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5A9A8"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r w:rsidRPr="00D918BE">
        <w:rPr>
          <w:rFonts w:eastAsia="Calibri"/>
          <w:spacing w:val="0"/>
          <w:kern w:val="0"/>
          <w:position w:val="0"/>
          <w:sz w:val="28"/>
          <w:szCs w:val="28"/>
          <w:lang w:val="uk-UA" w:eastAsia="en-US"/>
        </w:rPr>
        <w:t>НАЦІОНАЛЬНИЙ ТЕХНІЧНИЙ УНІВЕРСИТЕТ УКРАЇНИ</w:t>
      </w:r>
    </w:p>
    <w:p w14:paraId="4DFA6E6B"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r w:rsidRPr="00D918BE">
        <w:rPr>
          <w:rFonts w:eastAsia="Calibri"/>
          <w:spacing w:val="0"/>
          <w:kern w:val="0"/>
          <w:position w:val="0"/>
          <w:sz w:val="28"/>
          <w:szCs w:val="28"/>
          <w:lang w:val="uk-UA" w:eastAsia="en-US"/>
        </w:rPr>
        <w:t>«КПІ імені Ігоря Сікорського»</w:t>
      </w:r>
    </w:p>
    <w:p w14:paraId="1B6AD74A"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r>
        <w:rPr>
          <w:rFonts w:eastAsia="Calibri"/>
          <w:spacing w:val="0"/>
          <w:kern w:val="0"/>
          <w:position w:val="0"/>
          <w:sz w:val="28"/>
          <w:szCs w:val="28"/>
          <w:lang w:val="uk-UA" w:eastAsia="en-US"/>
        </w:rPr>
        <w:t>Теплоенергетичний факультет</w:t>
      </w:r>
    </w:p>
    <w:p w14:paraId="6CD1F23E"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r w:rsidRPr="00D918BE">
        <w:rPr>
          <w:rFonts w:eastAsia="Calibri"/>
          <w:spacing w:val="0"/>
          <w:kern w:val="0"/>
          <w:position w:val="0"/>
          <w:sz w:val="28"/>
          <w:szCs w:val="28"/>
          <w:lang w:val="uk-UA" w:eastAsia="en-US"/>
        </w:rPr>
        <w:t xml:space="preserve">Кафедра </w:t>
      </w:r>
      <w:r>
        <w:rPr>
          <w:rFonts w:eastAsia="Calibri"/>
          <w:spacing w:val="0"/>
          <w:kern w:val="0"/>
          <w:position w:val="0"/>
          <w:sz w:val="28"/>
          <w:szCs w:val="28"/>
          <w:lang w:val="uk-UA" w:eastAsia="en-US"/>
        </w:rPr>
        <w:t>автоматизації проектування енергетичних процесів і систем</w:t>
      </w:r>
    </w:p>
    <w:p w14:paraId="4D4735D9"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3FE9B374"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03963905"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35161A0F"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2BF26F7E"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0EABF78A" w14:textId="77777777" w:rsidR="009D43EE" w:rsidRPr="00D918BE" w:rsidRDefault="00013BFD" w:rsidP="009D43EE">
      <w:pPr>
        <w:widowControl/>
        <w:spacing w:after="120" w:line="288" w:lineRule="auto"/>
        <w:ind w:left="-1701" w:firstLine="709"/>
        <w:jc w:val="center"/>
        <w:rPr>
          <w:rFonts w:eastAsia="Calibri"/>
          <w:b/>
          <w:spacing w:val="0"/>
          <w:kern w:val="0"/>
          <w:position w:val="0"/>
          <w:sz w:val="44"/>
          <w:szCs w:val="28"/>
          <w:lang w:val="uk-UA" w:eastAsia="en-US"/>
        </w:rPr>
      </w:pPr>
      <w:r>
        <w:rPr>
          <w:rFonts w:eastAsia="Calibri"/>
          <w:b/>
          <w:spacing w:val="0"/>
          <w:kern w:val="0"/>
          <w:position w:val="0"/>
          <w:sz w:val="44"/>
          <w:szCs w:val="28"/>
          <w:lang w:val="uk-UA" w:eastAsia="en-US"/>
        </w:rPr>
        <w:t>Розрахунково-графічна робота</w:t>
      </w:r>
    </w:p>
    <w:p w14:paraId="76441689" w14:textId="77777777" w:rsidR="009D43EE" w:rsidRPr="00D918BE" w:rsidRDefault="009D43EE" w:rsidP="009D43EE">
      <w:pPr>
        <w:widowControl/>
        <w:spacing w:after="120" w:line="288" w:lineRule="auto"/>
        <w:ind w:left="-1701" w:firstLine="709"/>
        <w:jc w:val="center"/>
        <w:rPr>
          <w:rFonts w:eastAsia="Calibri"/>
          <w:spacing w:val="0"/>
          <w:kern w:val="0"/>
          <w:position w:val="0"/>
          <w:szCs w:val="28"/>
          <w:lang w:val="uk-UA" w:eastAsia="en-US"/>
        </w:rPr>
      </w:pPr>
      <w:r w:rsidRPr="00D918BE">
        <w:rPr>
          <w:rFonts w:eastAsia="Calibri"/>
          <w:spacing w:val="0"/>
          <w:kern w:val="0"/>
          <w:position w:val="0"/>
          <w:szCs w:val="28"/>
          <w:lang w:val="uk-UA" w:eastAsia="en-US"/>
        </w:rPr>
        <w:t>з дисципліни «</w:t>
      </w:r>
      <w:r w:rsidRPr="00E15070">
        <w:rPr>
          <w:rFonts w:eastAsia="Calibri"/>
          <w:spacing w:val="0"/>
          <w:kern w:val="0"/>
          <w:position w:val="0"/>
          <w:szCs w:val="28"/>
          <w:lang w:val="uk-UA" w:eastAsia="en-US"/>
        </w:rPr>
        <w:t>Високопродуктивні розподілені обчислювальні системи</w:t>
      </w:r>
      <w:r w:rsidRPr="00D918BE">
        <w:rPr>
          <w:rFonts w:eastAsia="Calibri"/>
          <w:spacing w:val="0"/>
          <w:kern w:val="0"/>
          <w:position w:val="0"/>
          <w:szCs w:val="28"/>
          <w:lang w:val="uk-UA" w:eastAsia="en-US"/>
        </w:rPr>
        <w:t>»</w:t>
      </w:r>
    </w:p>
    <w:p w14:paraId="2D2188D2"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7A8AAE49"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6C54B30F" w14:textId="24F5AAAD" w:rsidR="009D43EE" w:rsidRPr="00D918BE" w:rsidRDefault="009D43EE" w:rsidP="009D43EE">
      <w:pPr>
        <w:widowControl/>
        <w:spacing w:after="120" w:line="288" w:lineRule="auto"/>
        <w:rPr>
          <w:rFonts w:eastAsia="Calibri"/>
          <w:spacing w:val="0"/>
          <w:kern w:val="0"/>
          <w:position w:val="0"/>
          <w:sz w:val="28"/>
          <w:szCs w:val="28"/>
          <w:lang w:val="uk-UA" w:eastAsia="en-US"/>
        </w:rPr>
      </w:pPr>
    </w:p>
    <w:p w14:paraId="08662636"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51D49E7D" w14:textId="77777777" w:rsidR="009D43EE" w:rsidRPr="00D918BE" w:rsidRDefault="009D43EE" w:rsidP="009D43EE">
      <w:pPr>
        <w:widowControl/>
        <w:spacing w:after="120" w:line="288" w:lineRule="auto"/>
        <w:rPr>
          <w:rFonts w:eastAsia="Calibri"/>
          <w:spacing w:val="0"/>
          <w:kern w:val="0"/>
          <w:position w:val="0"/>
          <w:sz w:val="28"/>
          <w:szCs w:val="28"/>
          <w:lang w:val="uk-UA" w:eastAsia="en-US"/>
        </w:rPr>
      </w:pPr>
    </w:p>
    <w:p w14:paraId="173262EF" w14:textId="77777777" w:rsidR="000D6359" w:rsidRDefault="009D43EE" w:rsidP="009D43EE">
      <w:pPr>
        <w:widowControl/>
        <w:spacing w:after="120" w:line="288" w:lineRule="auto"/>
        <w:ind w:left="-1701" w:firstLine="709"/>
        <w:jc w:val="right"/>
        <w:rPr>
          <w:rFonts w:eastAsia="Calibri"/>
          <w:spacing w:val="0"/>
          <w:kern w:val="0"/>
          <w:position w:val="0"/>
          <w:sz w:val="28"/>
          <w:szCs w:val="28"/>
          <w:lang w:val="uk-UA" w:eastAsia="en-US"/>
        </w:rPr>
      </w:pPr>
      <w:r>
        <w:rPr>
          <w:rFonts w:eastAsia="Calibri"/>
          <w:spacing w:val="0"/>
          <w:kern w:val="0"/>
          <w:position w:val="0"/>
          <w:sz w:val="28"/>
          <w:szCs w:val="28"/>
          <w:lang w:val="uk-UA" w:eastAsia="en-US"/>
        </w:rPr>
        <w:t>Виконав</w:t>
      </w:r>
      <w:r w:rsidRPr="00D918BE">
        <w:rPr>
          <w:rFonts w:eastAsia="Calibri"/>
          <w:spacing w:val="0"/>
          <w:kern w:val="0"/>
          <w:position w:val="0"/>
          <w:sz w:val="28"/>
          <w:szCs w:val="28"/>
          <w:lang w:val="uk-UA" w:eastAsia="en-US"/>
        </w:rPr>
        <w:t>:</w:t>
      </w:r>
    </w:p>
    <w:p w14:paraId="64D0F614" w14:textId="030A1EFA" w:rsidR="009D43EE" w:rsidRDefault="009D43EE" w:rsidP="009D43EE">
      <w:pPr>
        <w:widowControl/>
        <w:spacing w:after="120" w:line="288" w:lineRule="auto"/>
        <w:ind w:left="-1701" w:firstLine="709"/>
        <w:jc w:val="right"/>
        <w:rPr>
          <w:rFonts w:eastAsia="Calibri"/>
          <w:spacing w:val="0"/>
          <w:kern w:val="0"/>
          <w:position w:val="0"/>
          <w:sz w:val="28"/>
          <w:szCs w:val="28"/>
          <w:lang w:val="uk-UA" w:eastAsia="en-US"/>
        </w:rPr>
      </w:pPr>
      <w:r w:rsidRPr="00D918BE">
        <w:rPr>
          <w:rFonts w:eastAsia="Calibri"/>
          <w:spacing w:val="0"/>
          <w:kern w:val="0"/>
          <w:position w:val="0"/>
          <w:sz w:val="28"/>
          <w:szCs w:val="28"/>
          <w:lang w:val="uk-UA" w:eastAsia="en-US"/>
        </w:rPr>
        <w:t xml:space="preserve">студент групи </w:t>
      </w:r>
      <w:r>
        <w:rPr>
          <w:rFonts w:eastAsia="Calibri"/>
          <w:spacing w:val="0"/>
          <w:kern w:val="0"/>
          <w:position w:val="0"/>
          <w:sz w:val="28"/>
          <w:szCs w:val="28"/>
          <w:lang w:val="uk-UA" w:eastAsia="en-US"/>
        </w:rPr>
        <w:t>ТМ-01мп</w:t>
      </w:r>
    </w:p>
    <w:p w14:paraId="3F7D40D8" w14:textId="1CABE67D" w:rsidR="009D43EE" w:rsidRDefault="000D6359" w:rsidP="009D43EE">
      <w:pPr>
        <w:widowControl/>
        <w:spacing w:after="120" w:line="288" w:lineRule="auto"/>
        <w:ind w:left="-1701" w:firstLine="709"/>
        <w:jc w:val="right"/>
        <w:rPr>
          <w:rFonts w:eastAsia="Calibri"/>
          <w:spacing w:val="0"/>
          <w:kern w:val="0"/>
          <w:position w:val="0"/>
          <w:sz w:val="28"/>
          <w:szCs w:val="28"/>
          <w:lang w:val="uk-UA" w:eastAsia="en-US"/>
        </w:rPr>
      </w:pPr>
      <w:r>
        <w:rPr>
          <w:rFonts w:eastAsia="Calibri"/>
          <w:spacing w:val="0"/>
          <w:kern w:val="0"/>
          <w:position w:val="0"/>
          <w:sz w:val="28"/>
          <w:szCs w:val="28"/>
          <w:lang w:val="uk-UA" w:eastAsia="en-US"/>
        </w:rPr>
        <w:t>Каліка Б.М.</w:t>
      </w:r>
    </w:p>
    <w:p w14:paraId="432D87AB" w14:textId="77777777" w:rsidR="009D43EE" w:rsidRDefault="009D43EE" w:rsidP="009D43EE">
      <w:pPr>
        <w:widowControl/>
        <w:spacing w:after="120" w:line="288" w:lineRule="auto"/>
        <w:ind w:left="-1701" w:firstLine="709"/>
        <w:jc w:val="right"/>
        <w:rPr>
          <w:rFonts w:eastAsia="Calibri"/>
          <w:spacing w:val="0"/>
          <w:kern w:val="0"/>
          <w:position w:val="0"/>
          <w:sz w:val="28"/>
          <w:szCs w:val="28"/>
          <w:lang w:val="uk-UA" w:eastAsia="en-US"/>
        </w:rPr>
      </w:pPr>
      <w:r>
        <w:rPr>
          <w:rFonts w:eastAsia="Calibri"/>
          <w:spacing w:val="0"/>
          <w:kern w:val="0"/>
          <w:position w:val="0"/>
          <w:sz w:val="28"/>
          <w:szCs w:val="28"/>
          <w:lang w:val="uk-UA" w:eastAsia="en-US"/>
        </w:rPr>
        <w:t>Перевірив:</w:t>
      </w:r>
    </w:p>
    <w:p w14:paraId="44BA85DC" w14:textId="77777777" w:rsidR="009D43EE" w:rsidRPr="00E918EB" w:rsidRDefault="009D43EE" w:rsidP="009D43EE">
      <w:pPr>
        <w:widowControl/>
        <w:spacing w:after="120" w:line="288" w:lineRule="auto"/>
        <w:ind w:left="-1701" w:firstLine="709"/>
        <w:jc w:val="right"/>
        <w:rPr>
          <w:rFonts w:eastAsia="Calibri"/>
          <w:spacing w:val="0"/>
          <w:kern w:val="0"/>
          <w:position w:val="0"/>
          <w:sz w:val="28"/>
          <w:szCs w:val="28"/>
          <w:lang w:eastAsia="en-US"/>
        </w:rPr>
      </w:pPr>
      <w:r>
        <w:rPr>
          <w:rFonts w:eastAsia="Calibri"/>
          <w:spacing w:val="0"/>
          <w:kern w:val="0"/>
          <w:position w:val="0"/>
          <w:sz w:val="28"/>
          <w:szCs w:val="28"/>
          <w:lang w:val="uk-UA" w:eastAsia="en-US"/>
        </w:rPr>
        <w:t>ст. в. Свістунов С.Я.</w:t>
      </w:r>
    </w:p>
    <w:p w14:paraId="42AE217D"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2D4786B6"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2C07C6D7" w14:textId="77777777" w:rsidR="009D43EE" w:rsidRPr="00D918BE" w:rsidRDefault="009D43EE" w:rsidP="009D43EE">
      <w:pPr>
        <w:widowControl/>
        <w:spacing w:after="120" w:line="288" w:lineRule="auto"/>
        <w:ind w:left="-1701" w:firstLine="709"/>
        <w:jc w:val="center"/>
        <w:rPr>
          <w:rFonts w:eastAsia="Calibri"/>
          <w:spacing w:val="0"/>
          <w:kern w:val="0"/>
          <w:position w:val="0"/>
          <w:sz w:val="28"/>
          <w:szCs w:val="28"/>
          <w:lang w:val="uk-UA" w:eastAsia="en-US"/>
        </w:rPr>
      </w:pPr>
    </w:p>
    <w:p w14:paraId="4163EDF6" w14:textId="77777777" w:rsidR="009D43EE" w:rsidRPr="00D918BE" w:rsidRDefault="009D43EE" w:rsidP="009D43EE">
      <w:pPr>
        <w:widowControl/>
        <w:spacing w:after="120" w:line="288" w:lineRule="auto"/>
        <w:rPr>
          <w:rFonts w:eastAsia="Calibri"/>
          <w:spacing w:val="0"/>
          <w:kern w:val="0"/>
          <w:position w:val="0"/>
          <w:sz w:val="28"/>
          <w:szCs w:val="28"/>
          <w:lang w:val="uk-UA" w:eastAsia="en-US"/>
        </w:rPr>
      </w:pPr>
    </w:p>
    <w:p w14:paraId="31ACD7A0" w14:textId="77777777" w:rsidR="009D43EE" w:rsidRDefault="009D43EE" w:rsidP="009D43EE">
      <w:pPr>
        <w:widowControl/>
        <w:spacing w:after="120" w:line="288" w:lineRule="auto"/>
        <w:ind w:left="-1701" w:firstLine="708"/>
        <w:jc w:val="center"/>
        <w:rPr>
          <w:rFonts w:eastAsia="Calibri"/>
          <w:spacing w:val="0"/>
          <w:kern w:val="0"/>
          <w:position w:val="0"/>
          <w:sz w:val="28"/>
          <w:szCs w:val="28"/>
          <w:lang w:val="uk-UA" w:eastAsia="en-US"/>
        </w:rPr>
      </w:pPr>
      <w:r w:rsidRPr="00D918BE">
        <w:rPr>
          <w:rFonts w:eastAsia="Calibri"/>
          <w:spacing w:val="0"/>
          <w:kern w:val="0"/>
          <w:position w:val="0"/>
          <w:sz w:val="28"/>
          <w:szCs w:val="28"/>
          <w:lang w:val="uk-UA" w:eastAsia="en-US"/>
        </w:rPr>
        <w:t>Київ 2020</w:t>
      </w:r>
    </w:p>
    <w:p w14:paraId="4ED8E61F" w14:textId="47641778" w:rsidR="00141D0D" w:rsidRPr="00F84AD8" w:rsidRDefault="00141D0D" w:rsidP="005666DC">
      <w:pPr>
        <w:ind w:firstLine="900"/>
        <w:jc w:val="center"/>
        <w:rPr>
          <w:b/>
          <w:bCs/>
          <w:sz w:val="28"/>
          <w:szCs w:val="28"/>
          <w:lang w:val="uk-UA"/>
        </w:rPr>
      </w:pPr>
      <w:r w:rsidRPr="00F84AD8">
        <w:rPr>
          <w:b/>
          <w:bCs/>
          <w:sz w:val="28"/>
          <w:szCs w:val="28"/>
          <w:lang w:val="uk-UA"/>
        </w:rPr>
        <w:lastRenderedPageBreak/>
        <w:t xml:space="preserve">Варіант </w:t>
      </w:r>
      <w:r w:rsidR="000E5B7F" w:rsidRPr="00F84AD8">
        <w:rPr>
          <w:b/>
          <w:bCs/>
          <w:sz w:val="28"/>
          <w:szCs w:val="28"/>
          <w:lang w:val="uk-UA"/>
        </w:rPr>
        <w:t>9</w:t>
      </w:r>
      <w:r w:rsidRPr="00F84AD8">
        <w:rPr>
          <w:b/>
          <w:bCs/>
          <w:sz w:val="28"/>
          <w:szCs w:val="28"/>
          <w:lang w:val="uk-UA"/>
        </w:rPr>
        <w:t>.</w:t>
      </w:r>
    </w:p>
    <w:p w14:paraId="72011AA9" w14:textId="262B0DA7" w:rsidR="00B95F00" w:rsidRPr="00F84AD8" w:rsidRDefault="00141D0D" w:rsidP="005666DC">
      <w:pPr>
        <w:ind w:firstLine="900"/>
        <w:jc w:val="center"/>
        <w:rPr>
          <w:rFonts w:eastAsia="Yu Mincho"/>
          <w:b/>
          <w:bCs/>
          <w:spacing w:val="0"/>
          <w:kern w:val="0"/>
          <w:position w:val="0"/>
          <w:sz w:val="28"/>
          <w:szCs w:val="28"/>
          <w:lang w:val="uk-UA" w:eastAsia="ja-JP"/>
        </w:rPr>
      </w:pPr>
      <w:r w:rsidRPr="00F84AD8">
        <w:rPr>
          <w:rFonts w:eastAsia="Yu Mincho"/>
          <w:b/>
          <w:bCs/>
          <w:spacing w:val="0"/>
          <w:kern w:val="0"/>
          <w:position w:val="0"/>
          <w:sz w:val="28"/>
          <w:szCs w:val="28"/>
          <w:lang w:val="uk-UA" w:eastAsia="ja-JP"/>
        </w:rPr>
        <w:t xml:space="preserve">Чисельний метод - Метод </w:t>
      </w:r>
      <w:r w:rsidR="000E5B7F" w:rsidRPr="00F84AD8">
        <w:rPr>
          <w:rFonts w:eastAsia="Yu Mincho"/>
          <w:b/>
          <w:bCs/>
          <w:spacing w:val="0"/>
          <w:kern w:val="0"/>
          <w:position w:val="0"/>
          <w:sz w:val="28"/>
          <w:szCs w:val="28"/>
          <w:lang w:val="uk-UA" w:eastAsia="ja-JP"/>
        </w:rPr>
        <w:t>Ейлера</w:t>
      </w:r>
      <w:r w:rsidRPr="00F84AD8">
        <w:rPr>
          <w:rFonts w:eastAsia="Yu Mincho"/>
          <w:b/>
          <w:bCs/>
          <w:spacing w:val="0"/>
          <w:kern w:val="0"/>
          <w:position w:val="0"/>
          <w:sz w:val="28"/>
          <w:szCs w:val="28"/>
          <w:lang w:val="uk-UA" w:eastAsia="ja-JP"/>
        </w:rPr>
        <w:t>.</w:t>
      </w:r>
    </w:p>
    <w:p w14:paraId="2F68B8B6" w14:textId="77777777" w:rsidR="00462356" w:rsidRPr="005666DC" w:rsidRDefault="00462356" w:rsidP="00B95F00">
      <w:pPr>
        <w:ind w:firstLine="900"/>
        <w:rPr>
          <w:rFonts w:eastAsia="Yu Mincho"/>
          <w:b/>
          <w:spacing w:val="0"/>
          <w:kern w:val="0"/>
          <w:position w:val="0"/>
          <w:sz w:val="28"/>
          <w:szCs w:val="28"/>
          <w:lang w:val="uk-UA" w:eastAsia="ja-JP"/>
        </w:rPr>
      </w:pPr>
      <w:r w:rsidRPr="005666DC">
        <w:rPr>
          <w:rFonts w:eastAsia="Yu Mincho"/>
          <w:b/>
          <w:spacing w:val="0"/>
          <w:kern w:val="0"/>
          <w:position w:val="0"/>
          <w:sz w:val="28"/>
          <w:szCs w:val="28"/>
          <w:lang w:val="uk-UA" w:eastAsia="ja-JP"/>
        </w:rPr>
        <w:t>Опис програмного рішення для вирішення задачі</w:t>
      </w:r>
    </w:p>
    <w:p w14:paraId="5F82E692" w14:textId="12885F4D" w:rsidR="00182D0B" w:rsidRPr="005666DC" w:rsidRDefault="00141D0D" w:rsidP="00B95F00">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Для розв’язання поставленої задачі був реалізований метод </w:t>
      </w:r>
      <w:r w:rsidR="000E5B7F" w:rsidRPr="005666DC">
        <w:rPr>
          <w:rFonts w:eastAsia="Yu Mincho"/>
          <w:spacing w:val="0"/>
          <w:kern w:val="0"/>
          <w:position w:val="0"/>
          <w:sz w:val="28"/>
          <w:szCs w:val="28"/>
          <w:lang w:val="uk-UA" w:eastAsia="ja-JP"/>
        </w:rPr>
        <w:t>Ефлера</w:t>
      </w:r>
      <w:r w:rsidRPr="005666DC">
        <w:rPr>
          <w:rFonts w:eastAsia="Yu Mincho"/>
          <w:spacing w:val="0"/>
          <w:kern w:val="0"/>
          <w:position w:val="0"/>
          <w:sz w:val="28"/>
          <w:szCs w:val="28"/>
          <w:lang w:val="uk-UA" w:eastAsia="ja-JP"/>
        </w:rPr>
        <w:t xml:space="preserve"> за допомогою мови програмування python.</w:t>
      </w:r>
    </w:p>
    <w:p w14:paraId="3BD461AE" w14:textId="77777777" w:rsidR="003E7D67" w:rsidRPr="005666DC" w:rsidRDefault="003E7D67" w:rsidP="00B95F00">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У ході виконання лабораторних робіт отримані результати були отримані за допомогою виконання програми у кластер</w:t>
      </w:r>
      <w:r w:rsidR="00E93616" w:rsidRPr="005666DC">
        <w:rPr>
          <w:rFonts w:eastAsia="Yu Mincho"/>
          <w:spacing w:val="0"/>
          <w:kern w:val="0"/>
          <w:position w:val="0"/>
          <w:sz w:val="28"/>
          <w:szCs w:val="28"/>
          <w:lang w:val="uk-UA" w:eastAsia="ja-JP"/>
        </w:rPr>
        <w:t>ній</w:t>
      </w:r>
      <w:r w:rsidRPr="005666DC">
        <w:rPr>
          <w:rFonts w:eastAsia="Yu Mincho"/>
          <w:spacing w:val="0"/>
          <w:kern w:val="0"/>
          <w:position w:val="0"/>
          <w:sz w:val="28"/>
          <w:szCs w:val="28"/>
          <w:lang w:val="uk-UA" w:eastAsia="ja-JP"/>
        </w:rPr>
        <w:t>, грід, хмарн</w:t>
      </w:r>
      <w:r w:rsidR="00E93616" w:rsidRPr="005666DC">
        <w:rPr>
          <w:rFonts w:eastAsia="Yu Mincho"/>
          <w:spacing w:val="0"/>
          <w:kern w:val="0"/>
          <w:position w:val="0"/>
          <w:sz w:val="28"/>
          <w:szCs w:val="28"/>
          <w:lang w:val="uk-UA" w:eastAsia="ja-JP"/>
        </w:rPr>
        <w:t>ій</w:t>
      </w:r>
      <w:r w:rsidRPr="005666DC">
        <w:rPr>
          <w:rFonts w:eastAsia="Yu Mincho"/>
          <w:spacing w:val="0"/>
          <w:kern w:val="0"/>
          <w:position w:val="0"/>
          <w:sz w:val="28"/>
          <w:szCs w:val="28"/>
          <w:lang w:val="uk-UA" w:eastAsia="ja-JP"/>
        </w:rPr>
        <w:t xml:space="preserve"> інфраструктурах.</w:t>
      </w:r>
      <w:r w:rsidR="00462356" w:rsidRPr="005666DC">
        <w:rPr>
          <w:rFonts w:eastAsia="Yu Mincho"/>
          <w:spacing w:val="0"/>
          <w:kern w:val="0"/>
          <w:position w:val="0"/>
          <w:sz w:val="28"/>
          <w:szCs w:val="28"/>
          <w:lang w:val="uk-UA" w:eastAsia="ja-JP"/>
        </w:rPr>
        <w:t xml:space="preserve"> Відповідно до кожної з інфраструктур були створені відповідні скрипти для запуску програм і виконані відповідні команди.</w:t>
      </w:r>
    </w:p>
    <w:p w14:paraId="0D914DE8" w14:textId="32B9CA48" w:rsidR="000E5B7F" w:rsidRPr="005666DC" w:rsidRDefault="003E7D67" w:rsidP="000E5B7F">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Спробуємо сформулювати визначення кожної з </w:t>
      </w:r>
      <w:r w:rsidR="0058029C" w:rsidRPr="005666DC">
        <w:rPr>
          <w:rFonts w:eastAsia="Yu Mincho"/>
          <w:spacing w:val="0"/>
          <w:kern w:val="0"/>
          <w:position w:val="0"/>
          <w:sz w:val="28"/>
          <w:szCs w:val="28"/>
          <w:lang w:val="uk-UA" w:eastAsia="ja-JP"/>
        </w:rPr>
        <w:t>інфраструктур</w:t>
      </w:r>
      <w:r w:rsidR="003E2D6F" w:rsidRPr="005666DC">
        <w:rPr>
          <w:rFonts w:eastAsia="Yu Mincho"/>
          <w:spacing w:val="0"/>
          <w:kern w:val="0"/>
          <w:position w:val="0"/>
          <w:sz w:val="28"/>
          <w:szCs w:val="28"/>
          <w:lang w:val="uk-UA" w:eastAsia="ja-JP"/>
        </w:rPr>
        <w:t xml:space="preserve"> на основі матеріалу з лекцій, літератури і власного бачення</w:t>
      </w:r>
      <w:r w:rsidR="005666DC">
        <w:rPr>
          <w:rFonts w:eastAsia="Yu Mincho"/>
          <w:spacing w:val="0"/>
          <w:kern w:val="0"/>
          <w:position w:val="0"/>
          <w:sz w:val="28"/>
          <w:szCs w:val="28"/>
          <w:lang w:val="uk-UA" w:eastAsia="ja-JP"/>
        </w:rPr>
        <w:t>, приведемо приклади використання, а також їхні переваги та недоліки</w:t>
      </w:r>
      <w:r w:rsidR="003E2D6F" w:rsidRPr="005666DC">
        <w:rPr>
          <w:rFonts w:eastAsia="Yu Mincho"/>
          <w:spacing w:val="0"/>
          <w:kern w:val="0"/>
          <w:position w:val="0"/>
          <w:sz w:val="28"/>
          <w:szCs w:val="28"/>
          <w:lang w:val="uk-UA" w:eastAsia="ja-JP"/>
        </w:rPr>
        <w:t>.</w:t>
      </w:r>
    </w:p>
    <w:p w14:paraId="3624A37C" w14:textId="559C919D" w:rsidR="00A50DDD" w:rsidRPr="005666DC" w:rsidRDefault="00A50DDD" w:rsidP="005666DC">
      <w:pPr>
        <w:ind w:firstLine="900"/>
        <w:jc w:val="center"/>
        <w:rPr>
          <w:rFonts w:eastAsia="Yu Mincho"/>
          <w:b/>
          <w:bCs/>
          <w:spacing w:val="0"/>
          <w:kern w:val="0"/>
          <w:position w:val="0"/>
          <w:sz w:val="28"/>
          <w:szCs w:val="28"/>
          <w:lang w:val="uk-UA" w:eastAsia="ja-JP"/>
        </w:rPr>
      </w:pPr>
      <w:r w:rsidRPr="005666DC">
        <w:rPr>
          <w:rFonts w:eastAsia="Yu Mincho"/>
          <w:b/>
          <w:bCs/>
          <w:spacing w:val="0"/>
          <w:kern w:val="0"/>
          <w:position w:val="0"/>
          <w:sz w:val="28"/>
          <w:szCs w:val="28"/>
          <w:lang w:val="uk-UA" w:eastAsia="ja-JP"/>
        </w:rPr>
        <w:t>Кластер</w:t>
      </w:r>
    </w:p>
    <w:p w14:paraId="1E2F4713" w14:textId="561D800A" w:rsidR="000D1BC1" w:rsidRPr="005666DC" w:rsidRDefault="000E5B7F" w:rsidP="000D1BC1">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К</w:t>
      </w:r>
      <w:r w:rsidRPr="005666DC">
        <w:rPr>
          <w:rFonts w:eastAsia="Yu Mincho"/>
          <w:spacing w:val="0"/>
          <w:kern w:val="0"/>
          <w:position w:val="0"/>
          <w:sz w:val="28"/>
          <w:szCs w:val="28"/>
          <w:lang w:val="uk-UA" w:eastAsia="ja-JP"/>
        </w:rPr>
        <w:t>ластер - це зв'язаний набір повноцінних комп'ютерів, який використовується в якості єдиного обчислювального ресурсу</w:t>
      </w:r>
      <w:r w:rsidR="000D1BC1" w:rsidRPr="005666DC">
        <w:rPr>
          <w:rFonts w:eastAsia="Yu Mincho"/>
          <w:spacing w:val="0"/>
          <w:kern w:val="0"/>
          <w:position w:val="0"/>
          <w:sz w:val="28"/>
          <w:szCs w:val="28"/>
          <w:lang w:val="uk-UA" w:eastAsia="ja-JP"/>
        </w:rPr>
        <w:t xml:space="preserve"> та </w:t>
      </w:r>
      <w:r w:rsidR="000D1BC1" w:rsidRPr="005666DC">
        <w:rPr>
          <w:rFonts w:eastAsia="Yu Mincho"/>
          <w:spacing w:val="0"/>
          <w:kern w:val="0"/>
          <w:position w:val="0"/>
          <w:sz w:val="28"/>
          <w:szCs w:val="28"/>
          <w:lang w:val="uk-UA" w:eastAsia="ja-JP"/>
        </w:rPr>
        <w:t>забезпеч</w:t>
      </w:r>
      <w:r w:rsidR="000D1BC1" w:rsidRPr="005666DC">
        <w:rPr>
          <w:rFonts w:eastAsia="Yu Mincho"/>
          <w:spacing w:val="0"/>
          <w:kern w:val="0"/>
          <w:position w:val="0"/>
          <w:sz w:val="28"/>
          <w:szCs w:val="28"/>
          <w:lang w:val="uk-UA" w:eastAsia="ja-JP"/>
        </w:rPr>
        <w:t>ують</w:t>
      </w:r>
      <w:r w:rsidR="000D1BC1" w:rsidRPr="005666DC">
        <w:rPr>
          <w:rFonts w:eastAsia="Yu Mincho"/>
          <w:spacing w:val="0"/>
          <w:kern w:val="0"/>
          <w:position w:val="0"/>
          <w:sz w:val="28"/>
          <w:szCs w:val="28"/>
          <w:lang w:val="uk-UA" w:eastAsia="ja-JP"/>
        </w:rPr>
        <w:t xml:space="preserve"> користувачам більш високу доступність</w:t>
      </w:r>
      <w:r w:rsidRP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В якості вузлів</w:t>
      </w:r>
      <w:r w:rsidRPr="005666DC">
        <w:rPr>
          <w:rFonts w:eastAsia="Yu Mincho"/>
          <w:spacing w:val="0"/>
          <w:kern w:val="0"/>
          <w:position w:val="0"/>
          <w:sz w:val="28"/>
          <w:szCs w:val="28"/>
          <w:lang w:val="uk-UA" w:eastAsia="ja-JP"/>
        </w:rPr>
        <w:t xml:space="preserve"> кластер</w:t>
      </w:r>
      <w:r w:rsidRPr="005666DC">
        <w:rPr>
          <w:rFonts w:eastAsia="Yu Mincho"/>
          <w:spacing w:val="0"/>
          <w:kern w:val="0"/>
          <w:position w:val="0"/>
          <w:sz w:val="28"/>
          <w:szCs w:val="28"/>
          <w:lang w:val="uk-UA" w:eastAsia="ja-JP"/>
        </w:rPr>
        <w:t xml:space="preserve">и </w:t>
      </w:r>
      <w:r w:rsidRPr="005666DC">
        <w:rPr>
          <w:rFonts w:eastAsia="Yu Mincho"/>
          <w:spacing w:val="0"/>
          <w:kern w:val="0"/>
          <w:position w:val="0"/>
          <w:sz w:val="28"/>
          <w:szCs w:val="28"/>
          <w:lang w:val="uk-UA" w:eastAsia="ja-JP"/>
        </w:rPr>
        <w:t>можуть використовуватися як однакові (гомогенні кластери), так і різні (гетерогенні кластери) обчислювальні машини. За своєю архітектурою кластерна обчислювальна система є слабо зв'язаної. Для створення кластерів зазвичай використовуються або прості однопроцесорні персональні комп'ютери, або двох- або чотирипроцесорні SMP-сервери. При цьому не накладається ніяких обмежень на склад і архітектуру вузлів.</w:t>
      </w:r>
      <w:r w:rsidR="000D1BC1" w:rsidRPr="005666DC">
        <w:rPr>
          <w:rFonts w:eastAsia="Yu Mincho"/>
          <w:spacing w:val="0"/>
          <w:kern w:val="0"/>
          <w:position w:val="0"/>
          <w:sz w:val="28"/>
          <w:szCs w:val="28"/>
          <w:lang w:val="uk-UA" w:eastAsia="ja-JP"/>
        </w:rPr>
        <w:t xml:space="preserve"> </w:t>
      </w:r>
      <w:r w:rsidR="000D1BC1" w:rsidRPr="005666DC">
        <w:rPr>
          <w:rFonts w:eastAsia="Yu Mincho"/>
          <w:spacing w:val="0"/>
          <w:kern w:val="0"/>
          <w:position w:val="0"/>
          <w:sz w:val="28"/>
          <w:szCs w:val="28"/>
          <w:lang w:val="uk-UA" w:eastAsia="ja-JP"/>
        </w:rPr>
        <w:t>Ці кластери використовуються для скорочення часу простою, дозволяючи іншо</w:t>
      </w:r>
      <w:r w:rsidR="000D1BC1" w:rsidRPr="005666DC">
        <w:rPr>
          <w:rFonts w:eastAsia="Yu Mincho"/>
          <w:spacing w:val="0"/>
          <w:kern w:val="0"/>
          <w:position w:val="0"/>
          <w:sz w:val="28"/>
          <w:szCs w:val="28"/>
          <w:lang w:val="uk-UA" w:eastAsia="ja-JP"/>
        </w:rPr>
        <w:t>му</w:t>
      </w:r>
      <w:r w:rsidR="000D1BC1" w:rsidRPr="005666DC">
        <w:rPr>
          <w:rFonts w:eastAsia="Yu Mincho"/>
          <w:spacing w:val="0"/>
          <w:kern w:val="0"/>
          <w:position w:val="0"/>
          <w:sz w:val="28"/>
          <w:szCs w:val="28"/>
          <w:lang w:val="uk-UA" w:eastAsia="ja-JP"/>
        </w:rPr>
        <w:t xml:space="preserve"> сервер</w:t>
      </w:r>
      <w:r w:rsidR="000D1BC1" w:rsidRPr="005666DC">
        <w:rPr>
          <w:rFonts w:eastAsia="Yu Mincho"/>
          <w:spacing w:val="0"/>
          <w:kern w:val="0"/>
          <w:position w:val="0"/>
          <w:sz w:val="28"/>
          <w:szCs w:val="28"/>
          <w:lang w:val="uk-UA" w:eastAsia="ja-JP"/>
        </w:rPr>
        <w:t>у</w:t>
      </w:r>
      <w:r w:rsidR="000D1BC1" w:rsidRPr="005666DC">
        <w:rPr>
          <w:rFonts w:eastAsia="Yu Mincho"/>
          <w:spacing w:val="0"/>
          <w:kern w:val="0"/>
          <w:position w:val="0"/>
          <w:sz w:val="28"/>
          <w:szCs w:val="28"/>
          <w:lang w:val="uk-UA" w:eastAsia="ja-JP"/>
        </w:rPr>
        <w:t xml:space="preserve"> продовжувати роботу в разі збою. Група серверів підключена до однієї системи. У той момент, коли один з цих серверів ста</w:t>
      </w:r>
      <w:r w:rsidR="000D1BC1" w:rsidRPr="005666DC">
        <w:rPr>
          <w:rFonts w:eastAsia="Yu Mincho"/>
          <w:spacing w:val="0"/>
          <w:kern w:val="0"/>
          <w:position w:val="0"/>
          <w:sz w:val="28"/>
          <w:szCs w:val="28"/>
          <w:lang w:val="uk-UA" w:eastAsia="ja-JP"/>
        </w:rPr>
        <w:t>є</w:t>
      </w:r>
      <w:r w:rsidR="000D1BC1" w:rsidRPr="005666DC">
        <w:rPr>
          <w:rFonts w:eastAsia="Yu Mincho"/>
          <w:spacing w:val="0"/>
          <w:kern w:val="0"/>
          <w:position w:val="0"/>
          <w:sz w:val="28"/>
          <w:szCs w:val="28"/>
          <w:lang w:val="uk-UA" w:eastAsia="ja-JP"/>
        </w:rPr>
        <w:t xml:space="preserve"> недоступним, робоче навантаження перерозподіляється на інший сервер до того, як клієнт відчуває будь-який час простою.</w:t>
      </w:r>
      <w:r w:rsidR="000D1BC1" w:rsidRPr="005666DC">
        <w:rPr>
          <w:rFonts w:eastAsia="Yu Mincho"/>
          <w:spacing w:val="0"/>
          <w:kern w:val="0"/>
          <w:position w:val="0"/>
          <w:sz w:val="28"/>
          <w:szCs w:val="28"/>
          <w:lang w:val="uk-UA" w:eastAsia="ja-JP"/>
        </w:rPr>
        <w:t xml:space="preserve"> </w:t>
      </w:r>
    </w:p>
    <w:p w14:paraId="6DB77E3E" w14:textId="294F12E9" w:rsidR="00A50DDD" w:rsidRPr="005666DC" w:rsidRDefault="00A50DDD" w:rsidP="00A50DDD">
      <w:pPr>
        <w:ind w:firstLine="900"/>
        <w:jc w:val="both"/>
        <w:rPr>
          <w:rFonts w:eastAsia="Yu Mincho"/>
          <w:b/>
          <w:spacing w:val="0"/>
          <w:kern w:val="0"/>
          <w:position w:val="0"/>
          <w:sz w:val="28"/>
          <w:szCs w:val="28"/>
          <w:lang w:val="uk-UA" w:eastAsia="ja-JP"/>
        </w:rPr>
      </w:pPr>
      <w:r w:rsidRPr="005666DC">
        <w:rPr>
          <w:rFonts w:eastAsia="Yu Mincho"/>
          <w:b/>
          <w:spacing w:val="0"/>
          <w:kern w:val="0"/>
          <w:position w:val="0"/>
          <w:sz w:val="28"/>
          <w:szCs w:val="28"/>
          <w:lang w:val="uk-UA" w:eastAsia="ja-JP"/>
        </w:rPr>
        <w:t>Виконання поставлених задач</w:t>
      </w:r>
      <w:r w:rsidRPr="005666DC">
        <w:rPr>
          <w:rFonts w:eastAsia="Yu Mincho"/>
          <w:b/>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 xml:space="preserve">Для виконання обчислення на кластері через інтерфейсний вузол потрібно створити </w:t>
      </w:r>
      <w:r w:rsidR="005666DC">
        <w:rPr>
          <w:rFonts w:eastAsia="Yu Mincho"/>
          <w:spacing w:val="0"/>
          <w:kern w:val="0"/>
          <w:position w:val="0"/>
          <w:sz w:val="28"/>
          <w:szCs w:val="28"/>
          <w:lang w:val="en-US" w:eastAsia="ja-JP"/>
        </w:rPr>
        <w:t>bash</w:t>
      </w:r>
      <w:r w:rsidRPr="005666DC">
        <w:rPr>
          <w:rFonts w:eastAsia="Yu Mincho"/>
          <w:spacing w:val="0"/>
          <w:kern w:val="0"/>
          <w:position w:val="0"/>
          <w:sz w:val="28"/>
          <w:szCs w:val="28"/>
          <w:lang w:val="uk-UA" w:eastAsia="ja-JP"/>
        </w:rPr>
        <w:t xml:space="preserve"> скрипт. В скрипті описати інструкцію запуску і виконання програми і всі конфігурації необхідні для роботи програми. Так як інтерпретатор</w:t>
      </w:r>
      <w:r w:rsidR="005666DC">
        <w:rPr>
          <w:rFonts w:eastAsia="Yu Mincho"/>
          <w:spacing w:val="0"/>
          <w:kern w:val="0"/>
          <w:position w:val="0"/>
          <w:sz w:val="28"/>
          <w:szCs w:val="28"/>
          <w:lang w:val="en-US" w:eastAsia="ja-JP"/>
        </w:rPr>
        <w:t xml:space="preserve"> python</w:t>
      </w:r>
      <w:r w:rsidRPr="005666DC">
        <w:rPr>
          <w:rFonts w:eastAsia="Yu Mincho"/>
          <w:spacing w:val="0"/>
          <w:kern w:val="0"/>
          <w:position w:val="0"/>
          <w:sz w:val="28"/>
          <w:szCs w:val="28"/>
          <w:lang w:val="uk-UA" w:eastAsia="ja-JP"/>
        </w:rPr>
        <w:t xml:space="preserve"> уже встановлений, то просто пишемо команду на запуск програми python lab</w:t>
      </w:r>
      <w:r w:rsidR="005666DC">
        <w:rPr>
          <w:rFonts w:eastAsia="Yu Mincho"/>
          <w:spacing w:val="0"/>
          <w:kern w:val="0"/>
          <w:position w:val="0"/>
          <w:sz w:val="28"/>
          <w:szCs w:val="28"/>
          <w:lang w:val="en-US" w:eastAsia="ja-JP"/>
        </w:rPr>
        <w:t>1</w:t>
      </w:r>
      <w:r w:rsidRPr="005666DC">
        <w:rPr>
          <w:rFonts w:eastAsia="Yu Mincho"/>
          <w:spacing w:val="0"/>
          <w:kern w:val="0"/>
          <w:position w:val="0"/>
          <w:sz w:val="28"/>
          <w:szCs w:val="28"/>
          <w:lang w:val="uk-UA" w:eastAsia="ja-JP"/>
        </w:rPr>
        <w:t xml:space="preserve">.py. Після цього відправляємо завдання на виконання із зазначенням черги завдань </w:t>
      </w:r>
      <w:r w:rsidRPr="005666DC">
        <w:rPr>
          <w:rFonts w:eastAsia="Yu Mincho"/>
          <w:b/>
          <w:bCs/>
          <w:spacing w:val="0"/>
          <w:kern w:val="0"/>
          <w:position w:val="0"/>
          <w:sz w:val="28"/>
          <w:szCs w:val="28"/>
          <w:lang w:val="uk-UA" w:eastAsia="ja-JP"/>
        </w:rPr>
        <w:t>qsub -q bitpedu test.pbs</w:t>
      </w:r>
      <w:r w:rsidRPr="005666DC">
        <w:rPr>
          <w:rFonts w:eastAsia="Yu Mincho"/>
          <w:spacing w:val="0"/>
          <w:kern w:val="0"/>
          <w:position w:val="0"/>
          <w:sz w:val="28"/>
          <w:szCs w:val="28"/>
          <w:lang w:val="uk-UA" w:eastAsia="ja-JP"/>
        </w:rPr>
        <w:t>. Отже для запуску виконання задачі на навчальному кластері потрібно підключення через ssh і запустити задачу на виконання. В результаті отримуємо файл з вихідними даними або файлом з помилками і інші файли, які були зазначені в описі задачі.</w:t>
      </w:r>
    </w:p>
    <w:p w14:paraId="4E49703F" w14:textId="2DE46EE4" w:rsidR="00A50DDD" w:rsidRPr="005666DC" w:rsidRDefault="00A50DDD" w:rsidP="005666DC">
      <w:pPr>
        <w:ind w:firstLine="900"/>
        <w:jc w:val="both"/>
        <w:rPr>
          <w:rFonts w:eastAsia="Yu Mincho"/>
          <w:spacing w:val="0"/>
          <w:kern w:val="0"/>
          <w:position w:val="0"/>
          <w:sz w:val="28"/>
          <w:szCs w:val="28"/>
          <w:lang w:val="uk-UA" w:eastAsia="ja-JP"/>
        </w:rPr>
      </w:pPr>
      <w:r w:rsidRPr="005666DC">
        <w:rPr>
          <w:rFonts w:eastAsia="Yu Mincho"/>
          <w:b/>
          <w:bCs/>
          <w:spacing w:val="0"/>
          <w:kern w:val="0"/>
          <w:position w:val="0"/>
          <w:sz w:val="28"/>
          <w:szCs w:val="28"/>
          <w:lang w:val="uk-UA" w:eastAsia="ja-JP"/>
        </w:rPr>
        <w:t xml:space="preserve">Переваги: </w:t>
      </w:r>
      <w:r w:rsidR="00F84AD8" w:rsidRPr="00F84AD8">
        <w:rPr>
          <w:rFonts w:eastAsia="Yu Mincho"/>
          <w:spacing w:val="0"/>
          <w:kern w:val="0"/>
          <w:position w:val="0"/>
          <w:sz w:val="28"/>
          <w:szCs w:val="28"/>
          <w:lang w:val="uk-UA" w:eastAsia="ja-JP"/>
        </w:rPr>
        <w:t>лекго</w:t>
      </w:r>
      <w:r w:rsidR="00F84AD8">
        <w:rPr>
          <w:rFonts w:eastAsia="Yu Mincho"/>
          <w:spacing w:val="0"/>
          <w:kern w:val="0"/>
          <w:position w:val="0"/>
          <w:sz w:val="28"/>
          <w:szCs w:val="28"/>
          <w:lang w:val="uk-UA" w:eastAsia="ja-JP"/>
        </w:rPr>
        <w:t>к</w:t>
      </w:r>
      <w:r w:rsidR="00F84AD8" w:rsidRPr="005666DC">
        <w:rPr>
          <w:rFonts w:eastAsia="Yu Mincho"/>
          <w:spacing w:val="0"/>
          <w:kern w:val="0"/>
          <w:position w:val="0"/>
          <w:sz w:val="28"/>
          <w:szCs w:val="28"/>
          <w:lang w:val="uk-UA" w:eastAsia="ja-JP"/>
        </w:rPr>
        <w:t>ерованість</w:t>
      </w:r>
      <w:r w:rsidR="00F84AD8">
        <w:rPr>
          <w:rFonts w:eastAsia="Yu Mincho"/>
          <w:spacing w:val="0"/>
          <w:kern w:val="0"/>
          <w:position w:val="0"/>
          <w:sz w:val="28"/>
          <w:szCs w:val="28"/>
          <w:lang w:val="uk-UA" w:eastAsia="ja-JP"/>
        </w:rPr>
        <w:t>,</w:t>
      </w:r>
      <w:r w:rsidR="00F84AD8" w:rsidRPr="00F84AD8">
        <w:rPr>
          <w:rFonts w:eastAsia="Yu Mincho"/>
          <w:spacing w:val="0"/>
          <w:kern w:val="0"/>
          <w:position w:val="0"/>
          <w:sz w:val="28"/>
          <w:szCs w:val="28"/>
          <w:lang w:eastAsia="ja-JP"/>
        </w:rPr>
        <w:t xml:space="preserve"> </w:t>
      </w:r>
      <w:r w:rsidR="005666DC" w:rsidRPr="005666DC">
        <w:rPr>
          <w:rFonts w:eastAsia="Yu Mincho"/>
          <w:spacing w:val="0"/>
          <w:kern w:val="0"/>
          <w:position w:val="0"/>
          <w:sz w:val="28"/>
          <w:szCs w:val="28"/>
          <w:lang w:val="uk-UA" w:eastAsia="ja-JP"/>
        </w:rPr>
        <w:t>п</w:t>
      </w:r>
      <w:r w:rsidRPr="005666DC">
        <w:rPr>
          <w:rFonts w:eastAsia="Yu Mincho"/>
          <w:spacing w:val="0"/>
          <w:kern w:val="0"/>
          <w:position w:val="0"/>
          <w:sz w:val="28"/>
          <w:szCs w:val="28"/>
          <w:lang w:val="uk-UA" w:eastAsia="ja-JP"/>
        </w:rPr>
        <w:t>роста у впровадженні</w:t>
      </w:r>
      <w:r w:rsidR="005666DC">
        <w:rPr>
          <w:rFonts w:eastAsia="Yu Mincho"/>
          <w:spacing w:val="0"/>
          <w:kern w:val="0"/>
          <w:position w:val="0"/>
          <w:sz w:val="28"/>
          <w:szCs w:val="28"/>
          <w:lang w:val="uk-UA" w:eastAsia="ja-JP"/>
        </w:rPr>
        <w:t>, о</w:t>
      </w:r>
      <w:r w:rsidRPr="005666DC">
        <w:rPr>
          <w:rFonts w:eastAsia="Yu Mincho"/>
          <w:spacing w:val="0"/>
          <w:kern w:val="0"/>
          <w:position w:val="0"/>
          <w:sz w:val="28"/>
          <w:szCs w:val="28"/>
          <w:lang w:val="uk-UA" w:eastAsia="ja-JP"/>
        </w:rPr>
        <w:t xml:space="preserve">сновна архітектура є </w:t>
      </w:r>
      <w:r w:rsidR="00F84AD8">
        <w:rPr>
          <w:rFonts w:eastAsia="Yu Mincho"/>
          <w:spacing w:val="0"/>
          <w:kern w:val="0"/>
          <w:position w:val="0"/>
          <w:sz w:val="28"/>
          <w:szCs w:val="28"/>
          <w:lang w:val="uk-UA" w:eastAsia="ja-JP"/>
        </w:rPr>
        <w:t xml:space="preserve">зрозумілою </w:t>
      </w:r>
      <w:r w:rsidRPr="005666DC">
        <w:rPr>
          <w:rFonts w:eastAsia="Yu Mincho"/>
          <w:spacing w:val="0"/>
          <w:kern w:val="0"/>
          <w:position w:val="0"/>
          <w:sz w:val="28"/>
          <w:szCs w:val="28"/>
          <w:lang w:val="uk-UA" w:eastAsia="ja-JP"/>
        </w:rPr>
        <w:t xml:space="preserve">для користувача, тобто для користувача вся система, </w:t>
      </w:r>
      <w:r w:rsidR="00F84AD8">
        <w:rPr>
          <w:rFonts w:eastAsia="Yu Mincho"/>
          <w:spacing w:val="0"/>
          <w:kern w:val="0"/>
          <w:position w:val="0"/>
          <w:sz w:val="28"/>
          <w:szCs w:val="28"/>
          <w:lang w:val="uk-UA" w:eastAsia="ja-JP"/>
        </w:rPr>
        <w:t xml:space="preserve">діє </w:t>
      </w:r>
      <w:r w:rsidRPr="005666DC">
        <w:rPr>
          <w:rFonts w:eastAsia="Yu Mincho"/>
          <w:spacing w:val="0"/>
          <w:kern w:val="0"/>
          <w:position w:val="0"/>
          <w:sz w:val="28"/>
          <w:szCs w:val="28"/>
          <w:lang w:val="uk-UA" w:eastAsia="ja-JP"/>
        </w:rPr>
        <w:t xml:space="preserve">як </w:t>
      </w:r>
      <w:r w:rsidR="00F84AD8">
        <w:rPr>
          <w:rFonts w:eastAsia="Yu Mincho"/>
          <w:spacing w:val="0"/>
          <w:kern w:val="0"/>
          <w:position w:val="0"/>
          <w:sz w:val="28"/>
          <w:szCs w:val="28"/>
          <w:lang w:val="uk-UA" w:eastAsia="ja-JP"/>
        </w:rPr>
        <w:t xml:space="preserve">один </w:t>
      </w:r>
      <w:r w:rsidRPr="005666DC">
        <w:rPr>
          <w:rFonts w:eastAsia="Yu Mincho"/>
          <w:spacing w:val="0"/>
          <w:kern w:val="0"/>
          <w:position w:val="0"/>
          <w:sz w:val="28"/>
          <w:szCs w:val="28"/>
          <w:lang w:val="uk-UA" w:eastAsia="ja-JP"/>
        </w:rPr>
        <w:t xml:space="preserve">процесор, хоча насправді містить процесори, </w:t>
      </w:r>
      <w:r w:rsidR="00F84AD8" w:rsidRPr="005666DC">
        <w:rPr>
          <w:rFonts w:eastAsia="Yu Mincho"/>
          <w:spacing w:val="0"/>
          <w:kern w:val="0"/>
          <w:position w:val="0"/>
          <w:sz w:val="28"/>
          <w:szCs w:val="28"/>
          <w:lang w:val="uk-UA" w:eastAsia="ja-JP"/>
        </w:rPr>
        <w:t>програми</w:t>
      </w:r>
      <w:r w:rsidR="00F84AD8">
        <w:rPr>
          <w:rFonts w:eastAsia="Yu Mincho"/>
          <w:spacing w:val="0"/>
          <w:kern w:val="0"/>
          <w:position w:val="0"/>
          <w:sz w:val="28"/>
          <w:szCs w:val="28"/>
          <w:lang w:val="uk-UA" w:eastAsia="ja-JP"/>
        </w:rPr>
        <w:t>,</w:t>
      </w:r>
      <w:r w:rsidR="00F84AD8" w:rsidRP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мережеві пристрої</w:t>
      </w:r>
      <w:r w:rsidR="00F84AD8">
        <w:rPr>
          <w:rFonts w:eastAsia="Yu Mincho"/>
          <w:spacing w:val="0"/>
          <w:kern w:val="0"/>
          <w:position w:val="0"/>
          <w:sz w:val="28"/>
          <w:szCs w:val="28"/>
          <w:lang w:val="uk-UA" w:eastAsia="ja-JP"/>
        </w:rPr>
        <w:t xml:space="preserve"> та </w:t>
      </w:r>
      <w:r w:rsidRPr="005666DC">
        <w:rPr>
          <w:rFonts w:eastAsia="Yu Mincho"/>
          <w:spacing w:val="0"/>
          <w:kern w:val="0"/>
          <w:position w:val="0"/>
          <w:sz w:val="28"/>
          <w:szCs w:val="28"/>
          <w:lang w:val="uk-UA" w:eastAsia="ja-JP"/>
        </w:rPr>
        <w:t>драйвери</w:t>
      </w:r>
      <w:r w:rsidR="00F84AD8">
        <w:rPr>
          <w:rFonts w:eastAsia="Yu Mincho"/>
          <w:spacing w:val="0"/>
          <w:kern w:val="0"/>
          <w:position w:val="0"/>
          <w:sz w:val="28"/>
          <w:szCs w:val="28"/>
          <w:lang w:val="uk-UA" w:eastAsia="ja-JP"/>
        </w:rPr>
        <w:t>.</w:t>
      </w:r>
      <w:r w:rsidRPr="005666DC">
        <w:rPr>
          <w:rFonts w:eastAsia="Yu Mincho"/>
          <w:spacing w:val="0"/>
          <w:kern w:val="0"/>
          <w:position w:val="0"/>
          <w:sz w:val="28"/>
          <w:szCs w:val="28"/>
          <w:lang w:val="uk-UA" w:eastAsia="ja-JP"/>
        </w:rPr>
        <w:t xml:space="preserve"> </w:t>
      </w:r>
    </w:p>
    <w:p w14:paraId="0199379B" w14:textId="1470524F" w:rsidR="00A50DDD" w:rsidRDefault="00A50DDD" w:rsidP="00A50DDD">
      <w:pPr>
        <w:ind w:firstLine="900"/>
        <w:jc w:val="both"/>
        <w:rPr>
          <w:rFonts w:eastAsia="Yu Mincho"/>
          <w:spacing w:val="0"/>
          <w:kern w:val="0"/>
          <w:position w:val="0"/>
          <w:sz w:val="28"/>
          <w:szCs w:val="28"/>
          <w:lang w:val="uk-UA" w:eastAsia="ja-JP"/>
        </w:rPr>
      </w:pPr>
      <w:r w:rsidRPr="005666DC">
        <w:rPr>
          <w:rFonts w:eastAsia="Yu Mincho"/>
          <w:b/>
          <w:bCs/>
          <w:spacing w:val="0"/>
          <w:kern w:val="0"/>
          <w:position w:val="0"/>
          <w:sz w:val="28"/>
          <w:szCs w:val="28"/>
          <w:lang w:val="uk-UA" w:eastAsia="ja-JP"/>
        </w:rPr>
        <w:t>Недоліки:</w:t>
      </w:r>
      <w:r w:rsidRPr="005666DC">
        <w:rPr>
          <w:rFonts w:eastAsia="Yu Mincho"/>
          <w:b/>
          <w:bCs/>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користувач</w:t>
      </w:r>
      <w:r w:rsidR="00F84AD8">
        <w:rPr>
          <w:rFonts w:eastAsia="Yu Mincho"/>
          <w:spacing w:val="0"/>
          <w:kern w:val="0"/>
          <w:position w:val="0"/>
          <w:sz w:val="28"/>
          <w:szCs w:val="28"/>
          <w:lang w:val="uk-UA" w:eastAsia="ja-JP"/>
        </w:rPr>
        <w:t>у потрібно дочекатися вільних ресурсів для</w:t>
      </w:r>
      <w:r w:rsidRPr="005666DC">
        <w:rPr>
          <w:rFonts w:eastAsia="Yu Mincho"/>
          <w:spacing w:val="0"/>
          <w:kern w:val="0"/>
          <w:position w:val="0"/>
          <w:sz w:val="28"/>
          <w:szCs w:val="28"/>
          <w:lang w:val="uk-UA" w:eastAsia="ja-JP"/>
        </w:rPr>
        <w:t xml:space="preserve"> пода</w:t>
      </w:r>
      <w:r w:rsidR="00F84AD8">
        <w:rPr>
          <w:rFonts w:eastAsia="Yu Mincho"/>
          <w:spacing w:val="0"/>
          <w:kern w:val="0"/>
          <w:position w:val="0"/>
          <w:sz w:val="28"/>
          <w:szCs w:val="28"/>
          <w:lang w:val="uk-UA" w:eastAsia="ja-JP"/>
        </w:rPr>
        <w:t>ння</w:t>
      </w:r>
      <w:r w:rsidRPr="005666DC">
        <w:rPr>
          <w:rFonts w:eastAsia="Yu Mincho"/>
          <w:spacing w:val="0"/>
          <w:kern w:val="0"/>
          <w:position w:val="0"/>
          <w:sz w:val="28"/>
          <w:szCs w:val="28"/>
          <w:lang w:val="uk-UA" w:eastAsia="ja-JP"/>
        </w:rPr>
        <w:t xml:space="preserve"> робот</w:t>
      </w:r>
      <w:r w:rsidR="00F84AD8">
        <w:rPr>
          <w:rFonts w:eastAsia="Yu Mincho"/>
          <w:spacing w:val="0"/>
          <w:kern w:val="0"/>
          <w:position w:val="0"/>
          <w:sz w:val="28"/>
          <w:szCs w:val="28"/>
          <w:lang w:val="uk-UA" w:eastAsia="ja-JP"/>
        </w:rPr>
        <w:t>и</w:t>
      </w:r>
      <w:r w:rsidRPr="005666DC">
        <w:rPr>
          <w:rFonts w:eastAsia="Yu Mincho"/>
          <w:spacing w:val="0"/>
          <w:kern w:val="0"/>
          <w:position w:val="0"/>
          <w:sz w:val="28"/>
          <w:szCs w:val="28"/>
          <w:lang w:val="uk-UA" w:eastAsia="ja-JP"/>
        </w:rPr>
        <w:t xml:space="preserve"> в чергу і </w:t>
      </w:r>
      <w:r w:rsidR="005666DC">
        <w:rPr>
          <w:rFonts w:eastAsia="Yu Mincho"/>
          <w:spacing w:val="0"/>
          <w:kern w:val="0"/>
          <w:position w:val="0"/>
          <w:sz w:val="28"/>
          <w:szCs w:val="28"/>
          <w:lang w:val="uk-UA" w:eastAsia="ja-JP"/>
        </w:rPr>
        <w:t xml:space="preserve">очікувати </w:t>
      </w:r>
      <w:r w:rsidRPr="005666DC">
        <w:rPr>
          <w:rFonts w:eastAsia="Yu Mincho"/>
          <w:spacing w:val="0"/>
          <w:kern w:val="0"/>
          <w:position w:val="0"/>
          <w:sz w:val="28"/>
          <w:szCs w:val="28"/>
          <w:lang w:val="uk-UA" w:eastAsia="ja-JP"/>
        </w:rPr>
        <w:t>отримання результатів.</w:t>
      </w:r>
    </w:p>
    <w:p w14:paraId="0D21C600" w14:textId="77777777" w:rsidR="005666DC" w:rsidRPr="005666DC" w:rsidRDefault="005666DC" w:rsidP="00A50DDD">
      <w:pPr>
        <w:ind w:firstLine="900"/>
        <w:jc w:val="both"/>
        <w:rPr>
          <w:rFonts w:eastAsia="Yu Mincho"/>
          <w:spacing w:val="0"/>
          <w:kern w:val="0"/>
          <w:position w:val="0"/>
          <w:sz w:val="28"/>
          <w:szCs w:val="28"/>
          <w:lang w:val="uk-UA" w:eastAsia="ja-JP"/>
        </w:rPr>
      </w:pPr>
    </w:p>
    <w:p w14:paraId="44C5EF5A" w14:textId="7A80F5B5" w:rsidR="00A50DDD" w:rsidRPr="005666DC" w:rsidRDefault="00A50DDD" w:rsidP="005666DC">
      <w:pPr>
        <w:ind w:firstLine="900"/>
        <w:jc w:val="center"/>
        <w:rPr>
          <w:rFonts w:eastAsia="Yu Mincho"/>
          <w:b/>
          <w:bCs/>
          <w:spacing w:val="0"/>
          <w:kern w:val="0"/>
          <w:position w:val="0"/>
          <w:sz w:val="28"/>
          <w:szCs w:val="28"/>
          <w:lang w:val="uk-UA" w:eastAsia="ja-JP"/>
        </w:rPr>
      </w:pPr>
      <w:r w:rsidRPr="005666DC">
        <w:rPr>
          <w:rFonts w:eastAsia="Yu Mincho"/>
          <w:b/>
          <w:bCs/>
          <w:spacing w:val="0"/>
          <w:kern w:val="0"/>
          <w:position w:val="0"/>
          <w:sz w:val="28"/>
          <w:szCs w:val="28"/>
          <w:lang w:val="uk-UA" w:eastAsia="ja-JP"/>
        </w:rPr>
        <w:lastRenderedPageBreak/>
        <w:t>Грід</w:t>
      </w:r>
    </w:p>
    <w:p w14:paraId="28556889" w14:textId="3B37FF1D" w:rsidR="00825A90" w:rsidRPr="005666DC" w:rsidRDefault="00825A90" w:rsidP="00A50DDD">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Грід - це одна з форм розподілених обчислень, в якій суперкомп'ютер складається з одиночних комп'ютерів і кластерів, географічно розподілених в різних місцях і працюють разом для виконання певних операцій. За своєю суттю грід - це технологія, яка використовується для вирішення наукових завдань, що вимагають значних обчислювальних ресурсів. Грід</w:t>
      </w:r>
      <w:r w:rsid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w:t>
      </w:r>
      <w:r w:rsid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використовуються в комерційній інфраструктурі для вирішення таких завдань, як економічне прогнозування, сейсмоаналіз, розробка та вивчення властивостей нових ліків. Всі беруть участь обчислювальні ресурси об'єднуються в одну єдину грід-мережу. Одним з найяскравіших представників такої мережі є LCG (LHC Computing Grid) - грід, призначений для обробки великих обсягів даних, що надходять з БАК (Великого адронного коллайдера). У його склад входить 170 обчислювальних центрів з 36 країн. Також в нашій країні існує наша власна національна грід-мережу на базі НАН Білорусі - BASNET-GRID.</w:t>
      </w:r>
      <w:r w:rsidRPr="005666DC">
        <w:rPr>
          <w:rFonts w:eastAsia="Yu Mincho"/>
          <w:spacing w:val="0"/>
          <w:kern w:val="0"/>
          <w:position w:val="0"/>
          <w:sz w:val="28"/>
          <w:szCs w:val="28"/>
          <w:lang w:val="uk-UA" w:eastAsia="ja-JP"/>
        </w:rPr>
        <w:t xml:space="preserve"> </w:t>
      </w:r>
    </w:p>
    <w:p w14:paraId="3850BC13" w14:textId="17CCEBC9" w:rsidR="00825A90" w:rsidRPr="005666DC" w:rsidRDefault="00825A90" w:rsidP="00A50DDD">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Для побудови повністю функціональної грід-системи необхідне програмне забезпечення проміжного рівня (middleware), побудоване на базі існуючих інструментальних засобів </w:t>
      </w:r>
      <w:r w:rsidRPr="005666DC">
        <w:rPr>
          <w:rFonts w:eastAsia="Yu Mincho"/>
          <w:spacing w:val="0"/>
          <w:kern w:val="0"/>
          <w:position w:val="0"/>
          <w:sz w:val="28"/>
          <w:szCs w:val="28"/>
          <w:lang w:val="uk-UA" w:eastAsia="ja-JP"/>
        </w:rPr>
        <w:t xml:space="preserve">яке дає </w:t>
      </w:r>
      <w:r w:rsidRPr="005666DC">
        <w:rPr>
          <w:rFonts w:eastAsia="Yu Mincho"/>
          <w:spacing w:val="0"/>
          <w:kern w:val="0"/>
          <w:position w:val="0"/>
          <w:sz w:val="28"/>
          <w:szCs w:val="28"/>
          <w:lang w:val="uk-UA" w:eastAsia="ja-JP"/>
        </w:rPr>
        <w:t xml:space="preserve">високорівневі сервіси </w:t>
      </w:r>
      <w:r w:rsidRPr="005666DC">
        <w:rPr>
          <w:rFonts w:eastAsia="Yu Mincho"/>
          <w:spacing w:val="0"/>
          <w:kern w:val="0"/>
          <w:position w:val="0"/>
          <w:sz w:val="28"/>
          <w:szCs w:val="28"/>
          <w:lang w:val="uk-UA" w:eastAsia="ja-JP"/>
        </w:rPr>
        <w:t xml:space="preserve">для задач </w:t>
      </w:r>
      <w:r w:rsidRPr="005666DC">
        <w:rPr>
          <w:rFonts w:eastAsia="Yu Mincho"/>
          <w:spacing w:val="0"/>
          <w:kern w:val="0"/>
          <w:position w:val="0"/>
          <w:sz w:val="28"/>
          <w:szCs w:val="28"/>
          <w:lang w:val="uk-UA" w:eastAsia="ja-JP"/>
        </w:rPr>
        <w:t xml:space="preserve">і користувачам. </w:t>
      </w:r>
    </w:p>
    <w:p w14:paraId="245A3A02" w14:textId="73101ED4" w:rsidR="00825A90" w:rsidRPr="005666DC" w:rsidRDefault="00825A90" w:rsidP="00A50DDD">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Труднощами, що виникають при побудові систем подібного класу, зазвичай називають управління ресурсами, забезпечення захисту інформації та самого процесу обчислень, а також стандартизацію обчислювальної платформи і "незалежність" виконуваного програмного забезпечення (ПО). Під "незалежністю" мається на увазі </w:t>
      </w:r>
      <w:r w:rsidRPr="005666DC">
        <w:rPr>
          <w:rFonts w:eastAsia="Yu Mincho"/>
          <w:spacing w:val="0"/>
          <w:kern w:val="0"/>
          <w:position w:val="0"/>
          <w:sz w:val="28"/>
          <w:szCs w:val="28"/>
          <w:lang w:val="uk-UA" w:eastAsia="ja-JP"/>
        </w:rPr>
        <w:t>міжплатформова</w:t>
      </w:r>
      <w:r w:rsidRPr="005666DC">
        <w:rPr>
          <w:rFonts w:eastAsia="Yu Mincho"/>
          <w:spacing w:val="0"/>
          <w:kern w:val="0"/>
          <w:position w:val="0"/>
          <w:sz w:val="28"/>
          <w:szCs w:val="28"/>
          <w:lang w:val="uk-UA" w:eastAsia="ja-JP"/>
        </w:rPr>
        <w:t xml:space="preserve"> переносимість ПЗ, що не прив'язаного до типу операційної системи і апаратного пристрою комп'ютера, обмін даними через загальновідомі і стандартизовані протоколи. Для досягнення цих якостей середовище повинне будуватися на основі принципів відкритих систем. Принцип відкритих систем полягає у використанні стандартних інтерфейсів. Але, від декларації необхідності реалізації принципів відкритих систем середовище ще не набуває властивостей відкритості. Для цього необхідно застосувати ряд задекларованих етапів, щоб система могла вважатися відкритою. Даний процес називається технологією відкритих систем.</w:t>
      </w:r>
    </w:p>
    <w:p w14:paraId="3397FB7B" w14:textId="5395B5AB" w:rsidR="00A50DDD" w:rsidRPr="005666DC" w:rsidRDefault="005666DC" w:rsidP="00A50DDD">
      <w:pPr>
        <w:ind w:firstLine="900"/>
        <w:jc w:val="both"/>
        <w:rPr>
          <w:rFonts w:eastAsia="Yu Mincho"/>
          <w:spacing w:val="0"/>
          <w:kern w:val="0"/>
          <w:position w:val="0"/>
          <w:sz w:val="28"/>
          <w:szCs w:val="28"/>
          <w:lang w:val="uk-UA" w:eastAsia="ja-JP"/>
        </w:rPr>
      </w:pPr>
      <w:r w:rsidRPr="005666DC">
        <w:rPr>
          <w:rFonts w:eastAsia="Yu Mincho"/>
          <w:b/>
          <w:spacing w:val="0"/>
          <w:kern w:val="0"/>
          <w:position w:val="0"/>
          <w:sz w:val="28"/>
          <w:szCs w:val="28"/>
          <w:lang w:val="uk-UA" w:eastAsia="ja-JP"/>
        </w:rPr>
        <w:t>Виконання поставлених задач</w:t>
      </w:r>
      <w:r w:rsidRPr="005666DC">
        <w:rPr>
          <w:rFonts w:eastAsia="Yu Mincho"/>
          <w:b/>
          <w:bCs/>
          <w:spacing w:val="0"/>
          <w:kern w:val="0"/>
          <w:position w:val="0"/>
          <w:sz w:val="28"/>
          <w:szCs w:val="28"/>
          <w:lang w:val="uk-UA" w:eastAsia="ja-JP"/>
        </w:rPr>
        <w:t>:</w:t>
      </w:r>
      <w:r>
        <w:rPr>
          <w:rFonts w:eastAsia="Yu Mincho"/>
          <w:spacing w:val="0"/>
          <w:kern w:val="0"/>
          <w:position w:val="0"/>
          <w:sz w:val="28"/>
          <w:szCs w:val="28"/>
          <w:lang w:val="uk-UA" w:eastAsia="ja-JP"/>
        </w:rPr>
        <w:t xml:space="preserve"> д</w:t>
      </w:r>
      <w:r w:rsidR="00A50DDD" w:rsidRPr="005666DC">
        <w:rPr>
          <w:rFonts w:eastAsia="Yu Mincho"/>
          <w:spacing w:val="0"/>
          <w:kern w:val="0"/>
          <w:position w:val="0"/>
          <w:sz w:val="28"/>
          <w:szCs w:val="28"/>
          <w:lang w:val="uk-UA" w:eastAsia="ja-JP"/>
        </w:rPr>
        <w:t>ля виконання обчислення в грід інфраструктурі за допомогою технології віддаленого доступу до ресурсів</w:t>
      </w:r>
      <w:r>
        <w:rPr>
          <w:rFonts w:eastAsia="Yu Mincho"/>
          <w:spacing w:val="0"/>
          <w:kern w:val="0"/>
          <w:position w:val="0"/>
          <w:sz w:val="28"/>
          <w:szCs w:val="28"/>
          <w:lang w:val="uk-UA" w:eastAsia="ja-JP"/>
        </w:rPr>
        <w:t xml:space="preserve"> </w:t>
      </w:r>
      <w:r w:rsidR="00A50DDD" w:rsidRPr="005666DC">
        <w:rPr>
          <w:rFonts w:eastAsia="Yu Mincho"/>
          <w:spacing w:val="0"/>
          <w:kern w:val="0"/>
          <w:position w:val="0"/>
          <w:sz w:val="28"/>
          <w:szCs w:val="28"/>
          <w:lang w:val="uk-UA" w:eastAsia="ja-JP"/>
        </w:rPr>
        <w:t>(</w:t>
      </w:r>
      <w:r w:rsidR="00A50DDD" w:rsidRPr="005666DC">
        <w:rPr>
          <w:rFonts w:eastAsia="Yu Mincho"/>
          <w:b/>
          <w:bCs/>
          <w:spacing w:val="0"/>
          <w:kern w:val="0"/>
          <w:position w:val="0"/>
          <w:sz w:val="28"/>
          <w:szCs w:val="28"/>
          <w:lang w:val="uk-UA" w:eastAsia="ja-JP"/>
        </w:rPr>
        <w:t>ARC</w:t>
      </w:r>
      <w:r w:rsidR="00A50DDD" w:rsidRPr="005666DC">
        <w:rPr>
          <w:rFonts w:eastAsia="Yu Mincho"/>
          <w:spacing w:val="0"/>
          <w:kern w:val="0"/>
          <w:position w:val="0"/>
          <w:sz w:val="28"/>
          <w:szCs w:val="28"/>
          <w:lang w:val="uk-UA" w:eastAsia="ja-JP"/>
        </w:rPr>
        <w:t>) потрібно створити</w:t>
      </w:r>
      <w:r>
        <w:rPr>
          <w:rFonts w:eastAsia="Yu Mincho"/>
          <w:spacing w:val="0"/>
          <w:kern w:val="0"/>
          <w:position w:val="0"/>
          <w:sz w:val="28"/>
          <w:szCs w:val="28"/>
          <w:lang w:val="uk-UA" w:eastAsia="ja-JP"/>
        </w:rPr>
        <w:t xml:space="preserve"> (замовити)</w:t>
      </w:r>
      <w:r w:rsidR="00A50DDD" w:rsidRPr="005666DC">
        <w:rPr>
          <w:rFonts w:eastAsia="Yu Mincho"/>
          <w:spacing w:val="0"/>
          <w:kern w:val="0"/>
          <w:position w:val="0"/>
          <w:sz w:val="28"/>
          <w:szCs w:val="28"/>
          <w:lang w:val="uk-UA" w:eastAsia="ja-JP"/>
        </w:rPr>
        <w:t xml:space="preserve"> проксі-сертифікат, який діє обмежений час і запустити задачу на виконання. </w:t>
      </w:r>
      <w:r>
        <w:rPr>
          <w:rFonts w:eastAsia="Yu Mincho"/>
          <w:spacing w:val="0"/>
          <w:kern w:val="0"/>
          <w:position w:val="0"/>
          <w:sz w:val="28"/>
          <w:szCs w:val="28"/>
          <w:lang w:val="uk-UA" w:eastAsia="ja-JP"/>
        </w:rPr>
        <w:t>Оформити</w:t>
      </w:r>
      <w:r w:rsidR="00A50DDD" w:rsidRPr="005666DC">
        <w:rPr>
          <w:rFonts w:eastAsia="Yu Mincho"/>
          <w:spacing w:val="0"/>
          <w:kern w:val="0"/>
          <w:position w:val="0"/>
          <w:sz w:val="28"/>
          <w:szCs w:val="28"/>
          <w:lang w:val="uk-UA" w:eastAsia="ja-JP"/>
        </w:rPr>
        <w:t xml:space="preserve"> опис задачі для виконання і скрипт для виконання необхідних команд. Задача поміщається в чергу,</w:t>
      </w:r>
      <w:r>
        <w:rPr>
          <w:rFonts w:eastAsia="Yu Mincho"/>
          <w:spacing w:val="0"/>
          <w:kern w:val="0"/>
          <w:position w:val="0"/>
          <w:sz w:val="28"/>
          <w:szCs w:val="28"/>
          <w:lang w:val="uk-UA" w:eastAsia="ja-JP"/>
        </w:rPr>
        <w:t xml:space="preserve"> час від часу</w:t>
      </w:r>
      <w:r w:rsidR="00A50DDD" w:rsidRPr="005666DC">
        <w:rPr>
          <w:rFonts w:eastAsia="Yu Mincho"/>
          <w:spacing w:val="0"/>
          <w:kern w:val="0"/>
          <w:position w:val="0"/>
          <w:sz w:val="28"/>
          <w:szCs w:val="28"/>
          <w:lang w:val="uk-UA" w:eastAsia="ja-JP"/>
        </w:rPr>
        <w:t xml:space="preserve"> перевіря</w:t>
      </w:r>
      <w:r>
        <w:rPr>
          <w:rFonts w:eastAsia="Yu Mincho"/>
          <w:spacing w:val="0"/>
          <w:kern w:val="0"/>
          <w:position w:val="0"/>
          <w:sz w:val="28"/>
          <w:szCs w:val="28"/>
          <w:lang w:val="uk-UA" w:eastAsia="ja-JP"/>
        </w:rPr>
        <w:t>ємо</w:t>
      </w:r>
      <w:r w:rsidR="00A50DDD" w:rsidRPr="005666DC">
        <w:rPr>
          <w:rFonts w:eastAsia="Yu Mincho"/>
          <w:spacing w:val="0"/>
          <w:kern w:val="0"/>
          <w:position w:val="0"/>
          <w:sz w:val="28"/>
          <w:szCs w:val="28"/>
          <w:lang w:val="uk-UA" w:eastAsia="ja-JP"/>
        </w:rPr>
        <w:t xml:space="preserve"> її статус. Після успішного її виконання – копіюємо результ</w:t>
      </w:r>
      <w:r>
        <w:rPr>
          <w:rFonts w:eastAsia="Yu Mincho"/>
          <w:spacing w:val="0"/>
          <w:kern w:val="0"/>
          <w:position w:val="0"/>
          <w:sz w:val="28"/>
          <w:szCs w:val="28"/>
          <w:lang w:val="uk-UA" w:eastAsia="ja-JP"/>
        </w:rPr>
        <w:t>ати</w:t>
      </w:r>
      <w:r w:rsidR="00A50DDD" w:rsidRPr="005666DC">
        <w:rPr>
          <w:rFonts w:eastAsia="Yu Mincho"/>
          <w:spacing w:val="0"/>
          <w:kern w:val="0"/>
          <w:position w:val="0"/>
          <w:sz w:val="28"/>
          <w:szCs w:val="28"/>
          <w:lang w:val="uk-UA" w:eastAsia="ja-JP"/>
        </w:rPr>
        <w:t xml:space="preserve"> </w:t>
      </w:r>
      <w:r>
        <w:rPr>
          <w:rFonts w:eastAsia="Yu Mincho"/>
          <w:spacing w:val="0"/>
          <w:kern w:val="0"/>
          <w:position w:val="0"/>
          <w:sz w:val="28"/>
          <w:szCs w:val="28"/>
          <w:lang w:val="uk-UA" w:eastAsia="ja-JP"/>
        </w:rPr>
        <w:t xml:space="preserve">у вигляді </w:t>
      </w:r>
      <w:r w:rsidR="00A50DDD" w:rsidRPr="005666DC">
        <w:rPr>
          <w:rFonts w:eastAsia="Yu Mincho"/>
          <w:spacing w:val="0"/>
          <w:kern w:val="0"/>
          <w:position w:val="0"/>
          <w:sz w:val="28"/>
          <w:szCs w:val="28"/>
          <w:lang w:val="uk-UA" w:eastAsia="ja-JP"/>
        </w:rPr>
        <w:t>файл</w:t>
      </w:r>
      <w:r w:rsidR="00F84AD8">
        <w:rPr>
          <w:rFonts w:eastAsia="Yu Mincho"/>
          <w:spacing w:val="0"/>
          <w:kern w:val="0"/>
          <w:position w:val="0"/>
          <w:sz w:val="28"/>
          <w:szCs w:val="28"/>
          <w:lang w:val="uk-UA" w:eastAsia="ja-JP"/>
        </w:rPr>
        <w:t>ів</w:t>
      </w:r>
      <w:r w:rsidR="00A50DDD" w:rsidRPr="005666DC">
        <w:rPr>
          <w:rFonts w:eastAsia="Yu Mincho"/>
          <w:spacing w:val="0"/>
          <w:kern w:val="0"/>
          <w:position w:val="0"/>
          <w:sz w:val="28"/>
          <w:szCs w:val="28"/>
          <w:lang w:val="uk-UA" w:eastAsia="ja-JP"/>
        </w:rPr>
        <w:t xml:space="preserve"> в свою </w:t>
      </w:r>
      <w:r>
        <w:rPr>
          <w:rFonts w:eastAsia="Yu Mincho"/>
          <w:spacing w:val="0"/>
          <w:kern w:val="0"/>
          <w:position w:val="0"/>
          <w:sz w:val="28"/>
          <w:szCs w:val="28"/>
          <w:lang w:val="uk-UA" w:eastAsia="ja-JP"/>
        </w:rPr>
        <w:t xml:space="preserve">домашню </w:t>
      </w:r>
      <w:r w:rsidR="00A50DDD" w:rsidRPr="005666DC">
        <w:rPr>
          <w:rFonts w:eastAsia="Yu Mincho"/>
          <w:spacing w:val="0"/>
          <w:kern w:val="0"/>
          <w:position w:val="0"/>
          <w:sz w:val="28"/>
          <w:szCs w:val="28"/>
          <w:lang w:val="uk-UA" w:eastAsia="ja-JP"/>
        </w:rPr>
        <w:t>директорію.</w:t>
      </w:r>
    </w:p>
    <w:p w14:paraId="7D0845C1" w14:textId="2205C8CF" w:rsidR="00A50DDD" w:rsidRPr="005666DC" w:rsidRDefault="00A50DDD" w:rsidP="005666DC">
      <w:pPr>
        <w:ind w:firstLine="900"/>
        <w:jc w:val="both"/>
        <w:rPr>
          <w:sz w:val="28"/>
          <w:szCs w:val="28"/>
          <w:lang w:val="uk-UA"/>
        </w:rPr>
      </w:pPr>
      <w:r w:rsidRPr="005666DC">
        <w:rPr>
          <w:rFonts w:eastAsia="Yu Mincho"/>
          <w:b/>
          <w:bCs/>
          <w:spacing w:val="0"/>
          <w:kern w:val="0"/>
          <w:position w:val="0"/>
          <w:sz w:val="28"/>
          <w:szCs w:val="28"/>
          <w:lang w:val="uk-UA" w:eastAsia="ja-JP"/>
        </w:rPr>
        <w:t xml:space="preserve">Переваги: </w:t>
      </w:r>
      <w:r w:rsidR="005666DC" w:rsidRPr="005666DC">
        <w:rPr>
          <w:rFonts w:eastAsia="Yu Mincho"/>
          <w:spacing w:val="0"/>
          <w:kern w:val="0"/>
          <w:position w:val="0"/>
          <w:sz w:val="28"/>
          <w:szCs w:val="28"/>
          <w:lang w:val="uk-UA" w:eastAsia="ja-JP"/>
        </w:rPr>
        <w:t>м</w:t>
      </w:r>
      <w:r w:rsidRPr="005666DC">
        <w:rPr>
          <w:rFonts w:eastAsia="Yu Mincho"/>
          <w:spacing w:val="0"/>
          <w:kern w:val="0"/>
          <w:position w:val="0"/>
          <w:sz w:val="28"/>
          <w:szCs w:val="28"/>
          <w:lang w:val="uk-UA" w:eastAsia="ja-JP"/>
        </w:rPr>
        <w:t xml:space="preserve">ожливість запускати </w:t>
      </w:r>
      <w:r w:rsidR="00F84AD8">
        <w:rPr>
          <w:rFonts w:eastAsia="Yu Mincho"/>
          <w:spacing w:val="0"/>
          <w:kern w:val="0"/>
          <w:position w:val="0"/>
          <w:sz w:val="28"/>
          <w:szCs w:val="28"/>
          <w:lang w:val="uk-UA" w:eastAsia="ja-JP"/>
        </w:rPr>
        <w:t>програму</w:t>
      </w:r>
      <w:r w:rsidRPr="005666DC">
        <w:rPr>
          <w:rFonts w:eastAsia="Yu Mincho"/>
          <w:spacing w:val="0"/>
          <w:kern w:val="0"/>
          <w:position w:val="0"/>
          <w:sz w:val="28"/>
          <w:szCs w:val="28"/>
          <w:lang w:val="uk-UA" w:eastAsia="ja-JP"/>
        </w:rPr>
        <w:t xml:space="preserve"> на одній з машин, що не працюють у грід</w:t>
      </w:r>
      <w:r w:rsidR="00F84AD8">
        <w:rPr>
          <w:rFonts w:eastAsia="Yu Mincho"/>
          <w:spacing w:val="0"/>
          <w:kern w:val="0"/>
          <w:position w:val="0"/>
          <w:sz w:val="28"/>
          <w:szCs w:val="28"/>
          <w:lang w:val="uk-UA" w:eastAsia="ja-JP"/>
        </w:rPr>
        <w:t xml:space="preserve"> інфраструктурі</w:t>
      </w:r>
      <w:r w:rsidRPr="005666DC">
        <w:rPr>
          <w:rFonts w:eastAsia="Yu Mincho"/>
          <w:spacing w:val="0"/>
          <w:kern w:val="0"/>
          <w:position w:val="0"/>
          <w:sz w:val="28"/>
          <w:szCs w:val="28"/>
          <w:lang w:val="uk-UA" w:eastAsia="ja-JP"/>
        </w:rPr>
        <w:t>, а не запускати його на тій самій призначеній машині, яка мо</w:t>
      </w:r>
      <w:r w:rsidR="00F84AD8">
        <w:rPr>
          <w:rFonts w:eastAsia="Yu Mincho"/>
          <w:spacing w:val="0"/>
          <w:kern w:val="0"/>
          <w:position w:val="0"/>
          <w:sz w:val="28"/>
          <w:szCs w:val="28"/>
          <w:lang w:val="uk-UA" w:eastAsia="ja-JP"/>
        </w:rPr>
        <w:t>же</w:t>
      </w:r>
      <w:r w:rsidRPr="005666DC">
        <w:rPr>
          <w:rFonts w:eastAsia="Yu Mincho"/>
          <w:spacing w:val="0"/>
          <w:kern w:val="0"/>
          <w:position w:val="0"/>
          <w:sz w:val="28"/>
          <w:szCs w:val="28"/>
          <w:lang w:val="uk-UA" w:eastAsia="ja-JP"/>
        </w:rPr>
        <w:t xml:space="preserve"> бути зайнятою на час запиту.</w:t>
      </w:r>
      <w:r w:rsid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 xml:space="preserve">Програми можна записати як підзадачі, кожна з яких можна призначити процесору, просто мінімізуючи час, </w:t>
      </w:r>
      <w:r w:rsidRPr="005666DC">
        <w:rPr>
          <w:rFonts w:eastAsia="Yu Mincho"/>
          <w:spacing w:val="0"/>
          <w:kern w:val="0"/>
          <w:position w:val="0"/>
          <w:sz w:val="28"/>
          <w:szCs w:val="28"/>
          <w:lang w:val="uk-UA" w:eastAsia="ja-JP"/>
        </w:rPr>
        <w:lastRenderedPageBreak/>
        <w:t>необхідний для запуску всієї роботи.</w:t>
      </w:r>
    </w:p>
    <w:p w14:paraId="27C687DA" w14:textId="70612089" w:rsidR="00A50DDD" w:rsidRPr="005666DC" w:rsidRDefault="00A50DDD" w:rsidP="005666DC">
      <w:pPr>
        <w:ind w:firstLine="900"/>
        <w:jc w:val="both"/>
        <w:rPr>
          <w:sz w:val="28"/>
          <w:szCs w:val="28"/>
          <w:lang w:val="uk-UA"/>
        </w:rPr>
      </w:pPr>
      <w:r w:rsidRPr="005666DC">
        <w:rPr>
          <w:rFonts w:eastAsia="Yu Mincho"/>
          <w:b/>
          <w:bCs/>
          <w:spacing w:val="0"/>
          <w:kern w:val="0"/>
          <w:position w:val="0"/>
          <w:sz w:val="28"/>
          <w:szCs w:val="28"/>
          <w:lang w:val="uk-UA" w:eastAsia="ja-JP"/>
        </w:rPr>
        <w:t>Недоліки:</w:t>
      </w:r>
      <w:r w:rsidR="005666DC">
        <w:rPr>
          <w:rFonts w:eastAsia="Yu Mincho"/>
          <w:b/>
          <w:bCs/>
          <w:spacing w:val="0"/>
          <w:kern w:val="0"/>
          <w:position w:val="0"/>
          <w:sz w:val="28"/>
          <w:szCs w:val="28"/>
          <w:lang w:val="uk-UA" w:eastAsia="ja-JP"/>
        </w:rPr>
        <w:t xml:space="preserve"> </w:t>
      </w:r>
      <w:r w:rsidR="005666DC" w:rsidRPr="005666DC">
        <w:rPr>
          <w:rFonts w:eastAsia="Yu Mincho"/>
          <w:spacing w:val="0"/>
          <w:kern w:val="0"/>
          <w:position w:val="0"/>
          <w:sz w:val="28"/>
          <w:szCs w:val="28"/>
          <w:lang w:val="uk-UA" w:eastAsia="ja-JP"/>
        </w:rPr>
        <w:t>в</w:t>
      </w:r>
      <w:r w:rsidRPr="005666DC">
        <w:rPr>
          <w:rFonts w:eastAsia="Yu Mincho"/>
          <w:spacing w:val="0"/>
          <w:kern w:val="0"/>
          <w:position w:val="0"/>
          <w:sz w:val="28"/>
          <w:szCs w:val="28"/>
          <w:lang w:val="uk-UA" w:eastAsia="ja-JP"/>
        </w:rPr>
        <w:t>имагає високошвидкісного доступу до Інтернету.</w:t>
      </w:r>
      <w:r w:rsid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 xml:space="preserve">Якщо операція, що виконується в даний час, залежить від попередніх завдань, </w:t>
      </w:r>
      <w:r w:rsidR="00F84AD8">
        <w:rPr>
          <w:rFonts w:eastAsia="Yu Mincho"/>
          <w:spacing w:val="0"/>
          <w:kern w:val="0"/>
          <w:position w:val="0"/>
          <w:sz w:val="28"/>
          <w:szCs w:val="28"/>
          <w:lang w:val="uk-UA" w:eastAsia="ja-JP"/>
        </w:rPr>
        <w:t>в такому випадку</w:t>
      </w:r>
      <w:r w:rsidRPr="005666DC">
        <w:rPr>
          <w:rFonts w:eastAsia="Yu Mincho"/>
          <w:spacing w:val="0"/>
          <w:kern w:val="0"/>
          <w:position w:val="0"/>
          <w:sz w:val="28"/>
          <w:szCs w:val="28"/>
          <w:lang w:val="uk-UA" w:eastAsia="ja-JP"/>
        </w:rPr>
        <w:t xml:space="preserve"> обробка не може виконуватися паралельно на розподілених ресурсах. Тоді </w:t>
      </w:r>
      <w:r w:rsidR="00F84AD8">
        <w:rPr>
          <w:rFonts w:eastAsia="Yu Mincho"/>
          <w:spacing w:val="0"/>
          <w:kern w:val="0"/>
          <w:position w:val="0"/>
          <w:sz w:val="28"/>
          <w:szCs w:val="28"/>
          <w:lang w:val="uk-UA" w:eastAsia="ja-JP"/>
        </w:rPr>
        <w:t>програма</w:t>
      </w:r>
      <w:r w:rsidRPr="005666DC">
        <w:rPr>
          <w:rFonts w:eastAsia="Yu Mincho"/>
          <w:spacing w:val="0"/>
          <w:kern w:val="0"/>
          <w:position w:val="0"/>
          <w:sz w:val="28"/>
          <w:szCs w:val="28"/>
          <w:lang w:val="uk-UA" w:eastAsia="ja-JP"/>
        </w:rPr>
        <w:t xml:space="preserve"> не може отримати переваги від грід з точки зору високопродуктивних обчислень.</w:t>
      </w:r>
    </w:p>
    <w:p w14:paraId="4C7F6F27" w14:textId="45CD0F76" w:rsidR="00825A90" w:rsidRPr="005666DC" w:rsidRDefault="00A50DDD" w:rsidP="00F84AD8">
      <w:pPr>
        <w:ind w:firstLine="900"/>
        <w:jc w:val="center"/>
        <w:rPr>
          <w:rFonts w:eastAsia="Yu Mincho"/>
          <w:b/>
          <w:bCs/>
          <w:spacing w:val="0"/>
          <w:kern w:val="0"/>
          <w:position w:val="0"/>
          <w:sz w:val="28"/>
          <w:szCs w:val="28"/>
          <w:lang w:val="uk-UA" w:eastAsia="ja-JP"/>
        </w:rPr>
      </w:pPr>
      <w:r w:rsidRPr="005666DC">
        <w:rPr>
          <w:rFonts w:eastAsia="Yu Mincho"/>
          <w:b/>
          <w:bCs/>
          <w:spacing w:val="0"/>
          <w:kern w:val="0"/>
          <w:position w:val="0"/>
          <w:sz w:val="28"/>
          <w:szCs w:val="28"/>
          <w:lang w:val="uk-UA" w:eastAsia="ja-JP"/>
        </w:rPr>
        <w:t>Хмара</w:t>
      </w:r>
    </w:p>
    <w:p w14:paraId="33A3A04B" w14:textId="219A22A8" w:rsidR="00A50DDD" w:rsidRPr="005666DC" w:rsidRDefault="00825A90" w:rsidP="00462356">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Хмар</w:t>
      </w:r>
      <w:r w:rsidRPr="005666DC">
        <w:rPr>
          <w:rFonts w:eastAsia="Yu Mincho"/>
          <w:spacing w:val="0"/>
          <w:kern w:val="0"/>
          <w:position w:val="0"/>
          <w:sz w:val="28"/>
          <w:szCs w:val="28"/>
          <w:lang w:val="uk-UA" w:eastAsia="ja-JP"/>
        </w:rPr>
        <w:t xml:space="preserve">а </w:t>
      </w:r>
      <w:r w:rsidRPr="005666DC">
        <w:rPr>
          <w:rFonts w:eastAsia="Yu Mincho"/>
          <w:spacing w:val="0"/>
          <w:kern w:val="0"/>
          <w:position w:val="0"/>
          <w:sz w:val="28"/>
          <w:szCs w:val="28"/>
          <w:lang w:val="uk-UA" w:eastAsia="ja-JP"/>
        </w:rPr>
        <w:t>-</w:t>
      </w:r>
      <w:r w:rsidRPr="005666DC">
        <w:rPr>
          <w:rFonts w:eastAsia="Yu Mincho"/>
          <w:spacing w:val="0"/>
          <w:kern w:val="0"/>
          <w:position w:val="0"/>
          <w:sz w:val="28"/>
          <w:szCs w:val="28"/>
          <w:lang w:val="uk-UA" w:eastAsia="ja-JP"/>
        </w:rPr>
        <w:t xml:space="preserve"> це</w:t>
      </w:r>
      <w:r w:rsidRPr="005666DC">
        <w:rPr>
          <w:rFonts w:eastAsia="Yu Mincho"/>
          <w:spacing w:val="0"/>
          <w:kern w:val="0"/>
          <w:position w:val="0"/>
          <w:sz w:val="28"/>
          <w:szCs w:val="28"/>
          <w:lang w:val="uk-UA" w:eastAsia="ja-JP"/>
        </w:rPr>
        <w:t xml:space="preserve"> модель надання можливості повсюдного і зручного мережевого доступу на вимогу до пулу поділюваних конфігуруються обчислювальних ресурсів (наприклад, мереж, серверів, засобів зберігання, додатків і сервісів), які можуть оперативно надаватися і звільнятися при мінімальному зусиллі управління або взаємодії з провайдером (постачальником). Ця модель хмари представлена (описана) п'ятьма основними характеристиками, трьома сервісними моделями і чотирма моделями розгортання.</w:t>
      </w:r>
      <w:r w:rsidR="00A50DDD" w:rsidRPr="005666DC">
        <w:rPr>
          <w:rFonts w:eastAsia="Yu Mincho"/>
          <w:spacing w:val="0"/>
          <w:kern w:val="0"/>
          <w:position w:val="0"/>
          <w:sz w:val="28"/>
          <w:szCs w:val="28"/>
          <w:lang w:val="uk-UA" w:eastAsia="ja-JP"/>
        </w:rPr>
        <w:t xml:space="preserve"> </w:t>
      </w:r>
      <w:r w:rsidR="00A50DDD" w:rsidRPr="005666DC">
        <w:rPr>
          <w:rFonts w:eastAsia="Yu Mincho"/>
          <w:spacing w:val="0"/>
          <w:kern w:val="0"/>
          <w:position w:val="0"/>
          <w:sz w:val="28"/>
          <w:szCs w:val="28"/>
          <w:lang w:val="uk-UA" w:eastAsia="ja-JP"/>
        </w:rPr>
        <w:t>Хмарна модель володіє п'ятьма основними властивостями, і складається з трьох моделей служб і чотирьох моделей розгортання</w:t>
      </w:r>
      <w:r w:rsidR="00A50DDD" w:rsidRPr="005666DC">
        <w:rPr>
          <w:rFonts w:eastAsia="Yu Mincho"/>
          <w:spacing w:val="0"/>
          <w:kern w:val="0"/>
          <w:position w:val="0"/>
          <w:sz w:val="28"/>
          <w:szCs w:val="28"/>
          <w:lang w:val="uk-UA" w:eastAsia="ja-JP"/>
        </w:rPr>
        <w:t>:</w:t>
      </w:r>
    </w:p>
    <w:p w14:paraId="313051E3" w14:textId="12748EB5" w:rsidR="00A50DDD" w:rsidRPr="005666DC" w:rsidRDefault="00A50DDD" w:rsidP="00A50DDD">
      <w:pPr>
        <w:pStyle w:val="ListParagraph"/>
        <w:numPr>
          <w:ilvl w:val="0"/>
          <w:numId w:val="3"/>
        </w:numPr>
        <w:ind w:left="0"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Самообслуговування по вимогам</w:t>
      </w:r>
      <w:r w:rsidRPr="005666DC">
        <w:rPr>
          <w:rFonts w:eastAsia="Yu Mincho"/>
          <w:spacing w:val="0"/>
          <w:kern w:val="0"/>
          <w:position w:val="0"/>
          <w:sz w:val="28"/>
          <w:szCs w:val="28"/>
          <w:lang w:val="uk-UA" w:eastAsia="ja-JP"/>
        </w:rPr>
        <w:t xml:space="preserve"> (On-demand self-service).</w:t>
      </w:r>
    </w:p>
    <w:p w14:paraId="4C8B8F18" w14:textId="38EEA93D" w:rsidR="00A50DDD" w:rsidRPr="005666DC" w:rsidRDefault="00A50DDD" w:rsidP="00A50DDD">
      <w:pPr>
        <w:pStyle w:val="ListParagraph"/>
        <w:numPr>
          <w:ilvl w:val="0"/>
          <w:numId w:val="3"/>
        </w:numPr>
        <w:ind w:left="0"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Широкий мережевий доступ</w:t>
      </w:r>
      <w:r w:rsidRPr="005666DC">
        <w:rPr>
          <w:rFonts w:eastAsia="Yu Mincho"/>
          <w:spacing w:val="0"/>
          <w:kern w:val="0"/>
          <w:position w:val="0"/>
          <w:sz w:val="28"/>
          <w:szCs w:val="28"/>
          <w:lang w:val="uk-UA" w:eastAsia="ja-JP"/>
        </w:rPr>
        <w:t xml:space="preserve"> (Broad network access).</w:t>
      </w:r>
    </w:p>
    <w:p w14:paraId="41523C1B" w14:textId="59EE2B2D" w:rsidR="00A50DDD" w:rsidRPr="005666DC" w:rsidRDefault="00A50DDD" w:rsidP="00A50DDD">
      <w:pPr>
        <w:pStyle w:val="ListParagraph"/>
        <w:numPr>
          <w:ilvl w:val="0"/>
          <w:numId w:val="3"/>
        </w:numPr>
        <w:ind w:left="0"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Обєднання ресурсів в пули</w:t>
      </w:r>
      <w:r w:rsidRPr="005666DC">
        <w:rPr>
          <w:rFonts w:eastAsia="Yu Mincho"/>
          <w:spacing w:val="0"/>
          <w:kern w:val="0"/>
          <w:position w:val="0"/>
          <w:sz w:val="28"/>
          <w:szCs w:val="28"/>
          <w:lang w:val="uk-UA" w:eastAsia="ja-JP"/>
        </w:rPr>
        <w:t xml:space="preserve"> (Resorce pooling).</w:t>
      </w:r>
    </w:p>
    <w:p w14:paraId="3CC58BB5" w14:textId="2DD2219D" w:rsidR="00A50DDD" w:rsidRPr="005666DC" w:rsidRDefault="00A50DDD" w:rsidP="00A50DDD">
      <w:pPr>
        <w:pStyle w:val="ListParagraph"/>
        <w:numPr>
          <w:ilvl w:val="0"/>
          <w:numId w:val="3"/>
        </w:numPr>
        <w:ind w:left="0"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Миттєва еластичність</w:t>
      </w:r>
      <w:r w:rsidRPr="005666DC">
        <w:rPr>
          <w:rFonts w:eastAsia="Yu Mincho"/>
          <w:spacing w:val="0"/>
          <w:kern w:val="0"/>
          <w:position w:val="0"/>
          <w:sz w:val="28"/>
          <w:szCs w:val="28"/>
          <w:lang w:val="uk-UA" w:eastAsia="ja-JP"/>
        </w:rPr>
        <w:t xml:space="preserve"> (Rapid elasticity).</w:t>
      </w:r>
    </w:p>
    <w:p w14:paraId="155C6043" w14:textId="7C927DC2" w:rsidR="00A50DDD" w:rsidRPr="005666DC" w:rsidRDefault="00A50DDD" w:rsidP="00A50DDD">
      <w:pPr>
        <w:pStyle w:val="ListParagraph"/>
        <w:numPr>
          <w:ilvl w:val="0"/>
          <w:numId w:val="3"/>
        </w:numPr>
        <w:ind w:left="0"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Вимірюваність </w:t>
      </w:r>
      <w:r w:rsidRPr="005666DC">
        <w:rPr>
          <w:rFonts w:eastAsia="Yu Mincho"/>
          <w:spacing w:val="0"/>
          <w:kern w:val="0"/>
          <w:position w:val="0"/>
          <w:sz w:val="28"/>
          <w:szCs w:val="28"/>
          <w:lang w:val="uk-UA" w:eastAsia="ja-JP"/>
        </w:rPr>
        <w:t>(Measured service).</w:t>
      </w:r>
    </w:p>
    <w:p w14:paraId="7B35E72C" w14:textId="16EE7D8E" w:rsidR="00A50DDD" w:rsidRPr="005666DC" w:rsidRDefault="00A50DDD" w:rsidP="00A50DDD">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У хмарній інфраструктурі під керуванням OpenStack </w:t>
      </w:r>
      <w:r w:rsidR="00F84AD8">
        <w:rPr>
          <w:rFonts w:eastAsia="Yu Mincho"/>
          <w:spacing w:val="0"/>
          <w:kern w:val="0"/>
          <w:position w:val="0"/>
          <w:sz w:val="28"/>
          <w:szCs w:val="28"/>
          <w:lang w:val="uk-UA" w:eastAsia="ja-JP"/>
        </w:rPr>
        <w:t xml:space="preserve">для нас був </w:t>
      </w:r>
      <w:r w:rsidRPr="005666DC">
        <w:rPr>
          <w:rFonts w:eastAsia="Yu Mincho"/>
          <w:spacing w:val="0"/>
          <w:kern w:val="0"/>
          <w:position w:val="0"/>
          <w:sz w:val="28"/>
          <w:szCs w:val="28"/>
          <w:lang w:val="uk-UA" w:eastAsia="ja-JP"/>
        </w:rPr>
        <w:t>створ</w:t>
      </w:r>
      <w:r w:rsidR="00F84AD8">
        <w:rPr>
          <w:rFonts w:eastAsia="Yu Mincho"/>
          <w:spacing w:val="0"/>
          <w:kern w:val="0"/>
          <w:position w:val="0"/>
          <w:sz w:val="28"/>
          <w:szCs w:val="28"/>
          <w:lang w:val="uk-UA" w:eastAsia="ja-JP"/>
        </w:rPr>
        <w:t xml:space="preserve">ений </w:t>
      </w:r>
      <w:r w:rsidRPr="005666DC">
        <w:rPr>
          <w:rFonts w:eastAsia="Yu Mincho"/>
          <w:spacing w:val="0"/>
          <w:kern w:val="0"/>
          <w:position w:val="0"/>
          <w:sz w:val="28"/>
          <w:szCs w:val="28"/>
          <w:lang w:val="uk-UA" w:eastAsia="ja-JP"/>
        </w:rPr>
        <w:t>про</w:t>
      </w:r>
      <w:r w:rsidR="00F84AD8">
        <w:rPr>
          <w:rFonts w:eastAsia="Yu Mincho"/>
          <w:spacing w:val="0"/>
          <w:kern w:val="0"/>
          <w:position w:val="0"/>
          <w:sz w:val="28"/>
          <w:szCs w:val="28"/>
          <w:lang w:val="uk-UA" w:eastAsia="ja-JP"/>
        </w:rPr>
        <w:t>є</w:t>
      </w:r>
      <w:r w:rsidRPr="005666DC">
        <w:rPr>
          <w:rFonts w:eastAsia="Yu Mincho"/>
          <w:spacing w:val="0"/>
          <w:kern w:val="0"/>
          <w:position w:val="0"/>
          <w:sz w:val="28"/>
          <w:szCs w:val="28"/>
          <w:lang w:val="uk-UA" w:eastAsia="ja-JP"/>
        </w:rPr>
        <w:t xml:space="preserve">кт СloudKPI, в якому можна запустити свій віртуальний сервер. </w:t>
      </w:r>
      <w:r w:rsidR="005666DC">
        <w:rPr>
          <w:rFonts w:eastAsia="Yu Mincho"/>
          <w:spacing w:val="0"/>
          <w:kern w:val="0"/>
          <w:position w:val="0"/>
          <w:sz w:val="28"/>
          <w:szCs w:val="28"/>
          <w:lang w:val="uk-UA" w:eastAsia="ja-JP"/>
        </w:rPr>
        <w:t xml:space="preserve">Доступи </w:t>
      </w:r>
      <w:r w:rsidR="00F84AD8">
        <w:rPr>
          <w:rFonts w:eastAsia="Yu Mincho"/>
          <w:spacing w:val="0"/>
          <w:kern w:val="0"/>
          <w:position w:val="0"/>
          <w:sz w:val="28"/>
          <w:szCs w:val="28"/>
          <w:lang w:val="uk-UA" w:eastAsia="ja-JP"/>
        </w:rPr>
        <w:t xml:space="preserve">до цього серверу </w:t>
      </w:r>
      <w:r w:rsidR="005666DC">
        <w:rPr>
          <w:rFonts w:eastAsia="Yu Mincho"/>
          <w:spacing w:val="0"/>
          <w:kern w:val="0"/>
          <w:position w:val="0"/>
          <w:sz w:val="28"/>
          <w:szCs w:val="28"/>
          <w:lang w:val="uk-UA" w:eastAsia="ja-JP"/>
        </w:rPr>
        <w:t>отримали індивідуально</w:t>
      </w:r>
      <w:r w:rsidR="00F84AD8">
        <w:rPr>
          <w:rFonts w:eastAsia="Yu Mincho"/>
          <w:spacing w:val="0"/>
          <w:kern w:val="0"/>
          <w:position w:val="0"/>
          <w:sz w:val="28"/>
          <w:szCs w:val="28"/>
          <w:lang w:val="uk-UA" w:eastAsia="ja-JP"/>
        </w:rPr>
        <w:t xml:space="preserve"> у викладача</w:t>
      </w:r>
      <w:r w:rsidR="005666DC">
        <w:rPr>
          <w:rFonts w:eastAsia="Yu Mincho"/>
          <w:spacing w:val="0"/>
          <w:kern w:val="0"/>
          <w:position w:val="0"/>
          <w:sz w:val="28"/>
          <w:szCs w:val="28"/>
          <w:lang w:val="uk-UA" w:eastAsia="ja-JP"/>
        </w:rPr>
        <w:t xml:space="preserve">. Для виконання створювали </w:t>
      </w:r>
      <w:r w:rsidRPr="005666DC">
        <w:rPr>
          <w:rFonts w:eastAsia="Yu Mincho"/>
          <w:spacing w:val="0"/>
          <w:kern w:val="0"/>
          <w:position w:val="0"/>
          <w:sz w:val="28"/>
          <w:szCs w:val="28"/>
          <w:lang w:val="uk-UA" w:eastAsia="ja-JP"/>
        </w:rPr>
        <w:t xml:space="preserve">піддиректорію </w:t>
      </w:r>
      <w:r w:rsidR="00F84AD8">
        <w:rPr>
          <w:rFonts w:eastAsia="Yu Mincho"/>
          <w:spacing w:val="0"/>
          <w:kern w:val="0"/>
          <w:position w:val="0"/>
          <w:sz w:val="28"/>
          <w:szCs w:val="28"/>
          <w:lang w:val="uk-UA" w:eastAsia="ja-JP"/>
        </w:rPr>
        <w:t xml:space="preserve">зі своїм іменем (можна було вказати іншу назву) </w:t>
      </w:r>
      <w:r w:rsidRPr="005666DC">
        <w:rPr>
          <w:rFonts w:eastAsia="Yu Mincho"/>
          <w:spacing w:val="0"/>
          <w:kern w:val="0"/>
          <w:position w:val="0"/>
          <w:sz w:val="28"/>
          <w:szCs w:val="28"/>
          <w:lang w:val="uk-UA" w:eastAsia="ja-JP"/>
        </w:rPr>
        <w:t>в якій зберіга</w:t>
      </w:r>
      <w:r w:rsidR="00F84AD8">
        <w:rPr>
          <w:rFonts w:eastAsia="Yu Mincho"/>
          <w:spacing w:val="0"/>
          <w:kern w:val="0"/>
          <w:position w:val="0"/>
          <w:sz w:val="28"/>
          <w:szCs w:val="28"/>
          <w:lang w:val="uk-UA" w:eastAsia="ja-JP"/>
        </w:rPr>
        <w:t>лися</w:t>
      </w:r>
      <w:r w:rsidRPr="005666DC">
        <w:rPr>
          <w:rFonts w:eastAsia="Yu Mincho"/>
          <w:spacing w:val="0"/>
          <w:kern w:val="0"/>
          <w:position w:val="0"/>
          <w:sz w:val="28"/>
          <w:szCs w:val="28"/>
          <w:lang w:val="uk-UA" w:eastAsia="ja-JP"/>
        </w:rPr>
        <w:t xml:space="preserve"> файли для роботи. </w:t>
      </w:r>
      <w:r w:rsidR="00F84AD8">
        <w:rPr>
          <w:rFonts w:eastAsia="Yu Mincho"/>
          <w:spacing w:val="0"/>
          <w:kern w:val="0"/>
          <w:position w:val="0"/>
          <w:sz w:val="28"/>
          <w:szCs w:val="28"/>
          <w:lang w:val="uk-UA" w:eastAsia="ja-JP"/>
        </w:rPr>
        <w:t>В скрипті п</w:t>
      </w:r>
      <w:r w:rsidR="005666DC">
        <w:rPr>
          <w:rFonts w:eastAsia="Yu Mincho"/>
          <w:spacing w:val="0"/>
          <w:kern w:val="0"/>
          <w:position w:val="0"/>
          <w:sz w:val="28"/>
          <w:szCs w:val="28"/>
          <w:lang w:val="uk-UA" w:eastAsia="ja-JP"/>
        </w:rPr>
        <w:t xml:space="preserve">алаштовували </w:t>
      </w:r>
      <w:r w:rsidRPr="005666DC">
        <w:rPr>
          <w:rFonts w:eastAsia="Yu Mincho"/>
          <w:spacing w:val="0"/>
          <w:kern w:val="0"/>
          <w:position w:val="0"/>
          <w:sz w:val="28"/>
          <w:szCs w:val="28"/>
          <w:lang w:val="uk-UA" w:eastAsia="ja-JP"/>
        </w:rPr>
        <w:t xml:space="preserve">змінні оточення для доступу до хмарної інфраструктури BITP OpenStack. </w:t>
      </w:r>
      <w:r w:rsidR="00F84AD8">
        <w:rPr>
          <w:rFonts w:eastAsia="Yu Mincho"/>
          <w:spacing w:val="0"/>
          <w:kern w:val="0"/>
          <w:position w:val="0"/>
          <w:sz w:val="28"/>
          <w:szCs w:val="28"/>
          <w:lang w:val="uk-UA" w:eastAsia="ja-JP"/>
        </w:rPr>
        <w:t>Також с</w:t>
      </w:r>
      <w:r w:rsidR="005666DC">
        <w:rPr>
          <w:rFonts w:eastAsia="Yu Mincho"/>
          <w:spacing w:val="0"/>
          <w:kern w:val="0"/>
          <w:position w:val="0"/>
          <w:sz w:val="28"/>
          <w:szCs w:val="28"/>
          <w:lang w:val="uk-UA" w:eastAsia="ja-JP"/>
        </w:rPr>
        <w:t xml:space="preserve">творювали та описували </w:t>
      </w:r>
      <w:r w:rsidRPr="005666DC">
        <w:rPr>
          <w:rFonts w:eastAsia="Yu Mincho"/>
          <w:spacing w:val="0"/>
          <w:kern w:val="0"/>
          <w:position w:val="0"/>
          <w:sz w:val="28"/>
          <w:szCs w:val="28"/>
          <w:lang w:val="uk-UA" w:eastAsia="ja-JP"/>
        </w:rPr>
        <w:t>файл з конфігурацією для віртуальної машини</w:t>
      </w:r>
      <w:r w:rsidR="005666DC">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(необхідні модулі</w:t>
      </w:r>
      <w:r w:rsidR="00F84AD8">
        <w:rPr>
          <w:rFonts w:eastAsia="Yu Mincho"/>
          <w:spacing w:val="0"/>
          <w:kern w:val="0"/>
          <w:position w:val="0"/>
          <w:sz w:val="28"/>
          <w:szCs w:val="28"/>
          <w:lang w:val="uk-UA" w:eastAsia="ja-JP"/>
        </w:rPr>
        <w:t xml:space="preserve"> та </w:t>
      </w:r>
      <w:r w:rsidRPr="005666DC">
        <w:rPr>
          <w:rFonts w:eastAsia="Yu Mincho"/>
          <w:spacing w:val="0"/>
          <w:kern w:val="0"/>
          <w:position w:val="0"/>
          <w:sz w:val="28"/>
          <w:szCs w:val="28"/>
          <w:lang w:val="uk-UA" w:eastAsia="ja-JP"/>
        </w:rPr>
        <w:t xml:space="preserve">бібліотеки). </w:t>
      </w:r>
      <w:r w:rsidR="00F84AD8">
        <w:rPr>
          <w:rFonts w:eastAsia="Yu Mincho"/>
          <w:spacing w:val="0"/>
          <w:kern w:val="0"/>
          <w:position w:val="0"/>
          <w:sz w:val="28"/>
          <w:szCs w:val="28"/>
          <w:lang w:val="uk-UA" w:eastAsia="ja-JP"/>
        </w:rPr>
        <w:t xml:space="preserve">Також була можливість перевірки </w:t>
      </w:r>
      <w:r w:rsidRPr="005666DC">
        <w:rPr>
          <w:rFonts w:eastAsia="Yu Mincho"/>
          <w:spacing w:val="0"/>
          <w:kern w:val="0"/>
          <w:position w:val="0"/>
          <w:sz w:val="28"/>
          <w:szCs w:val="28"/>
          <w:lang w:val="uk-UA" w:eastAsia="ja-JP"/>
        </w:rPr>
        <w:t>статус</w:t>
      </w:r>
      <w:r w:rsidR="00F84AD8">
        <w:rPr>
          <w:rFonts w:eastAsia="Yu Mincho"/>
          <w:spacing w:val="0"/>
          <w:kern w:val="0"/>
          <w:position w:val="0"/>
          <w:sz w:val="28"/>
          <w:szCs w:val="28"/>
          <w:lang w:val="uk-UA" w:eastAsia="ja-JP"/>
        </w:rPr>
        <w:t>у виконання завдання на</w:t>
      </w:r>
      <w:r w:rsidRPr="005666DC">
        <w:rPr>
          <w:rFonts w:eastAsia="Yu Mincho"/>
          <w:spacing w:val="0"/>
          <w:kern w:val="0"/>
          <w:position w:val="0"/>
          <w:sz w:val="28"/>
          <w:szCs w:val="28"/>
          <w:lang w:val="uk-UA" w:eastAsia="ja-JP"/>
        </w:rPr>
        <w:t xml:space="preserve"> віртуальн</w:t>
      </w:r>
      <w:r w:rsidR="00F84AD8">
        <w:rPr>
          <w:rFonts w:eastAsia="Yu Mincho"/>
          <w:spacing w:val="0"/>
          <w:kern w:val="0"/>
          <w:position w:val="0"/>
          <w:sz w:val="28"/>
          <w:szCs w:val="28"/>
          <w:lang w:val="uk-UA" w:eastAsia="ja-JP"/>
        </w:rPr>
        <w:t xml:space="preserve">ій </w:t>
      </w:r>
      <w:r w:rsidRPr="005666DC">
        <w:rPr>
          <w:rFonts w:eastAsia="Yu Mincho"/>
          <w:spacing w:val="0"/>
          <w:kern w:val="0"/>
          <w:position w:val="0"/>
          <w:sz w:val="28"/>
          <w:szCs w:val="28"/>
          <w:lang w:val="uk-UA" w:eastAsia="ja-JP"/>
        </w:rPr>
        <w:t>машин</w:t>
      </w:r>
      <w:r w:rsidR="00F84AD8">
        <w:rPr>
          <w:rFonts w:eastAsia="Yu Mincho"/>
          <w:spacing w:val="0"/>
          <w:kern w:val="0"/>
          <w:position w:val="0"/>
          <w:sz w:val="28"/>
          <w:szCs w:val="28"/>
          <w:lang w:val="uk-UA" w:eastAsia="ja-JP"/>
        </w:rPr>
        <w:t>і,</w:t>
      </w:r>
      <w:r w:rsidRPr="005666DC">
        <w:rPr>
          <w:rFonts w:eastAsia="Yu Mincho"/>
          <w:spacing w:val="0"/>
          <w:kern w:val="0"/>
          <w:position w:val="0"/>
          <w:sz w:val="28"/>
          <w:szCs w:val="28"/>
          <w:lang w:val="uk-UA" w:eastAsia="ja-JP"/>
        </w:rPr>
        <w:t xml:space="preserve"> </w:t>
      </w:r>
      <w:r w:rsidR="00F84AD8">
        <w:rPr>
          <w:rFonts w:eastAsia="Yu Mincho"/>
          <w:spacing w:val="0"/>
          <w:kern w:val="0"/>
          <w:position w:val="0"/>
          <w:sz w:val="28"/>
          <w:szCs w:val="28"/>
          <w:lang w:val="uk-UA" w:eastAsia="ja-JP"/>
        </w:rPr>
        <w:t>а також</w:t>
      </w:r>
      <w:r w:rsidRPr="005666DC">
        <w:rPr>
          <w:rFonts w:eastAsia="Yu Mincho"/>
          <w:spacing w:val="0"/>
          <w:kern w:val="0"/>
          <w:position w:val="0"/>
          <w:sz w:val="28"/>
          <w:szCs w:val="28"/>
          <w:lang w:val="uk-UA" w:eastAsia="ja-JP"/>
        </w:rPr>
        <w:t xml:space="preserve"> отримати </w:t>
      </w:r>
      <w:r w:rsidR="005666DC">
        <w:rPr>
          <w:rFonts w:eastAsia="Yu Mincho"/>
          <w:spacing w:val="0"/>
          <w:kern w:val="0"/>
          <w:position w:val="0"/>
          <w:sz w:val="28"/>
          <w:szCs w:val="28"/>
          <w:lang w:val="uk-UA" w:eastAsia="ja-JP"/>
        </w:rPr>
        <w:t>посилання</w:t>
      </w:r>
      <w:r w:rsidRPr="005666DC">
        <w:rPr>
          <w:rFonts w:eastAsia="Yu Mincho"/>
          <w:spacing w:val="0"/>
          <w:kern w:val="0"/>
          <w:position w:val="0"/>
          <w:sz w:val="28"/>
          <w:szCs w:val="28"/>
          <w:lang w:val="uk-UA" w:eastAsia="ja-JP"/>
        </w:rPr>
        <w:t xml:space="preserve"> на віртуальну машину через Web.</w:t>
      </w:r>
      <w:r w:rsidR="00F84AD8">
        <w:rPr>
          <w:rFonts w:eastAsia="Yu Mincho"/>
          <w:spacing w:val="0"/>
          <w:kern w:val="0"/>
          <w:position w:val="0"/>
          <w:sz w:val="28"/>
          <w:szCs w:val="28"/>
          <w:lang w:val="uk-UA" w:eastAsia="ja-JP"/>
        </w:rPr>
        <w:t xml:space="preserve"> За допомогою посилання заходили</w:t>
      </w:r>
      <w:r w:rsidRPr="005666DC">
        <w:rPr>
          <w:rFonts w:eastAsia="Yu Mincho"/>
          <w:spacing w:val="0"/>
          <w:kern w:val="0"/>
          <w:position w:val="0"/>
          <w:sz w:val="28"/>
          <w:szCs w:val="28"/>
          <w:lang w:val="uk-UA" w:eastAsia="ja-JP"/>
        </w:rPr>
        <w:t xml:space="preserve"> на віртуальну машину, перевір</w:t>
      </w:r>
      <w:r w:rsidR="00F84AD8">
        <w:rPr>
          <w:rFonts w:eastAsia="Yu Mincho"/>
          <w:spacing w:val="0"/>
          <w:kern w:val="0"/>
          <w:position w:val="0"/>
          <w:sz w:val="28"/>
          <w:szCs w:val="28"/>
          <w:lang w:val="uk-UA" w:eastAsia="ja-JP"/>
        </w:rPr>
        <w:t>яли</w:t>
      </w:r>
      <w:r w:rsidRPr="005666DC">
        <w:rPr>
          <w:rFonts w:eastAsia="Yu Mincho"/>
          <w:spacing w:val="0"/>
          <w:kern w:val="0"/>
          <w:position w:val="0"/>
          <w:sz w:val="28"/>
          <w:szCs w:val="28"/>
          <w:lang w:val="uk-UA" w:eastAsia="ja-JP"/>
        </w:rPr>
        <w:t xml:space="preserve"> файли і копіювати їх у свою директорію</w:t>
      </w:r>
      <w:r w:rsidR="00F84AD8">
        <w:rPr>
          <w:rFonts w:eastAsia="Yu Mincho"/>
          <w:spacing w:val="0"/>
          <w:kern w:val="0"/>
          <w:position w:val="0"/>
          <w:sz w:val="28"/>
          <w:szCs w:val="28"/>
          <w:lang w:val="uk-UA" w:eastAsia="ja-JP"/>
        </w:rPr>
        <w:t xml:space="preserve"> (для полегшення </w:t>
      </w:r>
      <w:r w:rsidR="009110C7">
        <w:rPr>
          <w:rFonts w:eastAsia="Yu Mincho"/>
          <w:spacing w:val="0"/>
          <w:kern w:val="0"/>
          <w:position w:val="0"/>
          <w:sz w:val="28"/>
          <w:szCs w:val="28"/>
          <w:lang w:val="uk-UA" w:eastAsia="ja-JP"/>
        </w:rPr>
        <w:t xml:space="preserve">використовували програму </w:t>
      </w:r>
      <w:r w:rsidR="009110C7">
        <w:rPr>
          <w:rFonts w:eastAsia="Yu Mincho"/>
          <w:spacing w:val="0"/>
          <w:kern w:val="0"/>
          <w:position w:val="0"/>
          <w:sz w:val="28"/>
          <w:szCs w:val="28"/>
          <w:lang w:val="en-US" w:eastAsia="ja-JP"/>
        </w:rPr>
        <w:t>WinSCP</w:t>
      </w:r>
      <w:r w:rsidR="009110C7" w:rsidRPr="009110C7">
        <w:rPr>
          <w:rFonts w:eastAsia="Yu Mincho"/>
          <w:spacing w:val="0"/>
          <w:kern w:val="0"/>
          <w:position w:val="0"/>
          <w:sz w:val="28"/>
          <w:szCs w:val="28"/>
          <w:lang w:eastAsia="ja-JP"/>
        </w:rPr>
        <w:t>)</w:t>
      </w:r>
      <w:r w:rsidRPr="005666DC">
        <w:rPr>
          <w:rFonts w:eastAsia="Yu Mincho"/>
          <w:spacing w:val="0"/>
          <w:kern w:val="0"/>
          <w:position w:val="0"/>
          <w:sz w:val="28"/>
          <w:szCs w:val="28"/>
          <w:lang w:val="uk-UA" w:eastAsia="ja-JP"/>
        </w:rPr>
        <w:t>.</w:t>
      </w:r>
    </w:p>
    <w:p w14:paraId="56C8D3E1" w14:textId="679A2A51" w:rsidR="00A50DDD" w:rsidRPr="005666DC" w:rsidRDefault="00A50DDD" w:rsidP="00A50DDD">
      <w:pPr>
        <w:ind w:firstLine="900"/>
        <w:jc w:val="both"/>
        <w:rPr>
          <w:rFonts w:eastAsia="Yu Mincho"/>
          <w:spacing w:val="0"/>
          <w:kern w:val="0"/>
          <w:position w:val="0"/>
          <w:sz w:val="28"/>
          <w:szCs w:val="28"/>
          <w:lang w:val="uk-UA" w:eastAsia="ja-JP"/>
        </w:rPr>
      </w:pPr>
      <w:r w:rsidRPr="005666DC">
        <w:rPr>
          <w:rFonts w:eastAsia="Yu Mincho"/>
          <w:b/>
          <w:bCs/>
          <w:spacing w:val="0"/>
          <w:kern w:val="0"/>
          <w:position w:val="0"/>
          <w:sz w:val="28"/>
          <w:szCs w:val="28"/>
          <w:lang w:val="uk-UA" w:eastAsia="ja-JP"/>
        </w:rPr>
        <w:t>Переваги:</w:t>
      </w:r>
      <w:r w:rsidR="005666DC">
        <w:rPr>
          <w:rFonts w:eastAsia="Yu Mincho"/>
          <w:spacing w:val="0"/>
          <w:kern w:val="0"/>
          <w:position w:val="0"/>
          <w:sz w:val="28"/>
          <w:szCs w:val="28"/>
          <w:lang w:val="uk-UA" w:eastAsia="ja-JP"/>
        </w:rPr>
        <w:t xml:space="preserve"> </w:t>
      </w:r>
      <w:r w:rsidR="009110C7">
        <w:rPr>
          <w:rFonts w:eastAsia="Yu Mincho"/>
          <w:spacing w:val="0"/>
          <w:kern w:val="0"/>
          <w:position w:val="0"/>
          <w:sz w:val="28"/>
          <w:szCs w:val="28"/>
          <w:lang w:val="uk-UA" w:eastAsia="ja-JP"/>
        </w:rPr>
        <w:t>а</w:t>
      </w:r>
      <w:r w:rsidR="009110C7" w:rsidRPr="005666DC">
        <w:rPr>
          <w:rFonts w:eastAsia="Yu Mincho"/>
          <w:spacing w:val="0"/>
          <w:kern w:val="0"/>
          <w:position w:val="0"/>
          <w:sz w:val="28"/>
          <w:szCs w:val="28"/>
          <w:lang w:val="uk-UA" w:eastAsia="ja-JP"/>
        </w:rPr>
        <w:t>даптованість до змін робочого навантаження</w:t>
      </w:r>
      <w:r w:rsidR="009110C7">
        <w:rPr>
          <w:rFonts w:eastAsia="Yu Mincho"/>
          <w:spacing w:val="0"/>
          <w:kern w:val="0"/>
          <w:position w:val="0"/>
          <w:sz w:val="28"/>
          <w:szCs w:val="28"/>
          <w:lang w:val="uk-UA" w:eastAsia="ja-JP"/>
        </w:rPr>
        <w:t>, б</w:t>
      </w:r>
      <w:r w:rsidRPr="005666DC">
        <w:rPr>
          <w:rFonts w:eastAsia="Yu Mincho"/>
          <w:spacing w:val="0"/>
          <w:kern w:val="0"/>
          <w:position w:val="0"/>
          <w:sz w:val="28"/>
          <w:szCs w:val="28"/>
          <w:lang w:val="uk-UA" w:eastAsia="ja-JP"/>
        </w:rPr>
        <w:t>езпека</w:t>
      </w:r>
      <w:r w:rsidR="005666DC">
        <w:rPr>
          <w:rFonts w:eastAsia="Yu Mincho"/>
          <w:spacing w:val="0"/>
          <w:kern w:val="0"/>
          <w:position w:val="0"/>
          <w:sz w:val="28"/>
          <w:szCs w:val="28"/>
          <w:lang w:val="uk-UA" w:eastAsia="ja-JP"/>
        </w:rPr>
        <w:t>, н</w:t>
      </w:r>
      <w:r w:rsidRPr="005666DC">
        <w:rPr>
          <w:rFonts w:eastAsia="Yu Mincho"/>
          <w:spacing w:val="0"/>
          <w:kern w:val="0"/>
          <w:position w:val="0"/>
          <w:sz w:val="28"/>
          <w:szCs w:val="28"/>
          <w:lang w:val="uk-UA" w:eastAsia="ja-JP"/>
        </w:rPr>
        <w:t>адійність</w:t>
      </w:r>
      <w:r w:rsidR="009110C7">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доступність</w:t>
      </w:r>
      <w:r w:rsidR="005666DC">
        <w:rPr>
          <w:rFonts w:eastAsia="Yu Mincho"/>
          <w:spacing w:val="0"/>
          <w:kern w:val="0"/>
          <w:position w:val="0"/>
          <w:sz w:val="28"/>
          <w:szCs w:val="28"/>
          <w:lang w:val="uk-UA" w:eastAsia="ja-JP"/>
        </w:rPr>
        <w:t>, б</w:t>
      </w:r>
      <w:r w:rsidRPr="005666DC">
        <w:rPr>
          <w:rFonts w:eastAsia="Yu Mincho"/>
          <w:spacing w:val="0"/>
          <w:kern w:val="0"/>
          <w:position w:val="0"/>
          <w:sz w:val="28"/>
          <w:szCs w:val="28"/>
          <w:lang w:val="uk-UA" w:eastAsia="ja-JP"/>
        </w:rPr>
        <w:t>алансування навантаження</w:t>
      </w:r>
      <w:r w:rsidR="005666DC">
        <w:rPr>
          <w:rFonts w:eastAsia="Yu Mincho"/>
          <w:spacing w:val="0"/>
          <w:kern w:val="0"/>
          <w:position w:val="0"/>
          <w:sz w:val="28"/>
          <w:szCs w:val="28"/>
          <w:lang w:val="uk-UA" w:eastAsia="ja-JP"/>
        </w:rPr>
        <w:t>, м</w:t>
      </w:r>
      <w:r w:rsidRPr="005666DC">
        <w:rPr>
          <w:rFonts w:eastAsia="Yu Mincho"/>
          <w:spacing w:val="0"/>
          <w:kern w:val="0"/>
          <w:position w:val="0"/>
          <w:sz w:val="28"/>
          <w:szCs w:val="28"/>
          <w:lang w:val="uk-UA" w:eastAsia="ja-JP"/>
        </w:rPr>
        <w:t>асштабованість.</w:t>
      </w:r>
    </w:p>
    <w:p w14:paraId="601AB296" w14:textId="1CA5EF7D" w:rsidR="00A50DDD" w:rsidRPr="005666DC" w:rsidRDefault="00A50DDD" w:rsidP="005666DC">
      <w:pPr>
        <w:ind w:firstLine="900"/>
        <w:jc w:val="both"/>
        <w:rPr>
          <w:rFonts w:eastAsia="Yu Mincho"/>
          <w:spacing w:val="0"/>
          <w:kern w:val="0"/>
          <w:position w:val="0"/>
          <w:sz w:val="28"/>
          <w:szCs w:val="28"/>
          <w:lang w:val="uk-UA" w:eastAsia="ja-JP"/>
        </w:rPr>
      </w:pPr>
      <w:r w:rsidRPr="005666DC">
        <w:rPr>
          <w:rFonts w:eastAsia="Yu Mincho"/>
          <w:b/>
          <w:bCs/>
          <w:spacing w:val="0"/>
          <w:kern w:val="0"/>
          <w:position w:val="0"/>
          <w:sz w:val="28"/>
          <w:szCs w:val="28"/>
          <w:lang w:val="uk-UA" w:eastAsia="ja-JP"/>
        </w:rPr>
        <w:t>Недоліки:</w:t>
      </w:r>
      <w:r w:rsidR="005666DC">
        <w:rPr>
          <w:rFonts w:eastAsia="Yu Mincho"/>
          <w:b/>
          <w:bCs/>
          <w:spacing w:val="0"/>
          <w:kern w:val="0"/>
          <w:position w:val="0"/>
          <w:sz w:val="28"/>
          <w:szCs w:val="28"/>
          <w:lang w:val="uk-UA" w:eastAsia="ja-JP"/>
        </w:rPr>
        <w:t xml:space="preserve"> </w:t>
      </w:r>
      <w:r w:rsidR="005666DC" w:rsidRPr="005666DC">
        <w:rPr>
          <w:rFonts w:eastAsia="Yu Mincho"/>
          <w:spacing w:val="0"/>
          <w:kern w:val="0"/>
          <w:position w:val="0"/>
          <w:sz w:val="28"/>
          <w:szCs w:val="28"/>
          <w:lang w:val="uk-UA" w:eastAsia="ja-JP"/>
        </w:rPr>
        <w:t>в</w:t>
      </w:r>
      <w:r w:rsidRPr="005666DC">
        <w:rPr>
          <w:rFonts w:eastAsia="Yu Mincho"/>
          <w:spacing w:val="0"/>
          <w:kern w:val="0"/>
          <w:position w:val="0"/>
          <w:sz w:val="28"/>
          <w:szCs w:val="28"/>
          <w:lang w:val="uk-UA" w:eastAsia="ja-JP"/>
        </w:rPr>
        <w:t>имагає стабільного з’єднання з Інтернетом</w:t>
      </w:r>
      <w:r w:rsidR="005666DC">
        <w:rPr>
          <w:rFonts w:eastAsia="Yu Mincho"/>
          <w:spacing w:val="0"/>
          <w:kern w:val="0"/>
          <w:position w:val="0"/>
          <w:sz w:val="28"/>
          <w:szCs w:val="28"/>
          <w:lang w:val="uk-UA" w:eastAsia="ja-JP"/>
        </w:rPr>
        <w:t>, к</w:t>
      </w:r>
      <w:r w:rsidRPr="005666DC">
        <w:rPr>
          <w:rFonts w:eastAsia="Yu Mincho"/>
          <w:spacing w:val="0"/>
          <w:kern w:val="0"/>
          <w:position w:val="0"/>
          <w:sz w:val="28"/>
          <w:szCs w:val="28"/>
          <w:lang w:val="uk-UA" w:eastAsia="ja-JP"/>
        </w:rPr>
        <w:t xml:space="preserve">ористувачі обмежені </w:t>
      </w:r>
      <w:r w:rsidR="009110C7" w:rsidRPr="005666DC">
        <w:rPr>
          <w:rFonts w:eastAsia="Yu Mincho"/>
          <w:spacing w:val="0"/>
          <w:kern w:val="0"/>
          <w:position w:val="0"/>
          <w:sz w:val="28"/>
          <w:szCs w:val="28"/>
          <w:lang w:val="uk-UA" w:eastAsia="ja-JP"/>
        </w:rPr>
        <w:t>утилітами,</w:t>
      </w:r>
      <w:r w:rsidR="009110C7">
        <w:rPr>
          <w:rFonts w:eastAsia="Yu Mincho"/>
          <w:spacing w:val="0"/>
          <w:kern w:val="0"/>
          <w:position w:val="0"/>
          <w:sz w:val="28"/>
          <w:szCs w:val="28"/>
          <w:lang w:val="uk-UA" w:eastAsia="ja-JP"/>
        </w:rPr>
        <w:t xml:space="preserve"> </w:t>
      </w:r>
      <w:r w:rsidRPr="005666DC">
        <w:rPr>
          <w:rFonts w:eastAsia="Yu Mincho"/>
          <w:spacing w:val="0"/>
          <w:kern w:val="0"/>
          <w:position w:val="0"/>
          <w:sz w:val="28"/>
          <w:szCs w:val="28"/>
          <w:lang w:val="uk-UA" w:eastAsia="ja-JP"/>
        </w:rPr>
        <w:t xml:space="preserve">операційними системами, прикладним </w:t>
      </w:r>
      <w:r w:rsidR="009110C7">
        <w:rPr>
          <w:rFonts w:eastAsia="Yu Mincho"/>
          <w:spacing w:val="0"/>
          <w:kern w:val="0"/>
          <w:position w:val="0"/>
          <w:sz w:val="28"/>
          <w:szCs w:val="28"/>
          <w:lang w:val="uk-UA" w:eastAsia="ja-JP"/>
        </w:rPr>
        <w:t>ПЗ</w:t>
      </w:r>
      <w:r w:rsidRPr="005666DC">
        <w:rPr>
          <w:rFonts w:eastAsia="Yu Mincho"/>
          <w:spacing w:val="0"/>
          <w:kern w:val="0"/>
          <w:position w:val="0"/>
          <w:sz w:val="28"/>
          <w:szCs w:val="28"/>
          <w:lang w:val="uk-UA" w:eastAsia="ja-JP"/>
        </w:rPr>
        <w:t>, що надаються хостинговою компанією.</w:t>
      </w:r>
    </w:p>
    <w:p w14:paraId="72245422" w14:textId="77777777" w:rsidR="00DD0C6E" w:rsidRDefault="00DD0C6E">
      <w:pPr>
        <w:widowControl/>
        <w:spacing w:after="160" w:line="259" w:lineRule="auto"/>
        <w:rPr>
          <w:b/>
          <w:sz w:val="28"/>
          <w:szCs w:val="28"/>
          <w:lang w:val="uk-UA"/>
        </w:rPr>
      </w:pPr>
      <w:r>
        <w:rPr>
          <w:b/>
          <w:sz w:val="28"/>
          <w:szCs w:val="28"/>
          <w:lang w:val="uk-UA"/>
        </w:rPr>
        <w:br w:type="page"/>
      </w:r>
    </w:p>
    <w:p w14:paraId="19891666" w14:textId="09B14EAF" w:rsidR="00737B5C" w:rsidRPr="005666DC" w:rsidRDefault="00737B5C" w:rsidP="00737B5C">
      <w:pPr>
        <w:ind w:firstLine="900"/>
        <w:jc w:val="both"/>
        <w:rPr>
          <w:b/>
          <w:sz w:val="28"/>
          <w:szCs w:val="28"/>
          <w:lang w:val="uk-UA"/>
        </w:rPr>
      </w:pPr>
      <w:r w:rsidRPr="005666DC">
        <w:rPr>
          <w:b/>
          <w:sz w:val="28"/>
          <w:szCs w:val="28"/>
          <w:lang w:val="uk-UA"/>
        </w:rPr>
        <w:lastRenderedPageBreak/>
        <w:t>Висновки</w:t>
      </w:r>
    </w:p>
    <w:p w14:paraId="0BA4215B" w14:textId="77777777" w:rsidR="009110C7" w:rsidRDefault="004E50E0" w:rsidP="000E5B7F">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У цій роботі було розглянуті </w:t>
      </w:r>
      <w:r w:rsidR="000E5B7F" w:rsidRPr="005666DC">
        <w:rPr>
          <w:rFonts w:eastAsia="Yu Mincho"/>
          <w:spacing w:val="0"/>
          <w:kern w:val="0"/>
          <w:position w:val="0"/>
          <w:sz w:val="28"/>
          <w:szCs w:val="28"/>
          <w:lang w:val="uk-UA" w:eastAsia="ja-JP"/>
        </w:rPr>
        <w:t>кластерна, грід та хмарн</w:t>
      </w:r>
      <w:r w:rsidR="000E5B7F" w:rsidRPr="005666DC">
        <w:rPr>
          <w:rFonts w:eastAsia="Yu Mincho"/>
          <w:spacing w:val="0"/>
          <w:kern w:val="0"/>
          <w:position w:val="0"/>
          <w:sz w:val="28"/>
          <w:szCs w:val="28"/>
          <w:lang w:val="uk-UA" w:eastAsia="ja-JP"/>
        </w:rPr>
        <w:t xml:space="preserve">а </w:t>
      </w:r>
      <w:r w:rsidRPr="005666DC">
        <w:rPr>
          <w:rFonts w:eastAsia="Yu Mincho"/>
          <w:spacing w:val="0"/>
          <w:kern w:val="0"/>
          <w:position w:val="0"/>
          <w:sz w:val="28"/>
          <w:szCs w:val="28"/>
          <w:lang w:val="uk-UA" w:eastAsia="ja-JP"/>
        </w:rPr>
        <w:t xml:space="preserve">обчислювальні </w:t>
      </w:r>
      <w:r w:rsidR="009744FB" w:rsidRPr="005666DC">
        <w:rPr>
          <w:rFonts w:eastAsia="Yu Mincho"/>
          <w:spacing w:val="0"/>
          <w:kern w:val="0"/>
          <w:position w:val="0"/>
          <w:sz w:val="28"/>
          <w:szCs w:val="28"/>
          <w:lang w:val="uk-UA" w:eastAsia="ja-JP"/>
        </w:rPr>
        <w:t>інфраструктури</w:t>
      </w:r>
      <w:r w:rsidRPr="005666DC">
        <w:rPr>
          <w:rFonts w:eastAsia="Yu Mincho"/>
          <w:spacing w:val="0"/>
          <w:kern w:val="0"/>
          <w:position w:val="0"/>
          <w:sz w:val="28"/>
          <w:szCs w:val="28"/>
          <w:lang w:val="uk-UA" w:eastAsia="ja-JP"/>
        </w:rPr>
        <w:t>. Було описано процес роботи з кожною з них</w:t>
      </w:r>
      <w:r w:rsidR="000E5B7F" w:rsidRPr="005666DC">
        <w:rPr>
          <w:rFonts w:eastAsia="Yu Mincho"/>
          <w:spacing w:val="0"/>
          <w:kern w:val="0"/>
          <w:position w:val="0"/>
          <w:sz w:val="28"/>
          <w:szCs w:val="28"/>
          <w:lang w:val="uk-UA" w:eastAsia="ja-JP"/>
        </w:rPr>
        <w:t xml:space="preserve"> </w:t>
      </w:r>
      <w:r w:rsidR="009744FB" w:rsidRPr="005666DC">
        <w:rPr>
          <w:rFonts w:eastAsia="Yu Mincho"/>
          <w:spacing w:val="0"/>
          <w:kern w:val="0"/>
          <w:position w:val="0"/>
          <w:sz w:val="28"/>
          <w:szCs w:val="28"/>
          <w:lang w:val="uk-UA" w:eastAsia="ja-JP"/>
        </w:rPr>
        <w:t xml:space="preserve">(конфігурація, використання, </w:t>
      </w:r>
      <w:r w:rsidR="000E5B7F" w:rsidRPr="005666DC">
        <w:rPr>
          <w:rFonts w:eastAsia="Yu Mincho"/>
          <w:spacing w:val="0"/>
          <w:kern w:val="0"/>
          <w:position w:val="0"/>
          <w:sz w:val="28"/>
          <w:szCs w:val="28"/>
          <w:lang w:val="uk-UA" w:eastAsia="ja-JP"/>
        </w:rPr>
        <w:t>розрахунки та отримання результатів</w:t>
      </w:r>
      <w:r w:rsidR="009744FB" w:rsidRPr="005666DC">
        <w:rPr>
          <w:rFonts w:eastAsia="Yu Mincho"/>
          <w:spacing w:val="0"/>
          <w:kern w:val="0"/>
          <w:position w:val="0"/>
          <w:sz w:val="28"/>
          <w:szCs w:val="28"/>
          <w:lang w:val="uk-UA" w:eastAsia="ja-JP"/>
        </w:rPr>
        <w:t>)</w:t>
      </w:r>
      <w:r w:rsidRPr="005666DC">
        <w:rPr>
          <w:rFonts w:eastAsia="Yu Mincho"/>
          <w:spacing w:val="0"/>
          <w:kern w:val="0"/>
          <w:position w:val="0"/>
          <w:sz w:val="28"/>
          <w:szCs w:val="28"/>
          <w:lang w:val="uk-UA" w:eastAsia="ja-JP"/>
        </w:rPr>
        <w:t>, наведені переваги і недоліки кожної з них.</w:t>
      </w:r>
    </w:p>
    <w:p w14:paraId="37C89BA9" w14:textId="745568D8" w:rsidR="00182D0B" w:rsidRPr="00182D0B" w:rsidRDefault="004E50E0" w:rsidP="000E5B7F">
      <w:pPr>
        <w:ind w:firstLine="900"/>
        <w:jc w:val="both"/>
        <w:rPr>
          <w:rFonts w:eastAsia="Yu Mincho"/>
          <w:spacing w:val="0"/>
          <w:kern w:val="0"/>
          <w:position w:val="0"/>
          <w:sz w:val="28"/>
          <w:szCs w:val="28"/>
          <w:lang w:val="uk-UA" w:eastAsia="ja-JP"/>
        </w:rPr>
      </w:pPr>
      <w:r w:rsidRPr="005666DC">
        <w:rPr>
          <w:rFonts w:eastAsia="Yu Mincho"/>
          <w:spacing w:val="0"/>
          <w:kern w:val="0"/>
          <w:position w:val="0"/>
          <w:sz w:val="28"/>
          <w:szCs w:val="28"/>
          <w:lang w:val="uk-UA" w:eastAsia="ja-JP"/>
        </w:rPr>
        <w:t xml:space="preserve">Таке порівняння полегшить розуміння </w:t>
      </w:r>
      <w:r w:rsidR="009744FB" w:rsidRPr="005666DC">
        <w:rPr>
          <w:rFonts w:eastAsia="Yu Mincho"/>
          <w:spacing w:val="0"/>
          <w:kern w:val="0"/>
          <w:position w:val="0"/>
          <w:sz w:val="28"/>
          <w:szCs w:val="28"/>
          <w:lang w:val="uk-UA" w:eastAsia="ja-JP"/>
        </w:rPr>
        <w:t>інфраструктур</w:t>
      </w:r>
      <w:r w:rsidRPr="005666DC">
        <w:rPr>
          <w:rFonts w:eastAsia="Yu Mincho"/>
          <w:spacing w:val="0"/>
          <w:kern w:val="0"/>
          <w:position w:val="0"/>
          <w:sz w:val="28"/>
          <w:szCs w:val="28"/>
          <w:lang w:val="uk-UA" w:eastAsia="ja-JP"/>
        </w:rPr>
        <w:t xml:space="preserve">, оскільки </w:t>
      </w:r>
      <w:r w:rsidR="009744FB" w:rsidRPr="005666DC">
        <w:rPr>
          <w:rFonts w:eastAsia="Yu Mincho"/>
          <w:spacing w:val="0"/>
          <w:kern w:val="0"/>
          <w:position w:val="0"/>
          <w:sz w:val="28"/>
          <w:szCs w:val="28"/>
          <w:lang w:val="uk-UA" w:eastAsia="ja-JP"/>
        </w:rPr>
        <w:t xml:space="preserve">їх </w:t>
      </w:r>
      <w:r w:rsidRPr="005666DC">
        <w:rPr>
          <w:rFonts w:eastAsia="Yu Mincho"/>
          <w:spacing w:val="0"/>
          <w:kern w:val="0"/>
          <w:position w:val="0"/>
          <w:sz w:val="28"/>
          <w:szCs w:val="28"/>
          <w:lang w:val="uk-UA" w:eastAsia="ja-JP"/>
        </w:rPr>
        <w:t>особливості</w:t>
      </w:r>
      <w:r w:rsidR="009744FB" w:rsidRPr="005666DC">
        <w:rPr>
          <w:rFonts w:eastAsia="Yu Mincho"/>
          <w:spacing w:val="0"/>
          <w:kern w:val="0"/>
          <w:position w:val="0"/>
          <w:sz w:val="28"/>
          <w:szCs w:val="28"/>
          <w:lang w:val="uk-UA" w:eastAsia="ja-JP"/>
        </w:rPr>
        <w:t xml:space="preserve"> схожі в концептуальному</w:t>
      </w:r>
      <w:r w:rsidR="009744FB">
        <w:rPr>
          <w:rFonts w:eastAsia="Yu Mincho"/>
          <w:spacing w:val="0"/>
          <w:kern w:val="0"/>
          <w:position w:val="0"/>
          <w:sz w:val="28"/>
          <w:szCs w:val="28"/>
          <w:lang w:val="uk-UA" w:eastAsia="ja-JP"/>
        </w:rPr>
        <w:t xml:space="preserve"> плані. </w:t>
      </w:r>
    </w:p>
    <w:sectPr w:rsidR="00182D0B" w:rsidRPr="00182D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454F6"/>
    <w:multiLevelType w:val="hybridMultilevel"/>
    <w:tmpl w:val="8570A91E"/>
    <w:lvl w:ilvl="0" w:tplc="AA4CC0B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30D24"/>
    <w:multiLevelType w:val="hybridMultilevel"/>
    <w:tmpl w:val="3A4CFCDA"/>
    <w:lvl w:ilvl="0" w:tplc="B8901E5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75460"/>
    <w:multiLevelType w:val="hybridMultilevel"/>
    <w:tmpl w:val="F1A8518C"/>
    <w:lvl w:ilvl="0" w:tplc="1298BBD8">
      <w:numFmt w:val="bullet"/>
      <w:lvlText w:val="-"/>
      <w:lvlJc w:val="left"/>
      <w:pPr>
        <w:ind w:left="1080" w:hanging="360"/>
      </w:pPr>
      <w:rPr>
        <w:rFonts w:ascii="Times New Roman" w:eastAsia="Yu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8F4"/>
    <w:rsid w:val="00013BFD"/>
    <w:rsid w:val="000456C5"/>
    <w:rsid w:val="000D1BC1"/>
    <w:rsid w:val="000D6359"/>
    <w:rsid w:val="000E5B7F"/>
    <w:rsid w:val="00141D0D"/>
    <w:rsid w:val="00182D0B"/>
    <w:rsid w:val="001E0440"/>
    <w:rsid w:val="001E6B00"/>
    <w:rsid w:val="00207E98"/>
    <w:rsid w:val="003E2D6F"/>
    <w:rsid w:val="003E7D67"/>
    <w:rsid w:val="00443E34"/>
    <w:rsid w:val="00462356"/>
    <w:rsid w:val="00486A18"/>
    <w:rsid w:val="004924C4"/>
    <w:rsid w:val="004E50E0"/>
    <w:rsid w:val="005666DC"/>
    <w:rsid w:val="0058029C"/>
    <w:rsid w:val="0063364F"/>
    <w:rsid w:val="006B3C4A"/>
    <w:rsid w:val="006B5045"/>
    <w:rsid w:val="006D4DE6"/>
    <w:rsid w:val="007064CA"/>
    <w:rsid w:val="00727B69"/>
    <w:rsid w:val="00737B5C"/>
    <w:rsid w:val="007F1E87"/>
    <w:rsid w:val="00817A51"/>
    <w:rsid w:val="00825A90"/>
    <w:rsid w:val="008938F4"/>
    <w:rsid w:val="008A1159"/>
    <w:rsid w:val="009110C7"/>
    <w:rsid w:val="009744FB"/>
    <w:rsid w:val="00991B00"/>
    <w:rsid w:val="009D43EE"/>
    <w:rsid w:val="009D63F2"/>
    <w:rsid w:val="00A50DDD"/>
    <w:rsid w:val="00A8184D"/>
    <w:rsid w:val="00B95F00"/>
    <w:rsid w:val="00BE6583"/>
    <w:rsid w:val="00D1767C"/>
    <w:rsid w:val="00D71ADD"/>
    <w:rsid w:val="00DB3FAD"/>
    <w:rsid w:val="00DD0C6E"/>
    <w:rsid w:val="00DF379A"/>
    <w:rsid w:val="00E52CDE"/>
    <w:rsid w:val="00E93616"/>
    <w:rsid w:val="00F720DC"/>
    <w:rsid w:val="00F8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3EF6"/>
  <w15:chartTrackingRefBased/>
  <w15:docId w15:val="{1A2CF5E4-89E0-403E-8FF9-7B346F79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EE"/>
    <w:pPr>
      <w:widowControl w:val="0"/>
      <w:spacing w:after="0" w:line="240" w:lineRule="auto"/>
    </w:pPr>
    <w:rPr>
      <w:rFonts w:ascii="Times New Roman" w:eastAsia="Times New Roman" w:hAnsi="Times New Roman" w:cs="Times New Roman"/>
      <w:spacing w:val="20"/>
      <w:kern w:val="44"/>
      <w:position w:val="-6"/>
      <w:sz w:val="32"/>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45"/>
    <w:pPr>
      <w:ind w:left="720"/>
      <w:contextualSpacing/>
    </w:pPr>
  </w:style>
  <w:style w:type="table" w:styleId="TableGrid">
    <w:name w:val="Table Grid"/>
    <w:basedOn w:val="TableNormal"/>
    <w:uiPriority w:val="39"/>
    <w:rsid w:val="0097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1267</Words>
  <Characters>7228</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PlaZZma</dc:creator>
  <cp:keywords/>
  <dc:description/>
  <cp:lastModifiedBy>Богдан Каліка</cp:lastModifiedBy>
  <cp:revision>3</cp:revision>
  <dcterms:created xsi:type="dcterms:W3CDTF">2020-12-20T20:25:00Z</dcterms:created>
  <dcterms:modified xsi:type="dcterms:W3CDTF">2020-12-20T20:36:00Z</dcterms:modified>
</cp:coreProperties>
</file>