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731A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Міністерство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освіти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і науки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України</w:t>
      </w:r>
      <w:proofErr w:type="spellEnd"/>
    </w:p>
    <w:p w14:paraId="6EE4A6A7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Національний технічний університет України</w:t>
      </w:r>
    </w:p>
    <w:p w14:paraId="54DA3866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“Київський політехнічний інститут ім. Ігоря Сікорського”</w:t>
      </w:r>
    </w:p>
    <w:p w14:paraId="52B271E7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2C8846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18B78CD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Кафедра автоматизації проектування енергетичних процесів і систем</w:t>
      </w:r>
    </w:p>
    <w:p w14:paraId="5EA5F1BD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1F37D261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B8E95B3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6811D249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EBD27B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9A87DBB" w14:textId="6248A064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Звіт</w:t>
      </w:r>
      <w:proofErr w:type="spellEnd"/>
    </w:p>
    <w:p w14:paraId="1FEC2CE7" w14:textId="533481F3" w:rsidR="002B7B49" w:rsidRPr="00ED4BFA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з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лабораторн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ої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роб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</w:t>
      </w: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т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и</w:t>
      </w:r>
      <w:proofErr w:type="spellEnd"/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№</w:t>
      </w:r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5</w:t>
      </w:r>
    </w:p>
    <w:p w14:paraId="428355B6" w14:textId="614CA232" w:rsidR="002B7B49" w:rsidRPr="00AC37C6" w:rsidRDefault="00AC37C6" w:rsidP="00AB614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«</w:t>
      </w:r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Ансамбль </w:t>
      </w:r>
      <w:proofErr w:type="spellStart"/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вирішальних</w:t>
      </w:r>
      <w:proofErr w:type="spellEnd"/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дерев - </w:t>
      </w:r>
      <w:proofErr w:type="spellStart"/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випадковий</w:t>
      </w:r>
      <w:proofErr w:type="spellEnd"/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="00ED4BFA" w:rsidRPr="00ED4BFA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ліс</w:t>
      </w:r>
      <w:proofErr w:type="spellEnd"/>
      <w:r w:rsid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. </w:t>
      </w:r>
      <w:proofErr w:type="spellStart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Банківська</w:t>
      </w:r>
      <w:proofErr w:type="spellEnd"/>
      <w:r w:rsid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справа. </w:t>
      </w:r>
      <w:proofErr w:type="spellStart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Оцінка</w:t>
      </w:r>
      <w:proofErr w:type="spellEnd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кредитоспроможності</w:t>
      </w:r>
      <w:proofErr w:type="spellEnd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клієнтів</w:t>
      </w:r>
      <w:proofErr w:type="spellEnd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банку при </w:t>
      </w:r>
      <w:proofErr w:type="spellStart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видачі</w:t>
      </w:r>
      <w:proofErr w:type="spellEnd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</w:t>
      </w:r>
      <w:proofErr w:type="spellStart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кредитів</w:t>
      </w:r>
      <w:proofErr w:type="spellEnd"/>
      <w:r w:rsidR="00AB6140" w:rsidRPr="00AB6140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»</w:t>
      </w:r>
    </w:p>
    <w:p w14:paraId="437BFF02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6F2CC0B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B8A6D15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887831C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1BDCA21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68FFF854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EE68C07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D96CD66" w14:textId="77777777" w:rsidR="00D51BED" w:rsidRPr="00EE6D65" w:rsidRDefault="00D51BED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D528844" w14:textId="77777777" w:rsidR="002B7B49" w:rsidRPr="00EE6D65" w:rsidRDefault="002B7B49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24253BF" w14:textId="77777777" w:rsidR="002B7B49" w:rsidRPr="00EE6D65" w:rsidRDefault="002B7B49" w:rsidP="00EE6D6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3593A552" w14:textId="7C162373" w:rsidR="002B7B49" w:rsidRPr="008C05E4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</w:pPr>
      <w:r w:rsidRPr="008C05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Викона</w:t>
      </w:r>
      <w:r w:rsidR="00602D55" w:rsidRPr="008C05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>в</w:t>
      </w:r>
      <w:r w:rsidRPr="008C05E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 w:eastAsia="ru-RU"/>
        </w:rPr>
        <w:t xml:space="preserve">: </w:t>
      </w:r>
    </w:p>
    <w:p w14:paraId="7C3A19F2" w14:textId="516258CC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студент 5-го курсу</w:t>
      </w:r>
    </w:p>
    <w:p w14:paraId="5C024CFA" w14:textId="77777777" w:rsidR="00D51BED" w:rsidRPr="00EE6D65" w:rsidRDefault="00D51BED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ТЕФ</w:t>
      </w:r>
    </w:p>
    <w:p w14:paraId="5F4FFA98" w14:textId="5BF25054" w:rsidR="002B7B49" w:rsidRPr="00EE6D65" w:rsidRDefault="00D51BED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гр.</w:t>
      </w:r>
      <w:r w:rsidR="00DD0590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Т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-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01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мп</w:t>
      </w:r>
      <w:r w:rsidR="002B7B49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br/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Каліка Б.М.</w:t>
      </w:r>
    </w:p>
    <w:p w14:paraId="1A4D8904" w14:textId="77777777" w:rsidR="002B7B49" w:rsidRPr="00EE6D65" w:rsidRDefault="002B7B49" w:rsidP="00EE6D65">
      <w:pPr>
        <w:spacing w:after="0" w:line="240" w:lineRule="auto"/>
        <w:ind w:left="6237"/>
        <w:jc w:val="right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B8E123B" w14:textId="77777777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Перевірив:</w:t>
      </w:r>
    </w:p>
    <w:p w14:paraId="045E289F" w14:textId="0E4F54A5" w:rsidR="002B7B49" w:rsidRPr="00EE6D65" w:rsidRDefault="00602D55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Проф. Федорова </w:t>
      </w:r>
      <w:proofErr w:type="gram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Н.В.</w:t>
      </w:r>
      <w:proofErr w:type="gramEnd"/>
    </w:p>
    <w:p w14:paraId="2B48FE4E" w14:textId="77777777" w:rsidR="002B7B49" w:rsidRPr="00EE6D65" w:rsidRDefault="002B7B49" w:rsidP="00EE6D65">
      <w:pPr>
        <w:spacing w:after="0" w:line="240" w:lineRule="auto"/>
        <w:ind w:left="6237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2A50C610" w14:textId="77777777" w:rsidR="007D1AFE" w:rsidRPr="00EE6D65" w:rsidRDefault="007D1AFE" w:rsidP="00EE6D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7CB117A" w14:textId="77777777" w:rsidR="002B7B49" w:rsidRPr="00EE6D65" w:rsidRDefault="002B7B49" w:rsidP="00EE6D65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446A61F7" w14:textId="77777777" w:rsidR="002B7B49" w:rsidRPr="00EE6D65" w:rsidRDefault="002B7B49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403D2941" w14:textId="766E6938" w:rsidR="002B7B49" w:rsidRPr="00EE6D65" w:rsidRDefault="002B7B49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4C7856E" w14:textId="755678A4" w:rsidR="00EE6D65" w:rsidRPr="00EE6D65" w:rsidRDefault="00EE6D65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7A8A6870" w14:textId="77777777" w:rsidR="00EE6D65" w:rsidRPr="00EE6D65" w:rsidRDefault="00EE6D65" w:rsidP="00EE6D65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</w:p>
    <w:p w14:paraId="031EEBF2" w14:textId="77777777" w:rsidR="0046301D" w:rsidRDefault="002B7B49" w:rsidP="0046301D">
      <w:pPr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</w:pPr>
      <w:proofErr w:type="spellStart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Київ</w:t>
      </w:r>
      <w:proofErr w:type="spellEnd"/>
      <w:r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 xml:space="preserve"> – 20</w:t>
      </w:r>
      <w:r w:rsidR="00602D55" w:rsidRPr="00EE6D65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ru-RU" w:eastAsia="ru-RU"/>
        </w:rPr>
        <w:t>20</w:t>
      </w:r>
    </w:p>
    <w:p w14:paraId="05648B5E" w14:textId="44A1AC95" w:rsidR="00AB6140" w:rsidRPr="00162E01" w:rsidRDefault="002B7B49" w:rsidP="00AB6140">
      <w:pP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EE6D65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br w:type="page"/>
      </w:r>
    </w:p>
    <w:p w14:paraId="20F3D1C6" w14:textId="1035B096" w:rsidR="00ED4BFA" w:rsidRP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lastRenderedPageBreak/>
        <w:t>Для п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роцес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у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вирішення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ансамблю вирішальних дерев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ми використовуємо клас DecisionTreeRegressor бібліотеки дерев. Також DecisionTreeRegressor відрізняються від матриць класифікації.</w:t>
      </w:r>
    </w:p>
    <w:p w14:paraId="44C36DAC" w14:textId="77777777" w:rsidR="00ED4BFA" w:rsidRP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</w:p>
    <w:p w14:paraId="18534A09" w14:textId="77777777" w:rsidR="00ED4BFA" w:rsidRPr="008C05E4" w:rsidRDefault="00ED4BFA" w:rsidP="00ED4BFA">
      <w:pPr>
        <w:ind w:firstLine="709"/>
        <w:jc w:val="both"/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 w:eastAsia="en-GB"/>
        </w:rPr>
      </w:pPr>
      <w:r w:rsidRPr="008C05E4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 w:eastAsia="en-GB"/>
        </w:rPr>
        <w:t>Набір даних</w:t>
      </w:r>
    </w:p>
    <w:p w14:paraId="53C213A9" w14:textId="743FE4F2" w:rsidR="00ED4BFA" w:rsidRP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Набір даних, який ми використаємо для цього розділу, такий самий, як і в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лабораторній роботі №4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. </w:t>
      </w:r>
    </w:p>
    <w:p w14:paraId="1C864580" w14:textId="33C2C0C9" w:rsidR="00EF2CB6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Тепер застосуємо наш алгоритм дерева рішень до цих даних, щоб спробувати передбачити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можливість видачі кредиту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на основі цих даних.</w:t>
      </w:r>
    </w:p>
    <w:p w14:paraId="516ABE54" w14:textId="0D9C4AF4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191E86CE" wp14:editId="5E71C17B">
            <wp:extent cx="5731510" cy="5905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25E4" w14:textId="2F259516" w:rsidR="00ED4BFA" w:rsidRPr="008C05E4" w:rsidRDefault="00ED4BFA" w:rsidP="00ED4BFA">
      <w:pPr>
        <w:ind w:firstLine="709"/>
        <w:jc w:val="both"/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 w:eastAsia="en-GB"/>
        </w:rPr>
      </w:pPr>
      <w:r w:rsidRPr="008C05E4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 w:eastAsia="en-GB"/>
        </w:rPr>
        <w:t>Імпортуємо дані:</w:t>
      </w:r>
    </w:p>
    <w:p w14:paraId="3E5A1C10" w14:textId="4FD542A2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1B1992F4" wp14:editId="04E62EC1">
            <wp:extent cx="5731510" cy="2349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AC3B4" w14:textId="77777777" w:rsidR="00ED4BFA" w:rsidRPr="008C05E4" w:rsidRDefault="00ED4BFA" w:rsidP="00ED4BFA">
      <w:pPr>
        <w:ind w:firstLine="709"/>
        <w:jc w:val="both"/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en-US" w:eastAsia="en-GB"/>
        </w:rPr>
      </w:pPr>
      <w:r w:rsidRPr="008C05E4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en-US" w:eastAsia="en-GB"/>
        </w:rPr>
        <w:t>Аналіз даних</w:t>
      </w:r>
    </w:p>
    <w:p w14:paraId="436A324B" w14:textId="4B960EDB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</w:pP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  <w:t>Ми знову використаємо функцію head фрейму даних, щоб побачити, як насправді виглядають наші дані:</w:t>
      </w:r>
    </w:p>
    <w:p w14:paraId="56C4C55E" w14:textId="6C30DED7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</w:pPr>
      <w:r>
        <w:rPr>
          <w:noProof/>
        </w:rPr>
        <w:drawing>
          <wp:inline distT="0" distB="0" distL="0" distR="0" wp14:anchorId="19BCB45F" wp14:editId="41E43E25">
            <wp:extent cx="5731510" cy="243205"/>
            <wp:effectExtent l="0" t="0" r="254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04C" w14:textId="317D8E31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В результаті отримаємо:</w:t>
      </w:r>
    </w:p>
    <w:p w14:paraId="38C4B941" w14:textId="2262E746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noProof/>
        </w:rPr>
        <w:drawing>
          <wp:inline distT="0" distB="0" distL="0" distR="0" wp14:anchorId="18C6C4EC" wp14:editId="32A5EC31">
            <wp:extent cx="5731510" cy="14693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293E" w14:textId="242A9F59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Щоб переглянути статистичні деталі набору даних, викона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ємо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таку команду:</w:t>
      </w:r>
    </w:p>
    <w:p w14:paraId="122FEA2F" w14:textId="7A1A3A1F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noProof/>
        </w:rPr>
        <w:drawing>
          <wp:inline distT="0" distB="0" distL="0" distR="0" wp14:anchorId="4F7B6359" wp14:editId="0B774838">
            <wp:extent cx="5731510" cy="24320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B6CA" w14:textId="6BBAE65E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Отримаємо разультат:</w:t>
      </w:r>
    </w:p>
    <w:p w14:paraId="7C248BEC" w14:textId="7ECEA06F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noProof/>
        </w:rPr>
        <w:lastRenderedPageBreak/>
        <w:drawing>
          <wp:inline distT="0" distB="0" distL="0" distR="0" wp14:anchorId="4BF17C05" wp14:editId="5FF6169E">
            <wp:extent cx="5731510" cy="23126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392A" w14:textId="77777777" w:rsidR="00ED4BFA" w:rsidRPr="00ED4BFA" w:rsidRDefault="00ED4BFA" w:rsidP="00ED4BFA">
      <w:pPr>
        <w:ind w:firstLine="709"/>
        <w:jc w:val="both"/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 w:eastAsia="en-GB"/>
        </w:rPr>
      </w:pPr>
      <w:r w:rsidRPr="00ED4BFA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uk-UA" w:eastAsia="en-GB"/>
        </w:rPr>
        <w:t>Підготовка даних</w:t>
      </w:r>
    </w:p>
    <w:p w14:paraId="482CB33C" w14:textId="274F9FBC" w:rsidR="00ED4BFA" w:rsidRPr="00ED4BFA" w:rsidRDefault="008B54E9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Тут</w:t>
      </w:r>
      <w:r w:rsidR="00ED4BFA"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ми розділимо наші дані на атрибути та мітки, а отже, на навчальні та тестові набори.</w:t>
      </w:r>
    </w:p>
    <w:p w14:paraId="57EDB7E3" w14:textId="0D6ECE80" w:rsidR="00ED4BFA" w:rsidRDefault="00ED4BFA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Викона</w:t>
      </w:r>
      <w:r w:rsid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ємо</w:t>
      </w:r>
      <w:r w:rsidRPr="00ED4BFA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такі команди, щоб розділити дані на мітки та атрибути:</w:t>
      </w:r>
    </w:p>
    <w:p w14:paraId="6EF4B62D" w14:textId="5AD01A63" w:rsidR="008B54E9" w:rsidRDefault="008B54E9" w:rsidP="00ED4BFA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>
        <w:rPr>
          <w:noProof/>
        </w:rPr>
        <w:drawing>
          <wp:inline distT="0" distB="0" distL="0" distR="0" wp14:anchorId="721D316D" wp14:editId="64FE1D2E">
            <wp:extent cx="5731510" cy="38481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54E9">
        <w:rPr>
          <w:noProof/>
          <w:lang w:val="ru-RU"/>
        </w:rPr>
        <w:t xml:space="preserve"> </w:t>
      </w:r>
    </w:p>
    <w:p w14:paraId="5A83F1AB" w14:textId="37E2FEA0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Тут змінна X містить усі стовпці з набору даних, за винятком стовпця "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  <w:t>transations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", який є міткою. Змінна y містить значення зі стовпця "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  <w:t>transations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", що означає, що змінна X містить набір атрибутів, а змінна y містить відповідні мітки.</w:t>
      </w:r>
    </w:p>
    <w:p w14:paraId="538B1A81" w14:textId="66425A4F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Викона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>ємо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uk-UA" w:eastAsia="en-GB"/>
        </w:rPr>
        <w:t xml:space="preserve"> наступний код, щоб розділити наші дані на навчальні та тестові набори:</w:t>
      </w:r>
    </w:p>
    <w:p w14:paraId="1A8F6A42" w14:textId="51CD36E5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138386E6" wp14:editId="10100645">
            <wp:extent cx="5731510" cy="38354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626F8" w14:textId="77777777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ru-RU" w:eastAsia="en-GB"/>
        </w:rPr>
        <w:t>Навчання та прогнозування</w:t>
      </w:r>
    </w:p>
    <w:p w14:paraId="0BCEC240" w14:textId="73D46B91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Клас, який ми будемо використовувати тут, - це клас DecisionTreeRegressor.</w:t>
      </w:r>
    </w:p>
    <w:p w14:paraId="48BFC103" w14:textId="372F85CC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Щоб навчити дерево, ми створимо екземпляр класу DecisionTreeRegressor і викличемо метод fit:</w:t>
      </w:r>
    </w:p>
    <w:p w14:paraId="352CC125" w14:textId="5147DDCC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1BDAEBDA" wp14:editId="63DA85B2">
            <wp:extent cx="5731510" cy="52514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B6AC" w14:textId="4EE7817D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Для прогнозування тестового набору використ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аємо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метод прогнозування:</w:t>
      </w:r>
    </w:p>
    <w:p w14:paraId="225F8283" w14:textId="0723DE11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5FC2596B" wp14:editId="0E845E57">
            <wp:extent cx="5731510" cy="243205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D6F8" w14:textId="5033282D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lastRenderedPageBreak/>
        <w:t>А тепер давайте порівняємо деякі з наших передбачуваних значень з фактичними значеннями і побачимо, наскільки ми були точними:</w:t>
      </w:r>
    </w:p>
    <w:p w14:paraId="55992A14" w14:textId="551901F7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4008A042" wp14:editId="2D81514F">
            <wp:extent cx="5731510" cy="392430"/>
            <wp:effectExtent l="0" t="0" r="254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3866" w14:textId="274889DB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Результат буде:</w:t>
      </w:r>
    </w:p>
    <w:p w14:paraId="24DD67B5" w14:textId="59AFD7DE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5ACEB43A" wp14:editId="598F0652">
            <wp:extent cx="2695493" cy="2169795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8407" cy="218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9F2" w14:textId="7D102312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Тут важливо пам'ятати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, що у 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іншому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випадку порівняні записи можуть бути різними, залежно від розподілу тренувань та тестування. Оскільки метод train_test_split випадковим чином розділяє дані, ми, ймовірно, не матимемо однакових навчальних та тестових наборів.</w:t>
      </w:r>
    </w:p>
    <w:p w14:paraId="7B28C917" w14:textId="77777777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</w:p>
    <w:p w14:paraId="66B76FB1" w14:textId="77777777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ru-RU" w:eastAsia="en-GB"/>
        </w:rPr>
        <w:t>Оцінка алгоритму</w:t>
      </w:r>
    </w:p>
    <w:p w14:paraId="49F9458D" w14:textId="6A5DE00E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Для оцінки ефективності алгоритму регресії загальновживаними показниками є середня абсолютна похибка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(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mean absolute error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)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, середня квадратична помилка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(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mean squared error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)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та середньоквадратична помилка</w:t>
      </w: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(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root mean squared error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)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. Бібліотека Scikit-Learn містить функції, які можуть допомогти нам обчислити ці значення. Для цього скористайтеся цим кодом із пакету </w:t>
      </w:r>
      <w:r w:rsidRPr="008B54E9">
        <w:rPr>
          <w:rFonts w:ascii="Times New Roman" w:hAnsi="Times New Roman" w:cs="Times New Roman"/>
          <w:b/>
          <w:bCs/>
          <w:noProof/>
          <w:color w:val="0D0D0D" w:themeColor="text1" w:themeTint="F2"/>
          <w:sz w:val="28"/>
          <w:szCs w:val="28"/>
          <w:lang w:val="en-US" w:eastAsia="en-GB"/>
        </w:rPr>
        <w:t>metrics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:</w:t>
      </w:r>
    </w:p>
    <w:p w14:paraId="2E697791" w14:textId="562F4B0C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26CE255A" wp14:editId="5ED616A3">
            <wp:extent cx="5731510" cy="666750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EF169" w14:textId="04DD3D7D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Результат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 xml:space="preserve"> повинен виглядати приблизно так:</w:t>
      </w:r>
    </w:p>
    <w:p w14:paraId="368CA36D" w14:textId="23AC3D86" w:rsid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>
        <w:rPr>
          <w:noProof/>
        </w:rPr>
        <w:drawing>
          <wp:inline distT="0" distB="0" distL="0" distR="0" wp14:anchorId="39259AE3" wp14:editId="60832EEE">
            <wp:extent cx="5731510" cy="509270"/>
            <wp:effectExtent l="0" t="0" r="254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816" w14:textId="4FE345BB" w:rsidR="008B54E9" w:rsidRPr="008B54E9" w:rsidRDefault="008B54E9" w:rsidP="008B54E9">
      <w:pPr>
        <w:ind w:firstLine="709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</w:pP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Середня абсолютна похибка нашого алгоритму становить 54,7, що становить менше 10 відсотків середнього значення всіх значень у стовпці "</w:t>
      </w:r>
      <w:r w:rsidR="00A320E8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en-US" w:eastAsia="en-GB"/>
        </w:rPr>
        <w:t>Transactions</w:t>
      </w:r>
      <w:r w:rsidRPr="008B54E9"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val="ru-RU" w:eastAsia="en-GB"/>
        </w:rPr>
        <w:t>". Це означає, що наш алгоритм продемонстрував точну роботу.</w:t>
      </w:r>
    </w:p>
    <w:sectPr w:rsidR="008B54E9" w:rsidRPr="008B54E9" w:rsidSect="00EE6D6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7AB7B" w14:textId="77777777" w:rsidR="00BD3002" w:rsidRDefault="00BD3002" w:rsidP="00126933">
      <w:pPr>
        <w:spacing w:after="0" w:line="240" w:lineRule="auto"/>
      </w:pPr>
      <w:r>
        <w:separator/>
      </w:r>
    </w:p>
  </w:endnote>
  <w:endnote w:type="continuationSeparator" w:id="0">
    <w:p w14:paraId="09A893A0" w14:textId="77777777" w:rsidR="00BD3002" w:rsidRDefault="00BD3002" w:rsidP="0012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5F61F5" w14:textId="77777777" w:rsidR="00BD3002" w:rsidRDefault="00BD3002" w:rsidP="00126933">
      <w:pPr>
        <w:spacing w:after="0" w:line="240" w:lineRule="auto"/>
      </w:pPr>
      <w:r>
        <w:separator/>
      </w:r>
    </w:p>
  </w:footnote>
  <w:footnote w:type="continuationSeparator" w:id="0">
    <w:p w14:paraId="7133B096" w14:textId="77777777" w:rsidR="00BD3002" w:rsidRDefault="00BD3002" w:rsidP="00126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47105"/>
    <w:multiLevelType w:val="hybridMultilevel"/>
    <w:tmpl w:val="021E7D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34"/>
    <w:rsid w:val="00003883"/>
    <w:rsid w:val="000503E0"/>
    <w:rsid w:val="0006088D"/>
    <w:rsid w:val="00075966"/>
    <w:rsid w:val="000B51CC"/>
    <w:rsid w:val="00107F18"/>
    <w:rsid w:val="00116749"/>
    <w:rsid w:val="00126933"/>
    <w:rsid w:val="00162E01"/>
    <w:rsid w:val="00177CE0"/>
    <w:rsid w:val="001835A9"/>
    <w:rsid w:val="002552E7"/>
    <w:rsid w:val="002B7B49"/>
    <w:rsid w:val="00320F4D"/>
    <w:rsid w:val="00375539"/>
    <w:rsid w:val="00384B37"/>
    <w:rsid w:val="00444384"/>
    <w:rsid w:val="0046301D"/>
    <w:rsid w:val="004808F0"/>
    <w:rsid w:val="004D5E1E"/>
    <w:rsid w:val="00512599"/>
    <w:rsid w:val="00535AFF"/>
    <w:rsid w:val="00582BD8"/>
    <w:rsid w:val="005B5172"/>
    <w:rsid w:val="00602D55"/>
    <w:rsid w:val="00623EF9"/>
    <w:rsid w:val="00644AB0"/>
    <w:rsid w:val="00651F1E"/>
    <w:rsid w:val="006750AE"/>
    <w:rsid w:val="006814F1"/>
    <w:rsid w:val="006D72AB"/>
    <w:rsid w:val="007033F3"/>
    <w:rsid w:val="007126A8"/>
    <w:rsid w:val="007C115C"/>
    <w:rsid w:val="007D1AFE"/>
    <w:rsid w:val="008B05E7"/>
    <w:rsid w:val="008B54E9"/>
    <w:rsid w:val="008C05E4"/>
    <w:rsid w:val="00921206"/>
    <w:rsid w:val="00940BC5"/>
    <w:rsid w:val="009F18A2"/>
    <w:rsid w:val="00A1226D"/>
    <w:rsid w:val="00A320E8"/>
    <w:rsid w:val="00AB6140"/>
    <w:rsid w:val="00AC37C6"/>
    <w:rsid w:val="00AD4AD1"/>
    <w:rsid w:val="00AF7ED5"/>
    <w:rsid w:val="00B35AEA"/>
    <w:rsid w:val="00BA78C3"/>
    <w:rsid w:val="00BD3002"/>
    <w:rsid w:val="00BD5B9E"/>
    <w:rsid w:val="00BE5934"/>
    <w:rsid w:val="00C16142"/>
    <w:rsid w:val="00C40765"/>
    <w:rsid w:val="00C92F47"/>
    <w:rsid w:val="00CB72F7"/>
    <w:rsid w:val="00D51BED"/>
    <w:rsid w:val="00DC5D7D"/>
    <w:rsid w:val="00DD0590"/>
    <w:rsid w:val="00DE6E42"/>
    <w:rsid w:val="00E26E61"/>
    <w:rsid w:val="00E72D01"/>
    <w:rsid w:val="00ED4BFA"/>
    <w:rsid w:val="00EE53ED"/>
    <w:rsid w:val="00EE6D65"/>
    <w:rsid w:val="00EF2CB6"/>
    <w:rsid w:val="00F444D5"/>
    <w:rsid w:val="00FC31BC"/>
    <w:rsid w:val="00FD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B0600"/>
  <w15:docId w15:val="{B0156FE4-C662-4392-8947-290B0961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8C3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12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126933"/>
  </w:style>
  <w:style w:type="paragraph" w:styleId="a6">
    <w:name w:val="footer"/>
    <w:basedOn w:val="a"/>
    <w:link w:val="a7"/>
    <w:uiPriority w:val="99"/>
    <w:unhideWhenUsed/>
    <w:rsid w:val="001269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126933"/>
  </w:style>
  <w:style w:type="paragraph" w:styleId="a8">
    <w:name w:val="Balloon Text"/>
    <w:basedOn w:val="a"/>
    <w:link w:val="a9"/>
    <w:uiPriority w:val="99"/>
    <w:semiHidden/>
    <w:unhideWhenUsed/>
    <w:rsid w:val="00DD0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DD05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602D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2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02D5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styleId="HTML1">
    <w:name w:val="HTML Code"/>
    <w:basedOn w:val="a0"/>
    <w:uiPriority w:val="99"/>
    <w:semiHidden/>
    <w:unhideWhenUsed/>
    <w:rsid w:val="00602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019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931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253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5247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069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621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9467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20036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6857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10530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1826">
          <w:marLeft w:val="0"/>
          <w:marRight w:val="0"/>
          <w:marTop w:val="0"/>
          <w:marBottom w:val="0"/>
          <w:divBdr>
            <w:top w:val="single" w:sz="6" w:space="0" w:color="607D8B"/>
            <w:left w:val="single" w:sz="6" w:space="0" w:color="607D8B"/>
            <w:bottom w:val="single" w:sz="6" w:space="0" w:color="607D8B"/>
            <w:right w:val="single" w:sz="6" w:space="0" w:color="607D8B"/>
          </w:divBdr>
          <w:divsChild>
            <w:div w:id="6543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1900</Words>
  <Characters>1084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Hexxer</dc:creator>
  <cp:keywords/>
  <dc:description/>
  <cp:lastModifiedBy>Богдан Каліка</cp:lastModifiedBy>
  <cp:revision>6</cp:revision>
  <dcterms:created xsi:type="dcterms:W3CDTF">2020-11-14T17:14:00Z</dcterms:created>
  <dcterms:modified xsi:type="dcterms:W3CDTF">2020-11-20T10:29:00Z</dcterms:modified>
</cp:coreProperties>
</file>