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05.0" w:type="dxa"/>
        <w:jc w:val="left"/>
        <w:tblInd w:w="0.0" w:type="dxa"/>
        <w:tblLayout w:type="fixed"/>
        <w:tblLook w:val="0000"/>
      </w:tblPr>
      <w:tblGrid>
        <w:gridCol w:w="4505"/>
        <w:tblGridChange w:id="0">
          <w:tblGrid>
            <w:gridCol w:w="450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Додаток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 пункту 5.1 Правил складання і подання заявки на винахід та заявки на корисну модель, затверджених наказом Міністерства науки і освіти України від 22.01.2001 № 22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549"/>
        <w:gridCol w:w="848"/>
        <w:gridCol w:w="594"/>
        <w:gridCol w:w="935"/>
        <w:gridCol w:w="369"/>
        <w:gridCol w:w="341"/>
        <w:gridCol w:w="1554"/>
        <w:gridCol w:w="259"/>
        <w:gridCol w:w="1299"/>
        <w:gridCol w:w="344"/>
        <w:gridCol w:w="257"/>
        <w:gridCol w:w="1914"/>
        <w:tblGridChange w:id="0">
          <w:tblGrid>
            <w:gridCol w:w="549"/>
            <w:gridCol w:w="848"/>
            <w:gridCol w:w="594"/>
            <w:gridCol w:w="935"/>
            <w:gridCol w:w="369"/>
            <w:gridCol w:w="341"/>
            <w:gridCol w:w="1554"/>
            <w:gridCol w:w="259"/>
            <w:gridCol w:w="1299"/>
            <w:gridCol w:w="344"/>
            <w:gridCol w:w="257"/>
            <w:gridCol w:w="1914"/>
          </w:tblGrid>
        </w:tblGridChange>
      </w:tblGrid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Порядковий номер заявки,</w:t>
              <w:br w:type="textWrapping"/>
              <w:t xml:space="preserve">визначений заявником 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 одержання </w:t>
              <w:br w:type="textWrapping"/>
              <w:t xml:space="preserve"> 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(22) Дата подання заявки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Пріоритет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(51) МПК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ЕВ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(21) Номер заявки 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(86)</w:t>
              <w:br w:type="textWrapping"/>
              <w:t xml:space="preserve">(87) </w:t>
            </w:r>
          </w:p>
        </w:tc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Реєстраційний номер та дата подання міжнародної заявки, установлені відомством-одержувачем</w:t>
              <w:br w:type="textWrapping"/>
              <w:t xml:space="preserve">Номер і дата міжнародної публікації міжнародної заявки 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ЗАЯВА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 видачу патенту України 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ДЕРЖАВНА СЛУЖБА ІНТЕЛЕКТУАЛЬНОЇ ВЛАСНОСТІ УКРАЇНИ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Державне підприємство "Український інститут інтелектуальної власності"</w:t>
              <w:br w:type="textWrapping"/>
              <w:t xml:space="preserve">вул. Глазунова, 1, м. Київ-42, 01601 </w:t>
            </w:r>
          </w:p>
        </w:tc>
      </w:tr>
      <w:t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Подаючи нижчезазначені документи, прошу (просимо) видати:</w:t>
              <w:br w:type="textWrapping"/>
              <w:t xml:space="preserve"> патент України на винахід</w:t>
              <w:br w:type="textWrapping"/>
              <w:t xml:space="preserve">󠆔 позицію виключено                                                                                                                                              Х патент України на корисну модель </w:t>
            </w:r>
          </w:p>
        </w:tc>
      </w:tr>
      <w:t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(71) Заявник(и)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 за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ЄДРПОУ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(для українських заявників) </w:t>
            </w:r>
          </w:p>
        </w:tc>
      </w:tr>
      <w:tr>
        <w:tc>
          <w:tcPr>
            <w:gridSpan w:val="1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Каліка Богдан Михайлович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03056, м. Київ, вул. Ак.Янгеля, буд.5 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3684556550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(зазначається повне ім'я або найменування заявника(ів), його (їх) місце проживання або місцезнаходження та код держави згідно із стандартом ВОІВ SТ.3. </w:t>
              <w:br w:type="textWrapping"/>
              <w:t xml:space="preserve">Дані про місце проживання винахідників-заявників наводяться за кодом (72) </w:t>
            </w:r>
          </w:p>
        </w:tc>
      </w:tr>
      <w:t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Прошу (просимо) встановити пріоритет  заявки     </w:t>
              <w:br w:type="textWrapping"/>
              <w:t xml:space="preserve"> пунктів формули винаходу за заявкою N ______ за датою: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подання попередньої заявки в державі - учасника Паризької конвенції (навести дані за кодами (31), (32), (33)</w:t>
              <w:br w:type="textWrapping"/>
              <w:t xml:space="preserve"> подання до Установи попередньої заявки, з якої виділено цю заявку (навести дані за кодом (62)</w:t>
              <w:br w:type="textWrapping"/>
              <w:t xml:space="preserve"> подання до Установи попередньої заявки (навести дані за кодом (66) 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(31) Номер попередньої заявки 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(32) Дата подання попередньої заявки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(33) Код держави подання попередньої заявки згідно із стандартом ВОІВ ST.3 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(62) Номер та дата подання до Установи попередньої заявки, з якої виділено цю заявку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(66) Номер та дата подання до Установи попередньої заявки 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  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</w:tr>
      <w:tr>
        <w:trPr>
          <w:trHeight w:val="731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(54) Назва винаходу (корисної моделі) </w:t>
            </w: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0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Студійний мікрофон</w:t>
            </w:r>
          </w:p>
        </w:tc>
      </w:tr>
      <w:tr>
        <w:trPr>
          <w:trHeight w:val="1424" w:hRule="atLeast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(98) Адреса для листування 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Київська область, Солом’янський район, м.Київ, вул. Ак.Янгеля, буд.5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Каліка Богдан Михайлович</w:t>
            </w:r>
          </w:p>
          <w:p w:rsidR="00000000" w:rsidDel="00000000" w:rsidP="00000000" w:rsidRDefault="00000000" w:rsidRPr="00000000" w14:paraId="000000AA">
            <w:pPr>
              <w:spacing w:line="36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Телефон  (063) 042-27-79 Телеграф                                  Факс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(74) Повне ім'я та реєстраційний номер представника у справах інтелектуальної власності або повне ім'я іншої довіреної особи  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Прошу (просимо) прискорити публікацію заявки </w:t>
      </w:r>
    </w:p>
    <w:tbl>
      <w:tblPr>
        <w:tblStyle w:val="Table3"/>
        <w:tblW w:w="1004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908"/>
        <w:gridCol w:w="1697"/>
        <w:gridCol w:w="912"/>
        <w:gridCol w:w="1010"/>
        <w:gridCol w:w="1206"/>
        <w:gridCol w:w="1108"/>
        <w:gridCol w:w="2201"/>
        <w:tblGridChange w:id="0">
          <w:tblGrid>
            <w:gridCol w:w="1908"/>
            <w:gridCol w:w="1697"/>
            <w:gridCol w:w="912"/>
            <w:gridCol w:w="1010"/>
            <w:gridCol w:w="1206"/>
            <w:gridCol w:w="1108"/>
            <w:gridCol w:w="2201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Перелік документів, що додаються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Кількість арк.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Кількість прим. 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Підстави щодо виникнення права на подання заявки й одержання патенту (без подання документів), якщо винахідник(и) не є заявником(ами):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є документ про передачу прав винахідником(ами) або роботодавцем(ями) правонаступнику(ам)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є документ про право спадкування 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 опис корисної моделі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 формула винаходу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 креслення та інші ілюстративні матеріали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3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 реферат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документ про сплату збору за подання заявки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1 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документ, який підтверджує наявність підстав для зменшення збору або звільнення від сплати збору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1 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документ про депонування штаму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1 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копія попередньої заявки, яка підтверджує право на пріоритет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1 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переклад заявки українською мовою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3 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документ, який підтверджує повноваження довіреної особи (довіреність)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інші документи: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міжнародний звіт про пошук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(72) Винахідник(и)</w:t>
              <w:br w:type="textWrapping"/>
              <w:t xml:space="preserve">Винахідник(и)-заявник(и) </w:t>
              <w:br w:type="textWrapping"/>
              <w:t xml:space="preserve">(повне ім'я)  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Місце проживання та код держави згідно із стандартом ВОІВ ST. 3</w:t>
              <w:br w:type="textWrapping"/>
              <w:t xml:space="preserve">(для іноземних осіб - тільки код держави)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Підпис(и)</w:t>
              <w:br w:type="textWrapping"/>
              <w:t xml:space="preserve">винахідника(ів)-</w:t>
              <w:br w:type="textWrapping"/>
              <w:t xml:space="preserve">заявника(ів) 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Каліка Богдан Михайлович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03056, м. Київ, вул. Ак.Янгеля, буд.5 </w:t>
              <w:br w:type="textWrapping"/>
              <w:t xml:space="preserve">UA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 </w:t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922.0" w:type="dxa"/>
              <w:jc w:val="left"/>
              <w:tblLayout w:type="fixed"/>
              <w:tblLook w:val="0000"/>
            </w:tblPr>
            <w:tblGrid>
              <w:gridCol w:w="1225"/>
              <w:gridCol w:w="8697"/>
              <w:tblGridChange w:id="0">
                <w:tblGrid>
                  <w:gridCol w:w="1225"/>
                  <w:gridCol w:w="8697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Я (ми) 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_________________________________________________________________</w:t>
                    <w:br w:type="textWrapping"/>
                    <w:t xml:space="preserve">(повне ім'я)</w:t>
                    <w:br w:type="textWrapping"/>
                    <w:t xml:space="preserve">_________________________________________________________________ </w:t>
                  </w:r>
                </w:p>
              </w:tc>
            </w:tr>
          </w:tbl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прошу (просимо) не згадувати мене (нас) як винахідника(ів) при публікації відомостей стосовно заявки на видачу патенту</w:t>
              <w:br w:type="textWrapping"/>
              <w:t xml:space="preserve">Підпис(и) винахідника(ів) </w:t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922.0" w:type="dxa"/>
              <w:jc w:val="left"/>
              <w:tblLayout w:type="fixed"/>
              <w:tblLook w:val="0000"/>
            </w:tblPr>
            <w:tblGrid>
              <w:gridCol w:w="2503"/>
              <w:gridCol w:w="7419"/>
              <w:tblGridChange w:id="0">
                <w:tblGrid>
                  <w:gridCol w:w="2503"/>
                  <w:gridCol w:w="7419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Підпис(и) заявника(ів) 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_______________________________________________________ </w:t>
                  </w:r>
                </w:p>
              </w:tc>
            </w:tr>
          </w:tbl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 підпису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М. П. 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Якщо заявником є юридична особа, то підпис особи, що має на це повноваження, із зазначенням посади скріплюється печаткою. Якщо всі винахідники виступають заявниками, то їх підписи наводяться за кодом (72). </w:t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Примітка.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Потрібне позначити значком "Х".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851" w:top="907" w:left="1134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urn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336" w:lineRule="auto"/>
      <w:ind w:left="851"/>
      <w:jc w:val="both"/>
    </w:pPr>
    <w:rPr>
      <w:rFonts w:ascii="Journal" w:cs="Journal" w:eastAsia="Journal" w:hAnsi="Journal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  <w:lang w:eastAsia="ru-RU" w:val="ru-RU"/>
    </w:rPr>
  </w:style>
  <w:style w:type="paragraph" w:styleId="3">
    <w:name w:val="heading 3"/>
    <w:basedOn w:val="a"/>
    <w:next w:val="a"/>
    <w:qFormat w:val="1"/>
    <w:pPr>
      <w:suppressAutoHyphens w:val="1"/>
      <w:spacing w:line="336" w:lineRule="auto"/>
      <w:ind w:left="851"/>
      <w:jc w:val="both"/>
      <w:outlineLvl w:val="2"/>
    </w:pPr>
    <w:rPr>
      <w:rFonts w:ascii="Journal" w:hAnsi="Journal"/>
      <w:sz w:val="28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Основной шрифт"/>
  </w:style>
  <w:style w:type="character" w:styleId="a4" w:customStyle="1">
    <w:name w:val="Текст у виносці Знак"/>
    <w:link w:val="a5"/>
    <w:rPr>
      <w:rFonts w:ascii="Tahoma" w:cs="Tahoma" w:hAnsi="Tahoma"/>
      <w:sz w:val="16"/>
      <w:szCs w:val="16"/>
    </w:rPr>
  </w:style>
  <w:style w:type="paragraph" w:styleId="a5">
    <w:name w:val="Balloon Text"/>
    <w:basedOn w:val="a"/>
    <w:link w:val="a4"/>
    <w:rPr>
      <w:rFonts w:ascii="Tahoma" w:cs="Tahoma" w:hAnsi="Tahoma"/>
      <w:sz w:val="16"/>
      <w:szCs w:val="16"/>
    </w:rPr>
  </w:style>
  <w:style w:type="paragraph" w:styleId="a6">
    <w:name w:val="Normal (Web)"/>
    <w:basedOn w:val="a"/>
    <w:pPr>
      <w:spacing w:after="100" w:afterAutospacing="1" w:before="100" w:beforeAutospacing="1"/>
    </w:pPr>
    <w:rPr>
      <w:rFonts w:ascii="Arial Unicode MS" w:cs="Arial Unicode MS" w:eastAsia="Arial Unicode MS" w:hAnsi="Arial Unicode MS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 w:customStyle="1">
    <w:name w:val="Стиль"/>
    <w:pPr>
      <w:widowControl w:val="0"/>
    </w:pPr>
    <w:rPr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8+CWlb/VQomogPgEvKoCUPNjQ==">AMUW2mW0VHRCh6fdSrSZmvPdqOGtj+3ffrEHLCMlyLNt88oimhQezCLjDq1BC7xYC4NJdJ38wWIVWEV5lsmrPQJvYM3eAyXwEKVIhRSDU6gsn4+xBQu8sp8=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2020-11-22T20:38:00Z</dcterms:created>
  <dc:creator>Dmitrieva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