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rian-kaminski"/>
    <w:p>
      <w:pPr>
        <w:pStyle w:val="Heading1"/>
      </w:pPr>
      <w:r>
        <w:t xml:space="preserve">Brian Kaminski</w:t>
      </w:r>
    </w:p>
    <w:p>
      <w:pPr>
        <w:pStyle w:val="FirstParagraph"/>
      </w:pPr>
      <w:r>
        <w:t xml:space="preserve">203-909-2878 | briankaminski88@gmail.com | linkedin.com/in/brian-k-6b1aa6335 | Woodstock, GA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Builder and AI automation engineer with 2 years of hands-on experience designing and deploying agentic workflows, human-in-the-loop systems, and low-code AI solutions. Architected 20+ production AI skills automating full daily lifecycles across internal tools with no native APIs. Expert in building anti-fabrication guardrails, approval gates, and self-improving agent evaluation frameworks. Daily power user of Claude and CoWork agentic platforms. Proven track record reducing manual processing time by 95% and delivering time-saving automation for 15-20 team members daily.</w:t>
      </w:r>
    </w:p>
    <w:p>
      <w:r>
        <w:pict>
          <v:rect style="width:0;height:1.5pt" o:hralign="center" o:hrstd="t" o:hr="t"/>
        </w:pict>
      </w:r>
    </w:p>
    <w:bookmarkEnd w:id="9"/>
    <w:bookmarkStart w:id="15" w:name="professional-experience"/>
    <w:p>
      <w:pPr>
        <w:pStyle w:val="Heading2"/>
      </w:pPr>
      <w:r>
        <w:t xml:space="preserve">Professional Experience</w:t>
      </w:r>
    </w:p>
    <w:bookmarkStart w:id="10" w:name="X5b4e5e5ec70f355257ee51fc9b804bf40b8a466"/>
    <w:p>
      <w:pPr>
        <w:pStyle w:val="Heading3"/>
      </w:pPr>
      <w:r>
        <w:t xml:space="preserve">Manager, Data Analytics &amp; AI Enablement | Pax8 | Feb 2026 – Present</w:t>
      </w:r>
    </w:p>
    <w:p>
      <w:pPr>
        <w:pStyle w:val="FirstParagraph"/>
      </w:pPr>
      <w:r>
        <w:rPr>
          <w:i/>
          <w:iCs/>
        </w:rPr>
        <w:t xml:space="preserve">Remote</w:t>
      </w:r>
    </w:p>
    <w:p>
      <w:pPr>
        <w:pStyle w:val="BodyText"/>
      </w:pPr>
      <w:r>
        <w:rPr>
          <w:b/>
          <w:bCs/>
        </w:rPr>
        <w:t xml:space="preserve">Agentic Workflow Development &amp; Automation:</w:t>
      </w:r>
      <w:r>
        <w:t xml:space="preserve"> </w:t>
      </w:r>
      <w:r>
        <w:t xml:space="preserve">- Built 20+ production AI skills automating full daily lifecycle workflows: morning sweep, meeting prep, end-of-day review, self-evaluation loops, dataset validation, and effort estimation</w:t>
      </w:r>
      <w:r>
        <w:t xml:space="preserve"> </w:t>
      </w:r>
      <w:r>
        <w:t xml:space="preserve">- Engineered agentic integrations against internal systems with no native API — Jira exports, Slack notifications, M365 signals, OKR tools</w:t>
      </w:r>
      <w:r>
        <w:t xml:space="preserve"> </w:t>
      </w:r>
      <w:r>
        <w:t xml:space="preserve">- Designed daily briefing automation saving approximately 1 hour per person per day for 15-20 team members</w:t>
      </w:r>
      <w:r>
        <w:t xml:space="preserve"> </w:t>
      </w:r>
      <w:r>
        <w:t xml:space="preserve">- Created data cleaning skill reducing processing time from 45 minutes to 2 minutes (95% reduction)</w:t>
      </w:r>
      <w:r>
        <w:t xml:space="preserve"> </w:t>
      </w:r>
      <w:r>
        <w:t xml:space="preserve">- Built centralized AI skills and code library replacing traditional process documentation</w:t>
      </w:r>
    </w:p>
    <w:p>
      <w:pPr>
        <w:pStyle w:val="BodyText"/>
      </w:pPr>
      <w:r>
        <w:rPr>
          <w:b/>
          <w:bCs/>
        </w:rPr>
        <w:t xml:space="preserve">Human-in-the-Loop Design &amp; Governance:</w:t>
      </w:r>
      <w:r>
        <w:t xml:space="preserve"> </w:t>
      </w:r>
      <w:r>
        <w:t xml:space="preserve">- Built anti-fabrication guardrails and human-in-the-loop approval gates into every production skill</w:t>
      </w:r>
      <w:r>
        <w:t xml:space="preserve"> </w:t>
      </w:r>
      <w:r>
        <w:t xml:space="preserve">- Engineered self-improving evaluation framework where agents read and write structured lessons at runtime</w:t>
      </w:r>
      <w:r>
        <w:t xml:space="preserve"> </w:t>
      </w:r>
      <w:r>
        <w:t xml:space="preserve">- Designed 8-step Outcome-First Agent Design Framework standardizing how teams scope and ship agentic solutions</w:t>
      </w:r>
    </w:p>
    <w:p>
      <w:pPr>
        <w:pStyle w:val="BodyText"/>
      </w:pPr>
      <w:r>
        <w:rPr>
          <w:b/>
          <w:bCs/>
        </w:rPr>
        <w:t xml:space="preserve">AI Enablement &amp; Internal Tooling:</w:t>
      </w:r>
      <w:r>
        <w:t xml:space="preserve"> </w:t>
      </w:r>
      <w:r>
        <w:t xml:space="preserve">- Designed and delivered 6-session AI enablement curriculum for 9 executives and 4 senior leaders including GM of Americas</w:t>
      </w:r>
      <w:r>
        <w:t xml:space="preserve"> </w:t>
      </w:r>
      <w:r>
        <w:t xml:space="preserve">- Co-designed Chief of Staff AI OS with senior leadership team — built collaboratively with executives including automatically refreshing dashboard tracking work progress in real time</w:t>
      </w:r>
      <w:r>
        <w:t xml:space="preserve"> </w:t>
      </w:r>
      <w:r>
        <w:t xml:space="preserve">- Designed and facilitated company AI Hackathon moving highest-value concepts to execution</w:t>
      </w:r>
      <w:r>
        <w:t xml:space="preserve"> </w:t>
      </w:r>
      <w:r>
        <w:t xml:space="preserve">- Selected to design company-wide enablement program based on program success — being scaled internally and potentially to customer base</w:t>
      </w:r>
    </w:p>
    <w:p>
      <w:pPr>
        <w:pStyle w:val="BodyText"/>
      </w:pPr>
      <w:r>
        <w:rPr>
          <w:b/>
          <w:bCs/>
        </w:rPr>
        <w:t xml:space="preserve">Data Infrastructure &amp; Automation:</w:t>
      </w:r>
      <w:r>
        <w:t xml:space="preserve"> </w:t>
      </w:r>
      <w:r>
        <w:t xml:space="preserve">- Architected end-to-end data pipeline for Americas region supporting 7 departments, 10 high-level KPIs, and 20 monthly business review metrics</w:t>
      </w:r>
      <w:r>
        <w:t xml:space="preserve"> </w:t>
      </w:r>
      <w:r>
        <w:t xml:space="preserve">- Built ML forecasting tool to model AI adoption revenue impact — used as primary business case for enterprise AI investment</w:t>
      </w:r>
    </w:p>
    <w:p>
      <w:pPr>
        <w:pStyle w:val="BodyText"/>
      </w:pPr>
      <w:r>
        <w:rPr>
          <w:b/>
          <w:bCs/>
        </w:rPr>
        <w:t xml:space="preserve">Leadership &amp; Product Ownership:</w:t>
      </w:r>
      <w:r>
        <w:t xml:space="preserve"> </w:t>
      </w:r>
      <w:r>
        <w:t xml:space="preserve">- Managed 2 data analysts</w:t>
      </w:r>
      <w:r>
        <w:t xml:space="preserve"> </w:t>
      </w:r>
      <w:r>
        <w:t xml:space="preserve">- Served as product owner and Agile lead — managed Jira backlog and ran sprint ceremonies</w:t>
      </w:r>
    </w:p>
    <w:bookmarkEnd w:id="10"/>
    <w:bookmarkStart w:id="11" w:name="X781cca9eb23383751862873b315d0cb3d9595c0"/>
    <w:p>
      <w:pPr>
        <w:pStyle w:val="Heading3"/>
      </w:pPr>
      <w:r>
        <w:t xml:space="preserve">Operations Data Analyst | Pax8 | Mar 2025 – Feb 2026</w:t>
      </w:r>
    </w:p>
    <w:p>
      <w:pPr>
        <w:pStyle w:val="FirstParagraph"/>
      </w:pPr>
      <w:r>
        <w:rPr>
          <w:i/>
          <w:iCs/>
        </w:rPr>
        <w:t xml:space="preserve">Remote</w:t>
      </w:r>
    </w:p>
    <w:p>
      <w:pPr>
        <w:pStyle w:val="Compact"/>
        <w:numPr>
          <w:ilvl w:val="0"/>
          <w:numId w:val="1001"/>
        </w:numPr>
      </w:pPr>
      <w:r>
        <w:t xml:space="preserve">Built end-to-end data pipeline relied upon by executive leadership for monthly, QBR, and senior leadership meetings</w:t>
      </w:r>
    </w:p>
    <w:p>
      <w:pPr>
        <w:pStyle w:val="Compact"/>
        <w:numPr>
          <w:ilvl w:val="0"/>
          <w:numId w:val="1001"/>
        </w:numPr>
      </w:pPr>
      <w:r>
        <w:t xml:space="preserve">Designed Power BI dashboards and KPI frameworks supporting cross-functional decision-making</w:t>
      </w:r>
    </w:p>
    <w:bookmarkEnd w:id="11"/>
    <w:bookmarkStart w:id="12" w:name="X07792e5188ab20ab5ecd29a59c0c943729a6744"/>
    <w:p>
      <w:pPr>
        <w:pStyle w:val="Heading3"/>
      </w:pPr>
      <w:r>
        <w:t xml:space="preserve">Technical Services Product Manager | Pax8 | Nov 2023 – Mar 2025</w:t>
      </w:r>
    </w:p>
    <w:p>
      <w:pPr>
        <w:pStyle w:val="FirstParagraph"/>
      </w:pPr>
      <w:r>
        <w:rPr>
          <w:i/>
          <w:iCs/>
        </w:rPr>
        <w:t xml:space="preserve">Remote</w:t>
      </w:r>
    </w:p>
    <w:p>
      <w:pPr>
        <w:pStyle w:val="Compact"/>
        <w:numPr>
          <w:ilvl w:val="0"/>
          <w:numId w:val="1002"/>
        </w:numPr>
      </w:pPr>
      <w:r>
        <w:t xml:space="preserve">Managed product backlog and sprint ceremonies using Agile/Scrum methodologies</w:t>
      </w:r>
    </w:p>
    <w:p>
      <w:pPr>
        <w:pStyle w:val="Compact"/>
        <w:numPr>
          <w:ilvl w:val="0"/>
          <w:numId w:val="1002"/>
        </w:numPr>
      </w:pPr>
      <w:r>
        <w:t xml:space="preserve">Built ServiceNow dashboards for KPI tracking and resource optimization</w:t>
      </w:r>
    </w:p>
    <w:p>
      <w:pPr>
        <w:pStyle w:val="Compact"/>
        <w:numPr>
          <w:ilvl w:val="0"/>
          <w:numId w:val="1002"/>
        </w:numPr>
      </w:pPr>
      <w:r>
        <w:t xml:space="preserve">Conducted cycle time analysis using Actionable Agile in Jira</w:t>
      </w:r>
    </w:p>
    <w:bookmarkEnd w:id="12"/>
    <w:bookmarkStart w:id="13" w:name="Xf6a72aafde9c65e7624b5f565c3882eddfb2035"/>
    <w:p>
      <w:pPr>
        <w:pStyle w:val="Heading3"/>
      </w:pPr>
      <w:r>
        <w:t xml:space="preserve">Manager, Technical Support | Pax8 | May 2021 – Nov 2023</w:t>
      </w:r>
    </w:p>
    <w:p>
      <w:pPr>
        <w:pStyle w:val="FirstParagraph"/>
      </w:pPr>
      <w:r>
        <w:rPr>
          <w:i/>
          <w:iCs/>
        </w:rPr>
        <w:t xml:space="preserve">Remote</w:t>
      </w:r>
    </w:p>
    <w:p>
      <w:pPr>
        <w:pStyle w:val="Compact"/>
        <w:numPr>
          <w:ilvl w:val="0"/>
          <w:numId w:val="1003"/>
        </w:numPr>
      </w:pPr>
      <w:r>
        <w:t xml:space="preserve">Led cross-functional technical support operations</w:t>
      </w:r>
    </w:p>
    <w:p>
      <w:pPr>
        <w:pStyle w:val="Compact"/>
        <w:numPr>
          <w:ilvl w:val="0"/>
          <w:numId w:val="1003"/>
        </w:numPr>
      </w:pPr>
      <w:r>
        <w:t xml:space="preserve">Managed team workflows and resource allocation</w:t>
      </w:r>
    </w:p>
    <w:bookmarkEnd w:id="13"/>
    <w:bookmarkStart w:id="14" w:name="X8e577c30d8290833d6e7931a6080ddb880f1a4c"/>
    <w:p>
      <w:pPr>
        <w:pStyle w:val="Heading3"/>
      </w:pPr>
      <w:r>
        <w:t xml:space="preserve">Earlier Roles at Pax8 &amp; Datto Inc. | 2016 – 2021</w:t>
      </w:r>
    </w:p>
    <w:p>
      <w:pPr>
        <w:pStyle w:val="FirstParagraph"/>
      </w:pPr>
      <w:r>
        <w:rPr>
          <w:b/>
          <w:bCs/>
        </w:rPr>
        <w:t xml:space="preserve">Continuity Support Team Lead:</w:t>
      </w:r>
      <w:r>
        <w:t xml:space="preserve"> </w:t>
      </w:r>
      <w:r>
        <w:t xml:space="preserve">- Led team of 6 engineers</w:t>
      </w:r>
      <w:r>
        <w:t xml:space="preserve"> </w:t>
      </w:r>
      <w:r>
        <w:t xml:space="preserve">- Linux systems administration, Hyper-V, VMware virtualization</w:t>
      </w:r>
    </w:p>
    <w:p>
      <w:pPr>
        <w:pStyle w:val="BodyText"/>
      </w:pPr>
      <w:r>
        <w:rPr>
          <w:b/>
          <w:bCs/>
        </w:rPr>
        <w:t xml:space="preserve">Technical Support Engineer L2:</w:t>
      </w:r>
      <w:r>
        <w:t xml:space="preserve"> </w:t>
      </w:r>
      <w:r>
        <w:t xml:space="preserve">- Provided enterprise-level technical support and systems troubleshooting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AI &amp; Agentic Workflows:</w:t>
      </w:r>
      <w:r>
        <w:t xml:space="preserve"> </w:t>
      </w:r>
      <w:r>
        <w:t xml:space="preserve">LLM agent orchestration, multi-agent architecture, tool/function calling, agent state management, self-evaluation loops, CoWork Frontier, Claude API, OpenAI, human-in-the-loop design, anti-fabrication guardrails</w:t>
      </w:r>
    </w:p>
    <w:p>
      <w:pPr>
        <w:pStyle w:val="BodyText"/>
      </w:pPr>
      <w:r>
        <w:rPr>
          <w:b/>
          <w:bCs/>
        </w:rPr>
        <w:t xml:space="preserve">Automation &amp; Integration:</w:t>
      </w:r>
      <w:r>
        <w:t xml:space="preserve"> </w:t>
      </w:r>
      <w:r>
        <w:t xml:space="preserve">API integration, M365/Microsoft Graph, Jira, GitHub, Confluence, low-code platforms, workflow automation</w:t>
      </w:r>
    </w:p>
    <w:p>
      <w:pPr>
        <w:pStyle w:val="BodyText"/>
      </w:pPr>
      <w:r>
        <w:rPr>
          <w:b/>
          <w:bCs/>
        </w:rPr>
        <w:t xml:space="preserve">Data &amp; Analytics:</w:t>
      </w:r>
      <w:r>
        <w:t xml:space="preserve"> </w:t>
      </w:r>
      <w:r>
        <w:t xml:space="preserve">Power BI, SQL, Python, data pipeline architecture, dataset validation, KPI framework design, ML forecasting</w:t>
      </w:r>
    </w:p>
    <w:p>
      <w:pPr>
        <w:pStyle w:val="BodyText"/>
      </w:pPr>
      <w:r>
        <w:rPr>
          <w:b/>
          <w:bCs/>
        </w:rPr>
        <w:t xml:space="preserve">Governance &amp; Responsible AI:</w:t>
      </w:r>
      <w:r>
        <w:t xml:space="preserve"> </w:t>
      </w:r>
      <w:r>
        <w:t xml:space="preserve">Human-in-the-loop approval gates, anti-fabrication guardrails, responsible AI practices, agent evaluation frameworks</w:t>
      </w:r>
    </w:p>
    <w:p>
      <w:pPr>
        <w:pStyle w:val="BodyText"/>
      </w:pPr>
      <w:r>
        <w:rPr>
          <w:b/>
          <w:bCs/>
        </w:rPr>
        <w:t xml:space="preserve">Product &amp; Enablement:</w:t>
      </w:r>
      <w:r>
        <w:t xml:space="preserve"> </w:t>
      </w:r>
      <w:r>
        <w:t xml:space="preserve">Agile/Scrum, backlog management, sprint ceremonies, curriculum design, facilitation, adoption measurement</w:t>
      </w:r>
    </w:p>
    <w:p>
      <w:pPr>
        <w:pStyle w:val="BodyText"/>
      </w:pPr>
      <w:r>
        <w:rPr>
          <w:b/>
          <w:bCs/>
        </w:rPr>
        <w:t xml:space="preserve">Currently Learning:</w:t>
      </w:r>
      <w:r>
        <w:t xml:space="preserve"> </w:t>
      </w:r>
      <w:r>
        <w:t xml:space="preserve">LangChain/LangGraph, Workato, Amazon Q Business, Microsoft Copilot Studio, Snowflake, vector databases (Pinecone, Weaviate)</w:t>
      </w:r>
    </w:p>
    <w:p>
      <w:r>
        <w:pict>
          <v:rect style="width:0;height:1.5pt" o:hralign="center" o:hrstd="t" o:hr="t"/>
        </w:pict>
      </w:r>
    </w:p>
    <w:bookmarkEnd w:id="16"/>
    <w:bookmarkStart w:id="17" w:name="education-certifications"/>
    <w:p>
      <w:pPr>
        <w:pStyle w:val="Heading2"/>
      </w:pPr>
      <w:r>
        <w:t xml:space="preserve">Education &amp; Certifications</w:t>
      </w:r>
    </w:p>
    <w:p>
      <w:pPr>
        <w:pStyle w:val="FirstParagraph"/>
      </w:pPr>
      <w:r>
        <w:t xml:space="preserve">IBM Data Science Professional Certificate — Jan 2025</w:t>
      </w:r>
      <w:r>
        <w:br/>
      </w:r>
      <w:r>
        <w:t xml:space="preserve">Google Project Management Certificate — Aug 2024</w:t>
      </w:r>
      <w:r>
        <w:br/>
      </w:r>
      <w:r>
        <w:t xml:space="preserve">CompTIA Linux+ — Feb 2019</w:t>
      </w:r>
      <w:r>
        <w:br/>
      </w:r>
      <w:r>
        <w:t xml:space="preserve">CompTIA A+ — Sep 2017</w:t>
      </w:r>
      <w:r>
        <w:br/>
      </w:r>
      <w:r>
        <w:t xml:space="preserve">A.A.S., Gateway Community College, New Haven, CT — May 2014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2026-07-05T18:03:57Z</dcterms:created>
  <dcterms:modified xsi:type="dcterms:W3CDTF">2026-07-05T18:03:57Z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