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10.7</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LEASE AGREEMENT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LEASE AGREEMENT is made as of this 30th day of June, 2017, between </w:t>
      </w:r>
      <w:r w:rsidDel="00000000" w:rsidR="00000000" w:rsidRPr="00000000">
        <w:rPr>
          <w:rFonts w:ascii="times new roman" w:cs="times new roman" w:eastAsia="times new roman" w:hAnsi="times new roman"/>
          <w:b w:val="1"/>
          <w:sz w:val="20"/>
          <w:szCs w:val="20"/>
          <w:rtl w:val="0"/>
        </w:rPr>
        <w:t xml:space="preserve">ARE-MA REGION NO. 45, LLC</w:t>
      </w:r>
      <w:r w:rsidDel="00000000" w:rsidR="00000000" w:rsidRPr="00000000">
        <w:rPr>
          <w:rFonts w:ascii="times new roman" w:cs="times new roman" w:eastAsia="times new roman" w:hAnsi="times new roman"/>
          <w:sz w:val="20"/>
          <w:szCs w:val="20"/>
          <w:rtl w:val="0"/>
        </w:rPr>
        <w:t xml:space="preserve">, a Delaware limited liability company (“</w:t>
      </w:r>
      <w:r w:rsidDel="00000000" w:rsidR="00000000" w:rsidRPr="00000000">
        <w:rPr>
          <w:rFonts w:ascii="times new roman" w:cs="times new roman" w:eastAsia="times new roman" w:hAnsi="times new roman"/>
          <w:b w:val="1"/>
          <w:sz w:val="20"/>
          <w:szCs w:val="20"/>
          <w:rtl w:val="0"/>
        </w:rPr>
        <w:t xml:space="preserve">Landlord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THERAPEUTICS INC.</w:t>
      </w:r>
      <w:r w:rsidDel="00000000" w:rsidR="00000000" w:rsidRPr="00000000">
        <w:rPr>
          <w:rFonts w:ascii="times new roman" w:cs="times new roman" w:eastAsia="times new roman" w:hAnsi="times new roman"/>
          <w:sz w:val="20"/>
          <w:szCs w:val="20"/>
          <w:rtl w:val="0"/>
        </w:rPr>
        <w:t xml:space="preserve">, a Delaware corporation (“</w:t>
      </w:r>
      <w:r w:rsidDel="00000000" w:rsidR="00000000" w:rsidRPr="00000000">
        <w:rPr>
          <w:rFonts w:ascii="times new roman" w:cs="times new roman" w:eastAsia="times new roman" w:hAnsi="times new roman"/>
          <w:b w:val="1"/>
          <w:sz w:val="20"/>
          <w:szCs w:val="20"/>
          <w:rtl w:val="0"/>
        </w:rPr>
        <w:t xml:space="preserve">Tenant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BASIC LEASE PROVISIONS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
        <w:tblW w:w="9360.0" w:type="dxa"/>
        <w:jc w:val="left"/>
        <w:tblInd w:w="0.0" w:type="pct"/>
        <w:tblLayout w:type="fixed"/>
        <w:tblLook w:val="0600"/>
      </w:tblPr>
      <w:tblGrid>
        <w:gridCol w:w="2520.3068530514834"/>
        <w:gridCol w:w="398.90896692806"/>
        <w:gridCol w:w="6440.784180020457"/>
        <w:tblGridChange w:id="0">
          <w:tblGrid>
            <w:gridCol w:w="2520.3068530514834"/>
            <w:gridCol w:w="398.90896692806"/>
            <w:gridCol w:w="6440.7841800204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Binney Street, Cambridge, Massachusetts.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Premises: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portion of the Project, containing approximately 22,890 rentable square feet, located on the 7</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 and in designated portions of the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floor and levels B-1 and B-2 of the Building (as defined below), as shown on </w:t>
            </w:r>
            <w:r w:rsidDel="00000000" w:rsidR="00000000" w:rsidRPr="00000000">
              <w:rPr>
                <w:rFonts w:ascii="times new roman" w:cs="times new roman" w:eastAsia="times new roman" w:hAnsi="times new roman"/>
                <w:b w:val="1"/>
                <w:sz w:val="20"/>
                <w:szCs w:val="20"/>
                <w:rtl w:val="0"/>
              </w:rPr>
              <w:t xml:space="preserve">Exhibit A</w:t>
            </w:r>
            <w:r w:rsidDel="00000000" w:rsidR="00000000" w:rsidRPr="00000000">
              <w:rPr>
                <w:rFonts w:ascii="times new roman" w:cs="times new roman" w:eastAsia="times new roman" w:hAnsi="times new roman"/>
                <w:sz w:val="20"/>
                <w:szCs w:val="20"/>
                <w:rtl w:val="0"/>
              </w:rPr>
              <w:t xml:space="preserv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land (“</w:t>
            </w:r>
            <w:r w:rsidDel="00000000" w:rsidR="00000000" w:rsidRPr="00000000">
              <w:rPr>
                <w:rFonts w:ascii="times new roman" w:cs="times new roman" w:eastAsia="times new roman" w:hAnsi="times new roman"/>
                <w:b w:val="1"/>
                <w:sz w:val="20"/>
                <w:szCs w:val="20"/>
                <w:rtl w:val="0"/>
              </w:rPr>
              <w:t xml:space="preserve">Land</w:t>
            </w:r>
            <w:r w:rsidDel="00000000" w:rsidR="00000000" w:rsidRPr="00000000">
              <w:rPr>
                <w:rFonts w:ascii="times new roman" w:cs="times new roman" w:eastAsia="times new roman" w:hAnsi="times new roman"/>
                <w:sz w:val="20"/>
                <w:szCs w:val="20"/>
                <w:rtl w:val="0"/>
              </w:rPr>
              <w:t xml:space="preserve">”) with the building known and numbered as 100 Binney Street (the “</w:t>
            </w:r>
            <w:r w:rsidDel="00000000" w:rsidR="00000000" w:rsidRPr="00000000">
              <w:rPr>
                <w:rFonts w:ascii="times new roman" w:cs="times new roman" w:eastAsia="times new roman" w:hAnsi="times new roman"/>
                <w:b w:val="1"/>
                <w:sz w:val="20"/>
                <w:szCs w:val="20"/>
                <w:rtl w:val="0"/>
              </w:rPr>
              <w:t xml:space="preserve">Building</w:t>
            </w:r>
            <w:r w:rsidDel="00000000" w:rsidR="00000000" w:rsidRPr="00000000">
              <w:rPr>
                <w:rFonts w:ascii="times new roman" w:cs="times new roman" w:eastAsia="times new roman" w:hAnsi="times new roman"/>
                <w:sz w:val="20"/>
                <w:szCs w:val="20"/>
                <w:rtl w:val="0"/>
              </w:rPr>
              <w:t xml:space="preserve">”) and the parking garage under the Building (the “</w:t>
            </w:r>
            <w:r w:rsidDel="00000000" w:rsidR="00000000" w:rsidRPr="00000000">
              <w:rPr>
                <w:rFonts w:ascii="times new roman" w:cs="times new roman" w:eastAsia="times new roman" w:hAnsi="times new roman"/>
                <w:b w:val="1"/>
                <w:sz w:val="20"/>
                <w:szCs w:val="20"/>
                <w:rtl w:val="0"/>
              </w:rPr>
              <w:t xml:space="preserve">Garage</w:t>
            </w:r>
            <w:r w:rsidDel="00000000" w:rsidR="00000000" w:rsidRPr="00000000">
              <w:rPr>
                <w:rFonts w:ascii="times new roman" w:cs="times new roman" w:eastAsia="times new roman" w:hAnsi="times new roman"/>
                <w:sz w:val="20"/>
                <w:szCs w:val="20"/>
                <w:rtl w:val="0"/>
              </w:rPr>
              <w:t xml:space="preserve">”), which are under construction thereon, in the City of Cambridge, Middlesex County, Commonwealth of Massachusetts, together with all improvements thereon and appurtenances thereto, as described in </w:t>
            </w:r>
            <w:r w:rsidDel="00000000" w:rsidR="00000000" w:rsidRPr="00000000">
              <w:rPr>
                <w:rFonts w:ascii="times new roman" w:cs="times new roman" w:eastAsia="times new roman" w:hAnsi="times new roman"/>
                <w:b w:val="1"/>
                <w:sz w:val="20"/>
                <w:szCs w:val="20"/>
                <w:rtl w:val="0"/>
              </w:rPr>
              <w:t xml:space="preserve">Exhibit B</w:t>
            </w:r>
            <w:r w:rsidDel="00000000" w:rsidR="00000000" w:rsidRPr="00000000">
              <w:rPr>
                <w:rFonts w:ascii="times new roman" w:cs="times new roman" w:eastAsia="times new roman" w:hAnsi="times new roman"/>
                <w:sz w:val="20"/>
                <w:szCs w:val="20"/>
                <w:rtl w:val="0"/>
              </w:rPr>
              <w:t xml:space="preserv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Campus: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Alexandria Center at Kendall Square, comprised of the real property depicted on </w:t>
            </w:r>
            <w:r w:rsidDel="00000000" w:rsidR="00000000" w:rsidRPr="00000000">
              <w:rPr>
                <w:rFonts w:ascii="times new roman" w:cs="times new roman" w:eastAsia="times new roman" w:hAnsi="times new roman"/>
                <w:b w:val="1"/>
                <w:sz w:val="20"/>
                <w:szCs w:val="20"/>
                <w:rtl w:val="0"/>
              </w:rPr>
              <w:t xml:space="preserve">Exhibit B-1</w:t>
            </w:r>
            <w:r w:rsidDel="00000000" w:rsidR="00000000" w:rsidRPr="00000000">
              <w:rPr>
                <w:rFonts w:ascii="times new roman" w:cs="times new roman" w:eastAsia="times new roman" w:hAnsi="times new roman"/>
                <w:sz w:val="20"/>
                <w:szCs w:val="20"/>
                <w:rtl w:val="0"/>
              </w:rPr>
              <w:t xml:space="preserv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 Rent:</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$76.00 per rentable square foot of the Premises per year, adjusted as provided in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below.</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Rentable Area of Premises:</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22,890 square feet.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Rentable Area of Building:</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432,932 square feet.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Tenant’s Share of Operating Expenses:</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Tenant’s Share of 50-60 Garage Operating Expenses:</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0.7786%.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Building Share of Campus Expenses: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30.26% (i.e., 364,942 square feet of Building “gross floor area” per the Cambridge Zoning Ordinance /1,206,202 square feet of total Campus “gross floor area” per the Cambridge Zoning Ordinance).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Security Deposit: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$289,940.00.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Target Commencement Date: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1,2018.</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2"/>
        <w:tblW w:w="9360.0" w:type="dxa"/>
        <w:jc w:val="left"/>
        <w:tblInd w:w="0.0" w:type="pct"/>
        <w:tblLayout w:type="fixed"/>
        <w:tblLook w:val="0600"/>
      </w:tblPr>
      <w:tblGrid>
        <w:gridCol w:w="2520.3068530514834"/>
        <w:gridCol w:w="398.90896692806"/>
        <w:gridCol w:w="6440.784180020457"/>
        <w:tblGridChange w:id="0">
          <w:tblGrid>
            <w:gridCol w:w="2520.3068530514834"/>
            <w:gridCol w:w="398.90896692806"/>
            <w:gridCol w:w="6440.7841800204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Rent Commencement Date:</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earlier of (a) or (b), where (a) is the later of (i) May 1, 2018, or (ii) the date that is one month after the Commencement Date (as defined in </w:t>
            </w: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below); and (b) is the date that Tenant conducts any business in the Premises or any part thereof.</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Rent Adjustment Percentage: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 Term:</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Beginning on the Commencement Date and ending 7 years and 3 months from the first day of the first full month following the Rent Commencement Date.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Permitted Use: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Technical Office Use (which includes, as permitted uses and not accessory uses, research and development use, laboratory use and Tenant’s office use), in accordance with Section 4.34(f) of the Cambridge Zoning Ordinance, and accessory uses customarily incidental to such Technical Office Use in accordance with Section 4.21 of the Cambridge Zoning Ordinance, and otherwise in compliance with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hereof.</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As set forth in </w:t>
            </w:r>
            <w:r w:rsidDel="00000000" w:rsidR="00000000" w:rsidRPr="00000000">
              <w:rPr>
                <w:rFonts w:ascii="times new roman" w:cs="times new roman" w:eastAsia="times new roman" w:hAnsi="times new roman"/>
                <w:b w:val="1"/>
                <w:sz w:val="20"/>
                <w:szCs w:val="20"/>
                <w:rtl w:val="0"/>
              </w:rPr>
              <w:t xml:space="preserve">Exhibit C.</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3"/>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Address for Rent Payment:</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Landlord’s Notice Address: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 Box 975383</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Dallas, TX 75397-5383</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385 East Colorado Blvd, Suite 299</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Pasadena, CA 91101</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Corporate Secretary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 100 Binney, Cambridge, MA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Tenant’s Notice Address: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the Commencement Date:</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TCR2 Therapeutics Inc.</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675 West Kendall Street, Suite I</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Cambridge, MA 02142</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John Pallies, CFO</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and after the Commencement Date: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TCR2 Therapeutics Inc.</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Binney Street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Cambridge, MA 02142</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John Pallies, CFO</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3</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Exhibits and Addenda are attached hereto and incorporated herein by this reference: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EXHIBIT A </w:t>
      </w:r>
      <w:r w:rsidDel="00000000" w:rsidR="00000000" w:rsidRPr="00000000">
        <w:rPr>
          <w:rFonts w:ascii="times new roman" w:cs="times new roman" w:eastAsia="times new roman" w:hAnsi="times new roman"/>
          <w:sz w:val="20"/>
          <w:szCs w:val="20"/>
          <w:rtl w:val="0"/>
        </w:rPr>
        <w:t xml:space="preserve">- DRAWING SHOWING PREMISES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EXHIBIT B </w:t>
      </w:r>
      <w:r w:rsidDel="00000000" w:rsidR="00000000" w:rsidRPr="00000000">
        <w:rPr>
          <w:rFonts w:ascii="times new roman" w:cs="times new roman" w:eastAsia="times new roman" w:hAnsi="times new roman"/>
          <w:sz w:val="20"/>
          <w:szCs w:val="20"/>
          <w:rtl w:val="0"/>
        </w:rPr>
        <w:t xml:space="preserve">- DESCRIPTION OF PROJECT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EXHIBIT 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 DESCRIPTION OF CAMPUS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EXHIBIT C</w:t>
      </w:r>
      <w:r w:rsidDel="00000000" w:rsidR="00000000" w:rsidRPr="00000000">
        <w:rPr>
          <w:rFonts w:ascii="times new roman" w:cs="times new roman" w:eastAsia="times new roman" w:hAnsi="times new roman"/>
          <w:sz w:val="20"/>
          <w:szCs w:val="20"/>
          <w:rtl w:val="0"/>
        </w:rPr>
        <w:t xml:space="preserve"> - WORK LETTER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EXHIBIT D </w:t>
      </w:r>
      <w:r w:rsidDel="00000000" w:rsidR="00000000" w:rsidRPr="00000000">
        <w:rPr>
          <w:rFonts w:ascii="times new roman" w:cs="times new roman" w:eastAsia="times new roman" w:hAnsi="times new roman"/>
          <w:sz w:val="20"/>
          <w:szCs w:val="20"/>
          <w:rtl w:val="0"/>
        </w:rPr>
        <w:t xml:space="preserve">- ACKNOWLEDGMENT OF COMMENCEMENT DATE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EXHIBIT E</w:t>
      </w:r>
      <w:r w:rsidDel="00000000" w:rsidR="00000000" w:rsidRPr="00000000">
        <w:rPr>
          <w:rFonts w:ascii="times new roman" w:cs="times new roman" w:eastAsia="times new roman" w:hAnsi="times new roman"/>
          <w:sz w:val="20"/>
          <w:szCs w:val="20"/>
          <w:rtl w:val="0"/>
        </w:rPr>
        <w:t xml:space="preserve"> - INTENTIONALLY OMITTED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EXHIBIT F </w:t>
      </w:r>
      <w:r w:rsidDel="00000000" w:rsidR="00000000" w:rsidRPr="00000000">
        <w:rPr>
          <w:rFonts w:ascii="times new roman" w:cs="times new roman" w:eastAsia="times new roman" w:hAnsi="times new roman"/>
          <w:sz w:val="20"/>
          <w:szCs w:val="20"/>
          <w:rtl w:val="0"/>
        </w:rPr>
        <w:t xml:space="preserve">- LANDLORD-TENANT OPERATIONS MATRIX</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EXHIBIT F-1</w:t>
      </w:r>
      <w:r w:rsidDel="00000000" w:rsidR="00000000" w:rsidRPr="00000000">
        <w:rPr>
          <w:rFonts w:ascii="times new roman" w:cs="times new roman" w:eastAsia="times new roman" w:hAnsi="times new roman"/>
          <w:sz w:val="20"/>
          <w:szCs w:val="20"/>
          <w:rtl w:val="0"/>
        </w:rPr>
        <w:t xml:space="preserve"> - FORM OF LICENSE AGREEMENT FOR SHARED EQUIPMENT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EXHIBIT G </w:t>
      </w:r>
      <w:r w:rsidDel="00000000" w:rsidR="00000000" w:rsidRPr="00000000">
        <w:rPr>
          <w:rFonts w:ascii="times new roman" w:cs="times new roman" w:eastAsia="times new roman" w:hAnsi="times new roman"/>
          <w:sz w:val="20"/>
          <w:szCs w:val="20"/>
          <w:rtl w:val="0"/>
        </w:rPr>
        <w:t xml:space="preserve">- TENANTS PERSONAL PROPERTY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EXHIBIT H</w:t>
      </w:r>
      <w:r w:rsidDel="00000000" w:rsidR="00000000" w:rsidRPr="00000000">
        <w:rPr>
          <w:rFonts w:ascii="times new roman" w:cs="times new roman" w:eastAsia="times new roman" w:hAnsi="times new roman"/>
          <w:sz w:val="20"/>
          <w:szCs w:val="20"/>
          <w:rtl w:val="0"/>
        </w:rPr>
        <w:t xml:space="preserve"> - ESTOPPEL CERTIFICATE FORM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EXHIBIT I</w:t>
      </w:r>
      <w:r w:rsidDel="00000000" w:rsidR="00000000" w:rsidRPr="00000000">
        <w:rPr>
          <w:rFonts w:ascii="times new roman" w:cs="times new roman" w:eastAsia="times new roman" w:hAnsi="times new roman"/>
          <w:sz w:val="20"/>
          <w:szCs w:val="20"/>
          <w:rtl w:val="0"/>
        </w:rPr>
        <w:t xml:space="preserve"> - RULES AND REGULATIONS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EXHIBIT J</w:t>
      </w:r>
      <w:r w:rsidDel="00000000" w:rsidR="00000000" w:rsidRPr="00000000">
        <w:rPr>
          <w:rFonts w:ascii="times new roman" w:cs="times new roman" w:eastAsia="times new roman" w:hAnsi="times new roman"/>
          <w:sz w:val="20"/>
          <w:szCs w:val="20"/>
          <w:rtl w:val="0"/>
        </w:rPr>
        <w:t xml:space="preserve"> - SNDA FORM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Lease of Premises</w:t>
      </w:r>
      <w:r w:rsidDel="00000000" w:rsidR="00000000" w:rsidRPr="00000000">
        <w:rPr>
          <w:rFonts w:ascii="times new roman" w:cs="times new roman" w:eastAsia="times new roman" w:hAnsi="times new roman"/>
          <w:sz w:val="20"/>
          <w:szCs w:val="20"/>
          <w:rtl w:val="0"/>
        </w:rPr>
        <w:t xml:space="preserve">. Upon and subject to all of the terms and conditions hereof, Landlord hereby leases the Premises to Tenant and Tenant hereby leases the Premises from Landlord. The portions of the Project which are for the non-exclusive use of tenants of the Project are collectively referred to herein as the “</w:t>
      </w:r>
      <w:r w:rsidDel="00000000" w:rsidR="00000000" w:rsidRPr="00000000">
        <w:rPr>
          <w:rFonts w:ascii="times new roman" w:cs="times new roman" w:eastAsia="times new roman" w:hAnsi="times new roman"/>
          <w:b w:val="1"/>
          <w:sz w:val="20"/>
          <w:szCs w:val="20"/>
          <w:rtl w:val="0"/>
        </w:rPr>
        <w:t xml:space="preserve">Common Areas</w:t>
      </w:r>
      <w:r w:rsidDel="00000000" w:rsidR="00000000" w:rsidRPr="00000000">
        <w:rPr>
          <w:rFonts w:ascii="times new roman" w:cs="times new roman" w:eastAsia="times new roman" w:hAnsi="times new roman"/>
          <w:sz w:val="20"/>
          <w:szCs w:val="20"/>
          <w:rtl w:val="0"/>
        </w:rPr>
        <w:t xml:space="preserve">.” The Common Areas shall include, without limitation, all common lobbies, entrances, stairs, elevators, restrooms, walkways, sidewalks, and loading areas located at the Project. Tenant shall have the non-exclusive appurtenant right to use the Common Areas subject to the terms of this Lease. In addition to other rights reserved herein or by law, Landlord reserves the right from time to time, so long as Landlord does not materially adversely affect Tenant’s use of the Premises for the Permitted Use or Tenant’s access to the Premises (except in an emergency): (i) to make additions to or reconstruction of the Building and Project and to install, use, maintain, repair, replace and relocate for service to the Premises or other parts of the Building or Project, pipes, ducts, conduits, wires and appurtenant fixtures, wherever located in the Premises, Building or elsewhere in the Project, including, without limitation, the installation of such facilities in the plenums of the ceilings of the Premises (or, if there is no drop ceiling, within the space above 10 feet of any floor of the Premises), and coring therefor between the ceiling or top surface of the any portion of the Premises and the space above the Premises in the plenum or below the top of the Premises as aforesaid; and (ii) to modify, relocate or make additions to or reductions from any Common Area or facility.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Delivery; Acceptance of Premises; Commencement Date.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Delivery</w:t>
      </w:r>
      <w:r w:rsidDel="00000000" w:rsidR="00000000" w:rsidRPr="00000000">
        <w:rPr>
          <w:rFonts w:ascii="times new roman" w:cs="times new roman" w:eastAsia="times new roman" w:hAnsi="times new roman"/>
          <w:sz w:val="20"/>
          <w:szCs w:val="20"/>
          <w:rtl w:val="0"/>
        </w:rPr>
        <w:t xml:space="preserve">. Landlord shall use reasonable efforts to deliver the Premises to Tenant on or before the Target Commencement Date, with Landlord’s Work Tl Substantially Completed and the Shell and Core Improvements Substantially Completed (“</w:t>
      </w:r>
      <w:r w:rsidDel="00000000" w:rsidR="00000000" w:rsidRPr="00000000">
        <w:rPr>
          <w:rFonts w:ascii="times new roman" w:cs="times new roman" w:eastAsia="times new roman" w:hAnsi="times new roman"/>
          <w:b w:val="1"/>
          <w:sz w:val="20"/>
          <w:szCs w:val="20"/>
          <w:rtl w:val="0"/>
        </w:rPr>
        <w:t xml:space="preserve">Delivery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Deliver</w:t>
      </w:r>
      <w:r w:rsidDel="00000000" w:rsidR="00000000" w:rsidRPr="00000000">
        <w:rPr>
          <w:rFonts w:ascii="times new roman" w:cs="times new roman" w:eastAsia="times new roman" w:hAnsi="times new roman"/>
          <w:sz w:val="20"/>
          <w:szCs w:val="20"/>
          <w:rtl w:val="0"/>
        </w:rPr>
        <w:t xml:space="preserve">”). If Landlord fails to timely Deliver the Premises, Landlord shall not be liable to Tenant for any loss or damage resulting therefrom, and this Lease shall not be void or voidable except as provided in </w:t>
      </w:r>
      <w:r w:rsidDel="00000000" w:rsidR="00000000" w:rsidRPr="00000000">
        <w:rPr>
          <w:rFonts w:ascii="times new roman" w:cs="times new roman" w:eastAsia="times new roman" w:hAnsi="times new roman"/>
          <w:sz w:val="20"/>
          <w:szCs w:val="20"/>
          <w:u w:val="single"/>
          <w:rtl w:val="0"/>
        </w:rPr>
        <w:t xml:space="preserve">Section 2(b)</w:t>
      </w:r>
      <w:r w:rsidDel="00000000" w:rsidR="00000000" w:rsidRPr="00000000">
        <w:rPr>
          <w:rFonts w:ascii="times new roman" w:cs="times new roman" w:eastAsia="times new roman" w:hAnsi="times new roman"/>
          <w:sz w:val="20"/>
          <w:szCs w:val="20"/>
          <w:rtl w:val="0"/>
        </w:rPr>
        <w:t xml:space="preserve"> below. As used herein, the terms “</w:t>
      </w:r>
      <w:r w:rsidDel="00000000" w:rsidR="00000000" w:rsidRPr="00000000">
        <w:rPr>
          <w:rFonts w:ascii="times new roman" w:cs="times new roman" w:eastAsia="times new roman" w:hAnsi="times new roman"/>
          <w:b w:val="1"/>
          <w:sz w:val="20"/>
          <w:szCs w:val="20"/>
          <w:rtl w:val="0"/>
        </w:rPr>
        <w:t xml:space="preserve">Landlord’s Work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Tenant Delays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Tl Substantially Completed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Substantially Completed</w:t>
      </w:r>
      <w:r w:rsidDel="00000000" w:rsidR="00000000" w:rsidRPr="00000000">
        <w:rPr>
          <w:rFonts w:ascii="times new roman" w:cs="times new roman" w:eastAsia="times new roman" w:hAnsi="times new roman"/>
          <w:sz w:val="20"/>
          <w:szCs w:val="20"/>
          <w:rtl w:val="0"/>
        </w:rPr>
        <w:t xml:space="preserve">” shall have the meanings set forth for such terms in the Work Letter. “</w:t>
      </w:r>
      <w:r w:rsidDel="00000000" w:rsidR="00000000" w:rsidRPr="00000000">
        <w:rPr>
          <w:rFonts w:ascii="times new roman" w:cs="times new roman" w:eastAsia="times new roman" w:hAnsi="times new roman"/>
          <w:b w:val="1"/>
          <w:sz w:val="20"/>
          <w:szCs w:val="20"/>
          <w:rtl w:val="0"/>
        </w:rPr>
        <w:t xml:space="preserve">Force Majeure</w:t>
      </w:r>
      <w:r w:rsidDel="00000000" w:rsidR="00000000" w:rsidRPr="00000000">
        <w:rPr>
          <w:rFonts w:ascii="times new roman" w:cs="times new roman" w:eastAsia="times new roman" w:hAnsi="times new roman"/>
          <w:sz w:val="20"/>
          <w:szCs w:val="20"/>
          <w:rtl w:val="0"/>
        </w:rPr>
        <w:t xml:space="preserve">” shall have the meaning set forth in </w:t>
      </w: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4</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Remedies for Late Delivery.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Rent Abatement</w:t>
      </w:r>
      <w:r w:rsidDel="00000000" w:rsidR="00000000" w:rsidRPr="00000000">
        <w:rPr>
          <w:rFonts w:ascii="times new roman" w:cs="times new roman" w:eastAsia="times new roman" w:hAnsi="times new roman"/>
          <w:sz w:val="20"/>
          <w:szCs w:val="20"/>
          <w:rtl w:val="0"/>
        </w:rPr>
        <w:t xml:space="preserve">. In the event that Landlord has not Delivered the Premises by the date that is 30 days after the Target Commencement Date (which date shall be extended for each day of Tenant Delay pursuant to the Work Letter or each day of Force Majeure pursuant to this Lease), then subject to </w:t>
      </w:r>
      <w:r w:rsidDel="00000000" w:rsidR="00000000" w:rsidRPr="00000000">
        <w:rPr>
          <w:rFonts w:ascii="times new roman" w:cs="times new roman" w:eastAsia="times new roman" w:hAnsi="times new roman"/>
          <w:sz w:val="20"/>
          <w:szCs w:val="20"/>
          <w:u w:val="single"/>
          <w:rtl w:val="0"/>
        </w:rPr>
        <w:t xml:space="preserve">Section 2(b)(iii)</w:t>
      </w:r>
      <w:r w:rsidDel="00000000" w:rsidR="00000000" w:rsidRPr="00000000">
        <w:rPr>
          <w:rFonts w:ascii="times new roman" w:cs="times new roman" w:eastAsia="times new roman" w:hAnsi="times new roman"/>
          <w:sz w:val="20"/>
          <w:szCs w:val="20"/>
          <w:rtl w:val="0"/>
        </w:rPr>
        <w:t xml:space="preserve"> below, Tenant shall be entitled to 1 day of abatement of Base Rent (calculated at the rate of the Base Rent for the first year of the Term) for each day of such delay after such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up to a maximum of 60 days (the “</w:t>
      </w:r>
      <w:r w:rsidDel="00000000" w:rsidR="00000000" w:rsidRPr="00000000">
        <w:rPr>
          <w:rFonts w:ascii="times new roman" w:cs="times new roman" w:eastAsia="times new roman" w:hAnsi="times new roman"/>
          <w:b w:val="1"/>
          <w:sz w:val="20"/>
          <w:szCs w:val="20"/>
          <w:rtl w:val="0"/>
        </w:rPr>
        <w:t xml:space="preserve">Initial Abatement Period</w:t>
      </w:r>
      <w:r w:rsidDel="00000000" w:rsidR="00000000" w:rsidRPr="00000000">
        <w:rPr>
          <w:rFonts w:ascii="times new roman" w:cs="times new roman" w:eastAsia="times new roman" w:hAnsi="times new roman"/>
          <w:sz w:val="20"/>
          <w:szCs w:val="20"/>
          <w:rtl w:val="0"/>
        </w:rPr>
        <w:t xml:space="preserve">”) (i.e., through June 29, 2018, as such date shall be extended for each day of Tenant Delay pursuant to the Work Letter or each day of Force Majeure pursuant to this Lease). Tenant Delay shall be determined as provided in the Work Letter.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Landlord has not Delivered the Premises by the day immediately following the last day of the Initial Abatement Period (as such day shall be extended for each day of Tenant Delay pursuant to the Work Letter or each day of Force Majeure pursuant to this Lease), then Tenant shall be entitled to 2 days of abatement of Base Rent (calculated at the rate of the Base Rent for the first year of the Term) for each day of such delay for the period following the Initial Abatement Period, up to a maximum of 30 days (the “</w:t>
      </w:r>
      <w:r w:rsidDel="00000000" w:rsidR="00000000" w:rsidRPr="00000000">
        <w:rPr>
          <w:rFonts w:ascii="times new roman" w:cs="times new roman" w:eastAsia="times new roman" w:hAnsi="times new roman"/>
          <w:b w:val="1"/>
          <w:sz w:val="20"/>
          <w:szCs w:val="20"/>
          <w:rtl w:val="0"/>
        </w:rPr>
        <w:t xml:space="preserve">Second Abatement Period</w:t>
      </w:r>
      <w:r w:rsidDel="00000000" w:rsidR="00000000" w:rsidRPr="00000000">
        <w:rPr>
          <w:rFonts w:ascii="times new roman" w:cs="times new roman" w:eastAsia="times new roman" w:hAnsi="times new roman"/>
          <w:sz w:val="20"/>
          <w:szCs w:val="20"/>
          <w:rtl w:val="0"/>
        </w:rPr>
        <w:t xml:space="preserve">”) (i.e., through July 28, 2018, as such date shall be extended for each, day of Tenant Delay pursuant to the Work Letter or each day of Force Majeure pursuant to this Lease). Notwithstanding anything to the contrary set forth herein, there shall be no additional abatement of Rent following the Second Abatement Period.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b w:val="1"/>
          <w:sz w:val="20"/>
          <w:szCs w:val="20"/>
          <w:rtl w:val="0"/>
        </w:rPr>
        <w:t xml:space="preserve">Termination</w:t>
      </w:r>
      <w:r w:rsidDel="00000000" w:rsidR="00000000" w:rsidRPr="00000000">
        <w:rPr>
          <w:rFonts w:ascii="times new roman" w:cs="times new roman" w:eastAsia="times new roman" w:hAnsi="times new roman"/>
          <w:sz w:val="20"/>
          <w:szCs w:val="20"/>
          <w:rtl w:val="0"/>
        </w:rPr>
        <w:t xml:space="preserve">. In the event that Landlord has not Delivered the Premises in the Delivery Condition on or before the last day of the Second Abatement Period (as such day shall be extended for each day of Tenant Delay pursuant to the Work Letter or each day of Force Majeure pursuant to this Lease), then subject to </w:t>
      </w:r>
      <w:r w:rsidDel="00000000" w:rsidR="00000000" w:rsidRPr="00000000">
        <w:rPr>
          <w:rFonts w:ascii="times new roman" w:cs="times new roman" w:eastAsia="times new roman" w:hAnsi="times new roman"/>
          <w:sz w:val="20"/>
          <w:szCs w:val="20"/>
          <w:u w:val="single"/>
          <w:rtl w:val="0"/>
        </w:rPr>
        <w:t xml:space="preserve">Section 2(b)(iii)</w:t>
      </w:r>
      <w:r w:rsidDel="00000000" w:rsidR="00000000" w:rsidRPr="00000000">
        <w:rPr>
          <w:rFonts w:ascii="times new roman" w:cs="times new roman" w:eastAsia="times new roman" w:hAnsi="times new roman"/>
          <w:sz w:val="20"/>
          <w:szCs w:val="20"/>
          <w:rtl w:val="0"/>
        </w:rPr>
        <w:t xml:space="preserve"> below, this Lease may be terminated by Tenant without recourse to Landlord or Tenant effective upon 30 days’ written notice delivered to Landlord, which notice shall be delivered by Tenant within 30 days after the occurrence of the last day of the Second Abatement Period; and, if so terminated by Tenant, neither Landlord nor Tenant shall have any further rights, duties or obligations under this Lease, except any provisions which expressly survive termination of this Lease. If Landlord fails to so Deliver the Premises on or before the last day of the Second Abatement Period and Tenant does not so terminate this Lease within 30 days after the last day of the Second Abatement Period, such right to terminate this Lease shall be deemed waived and this Lease shall remain in full force and effect, subject to and in accordance with its terms. Notwithstanding the foregoing, if Landlord Delivers the Premises in the Delivery Condition before a notice of such termination is delivered by Tenant, or prior to the expiration of the 30-day period after such notice of termination is delivered by Tenant, then Tenant’s election to terminate this Lease shall be null and void and of no further force or effect and this Lease shall continue in full force and effect, subject to and in accordance with its terms, and Landlord shall continue to use commercially reasonable efforts to Deliver the Premises in the Delivery Condition. If Tenant sends written notice of its election to terminate this Lease as and when required under this paragraph, Landlord does not Deliver the Premises in the Delivery Condition prior to the expiration of the 30-day period after the delivery of such notice of termination and this Lease is so terminated, then (a) the Security Deposit, or any balance thereof (i.e., after deducting therefrom all amounts to which Landlord is entitled under the provisions of this Lease), shall be returned to Tenant, and (b) neither Landlord nor Tenant shall have any further rights, duties or obligations under this Lease, except with respect to provisions which expressly survive termination of this Lease.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5</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b w:val="1"/>
          <w:sz w:val="20"/>
          <w:szCs w:val="20"/>
          <w:rtl w:val="0"/>
        </w:rPr>
        <w:t xml:space="preserve">Sole and Exclusive Remedies</w:t>
      </w:r>
      <w:r w:rsidDel="00000000" w:rsidR="00000000" w:rsidRPr="00000000">
        <w:rPr>
          <w:rFonts w:ascii="times new roman" w:cs="times new roman" w:eastAsia="times new roman" w:hAnsi="times new roman"/>
          <w:sz w:val="20"/>
          <w:szCs w:val="20"/>
          <w:rtl w:val="0"/>
        </w:rPr>
        <w:t xml:space="preserve">. Tenant’s abatement remedies in accordance with the terms of </w:t>
      </w:r>
      <w:r w:rsidDel="00000000" w:rsidR="00000000" w:rsidRPr="00000000">
        <w:rPr>
          <w:rFonts w:ascii="times new roman" w:cs="times new roman" w:eastAsia="times new roman" w:hAnsi="times new roman"/>
          <w:sz w:val="20"/>
          <w:szCs w:val="20"/>
          <w:u w:val="single"/>
          <w:rtl w:val="0"/>
        </w:rPr>
        <w:t xml:space="preserve">Section 2(b)(i)</w:t>
      </w:r>
      <w:r w:rsidDel="00000000" w:rsidR="00000000" w:rsidRPr="00000000">
        <w:rPr>
          <w:rFonts w:ascii="times new roman" w:cs="times new roman" w:eastAsia="times new roman" w:hAnsi="times new roman"/>
          <w:sz w:val="20"/>
          <w:szCs w:val="20"/>
          <w:rtl w:val="0"/>
        </w:rPr>
        <w:t xml:space="preserve"> and Tenant’s termination remedy in accordance with the terms of </w:t>
      </w:r>
      <w:r w:rsidDel="00000000" w:rsidR="00000000" w:rsidRPr="00000000">
        <w:rPr>
          <w:rFonts w:ascii="times new roman" w:cs="times new roman" w:eastAsia="times new roman" w:hAnsi="times new roman"/>
          <w:sz w:val="20"/>
          <w:szCs w:val="20"/>
          <w:u w:val="single"/>
          <w:rtl w:val="0"/>
        </w:rPr>
        <w:t xml:space="preserve">Section 2(b)(ii)</w:t>
      </w:r>
      <w:r w:rsidDel="00000000" w:rsidR="00000000" w:rsidRPr="00000000">
        <w:rPr>
          <w:rFonts w:ascii="times new roman" w:cs="times new roman" w:eastAsia="times new roman" w:hAnsi="times new roman"/>
          <w:sz w:val="20"/>
          <w:szCs w:val="20"/>
          <w:rtl w:val="0"/>
        </w:rPr>
        <w:t xml:space="preserve"> shall be Tenant’s sole and exclusive remedies on account of the failure of Landlord to Deliver the Premises on or before the Target Commencement Date, and Tenant shall not otherwise be entitled to any direct, indirect, special, consequential or other damages from Landlord on account of such failure.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w:t>
      </w:r>
      <w:r w:rsidDel="00000000" w:rsidR="00000000" w:rsidRPr="00000000">
        <w:rPr>
          <w:rFonts w:ascii="times new roman" w:cs="times new roman" w:eastAsia="times new roman" w:hAnsi="times new roman"/>
          <w:b w:val="1"/>
          <w:sz w:val="20"/>
          <w:szCs w:val="20"/>
          <w:rtl w:val="0"/>
        </w:rPr>
        <w:t xml:space="preserve">Commencement Date</w:t>
      </w:r>
      <w:r w:rsidDel="00000000" w:rsidR="00000000" w:rsidRPr="00000000">
        <w:rPr>
          <w:rFonts w:ascii="times new roman" w:cs="times new roman" w:eastAsia="times new roman" w:hAnsi="times new roman"/>
          <w:sz w:val="20"/>
          <w:szCs w:val="20"/>
          <w:rtl w:val="0"/>
        </w:rPr>
        <w:t xml:space="preserve">” shall be the earlier of: (i) the date Landlord Delivers the Premises to Tenant; or (ii) the date Landlord could have Delivered the Premises but for Tenant Delays. The Rent Commencement Date shall be as set forth in the Basic Lease Provisions. Upon request of Landlord, Tenant shall execute and deliver a written acknowledgment of the Commencement Date, the “Rent Commencement Date” and the expiration date of the Term when such are established in the form of the “Acknowledgement of Commencement Date” attached to this Lease as </w:t>
      </w:r>
      <w:r w:rsidDel="00000000" w:rsidR="00000000" w:rsidRPr="00000000">
        <w:rPr>
          <w:rFonts w:ascii="times new roman" w:cs="times new roman" w:eastAsia="times new roman" w:hAnsi="times new roman"/>
          <w:b w:val="1"/>
          <w:sz w:val="20"/>
          <w:szCs w:val="20"/>
          <w:rtl w:val="0"/>
        </w:rPr>
        <w:t xml:space="preserve">Exhibit 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Tenant’s failure to execute and deliver such acknowledgment shall not affect Landlord’s rights hereunder. The “</w:t>
      </w:r>
      <w:r w:rsidDel="00000000" w:rsidR="00000000" w:rsidRPr="00000000">
        <w:rPr>
          <w:rFonts w:ascii="times new roman" w:cs="times new roman" w:eastAsia="times new roman" w:hAnsi="times new roman"/>
          <w:b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 of this Lease shall be the Base Term, as defined above in the Basic Lease Provisions, and any Extension Term which Tenant may elect pursuant to </w:t>
      </w:r>
      <w:r w:rsidDel="00000000" w:rsidR="00000000" w:rsidRPr="00000000">
        <w:rPr>
          <w:rFonts w:ascii="times new roman" w:cs="times new roman" w:eastAsia="times new roman" w:hAnsi="times new roman"/>
          <w:sz w:val="20"/>
          <w:szCs w:val="20"/>
          <w:u w:val="single"/>
          <w:rtl w:val="0"/>
        </w:rPr>
        <w:t xml:space="preserve">Section 39</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covenants to construct the Shell and Core Improvements in compliance with applicable Legal Requirements as in effect on the Commencement Date. Tenant shall accept the Premises in their condition as of the Commencement Date, subject to all applicable Legal Requirements (as defined in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hereof). Landlord shall have no obligation for any defects in the Premises, except as expressly provided in the Work Letter. Tenant’s taking possession of the Premises shall be conclusive evidence that Tenant accepts the Premises and that the Premises were in good condition at the time possession was taken. Subject to the terms of the Work Letter, any occupancy of the Premises by Tenant before the Commencement Date for the conduct of its business shall be subject to all of the terms and conditions of this Lease, including the obligation to pay Rent.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agrees and acknowledges that neither Landlord nor any agent of Landlord has made any representation or warranty with respect to the condition of all or any portion of the Premises, Building or Project, and/or the suitability of the Premises, Building or Project for the conduct of Tenant’s business, and Tenant waives any implied warranty that the Premises, Building or Project is suitable for the Permitted Use. This Lease constitutes the complete agreement of Landlord and Tenant with respect to the subject matter hereof and supersedes any and all prior representations, inducements, promises, agreements, understandings and negotiations which are not contained herein. Landlord in executing this Lease does so in reliance upon Tenant’s representations, warranties, acknowledgments and agreements contained herein.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Rent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Base Rent</w:t>
      </w:r>
      <w:r w:rsidDel="00000000" w:rsidR="00000000" w:rsidRPr="00000000">
        <w:rPr>
          <w:rFonts w:ascii="times new roman" w:cs="times new roman" w:eastAsia="times new roman" w:hAnsi="times new roman"/>
          <w:sz w:val="20"/>
          <w:szCs w:val="20"/>
          <w:rtl w:val="0"/>
        </w:rPr>
        <w:t xml:space="preserve">. The Security Deposit shall be due and payable on delivery of an executed copy of this Lease to Landlord. The first full calendar month’s Base Rent shall be due and payable on October 1, 2017. Commencing on the Rent Commencement Date, Tenant shall pay to Landlord in advance, without demand, abatement (except as expressly provided in </w:t>
      </w:r>
      <w:r w:rsidDel="00000000" w:rsidR="00000000" w:rsidRPr="00000000">
        <w:rPr>
          <w:rFonts w:ascii="times new roman" w:cs="times new roman" w:eastAsia="times new roman" w:hAnsi="times new roman"/>
          <w:sz w:val="20"/>
          <w:szCs w:val="20"/>
          <w:u w:val="single"/>
          <w:rtl w:val="0"/>
        </w:rPr>
        <w:t xml:space="preserve">Section 4(a)</w:t>
      </w:r>
      <w:r w:rsidDel="00000000" w:rsidR="00000000" w:rsidRPr="00000000">
        <w:rPr>
          <w:rFonts w:ascii="times new roman" w:cs="times new roman" w:eastAsia="times new roman" w:hAnsi="times new roman"/>
          <w:sz w:val="20"/>
          <w:szCs w:val="20"/>
          <w:rtl w:val="0"/>
        </w:rPr>
        <w:t xml:space="preserve"> below), deduction or set-off, monthly installments of Base Rent on or before the first day of each calendar month during the Term hereof, in lawful money of the United States of America, at the office of Landlord for payment of Rent set forth above, or to such other person or at such other place as Landlord may from time to time designate in writing. Payments of Base Rent for any fractional calendar month shall be prorated. If the Rent Commencement Date is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6</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than the first day of a calendar month, the difference between the first full calendar month’s Base Rent paid on October 1, 2017 by Tenant to Landlord as required above, and the prorated Base Rent for the fractional month in which the Rent Commencement Date occurs, shall be applied by Landlord to such first full calendar month after the Rent Commencement Date. The obligation of Tenant to pay Base Rent and other sums to Landlord and the obligations of Landlord under this Lease are independent obligations. Tenant shall have no right at any time to abate, reduce, or set-off any Rent (as defined in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due hereunder except for any abatement as may be expressly provided in this Lease.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Additional Rent</w:t>
      </w:r>
      <w:r w:rsidDel="00000000" w:rsidR="00000000" w:rsidRPr="00000000">
        <w:rPr>
          <w:rFonts w:ascii="times new roman" w:cs="times new roman" w:eastAsia="times new roman" w:hAnsi="times new roman"/>
          <w:sz w:val="20"/>
          <w:szCs w:val="20"/>
          <w:rtl w:val="0"/>
        </w:rPr>
        <w:t xml:space="preserve"> In addition to Base Rent, Tenant agrees to pay to Landlord’ as additional rent (“</w:t>
      </w:r>
      <w:r w:rsidDel="00000000" w:rsidR="00000000" w:rsidRPr="00000000">
        <w:rPr>
          <w:rFonts w:ascii="times new roman" w:cs="times new roman" w:eastAsia="times new roman" w:hAnsi="times new roman"/>
          <w:b w:val="1"/>
          <w:sz w:val="20"/>
          <w:szCs w:val="20"/>
          <w:rtl w:val="0"/>
        </w:rPr>
        <w:t xml:space="preserve">Additional Rent</w:t>
      </w:r>
      <w:r w:rsidDel="00000000" w:rsidR="00000000" w:rsidRPr="00000000">
        <w:rPr>
          <w:rFonts w:ascii="times new roman" w:cs="times new roman" w:eastAsia="times new roman" w:hAnsi="times new roman"/>
          <w:sz w:val="20"/>
          <w:szCs w:val="20"/>
          <w:rtl w:val="0"/>
        </w:rPr>
        <w:t xml:space="preserve">”): (i) Tenant’s Share of Operating Expenses (as defined in Section 5), and (ii) any and all other amounts Tenant assumes or agrees to pay under the provisions of this Lease, including, without limitation, any and all other sums that may become due by reason of any default of Tenant or failure to comply with the agreements, terms, covenants and conditions of this Lease to be performed by Tenant, after any applicable notice and cure period.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Base Rent Adjustments.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Abatement</w:t>
      </w:r>
      <w:r w:rsidDel="00000000" w:rsidR="00000000" w:rsidRPr="00000000">
        <w:rPr>
          <w:rFonts w:ascii="times new roman" w:cs="times new roman" w:eastAsia="times new roman" w:hAnsi="times new roman"/>
          <w:sz w:val="20"/>
          <w:szCs w:val="20"/>
          <w:rtl w:val="0"/>
        </w:rPr>
        <w:t xml:space="preserve">. Notwithstanding anything to the contrary contained in this Lease, but provided Tenant is not in Default (as defined in </w:t>
      </w:r>
      <w:r w:rsidDel="00000000" w:rsidR="00000000" w:rsidRPr="00000000">
        <w:rPr>
          <w:rFonts w:ascii="times new roman" w:cs="times new roman" w:eastAsia="times new roman" w:hAnsi="times new roman"/>
          <w:sz w:val="20"/>
          <w:szCs w:val="20"/>
          <w:u w:val="single"/>
          <w:rtl w:val="0"/>
        </w:rPr>
        <w:t xml:space="preserve">Section 20</w:t>
      </w:r>
      <w:r w:rsidDel="00000000" w:rsidR="00000000" w:rsidRPr="00000000">
        <w:rPr>
          <w:rFonts w:ascii="times new roman" w:cs="times new roman" w:eastAsia="times new roman" w:hAnsi="times new roman"/>
          <w:sz w:val="20"/>
          <w:szCs w:val="20"/>
          <w:rtl w:val="0"/>
        </w:rPr>
        <w:t xml:space="preserve"> below) hereunder, Landlord agrees that 50% of the Base Rent payable during the period beginning on the Rent Commencement Date and ending 3 months after the Rent Commencement Date shall be abated during such period (“</w:t>
      </w:r>
      <w:r w:rsidDel="00000000" w:rsidR="00000000" w:rsidRPr="00000000">
        <w:rPr>
          <w:rFonts w:ascii="times new roman" w:cs="times new roman" w:eastAsia="times new roman" w:hAnsi="times new roman"/>
          <w:b w:val="1"/>
          <w:sz w:val="20"/>
          <w:szCs w:val="20"/>
          <w:rtl w:val="0"/>
        </w:rPr>
        <w:t xml:space="preserve">Base Rent Abatement</w:t>
      </w:r>
      <w:r w:rsidDel="00000000" w:rsidR="00000000" w:rsidRPr="00000000">
        <w:rPr>
          <w:rFonts w:ascii="times new roman" w:cs="times new roman" w:eastAsia="times new roman" w:hAnsi="times new roman"/>
          <w:sz w:val="20"/>
          <w:szCs w:val="20"/>
          <w:rtl w:val="0"/>
        </w:rPr>
        <w:t xml:space="preserve">”). For the avoidance of doubt, if the Rent Commencement Date occurs on the first day of a month, the 3-month period of the Base Rent Abatement will be measured from that date, if the Rent Commencement Date occurs on a day other than the first day of a month, the 3-month period of the Base Rent Abatement will be measured from the first day of the following month. Except as provided in the preceding sentences, Tenant shall pay the full amount of Base Rent due in accordance with the provisions of this Lease. Amounts payable under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below and calculated based on Base Rent shall not be abated and shall be based on the amount of Base Rent that would have been payable but for the Base Rent Abatement Notwithstanding anything to the contrary in this </w:t>
      </w:r>
      <w:r w:rsidDel="00000000" w:rsidR="00000000" w:rsidRPr="00000000">
        <w:rPr>
          <w:rFonts w:ascii="times new roman" w:cs="times new roman" w:eastAsia="times new roman" w:hAnsi="times new roman"/>
          <w:sz w:val="20"/>
          <w:szCs w:val="20"/>
          <w:u w:val="single"/>
          <w:rtl w:val="0"/>
        </w:rPr>
        <w:t xml:space="preserve">Section 4(a)</w:t>
      </w:r>
      <w:r w:rsidDel="00000000" w:rsidR="00000000" w:rsidRPr="00000000">
        <w:rPr>
          <w:rFonts w:ascii="times new roman" w:cs="times new roman" w:eastAsia="times new roman" w:hAnsi="times new roman"/>
          <w:sz w:val="20"/>
          <w:szCs w:val="20"/>
          <w:rtl w:val="0"/>
        </w:rPr>
        <w:t xml:space="preserve">, the adjustment in the Base Rent as set forth in </w:t>
      </w:r>
      <w:r w:rsidDel="00000000" w:rsidR="00000000" w:rsidRPr="00000000">
        <w:rPr>
          <w:rFonts w:ascii="times new roman" w:cs="times new roman" w:eastAsia="times new roman" w:hAnsi="times new roman"/>
          <w:sz w:val="20"/>
          <w:szCs w:val="20"/>
          <w:u w:val="single"/>
          <w:rtl w:val="0"/>
        </w:rPr>
        <w:t xml:space="preserve">Section 4(b)</w:t>
      </w:r>
      <w:r w:rsidDel="00000000" w:rsidR="00000000" w:rsidRPr="00000000">
        <w:rPr>
          <w:rFonts w:ascii="times new roman" w:cs="times new roman" w:eastAsia="times new roman" w:hAnsi="times new roman"/>
          <w:sz w:val="20"/>
          <w:szCs w:val="20"/>
          <w:rtl w:val="0"/>
        </w:rPr>
        <w:t xml:space="preserve"> shall be based on the full and unabated amount of Base Rent payable for the first 12-month period from and after the Commencement Date.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Adjustment</w:t>
      </w:r>
      <w:r w:rsidDel="00000000" w:rsidR="00000000" w:rsidRPr="00000000">
        <w:rPr>
          <w:rFonts w:ascii="times new roman" w:cs="times new roman" w:eastAsia="times new roman" w:hAnsi="times new roman"/>
          <w:sz w:val="20"/>
          <w:szCs w:val="20"/>
          <w:rtl w:val="0"/>
        </w:rPr>
        <w:t xml:space="preserve">. Base Rent shall be increased on each annual anniversary of the Rent Commencement Date (each an “</w:t>
      </w:r>
      <w:r w:rsidDel="00000000" w:rsidR="00000000" w:rsidRPr="00000000">
        <w:rPr>
          <w:rFonts w:ascii="times new roman" w:cs="times new roman" w:eastAsia="times new roman" w:hAnsi="times new roman"/>
          <w:b w:val="1"/>
          <w:sz w:val="20"/>
          <w:szCs w:val="20"/>
          <w:rtl w:val="0"/>
        </w:rPr>
        <w:t xml:space="preserve">Adjustment Date</w:t>
      </w:r>
      <w:r w:rsidDel="00000000" w:rsidR="00000000" w:rsidRPr="00000000">
        <w:rPr>
          <w:rFonts w:ascii="times new roman" w:cs="times new roman" w:eastAsia="times new roman" w:hAnsi="times new roman"/>
          <w:sz w:val="20"/>
          <w:szCs w:val="20"/>
          <w:rtl w:val="0"/>
        </w:rPr>
        <w:t xml:space="preserve">”) by multiplying the Base Rent payable immediately before such Adjustment Date by the Rent Adjustment Percentage and adding the resulting amount to the Base Rent payable immediately before such Adjustment Date. Base Rent, as so adjusted, shall thereafter be due as provided herein. Base Rent adjustments for any fractional calendar month shall be prorated.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Operating Expense Payments</w:t>
      </w:r>
      <w:r w:rsidDel="00000000" w:rsidR="00000000" w:rsidRPr="00000000">
        <w:rPr>
          <w:rFonts w:ascii="times new roman" w:cs="times new roman" w:eastAsia="times new roman" w:hAnsi="times new roman"/>
          <w:sz w:val="20"/>
          <w:szCs w:val="20"/>
          <w:rtl w:val="0"/>
        </w:rPr>
        <w:t xml:space="preserve">. Landlord shall, at least 30 days prior to the year in question, deliver to Tenant a written estimate of Operating Expenses for each calendar year during the’ Term (the “</w:t>
      </w:r>
      <w:r w:rsidDel="00000000" w:rsidR="00000000" w:rsidRPr="00000000">
        <w:rPr>
          <w:rFonts w:ascii="times new roman" w:cs="times new roman" w:eastAsia="times new roman" w:hAnsi="times new roman"/>
          <w:b w:val="1"/>
          <w:sz w:val="20"/>
          <w:szCs w:val="20"/>
          <w:rtl w:val="0"/>
        </w:rPr>
        <w:t xml:space="preserve">Annual Estimate</w:t>
      </w:r>
      <w:r w:rsidDel="00000000" w:rsidR="00000000" w:rsidRPr="00000000">
        <w:rPr>
          <w:rFonts w:ascii="times new roman" w:cs="times new roman" w:eastAsia="times new roman" w:hAnsi="times new roman"/>
          <w:sz w:val="20"/>
          <w:szCs w:val="20"/>
          <w:rtl w:val="0"/>
        </w:rPr>
        <w:t xml:space="preserve">”). Together with the Annual Estimate, Landlord shall deliver Landlord’s estimate of the 50-60 Garage Operating Expenses (as such term is defined below) for each such calendar year (the “</w:t>
      </w:r>
      <w:r w:rsidDel="00000000" w:rsidR="00000000" w:rsidRPr="00000000">
        <w:rPr>
          <w:rFonts w:ascii="times new roman" w:cs="times new roman" w:eastAsia="times new roman" w:hAnsi="times new roman"/>
          <w:b w:val="1"/>
          <w:sz w:val="20"/>
          <w:szCs w:val="20"/>
          <w:rtl w:val="0"/>
        </w:rPr>
        <w:t xml:space="preserve">50-60 Garage Annual Estimate</w:t>
      </w:r>
      <w:r w:rsidDel="00000000" w:rsidR="00000000" w:rsidRPr="00000000">
        <w:rPr>
          <w:rFonts w:ascii="times new roman" w:cs="times new roman" w:eastAsia="times new roman" w:hAnsi="times new roman"/>
          <w:sz w:val="20"/>
          <w:szCs w:val="20"/>
          <w:rtl w:val="0"/>
        </w:rPr>
        <w:t xml:space="preserve">”). The Annual Estimate and 50-60 Garage Annual Estimate may be revised by Landlord from time to time during such calendar year. During each month of the Term, on the same date that Base Rent is or would be due, Tenant shall pay Landlord an amount equal to 1/12</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of Tenant’s Share of Operating Expenses as set forth in the Annual Estimate and 1/12</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of Tenant’s Share of the 50-60 Garage Annual Estimate. Payments for any fractional calendar month shall be prorated.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7</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w:t>
      </w:r>
      <w:r w:rsidDel="00000000" w:rsidR="00000000" w:rsidRPr="00000000">
        <w:rPr>
          <w:rFonts w:ascii="times new roman" w:cs="times new roman" w:eastAsia="times new roman" w:hAnsi="times new roman"/>
          <w:b w:val="1"/>
          <w:sz w:val="20"/>
          <w:szCs w:val="20"/>
          <w:rtl w:val="0"/>
        </w:rPr>
        <w:t xml:space="preserve">Operating Expenses</w:t>
      </w:r>
      <w:r w:rsidDel="00000000" w:rsidR="00000000" w:rsidRPr="00000000">
        <w:rPr>
          <w:rFonts w:ascii="times new roman" w:cs="times new roman" w:eastAsia="times new roman" w:hAnsi="times new roman"/>
          <w:sz w:val="20"/>
          <w:szCs w:val="20"/>
          <w:rtl w:val="0"/>
        </w:rPr>
        <w:t xml:space="preserve">” means: (i) the Building Share of Campus Expenses; and (ii) all costs and expenses of any kind or description whatsoever incurred or accrued each calendar year by Landlord with respect to the Project, including, without duplication, Taxes (as defined in </w:t>
      </w:r>
      <w:r w:rsidDel="00000000" w:rsidR="00000000" w:rsidRPr="00000000">
        <w:rPr>
          <w:rFonts w:ascii="times new roman" w:cs="times new roman" w:eastAsia="times new roman" w:hAnsi="times new roman"/>
          <w:sz w:val="20"/>
          <w:szCs w:val="20"/>
          <w:u w:val="single"/>
          <w:rtl w:val="0"/>
        </w:rPr>
        <w:t xml:space="preserve">Section 9</w:t>
      </w:r>
      <w:r w:rsidDel="00000000" w:rsidR="00000000" w:rsidRPr="00000000">
        <w:rPr>
          <w:rFonts w:ascii="times new roman" w:cs="times new roman" w:eastAsia="times new roman" w:hAnsi="times new roman"/>
          <w:sz w:val="20"/>
          <w:szCs w:val="20"/>
          <w:rtl w:val="0"/>
        </w:rPr>
        <w:t xml:space="preserve">), capital repairs, replacements and improvements amortized over the lesser of 10 years or the useful life of such capital items (except for capital repairs, replacements and improvements to the roof, which shall be amortized over 15 years), adjusted to reflect Building operations 24 hours per day, 7 days per week and 365 days per year (provided that Operating Expenses in the first 2 years after the Commencement Date shall not include the amortized costs for such years of any capital repairs, replacements or improvements), and a property management fee to Landlord or an affiliate of Landlord of 2.0% of annual Base Rent (including Base Rent that would have been due with respect to any rent abatement) or the costs of Landlord’s third-party property manager or administration rent in the amount of 2.0% of annual Base Rent if there is no third-party property manager, excluding only: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original construction costs of the Project and costs of correcting defects in such original construction;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capital expenditures for expansion of the Project, or in the first 2 years after the Commencement Date, the amortized costs for such years of any capital repairs, replacements or improvements;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interest, principal payments of Mortgage (as defined in </w:t>
      </w:r>
      <w:r w:rsidDel="00000000" w:rsidR="00000000" w:rsidRPr="00000000">
        <w:rPr>
          <w:rFonts w:ascii="times new roman" w:cs="times new roman" w:eastAsia="times new roman" w:hAnsi="times new roman"/>
          <w:sz w:val="20"/>
          <w:szCs w:val="20"/>
          <w:u w:val="single"/>
          <w:rtl w:val="0"/>
        </w:rPr>
        <w:t xml:space="preserve">Section 27</w:t>
      </w:r>
      <w:r w:rsidDel="00000000" w:rsidR="00000000" w:rsidRPr="00000000">
        <w:rPr>
          <w:rFonts w:ascii="times new roman" w:cs="times new roman" w:eastAsia="times new roman" w:hAnsi="times new roman"/>
          <w:sz w:val="20"/>
          <w:szCs w:val="20"/>
          <w:rtl w:val="0"/>
        </w:rPr>
        <w:t xml:space="preserve">) debts of Landlord, financing costs and amortization of funds borrowed by Landlord, whether secured or unsecured and all payments of base rent {but not taxes or operating expenses) under any ground lease or other underlying lease of alt or any portion of the Project;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depreciation of the Project (except for capital repairs, replacements and improvements, the cost of which are includable in Operating Expenses);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advertising, legal and space planning expenses and leasing commissions and other costs and expenses incurred in procuring and leasing space to tenants for the Project, including any leasing office maintained in the Project, free rent and construction allowances for tenants;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legal and other expenses incurred in the negotiation or enforcement of leases;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completing, fixturing, improving, renovating, painting, redecorating or other work, which Landlord pays for or performs for other tenants within their premises, and costs of correcting defects in such work;</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costs of utilities outside normal business hours sold to tenants of the Project;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costs to be reimbursed by other tenants of the Project or Taxes to be paid directly by Tenant or other tenants of the Project, whether or not actually paid;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salaries, wages, benefits and other compensation paid to officers and employees of Landlord who do not have day to day responsibility for the operating, managing or servicing of the Building or Project, provided that the expense of any personnel not dedicated exclusively to the Building or Project shall be equitably prorated based on time spent on operating, managing or otherwise servicing the Building or Project and time spent on matters unrelated to operating, managing or servicing the Building or Project;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8</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general organizational, administrative and overhead costs relating to maintaining Landlord’s existence, either as a corporation, partnership, or other entity, including general corporate, legal and accounting expenses;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costs (including attorneys’ fees and costs of settlement, judgments and payments in lieu thereof) incurred in connection with disputes with tenants, other occupants, or prospective tenants, and costs and expenses, including legal fees, incurred in connection with negotiations or disputes with employees, consultants, management agents, leasing agents, purchasers or mortgagees of the Building;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costs incurred by Landlord due to the violation by Landlord, its employees, agents or contractors or any tenant of the terms and conditions of any lease of space in the Project or any Legal Requirement (as defined in Section 7);</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penalties, fines or interest incurred as a result of Landlord’s inability or failure to make payment of Taxes and/or to file any tax or informational returns when due, or from Landlord’s failure to make any payment of Taxes required to be made by Landlord hereunder before delinquency;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overhead and profit increment paid to Landlord or to subsidiaries or affiliates of Landlord for goods and/or services in or to the Project to the extent the same exceeds the costs of such goods and/or services rendered by unaffiliated third parties on a competitive basis;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costs of Landlord’s charitable or political contributions, or of fine art maintained at the Project;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costs in connection with services (including electricity), items or other benefits of a type which are not standard for the Project and which are not available to Tenant without specific charges therefor, but which are provided to another tenant or occupant of the Project, whether or not such other tenant or occupant is specifically charged therefor by Landlord;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costs incurred in the sale or refinancing of the Project;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net income taxes of Landlord or the owner of any interest in the Project, franchise, capital stock, gift, estate or inheritance taxes or any federal, state or local documentary taxes imposed against the Project or any portion thereof or interest therein; and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any expenses otherwise includable within Operating Expenses to the extent actually reimbursed by persons other than tenants of the Project under leases for space in the Project.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notwithstanding anything to the contrary contained in this Lease, Operating Expenses incurred or accrued by Landlord with respect to any capital repairs, replacements and improvements which are for the purpose of reducing the amount of Operating Expenses (for example, without limitation, by reducing energy usage at the Project) (a “</w:t>
      </w:r>
      <w:r w:rsidDel="00000000" w:rsidR="00000000" w:rsidRPr="00000000">
        <w:rPr>
          <w:rFonts w:ascii="times new roman" w:cs="times new roman" w:eastAsia="times new roman" w:hAnsi="times new roman"/>
          <w:b w:val="1"/>
          <w:sz w:val="20"/>
          <w:szCs w:val="20"/>
          <w:rtl w:val="0"/>
        </w:rPr>
        <w:t xml:space="preserve">Cost Saving Capital Expenditure</w:t>
      </w:r>
      <w:r w:rsidDel="00000000" w:rsidR="00000000" w:rsidRPr="00000000">
        <w:rPr>
          <w:rFonts w:ascii="times new roman" w:cs="times new roman" w:eastAsia="times new roman" w:hAnsi="times new roman"/>
          <w:sz w:val="20"/>
          <w:szCs w:val="20"/>
          <w:rtl w:val="0"/>
        </w:rPr>
        <w:t xml:space="preserve">”) shall be amortized over a period of years equal to the lesser of: (A) 10 years; (B) the useful life of the particular item in accordance with GAAP, adjusted to reflect 24/7/365 operation, together with interest of 7.5% on the unamortized amount; or (C) the quotient of (i) the Cost Saving Capital Expenditure, divided by (ii) the annual amount of Operating Expenses reasonably expected by Landlord to be saved as a result of such capital repair, replacement or improvement.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9</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90 days after the end of each calendar year (or such longer period as may be reasonably required), Landlord shall furnish to Tenant a statement (an “</w:t>
      </w:r>
      <w:r w:rsidDel="00000000" w:rsidR="00000000" w:rsidRPr="00000000">
        <w:rPr>
          <w:rFonts w:ascii="times new roman" w:cs="times new roman" w:eastAsia="times new roman" w:hAnsi="times new roman"/>
          <w:b w:val="1"/>
          <w:sz w:val="20"/>
          <w:szCs w:val="20"/>
          <w:rtl w:val="0"/>
        </w:rPr>
        <w:t xml:space="preserve">Annual Statement</w:t>
      </w:r>
      <w:r w:rsidDel="00000000" w:rsidR="00000000" w:rsidRPr="00000000">
        <w:rPr>
          <w:rFonts w:ascii="times new roman" w:cs="times new roman" w:eastAsia="times new roman" w:hAnsi="times new roman"/>
          <w:sz w:val="20"/>
          <w:szCs w:val="20"/>
          <w:rtl w:val="0"/>
        </w:rPr>
        <w:t xml:space="preserve">”) showing in reasonable detail: (a) the total and Tenant’s Share of actual Operating Expenses and Tenant’s Share of 50-60 Garage Operating Expenses, each for the previous calendar year, and (b) the total of Tenant’s payments in respect of Operating Expenses and 50-60 Garage Operating Expenses, each for such year. If Tenant’s Share of actual Operating Expenses and Tenant’s Share of 50-60 Garage Operating Expenses for such year exceed Tenant’s payments of Operating Expenses and 50-60 Garage Operating Expenses for such year, the excess shall be due and payable by Tenant as Rent within 30 days after delivery of such Annual Statement to Tenant. If Tenant’s payments of Operating Expenses and 50-60 Garage Operating Expenses for such year exceed Tenant’s Share of actual Operating Expenses and Tenant’s Share of 5060 Garage Operating Expenses for such year, Landlord shall pay the excess to Tenant within 30 days after delivery of such Annual Statement or credit the excess amount to the next succeeding installments of estimated Operating Expenses and/or 50-60 Garage Operating Expenses, except that after the expiration or earlier termination of the Term, or if Tenant is delinquent in its obligation to pay Rent, Landlord shall pay or credit the excess to Tenant after deducting all other amounts due Landlord. Landlord’s and Tenant’s obligations to pay for any overpayments or deficiencies due pursuant to this paragraph shall survive the expiration or earlier termination of this Lease.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Annual Statement shall be final and binding upon Tenant unless Tenant, within 180 days after Tenant’s receipt thereof, shall contest any item therein by giving written notice to Landlord, specifying each item contested and the reason therefor. If during such 180-day period, Tenant reasonably and in good faith questions or contests the accuracy of Landlord’s statement of Tenant’s Share of Operating Expenses, Landlord will provide Tenant with access to Landlord’s books and records relating to the operation of the Project (including the Garage) and such information as Landlord reasonably determines to be responsive to Tenant’s questions (the “</w:t>
      </w:r>
      <w:r w:rsidDel="00000000" w:rsidR="00000000" w:rsidRPr="00000000">
        <w:rPr>
          <w:rFonts w:ascii="times new roman" w:cs="times new roman" w:eastAsia="times new roman" w:hAnsi="times new roman"/>
          <w:b w:val="1"/>
          <w:sz w:val="20"/>
          <w:szCs w:val="20"/>
          <w:rtl w:val="0"/>
        </w:rPr>
        <w:t xml:space="preserve">Expense Information</w:t>
      </w:r>
      <w:r w:rsidDel="00000000" w:rsidR="00000000" w:rsidRPr="00000000">
        <w:rPr>
          <w:rFonts w:ascii="times new roman" w:cs="times new roman" w:eastAsia="times new roman" w:hAnsi="times new roman"/>
          <w:sz w:val="20"/>
          <w:szCs w:val="20"/>
          <w:rtl w:val="0"/>
        </w:rPr>
        <w:t xml:space="preserve">”). If after Tenant’s review of such Expense Information, Landlord and Tenant cannot agree upon the amount of Tenant’s Share of Operating Expenses, then Tenant shall have the right to have an independent public accounting firm selected by Tenant from among the 5 largest in the United States, working pursuant to a fee arrangement other than a contingent fee (at Tenant’s sole cost and expense) and approved by Landlord (which approval shall not be unreasonably withheld or delayed), audit and/or review the Expense Information for the year in question (the “</w:t>
      </w:r>
      <w:r w:rsidDel="00000000" w:rsidR="00000000" w:rsidRPr="00000000">
        <w:rPr>
          <w:rFonts w:ascii="times new roman" w:cs="times new roman" w:eastAsia="times new roman" w:hAnsi="times new roman"/>
          <w:b w:val="1"/>
          <w:sz w:val="20"/>
          <w:szCs w:val="20"/>
          <w:rtl w:val="0"/>
        </w:rPr>
        <w:t xml:space="preserve">Independent Review</w:t>
      </w:r>
      <w:r w:rsidDel="00000000" w:rsidR="00000000" w:rsidRPr="00000000">
        <w:rPr>
          <w:rFonts w:ascii="times new roman" w:cs="times new roman" w:eastAsia="times new roman" w:hAnsi="times new roman"/>
          <w:sz w:val="20"/>
          <w:szCs w:val="20"/>
          <w:rtl w:val="0"/>
        </w:rPr>
        <w:t xml:space="preserve">”). The results of any such Independent Review shall be binding on Landlord and Tenant. If the Independent Review shows that the payments actually made by Tenant with respect to Operating Expenses for the calendar year in question exceeded Tenant’s Share of Operating Expenses for such calendar year, Landlord shall at Landlord’s option either (i) credit the excess amount to the next succeeding installments of estimated Operating Expenses or (ii) pay the excess to Tenant within 30 days after delivery of such statement, except that after the expiration or earlier termination of this Lease or if Tenant is delinquent in its obligation to pay Rent, Landlord shall pay the excess to Tenant after deducting all other amounts due Landlord. If the Independent Review shows that Tenant’s payments with respect to Operating Expenses for such calendar year were less than Tenant’s Share of Operating Expenses for the calendar year, Tenant shall pay the deficiency to Landlord within 30 days after delivery of such statement. If the Independent Review shows that Tenant has overpaid with respect to Operating Expenses by more than 5%, then Landlord shall reimburse Tenant for the reasonable out-of-pocket costs incurred by Tenant for the Independent Review.</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10</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Expenses and 50-60 Garage Operating Expenses for the calendar years in which Tenant’s obligation to share therein begins and ends shall be prorated. Notwithstanding anything set forth herein to the contrary, if the Building is not at least 95% occupied on average during any year of the Term, Tenant’s Share of Operating Expenses for such year shall be computed as though the Building had been 95% occupied on average during such year.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Campus Expenses</w:t>
      </w:r>
      <w:r w:rsidDel="00000000" w:rsidR="00000000" w:rsidRPr="00000000">
        <w:rPr>
          <w:rFonts w:ascii="times new roman" w:cs="times new roman" w:eastAsia="times new roman" w:hAnsi="times new roman"/>
          <w:sz w:val="20"/>
          <w:szCs w:val="20"/>
          <w:rtl w:val="0"/>
        </w:rPr>
        <w:t xml:space="preserve">” shall mean the actual costs and expenses of operating the campus-wide community activities required under the special permit for the Campus issued by the Cambridge Planning Board on June 1, 2010 for the Alexandria Center at Kendall Square (“</w:t>
      </w:r>
      <w:r w:rsidDel="00000000" w:rsidR="00000000" w:rsidRPr="00000000">
        <w:rPr>
          <w:rFonts w:ascii="times new roman" w:cs="times new roman" w:eastAsia="times new roman" w:hAnsi="times new roman"/>
          <w:b w:val="1"/>
          <w:sz w:val="20"/>
          <w:szCs w:val="20"/>
          <w:rtl w:val="0"/>
        </w:rPr>
        <w:t xml:space="preserve">Special Permit</w:t>
      </w:r>
      <w:r w:rsidDel="00000000" w:rsidR="00000000" w:rsidRPr="00000000">
        <w:rPr>
          <w:rFonts w:ascii="times new roman" w:cs="times new roman" w:eastAsia="times new roman" w:hAnsi="times new roman"/>
          <w:sz w:val="20"/>
          <w:szCs w:val="20"/>
          <w:rtl w:val="0"/>
        </w:rPr>
        <w:t xml:space="preserve">”), or otherwise provided to the Campus, including, without limitation, the following: (i) compliance with the PTDM (defined in </w:t>
      </w:r>
      <w:r w:rsidDel="00000000" w:rsidR="00000000" w:rsidRPr="00000000">
        <w:rPr>
          <w:rFonts w:ascii="times new roman" w:cs="times new roman" w:eastAsia="times new roman" w:hAnsi="times new roman"/>
          <w:sz w:val="20"/>
          <w:szCs w:val="20"/>
          <w:u w:val="single"/>
          <w:rtl w:val="0"/>
        </w:rPr>
        <w:t xml:space="preserve">Section 10</w:t>
      </w:r>
      <w:r w:rsidDel="00000000" w:rsidR="00000000" w:rsidRPr="00000000">
        <w:rPr>
          <w:rFonts w:ascii="times new roman" w:cs="times new roman" w:eastAsia="times new roman" w:hAnsi="times new roman"/>
          <w:sz w:val="20"/>
          <w:szCs w:val="20"/>
          <w:rtl w:val="0"/>
        </w:rPr>
        <w:t xml:space="preserve"> below), including without limitation costs of causing the EZ Ride Shuttle Service of CRTMA (defined in </w:t>
      </w:r>
      <w:r w:rsidDel="00000000" w:rsidR="00000000" w:rsidRPr="00000000">
        <w:rPr>
          <w:rFonts w:ascii="times new roman" w:cs="times new roman" w:eastAsia="times new roman" w:hAnsi="times new roman"/>
          <w:sz w:val="20"/>
          <w:szCs w:val="20"/>
          <w:u w:val="single"/>
          <w:rtl w:val="0"/>
        </w:rPr>
        <w:t xml:space="preserve">Section 10)</w:t>
      </w:r>
      <w:r w:rsidDel="00000000" w:rsidR="00000000" w:rsidRPr="00000000">
        <w:rPr>
          <w:rFonts w:ascii="times new roman" w:cs="times new roman" w:eastAsia="times new roman" w:hAnsi="times new roman"/>
          <w:sz w:val="20"/>
          <w:szCs w:val="20"/>
          <w:rtl w:val="0"/>
        </w:rPr>
        <w:t xml:space="preserve"> to service the Building (and/or the actual costs and expenses of a dedicated shuttle service for the Campus and other properties controlled by Landlord or its affiliates) or a separate shuttle bus service operated for the benefit of the Campus (“</w:t>
      </w:r>
      <w:r w:rsidDel="00000000" w:rsidR="00000000" w:rsidRPr="00000000">
        <w:rPr>
          <w:rFonts w:ascii="times new roman" w:cs="times new roman" w:eastAsia="times new roman" w:hAnsi="times new roman"/>
          <w:b w:val="1"/>
          <w:sz w:val="20"/>
          <w:szCs w:val="20"/>
          <w:rtl w:val="0"/>
        </w:rPr>
        <w:t xml:space="preserve">PTDM and Shuttle Expenses</w:t>
      </w:r>
      <w:r w:rsidDel="00000000" w:rsidR="00000000" w:rsidRPr="00000000">
        <w:rPr>
          <w:rFonts w:ascii="times new roman" w:cs="times new roman" w:eastAsia="times new roman" w:hAnsi="times new roman"/>
          <w:sz w:val="20"/>
          <w:szCs w:val="20"/>
          <w:rtl w:val="0"/>
        </w:rPr>
        <w:t xml:space="preserve">”); (ii) after its construction, the cost of the mixed mode transportation center to be located at 41 Linskey Way pursuant to the Special Permit, including without limitation, operating expenses, utilities, repairs, cleaning, insurance and Taxes; provided that the exclusions from Operating Expenses listed above in this Section shall apply in similar fashion to the operating expenses and repairs of such mixed mode transportation center; and (iii) preparation and implementation of marketing and merchandising plans to generate street activation for the Campus.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50-60 Garage Operating Expenses</w:t>
      </w:r>
      <w:r w:rsidDel="00000000" w:rsidR="00000000" w:rsidRPr="00000000">
        <w:rPr>
          <w:rFonts w:ascii="times new roman" w:cs="times new roman" w:eastAsia="times new roman" w:hAnsi="times new roman"/>
          <w:sz w:val="20"/>
          <w:szCs w:val="20"/>
          <w:rtl w:val="0"/>
        </w:rPr>
        <w:t xml:space="preserve">” shall mean the Operating Expenses and Taxes (as defined in this Lease) but as the same apply to the 50-60 Garage.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Tenant’s Share</w:t>
      </w:r>
      <w:r w:rsidDel="00000000" w:rsidR="00000000" w:rsidRPr="00000000">
        <w:rPr>
          <w:rFonts w:ascii="times new roman" w:cs="times new roman" w:eastAsia="times new roman" w:hAnsi="times new roman"/>
          <w:sz w:val="20"/>
          <w:szCs w:val="20"/>
          <w:rtl w:val="0"/>
        </w:rPr>
        <w:t xml:space="preserve">” shall be the percentage set forth in the Basic Lease Provisions as Tenant’s Share as reasonably adjusted by Landlord following a measurement of the rentable square footage of the Building and Premises to be done by Landlord within 120 days of the Commencement Date, or as soon as reasonably possible thereafter, and shall be subject to further adjustment for changes in the physical size of the Premises or the Project occurring thereafter. Any such measurement shall be performed in accordance with the Standard Method of Measuring Floor Area in Office Buildings as adopted by the Building Owners and Managers Association International (ANSI/BOMA Z65.1-1996), as customarily modified for laboratory properties in the Cambridge, Massachusetts market, based upon the Shell, Core and Site Construction Documents. Landlord may equitably increase Tenant’s Share or charge Tenant directly for any item of expense or cost reimbursable by Tenant that relates to a repair, replacement, or service that benefits only the Premises or only a portion of the Project that includes the Premises or that varies with Tenant’s particular occupancy or use (it being agreed that 100% of the property management fee or administration rent for property management, which is calculated based on Base Rent, is for a service related only to the Premises), and Tenant shall pay all such charges as Additional Rent within 30 days of invoice. Base Rent, Tenant’s Share of Operating Expenses, Tenant’s Share of 50-60 Garage Operating Expenses and all other amounts payable by Tenant to Landlord hereunder are collectively, referred to herein as “</w:t>
      </w:r>
      <w:r w:rsidDel="00000000" w:rsidR="00000000" w:rsidRPr="00000000">
        <w:rPr>
          <w:rFonts w:ascii="times new roman" w:cs="times new roman" w:eastAsia="times new roman" w:hAnsi="times new roman"/>
          <w:b w:val="1"/>
          <w:sz w:val="20"/>
          <w:szCs w:val="20"/>
          <w:rtl w:val="0"/>
        </w:rPr>
        <w:t xml:space="preserve">Rent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and Tenant agree that the rentable square footage of the Premises and Building, and the gross floor area of the Premises, Building and Campus, as of the date of this Lease are as set forth in the Basic Lease Provisions for the purposes of this Lease.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11</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Security Deposit</w:t>
      </w:r>
      <w:r w:rsidDel="00000000" w:rsidR="00000000" w:rsidRPr="00000000">
        <w:rPr>
          <w:rFonts w:ascii="times new roman" w:cs="times new roman" w:eastAsia="times new roman" w:hAnsi="times new roman"/>
          <w:sz w:val="20"/>
          <w:szCs w:val="20"/>
          <w:rtl w:val="0"/>
        </w:rPr>
        <w:t xml:space="preserve">. Tenant shall deposit with Landlord, upon delivery of an executed copy of this Lease to Landlord, a security deposit (the “</w:t>
      </w:r>
      <w:r w:rsidDel="00000000" w:rsidR="00000000" w:rsidRPr="00000000">
        <w:rPr>
          <w:rFonts w:ascii="times new roman" w:cs="times new roman" w:eastAsia="times new roman" w:hAnsi="times new roman"/>
          <w:b w:val="1"/>
          <w:sz w:val="20"/>
          <w:szCs w:val="20"/>
          <w:rtl w:val="0"/>
        </w:rPr>
        <w:t xml:space="preserve">Security Deposit</w:t>
      </w:r>
      <w:r w:rsidDel="00000000" w:rsidR="00000000" w:rsidRPr="00000000">
        <w:rPr>
          <w:rFonts w:ascii="times new roman" w:cs="times new roman" w:eastAsia="times new roman" w:hAnsi="times new roman"/>
          <w:sz w:val="20"/>
          <w:szCs w:val="20"/>
          <w:rtl w:val="0"/>
        </w:rPr>
        <w:t xml:space="preserve">”) for the performance of all of Tenant’s obligations hereunder in the amount set forth in the Basic Lease Provisions, which Security Deposit shall be in the form of an unconditional, irrevocable and transferable letter of credit (the “</w:t>
      </w:r>
      <w:r w:rsidDel="00000000" w:rsidR="00000000" w:rsidRPr="00000000">
        <w:rPr>
          <w:rFonts w:ascii="times new roman" w:cs="times new roman" w:eastAsia="times new roman" w:hAnsi="times new roman"/>
          <w:b w:val="1"/>
          <w:sz w:val="20"/>
          <w:szCs w:val="20"/>
          <w:rtl w:val="0"/>
        </w:rPr>
        <w:t xml:space="preserve">Letter of Credit</w:t>
      </w:r>
      <w:r w:rsidDel="00000000" w:rsidR="00000000" w:rsidRPr="00000000">
        <w:rPr>
          <w:rFonts w:ascii="times new roman" w:cs="times new roman" w:eastAsia="times new roman" w:hAnsi="times new roman"/>
          <w:sz w:val="20"/>
          <w:szCs w:val="20"/>
          <w:rtl w:val="0"/>
        </w:rPr>
        <w:t xml:space="preserve">”): (i) in form and substance reasonably satisfactory to Landlord, (ii) naming Landlord as beneficiary, (Hi) expressly allowing Landlord to draw upon it at any time from time to time by delivering to the issuer notice that Landlord is entitled to draw thereunder, (iv) issued by Boston Private Bank or another FDIC-insured financial institution satisfactory to Landlord, and (v) redeemable by presentation of a sight draft in California or Massachusetts. If Tenant does not provide Landlord with a substitute Letter of Credit complying with all of the requirements hereof at least 10 days before the stated expiration date of any then current Letter of Credit, Landlord shall have the right to draw the full amount of the current Letter of Credit and hold the funds drawn in cash without obligation for interest thereon as the Security Deposit, until such time as Tenant provides a substitute Letter of Credit, whereupon Landlord shall forthwith refund such funds to Tenant. The Security Deposit shall be held by Landlord as security for the performance of Tenant’s obligations under this Lease. The Security Deposit is not an advance rental deposit or a measure of Landlord’s damages in case of Tenant’s default. Upon each occurrence of a Default (as defined in </w:t>
      </w:r>
      <w:r w:rsidDel="00000000" w:rsidR="00000000" w:rsidRPr="00000000">
        <w:rPr>
          <w:rFonts w:ascii="times new roman" w:cs="times new roman" w:eastAsia="times new roman" w:hAnsi="times new roman"/>
          <w:sz w:val="20"/>
          <w:szCs w:val="20"/>
          <w:u w:val="single"/>
          <w:rtl w:val="0"/>
        </w:rPr>
        <w:t xml:space="preserve">Section 20</w:t>
      </w:r>
      <w:r w:rsidDel="00000000" w:rsidR="00000000" w:rsidRPr="00000000">
        <w:rPr>
          <w:rFonts w:ascii="times new roman" w:cs="times new roman" w:eastAsia="times new roman" w:hAnsi="times new roman"/>
          <w:sz w:val="20"/>
          <w:szCs w:val="20"/>
          <w:rtl w:val="0"/>
        </w:rPr>
        <w:t xml:space="preserve">), Landlord may use all or any part of the Security Deposit to pay delinquent payments due under this Lease, and the cost of any damage, injury, expense or liability caused by such Default, without prejudice to any other remedy provided herein or provided by law. Upon any such use of all or any portion of the Security Deposit, Tenant shall pay Landlord on demand the amount that will restore the Security Deposit to the amount set forth in the Basic Lease Provisions. Tenant hereby waives the provisions of any law, now or hereafter in force, which provide that Landlord may claim from a security deposit only those sums reasonably necessary to remedy defaults in the payment of Rent, to repair damage caused by Tenant or to clean the Premises, it being agreed that Landlord may, in addition, claim those sums reasonably necessary to compensate Landlord for any other loss or damage, foreseeable or unforeseeable, caused by the act or omission of Tenant or any officer, employee, agent or invitee of Tenant. Upon bankruptcy or other debtor-creditor proceedings against Tenant, the Security Deposit shall be deemed to be applied first to the payment of Rent and other charges due Landlord for periods prior to the filing of such proceedings. Upon any such use of all or any portion of the Security Deposit, Tenant shall, within 10 days after demand from Landlord, restore the Security Deposit to its original amount. If Tenant is not in Default at the end of the Term, the Security Deposit, or any balance thereof (i.e., after deducting therefrom all amounts to which Landlord is entitled under the provisions of this Lease), shall be returned to Tenant (or, at Landlord’s option, to the last assignee of Tenant’s interest hereunder) within 60 days after the expiration or earlier termination of this Lease.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Landlord transfers its interest in the Project or this Lease, Landlord shall either (a) transfer any Security Deposit then held by Landlord to a person or entity assuming Landlord’s obligations under this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or (b) return to Tenant any Security Deposit then held by Landlord and remaining after the deductions permitted herein. Upon such transfer to such transferee or the return of the Security Deposit to Tenant, Landlord shall have no further obligation with respect to the Security Deposit, and Tenant’s right to the return of the Security Deposit shall apply solely against Landlord’s transferee. The Security Deposit is not an advance rental deposit or a measure of Landlord’s damages in case of Tenant’s default. Landlord’s obligation respecting the Security Deposit is that of a debtor, not a trustee, and no interest shall accrue thereon.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Use; Energy Use Reporting.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Use</w:t>
      </w:r>
      <w:r w:rsidDel="00000000" w:rsidR="00000000" w:rsidRPr="00000000">
        <w:rPr>
          <w:rFonts w:ascii="times new roman" w:cs="times new roman" w:eastAsia="times new roman" w:hAnsi="times new roman"/>
          <w:sz w:val="20"/>
          <w:szCs w:val="20"/>
          <w:rtl w:val="0"/>
        </w:rPr>
        <w:t xml:space="preserve">. The Premises shall be used solely for the Permitted Use set forth in the Basic Lease Provisions, and in compliance with all laws, orders, judgments, ordinances, regulations, codes, directives, permits, licenses, covenants and restrictions now or hereafter applicable to the Premises, and to the use and occupancy thereof, including, without limitation, the Americans With</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12</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Disabilities Act, 42 U.S.C. § 12101, et seq. (together with the regulations promulgated pursuant thereto, “</w:t>
      </w:r>
      <w:r w:rsidDel="00000000" w:rsidR="00000000" w:rsidRPr="00000000">
        <w:rPr>
          <w:rFonts w:ascii="times new roman" w:cs="times new roman" w:eastAsia="times new roman" w:hAnsi="times new roman"/>
          <w:b w:val="1"/>
          <w:sz w:val="20"/>
          <w:szCs w:val="20"/>
          <w:rtl w:val="0"/>
        </w:rPr>
        <w:t xml:space="preserve">ADA</w:t>
      </w:r>
      <w:r w:rsidDel="00000000" w:rsidR="00000000" w:rsidRPr="00000000">
        <w:rPr>
          <w:rFonts w:ascii="times new roman" w:cs="times new roman" w:eastAsia="times new roman" w:hAnsi="times new roman"/>
          <w:sz w:val="20"/>
          <w:szCs w:val="20"/>
          <w:rtl w:val="0"/>
        </w:rPr>
        <w:t xml:space="preserve">”) (collectively, “</w:t>
      </w:r>
      <w:r w:rsidDel="00000000" w:rsidR="00000000" w:rsidRPr="00000000">
        <w:rPr>
          <w:rFonts w:ascii="times new roman" w:cs="times new roman" w:eastAsia="times new roman" w:hAnsi="times new roman"/>
          <w:b w:val="1"/>
          <w:sz w:val="20"/>
          <w:szCs w:val="20"/>
          <w:rtl w:val="0"/>
        </w:rPr>
        <w:t xml:space="preserve">Legal Requirements</w:t>
      </w:r>
      <w:r w:rsidDel="00000000" w:rsidR="00000000" w:rsidRPr="00000000">
        <w:rPr>
          <w:rFonts w:ascii="times new roman" w:cs="times new roman" w:eastAsia="times new roman" w:hAnsi="times new roman"/>
          <w:sz w:val="20"/>
          <w:szCs w:val="20"/>
          <w:rtl w:val="0"/>
        </w:rPr>
        <w:t xml:space="preserve">” and each, a “</w:t>
      </w:r>
      <w:r w:rsidDel="00000000" w:rsidR="00000000" w:rsidRPr="00000000">
        <w:rPr>
          <w:rFonts w:ascii="times new roman" w:cs="times new roman" w:eastAsia="times new roman" w:hAnsi="times new roman"/>
          <w:b w:val="1"/>
          <w:sz w:val="20"/>
          <w:szCs w:val="20"/>
          <w:rtl w:val="0"/>
        </w:rPr>
        <w:t xml:space="preserve">Legal Requirement</w:t>
      </w:r>
      <w:r w:rsidDel="00000000" w:rsidR="00000000" w:rsidRPr="00000000">
        <w:rPr>
          <w:rFonts w:ascii="times new roman" w:cs="times new roman" w:eastAsia="times new roman" w:hAnsi="times new roman"/>
          <w:sz w:val="20"/>
          <w:szCs w:val="20"/>
          <w:rtl w:val="0"/>
        </w:rPr>
        <w:t xml:space="preserve">”). The number of control areas in the Premises shall comply with all applicable Legal Requirements. Tenant shall, upon 5 days’ written notice from Landlord, discontinue any use of the Premises which is declared by any Governmental Authority (as defined in </w:t>
      </w:r>
      <w:r w:rsidDel="00000000" w:rsidR="00000000" w:rsidRPr="00000000">
        <w:rPr>
          <w:rFonts w:ascii="times new roman" w:cs="times new roman" w:eastAsia="times new roman" w:hAnsi="times new roman"/>
          <w:sz w:val="20"/>
          <w:szCs w:val="20"/>
          <w:u w:val="single"/>
          <w:rtl w:val="0"/>
        </w:rPr>
        <w:t xml:space="preserve">Section 9</w:t>
      </w:r>
      <w:r w:rsidDel="00000000" w:rsidR="00000000" w:rsidRPr="00000000">
        <w:rPr>
          <w:rFonts w:ascii="times new roman" w:cs="times new roman" w:eastAsia="times new roman" w:hAnsi="times new roman"/>
          <w:sz w:val="20"/>
          <w:szCs w:val="20"/>
          <w:rtl w:val="0"/>
        </w:rPr>
        <w:t xml:space="preserve">) having jurisdiction to be a violation of a Legal Requirement. Tenant will not use or permit the Premises to be used for any purpose or in any manner that would void Tenant’s or Landlord’s insurance, increase the insurance risk, or cause the disallowance of any sprinkler or other credits. Tenant shall not permit any part of the Premises to be used as a “place of public accommodation”, as defined in the ADA or any similar legal requirement. Tenant shall reimburse Landlord promptly upon demand for any additional premium charged for any such insurance policy by reason of Tenant’s failure to comply with the provisions of this Section or otherwise caused by Tenant’s use and/or occupancy of the Premises. Tenant shall use the Premises in a careful, safe and proper manner and shall not commit or permit waste, overload the floor or structure of the Premises, or subject the Premises to use that would damage the Premises. Tenant shall not obstruct or interfere with the rights of Landlord or other tenants or occupants of the Project, including but not limited to, not conducting or giving notice of any auction, liquidation, or going out of business sale on the Premises. Tenant shall not use or allow the Premises to be used for any unlawful purpose. Tenant shall cause any equipment or machinery to be installed in the Premises so as to reasonably prevent sounds or vibrations from the Premises from extending into Common Areas, or other space in the Project, Tenant shall not place any machinery or equipment weighing 500 pounds or more in or upon the Premises or transport or move such items through the Common Areas of the Project or in the Project or Building elevators without the prior written consent of Landlord. Except as may be provided under the Work Letter, Tenant shall not, without the prior written consent of Landlord, use the Premises in any manner which will require ventilation, air exchange, heating, gas, steam, electricity or water beyond the existing capacity of the Project as proportionately allocated to the Premises based upon Tenant’s Share as usually furnished for the Permitted Use.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have access to the Premises, 24 hours per day, 7 days per week, 365 days per year, subject to the terms of this Lease and to compliance with such reasonable security or monitoring systems and procedures as Landlord may reasonably impose.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shall, as an Operating Expense (to the extent such Legal Requirement is generally applicable to similar buildings in the area in which the Project is located) or at Tenant’s expense (to the extent such Legal Requirement is applicable solely by reason of Tenant’s, as compared to other tenants of the Project, particular use of the Premises) make any alterations or modifications to the Common Areas or the exterior of the Building that are required by Legal Requirements, including the ADA. Tenant, at its sole expense, shall make any alterations or modifications to the interior of the Premises that are required by Legal Requirements (including, without limitation, compliance of the Premises with the ADA. Notwithstanding any other provision herein to the contrary, Tenant shall be responsible for any and all demands, claims, liabilities, losses, costs, expenses, actions, causes of action, damages or judgments, and all reasonable expenses incurred in investigating or resisting the same (including, without limitation, reasonable attorneys’ fees, charges and disbursements and costs of suit) (collectively, “</w:t>
      </w:r>
      <w:r w:rsidDel="00000000" w:rsidR="00000000" w:rsidRPr="00000000">
        <w:rPr>
          <w:rFonts w:ascii="times new roman" w:cs="times new roman" w:eastAsia="times new roman" w:hAnsi="times new roman"/>
          <w:b w:val="1"/>
          <w:sz w:val="20"/>
          <w:szCs w:val="20"/>
          <w:rtl w:val="0"/>
        </w:rPr>
        <w:t xml:space="preserve">Claims</w:t>
      </w:r>
      <w:r w:rsidDel="00000000" w:rsidR="00000000" w:rsidRPr="00000000">
        <w:rPr>
          <w:rFonts w:ascii="times new roman" w:cs="times new roman" w:eastAsia="times new roman" w:hAnsi="times new roman"/>
          <w:sz w:val="20"/>
          <w:szCs w:val="20"/>
          <w:rtl w:val="0"/>
        </w:rPr>
        <w:t xml:space="preserve">”) arising out of or in connection with Legal Requirements for which Tenant is responsible hereunder or related to Tenant’s particular use of the Premises or its Alterations (as defined in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below), and Tenant shall indemnify, defend, hold and save Landlord harmless from and against any and all Claims arising out of or in connection with any failure of the Premises to comply with any Legal Requirement.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Intentionally omitted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13</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Energy Use Reporting</w:t>
      </w:r>
      <w:r w:rsidDel="00000000" w:rsidR="00000000" w:rsidRPr="00000000">
        <w:rPr>
          <w:rFonts w:ascii="times new roman" w:cs="times new roman" w:eastAsia="times new roman" w:hAnsi="times new roman"/>
          <w:sz w:val="20"/>
          <w:szCs w:val="20"/>
          <w:rtl w:val="0"/>
        </w:rPr>
        <w:t xml:space="preserve">. Tenant agrees to provide, within 30 days of request by Landlord, such information and documentation as may be needed for compliance with the City of Cambridge Building Energy Use Disclosure Ordinance, Section 8.67.010 et seq. of the Municipal Code of the City of Cambridge (as the same may be amended, the “</w:t>
      </w:r>
      <w:r w:rsidDel="00000000" w:rsidR="00000000" w:rsidRPr="00000000">
        <w:rPr>
          <w:rFonts w:ascii="times new roman" w:cs="times new roman" w:eastAsia="times new roman" w:hAnsi="times new roman"/>
          <w:b w:val="1"/>
          <w:sz w:val="20"/>
          <w:szCs w:val="20"/>
          <w:rtl w:val="0"/>
        </w:rPr>
        <w:t xml:space="preserve">Cambridge Building Energy Use Disclosure Ordinance</w:t>
      </w:r>
      <w:r w:rsidDel="00000000" w:rsidR="00000000" w:rsidRPr="00000000">
        <w:rPr>
          <w:rFonts w:ascii="times new roman" w:cs="times new roman" w:eastAsia="times new roman" w:hAnsi="times new roman"/>
          <w:sz w:val="20"/>
          <w:szCs w:val="20"/>
          <w:rtl w:val="0"/>
        </w:rPr>
        <w:t xml:space="preserve">”), and other such energy or sustainability requirements as may be adopted from time to time by the City of Cambridge or any other governmental authority with jurisdiction over the Building; which information shall include without limitation usage at or by the Premises of electricity, natural gas, steam, hot or chilled water or other energy. Landlord shall report to the applicable governmental authority such energy usage for the Building and other Building information as required by the Cambridge Building Energy Use Disclosure Ordinance.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Holding Over</w:t>
      </w:r>
      <w:r w:rsidDel="00000000" w:rsidR="00000000" w:rsidRPr="00000000">
        <w:rPr>
          <w:rFonts w:ascii="times new roman" w:cs="times new roman" w:eastAsia="times new roman" w:hAnsi="times new roman"/>
          <w:sz w:val="20"/>
          <w:szCs w:val="20"/>
          <w:rtl w:val="0"/>
        </w:rPr>
        <w:t xml:space="preserve">. If, with Landlord’s express written consent, Tenant retains possession of the Premises after the termination of the Term, (i) unless otherwise agreed in such written consent, such possession shall be subject to immediate termination by Landlord at any time, (ii) all of the other terms and provisions of this Lease (including, without limitation, the adjustment of Base Rent pursuant to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hereof) shall remain in full force and effect (excluding any expansion or renewal option or other similar right or option) during such holdover period, (iii) Tenant shall continue to pay Base Rent in the amount payable upon the date of the expiration or earlier termination of this Lease or such other amount as Landlord may indicate, in Landlord’s sole and absolute discretion, in such written consent, and (iv) all other payments shall continue under the terms of this Lease. If Tenant remains in possession of the Premises after the expiration or earlier termination of the term without the express written consent of Landlord, (A) Tenant shall become a tenant at sufferance upon the terms of this Lease except that the monthly rental shall be equal to 150% of Rent in effect during the last 30 days of the Term, and (B) following the first 30 days of any such holdover, Tenant shall be responsible for all damages suffered by Landlord resulting from or occasioned by Tenant’s holding over, including consequential damages: No holding over by Tenant, whether with or without consent of Landlord, shall operate to extend this Lease except as otherwise expressly provided, and this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shall not be construed as consent for Tenant to retain possession of the Premises. Acceptance by Landlord of Rent after the expiration of the Term or earlier termination of this Lease shall not result in a renewal or reinstatement of this Lease.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Landlord shall pay, as part of Operating Expenses, all taxes, levies, fees, assessments and governmental charges of any kind applicable to the Building or Project, existing as of the Commencement Date or thereafter enacted (collectively referred to as “</w:t>
      </w:r>
      <w:r w:rsidDel="00000000" w:rsidR="00000000" w:rsidRPr="00000000">
        <w:rPr>
          <w:rFonts w:ascii="times new roman" w:cs="times new roman" w:eastAsia="times new roman" w:hAnsi="times new roman"/>
          <w:b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imposed by any federal, state, regional, municipal, local or other governmental authority or agency, including, without limitation, quasi-public agencies (collectively, “</w:t>
      </w:r>
      <w:r w:rsidDel="00000000" w:rsidR="00000000" w:rsidRPr="00000000">
        <w:rPr>
          <w:rFonts w:ascii="times new roman" w:cs="times new roman" w:eastAsia="times new roman" w:hAnsi="times new roman"/>
          <w:b w:val="1"/>
          <w:sz w:val="20"/>
          <w:szCs w:val="20"/>
          <w:rtl w:val="0"/>
        </w:rPr>
        <w:t xml:space="preserve">Governmental Authority</w:t>
      </w:r>
      <w:r w:rsidDel="00000000" w:rsidR="00000000" w:rsidRPr="00000000">
        <w:rPr>
          <w:rFonts w:ascii="times new roman" w:cs="times new roman" w:eastAsia="times new roman" w:hAnsi="times new roman"/>
          <w:sz w:val="20"/>
          <w:szCs w:val="20"/>
          <w:rtl w:val="0"/>
        </w:rPr>
        <w:t xml:space="preserve">”) during the Term, including, without limitation, all Taxes: (i) imposed on or measured by or based, in whole or in part, on rent payable to (or gross receipts received by) Landlord under this Lease and/or from the rental by Landlord of the Project or any portion thereof, or (ii) based on the square footage, assessed value or other measure or evaluation of any kind of the Premises or the Project, or (iii) assessed or imposed by or on the operation or maintenance of any portion of the Premises or the Project, including parking, or (iv) assessed or imposed by, or at the direction of, or resulting from Legal Requirements, or interpretations thereof, promulgated by any Governmental Authority, or (v) imposed as a license or other fee, charge, tax, or assessment on Landlord’s business or occupation of leasing space in the Project. Landlord may contest by appropriate legal proceedings the amount, validity, or application of any Taxes or liens securing Taxes. Taxes shall not include any net income taxes imposed on Landlord (except to the extent such net income taxes are in substitution for any Taxes payable hereunder), or any franchise, capital stock, gift, estate or inheritance taxes or any federal, state, or local documentary taxes imposed against the Project or any portion thereof. If any such Tax is levied or assessed directly</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14</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against Tenant, then Tenant shall be responsible for and shall pay the same at such times and in such manner as the taxing authority shall require. Operating Expenses hereunder shall also include the cost of tax monitoring services provided to Landlord with respect to the Project. Tenant shall pay, prior to delinquency, any and all Taxes levied or assessed against any personal property or trade fixtures placed by Tenant in the Premises, whether levied or assessed against Landlord or Tenant. If any Taxes on Tenant’s personal property or trade fixtures are levied against Landlord or Landlord’s property, or if the assessed valuation of the Project is increased by a value attributable by the taxing authority to improvements in or alterations to the Premises, whether owned by Landlord or Tenant and whether or not affixed to the real property so as to become a part thereof, higher than the base valuation on which Landlord from time-to-time allocates Taxes to all tenants in the Project, Landlord shall have the right, but not the obligation, to pay such Taxes. Landlord’s determination of any excess assessed valuation shall be binding and conclusive, absent manifest error. The amount of any such payment by Landlord shall constitute Additional Rent due from Tenant to Landlord immediately upon demand.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Parking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all matters of record, Force Majeure, a Taking (as defined in </w:t>
      </w:r>
      <w:r w:rsidDel="00000000" w:rsidR="00000000" w:rsidRPr="00000000">
        <w:rPr>
          <w:rFonts w:ascii="times new roman" w:cs="times new roman" w:eastAsia="times new roman" w:hAnsi="times new roman"/>
          <w:sz w:val="20"/>
          <w:szCs w:val="20"/>
          <w:u w:val="single"/>
          <w:rtl w:val="0"/>
        </w:rPr>
        <w:t xml:space="preserve">Section 19</w:t>
      </w:r>
      <w:r w:rsidDel="00000000" w:rsidR="00000000" w:rsidRPr="00000000">
        <w:rPr>
          <w:rFonts w:ascii="times new roman" w:cs="times new roman" w:eastAsia="times new roman" w:hAnsi="times new roman"/>
          <w:sz w:val="20"/>
          <w:szCs w:val="20"/>
          <w:rtl w:val="0"/>
        </w:rPr>
        <w:t xml:space="preserve"> below) and the exercise by Landlord of its rights hereunder, and provided that Tenant pays the parking charge therefor as required hereunder, Tenant shall have, commencing on the Commencement Date and during the Term, the right, in common with other permitted users, to park vehicles in 17 unreserved vehicle parking spaces, of which 10 parking spaces shall be located in the Garage and 7 parking spaces shall be located in the garage located at 50-60 Binney Street (the “</w:t>
      </w:r>
      <w:r w:rsidDel="00000000" w:rsidR="00000000" w:rsidRPr="00000000">
        <w:rPr>
          <w:rFonts w:ascii="times new roman" w:cs="times new roman" w:eastAsia="times new roman" w:hAnsi="times new roman"/>
          <w:b w:val="1"/>
          <w:sz w:val="20"/>
          <w:szCs w:val="20"/>
          <w:rtl w:val="0"/>
        </w:rPr>
        <w:t xml:space="preserve">50-60 Garage</w:t>
      </w:r>
      <w:r w:rsidDel="00000000" w:rsidR="00000000" w:rsidRPr="00000000">
        <w:rPr>
          <w:rFonts w:ascii="times new roman" w:cs="times new roman" w:eastAsia="times new roman" w:hAnsi="times new roman"/>
          <w:sz w:val="20"/>
          <w:szCs w:val="20"/>
          <w:rtl w:val="0"/>
        </w:rPr>
        <w:t xml:space="preserve">”). Such total number of parking spaces is based upon a ratio of 0.9 spaces per 1,000 square feet of “gross floor area” in the Premises, as defined in the Cambridge Zoning Ordinance (“</w:t>
      </w:r>
      <w:r w:rsidDel="00000000" w:rsidR="00000000" w:rsidRPr="00000000">
        <w:rPr>
          <w:rFonts w:ascii="times new roman" w:cs="times new roman" w:eastAsia="times new roman" w:hAnsi="times new roman"/>
          <w:b w:val="1"/>
          <w:sz w:val="20"/>
          <w:szCs w:val="20"/>
          <w:rtl w:val="0"/>
        </w:rPr>
        <w:t xml:space="preserve">Tenant’s Pro Rata Share of Parking Spaces</w:t>
      </w:r>
      <w:r w:rsidDel="00000000" w:rsidR="00000000" w:rsidRPr="00000000">
        <w:rPr>
          <w:rFonts w:ascii="times new roman" w:cs="times new roman" w:eastAsia="times new roman" w:hAnsi="times new roman"/>
          <w:sz w:val="20"/>
          <w:szCs w:val="20"/>
          <w:rtl w:val="0"/>
        </w:rPr>
        <w:t xml:space="preserve">”) (i.e., 17 spaces, based upon a “gross floor area” of 19,187 square feet in the Premises as defined in the Cambridge Zoning Ordinance). Tenant’s rights to park vehicles in the 50-60 Garage is subject to the reservation by Landlord of the right to make available up to 50% of Tenant’s Pro Rata Share of Parking Spaces in the 50-60 Garage for use by other parties outside of Business Parking Hours (as hereinafter defined). For the purposes of this Section, “</w:t>
      </w:r>
      <w:r w:rsidDel="00000000" w:rsidR="00000000" w:rsidRPr="00000000">
        <w:rPr>
          <w:rFonts w:ascii="times new roman" w:cs="times new roman" w:eastAsia="times new roman" w:hAnsi="times new roman"/>
          <w:b w:val="1"/>
          <w:sz w:val="20"/>
          <w:szCs w:val="20"/>
          <w:rtl w:val="0"/>
        </w:rPr>
        <w:t xml:space="preserve">Business Parking Hours</w:t>
      </w:r>
      <w:r w:rsidDel="00000000" w:rsidR="00000000" w:rsidRPr="00000000">
        <w:rPr>
          <w:rFonts w:ascii="times new roman" w:cs="times new roman" w:eastAsia="times new roman" w:hAnsi="times new roman"/>
          <w:sz w:val="20"/>
          <w:szCs w:val="20"/>
          <w:rtl w:val="0"/>
        </w:rPr>
        <w:t xml:space="preserve">” shall mean 7:00 a.m. to 6:00 p.m. Monday through Friday (except for state and national holidays). The rights to park vehicles under this Lease are subject to Landlord’s rules and regulations for the Garage and the rules and regulations of the 50-60 Garage, as applicable (which rules and regulations shall not be enforced in a discriminatory manner with respect to Tenant). Landlord shall not be responsible for enforcing Tenant’s parking rights against any third parties, including other tenants of the Project. Landlord may allocate parking spaces among Tenant and other tenants in the Project pro rata as described above if Landlord determines that such parking facilities are becoming crowded. Landlord shall not be responsible for enforcing Tenant’s parking rights against any third parties, including other tenants of the Project.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Monthly Parking Charge</w:t>
      </w:r>
      <w:r w:rsidDel="00000000" w:rsidR="00000000" w:rsidRPr="00000000">
        <w:rPr>
          <w:rFonts w:ascii="times new roman" w:cs="times new roman" w:eastAsia="times new roman" w:hAnsi="times new roman"/>
          <w:sz w:val="20"/>
          <w:szCs w:val="20"/>
          <w:rtl w:val="0"/>
        </w:rPr>
        <w:t xml:space="preserve">. Commencing on the Commencement Date, Tenant shall pay, on or before the first day of the month during the Term, in respect of Tenant’s Pro Rata Share of Parking Spaces in the Garage and the 50-60 Garage, the market rate monthly charge therefor designated by Landlord, as such monthly charge may be adjusted annually during the Term, based upon the rates charged by comparable parking facilities in the vicinity of the Project.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PTDM Matters</w:t>
      </w:r>
      <w:r w:rsidDel="00000000" w:rsidR="00000000" w:rsidRPr="00000000">
        <w:rPr>
          <w:rFonts w:ascii="times new roman" w:cs="times new roman" w:eastAsia="times new roman" w:hAnsi="times new roman"/>
          <w:sz w:val="20"/>
          <w:szCs w:val="20"/>
          <w:rtl w:val="0"/>
        </w:rPr>
        <w:t xml:space="preserve">. Tenant shall, at Tenant’s sole expense, for so long as the Parking and Traffic Demand Management Plan dated February 9, 2010 (revised April 15 2010), as approved by the City of Cambridge on April 22, 2010 including the conditions set forth in such approval (as may be amended in accordance with this Lease, the “</w:t>
      </w:r>
      <w:r w:rsidDel="00000000" w:rsidR="00000000" w:rsidRPr="00000000">
        <w:rPr>
          <w:rFonts w:ascii="times new roman" w:cs="times new roman" w:eastAsia="times new roman" w:hAnsi="times new roman"/>
          <w:b w:val="1"/>
          <w:sz w:val="20"/>
          <w:szCs w:val="20"/>
          <w:rtl w:val="0"/>
        </w:rPr>
        <w:t xml:space="preserve">PTDM</w:t>
      </w:r>
      <w:r w:rsidDel="00000000" w:rsidR="00000000" w:rsidRPr="00000000">
        <w:rPr>
          <w:rFonts w:ascii="times new roman" w:cs="times new roman" w:eastAsia="times new roman" w:hAnsi="times new roman"/>
          <w:sz w:val="20"/>
          <w:szCs w:val="20"/>
          <w:rtl w:val="0"/>
        </w:rPr>
        <w:t xml:space="preserve">”) remains applicable to</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15</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comply with the PTDM as applicable to the Project, including without limitation, (i) offer to subsidize mass transit monthly passes, up to the federal limit, for all of its employees who work in the Premises in accordance with the terms set forth in the PTDM; (ii) implement a Commuter Choice Program and the MBTA’s Corporate Pass Plan; (iii) discourage single-occupant vehicle (“</w:t>
      </w:r>
      <w:r w:rsidDel="00000000" w:rsidR="00000000" w:rsidRPr="00000000">
        <w:rPr>
          <w:rFonts w:ascii="times new roman" w:cs="times new roman" w:eastAsia="times new roman" w:hAnsi="times new roman"/>
          <w:b w:val="1"/>
          <w:sz w:val="20"/>
          <w:szCs w:val="20"/>
          <w:rtl w:val="0"/>
        </w:rPr>
        <w:t xml:space="preserve">SOV</w:t>
      </w:r>
      <w:r w:rsidDel="00000000" w:rsidR="00000000" w:rsidRPr="00000000">
        <w:rPr>
          <w:rFonts w:ascii="times new roman" w:cs="times new roman" w:eastAsia="times new roman" w:hAnsi="times new roman"/>
          <w:sz w:val="20"/>
          <w:szCs w:val="20"/>
          <w:rtl w:val="0"/>
        </w:rPr>
        <w:t xml:space="preserve">”) use by its employees; (iv) promote alternative modes of transportation and use of alternative work hours; (v) at Landlord’s request, meet with Landlord and/or its representatives no more frequently than quarterly to discuss transportation programs and initiatives; (vi) participate in annual surveys, monitoring transportation programs and initiatives at the Campus, and, without limitation, achieve a response rate for patron surveys at least equal to sixty percent (60%) of the projected number of daily patrons; (vii) cooperate with Landlord in connection with transportation programs and initiatives promulgated pursuant to the PTDM; (viii) provide alternative work programs (such as telecommuting, flex-time and compressed work weeks) to its employees in order to reduce traffic impacts in Cambridge during peak commuter hours; (ix) offer an emergency ride home (“</w:t>
      </w:r>
      <w:r w:rsidDel="00000000" w:rsidR="00000000" w:rsidRPr="00000000">
        <w:rPr>
          <w:rFonts w:ascii="times new roman" w:cs="times new roman" w:eastAsia="times new roman" w:hAnsi="times new roman"/>
          <w:b w:val="1"/>
          <w:sz w:val="20"/>
          <w:szCs w:val="20"/>
          <w:rtl w:val="0"/>
        </w:rPr>
        <w:t xml:space="preserve">ERH</w:t>
      </w:r>
      <w:r w:rsidDel="00000000" w:rsidR="00000000" w:rsidRPr="00000000">
        <w:rPr>
          <w:rFonts w:ascii="times new roman" w:cs="times new roman" w:eastAsia="times new roman" w:hAnsi="times new roman"/>
          <w:sz w:val="20"/>
          <w:szCs w:val="20"/>
          <w:rtl w:val="0"/>
        </w:rPr>
        <w:t xml:space="preserve">”) through the Charles River Transportation Management Association (“</w:t>
      </w:r>
      <w:r w:rsidDel="00000000" w:rsidR="00000000" w:rsidRPr="00000000">
        <w:rPr>
          <w:rFonts w:ascii="times new roman" w:cs="times new roman" w:eastAsia="times new roman" w:hAnsi="times new roman"/>
          <w:b w:val="1"/>
          <w:sz w:val="20"/>
          <w:szCs w:val="20"/>
          <w:rtl w:val="0"/>
        </w:rPr>
        <w:t xml:space="preserve">CRTMA</w:t>
      </w:r>
      <w:r w:rsidDel="00000000" w:rsidR="00000000" w:rsidRPr="00000000">
        <w:rPr>
          <w:rFonts w:ascii="times new roman" w:cs="times new roman" w:eastAsia="times new roman" w:hAnsi="times new roman"/>
          <w:sz w:val="20"/>
          <w:szCs w:val="20"/>
          <w:rtl w:val="0"/>
        </w:rPr>
        <w:t xml:space="preserve">”), or have its own ERH program, for all employees who commute by non-SOV mode at least 3 days a week and who are eligible to park in Tenant’s Pro Rata Share of Parking Spaces; (x) cooperate with the Cambridge Office of Workforce Development to expand employment opportunities for Cambridge residents; (xi) in the event that the single occupancy vehicle and traffic generation modal split limits of the PTDM are exceeded, charge each user of a parking space the market rate for parking in Kendall Square/East Cambridge therefor; (xii) comply with the requirements of any other Parking and Traffic Demand Management Plan to which Tenant may be a party from time to time; (xiii) designate an employee transportation coordinator for the Building; and (xiv) otherwise cooperate with Landlord in encouraging employees to seek alternate modes of transportation.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Utilities, Services; Life Safety Back-Up Power.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Utilities</w:t>
      </w:r>
      <w:r w:rsidDel="00000000" w:rsidR="00000000" w:rsidRPr="00000000">
        <w:rPr>
          <w:rFonts w:ascii="times new roman" w:cs="times new roman" w:eastAsia="times new roman" w:hAnsi="times new roman"/>
          <w:sz w:val="20"/>
          <w:szCs w:val="20"/>
          <w:rtl w:val="0"/>
        </w:rPr>
        <w:t xml:space="preserve">, Services. Landlord shall provide, or cause to be provided, subject to the terms of this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water, electricity, heat, ventilation and air conditioning, light, power, telephone, sewer, and other utilities (including gas and fire sprinklers to the extent the Project is plumbed for such services), (collectively, “</w:t>
      </w:r>
      <w:r w:rsidDel="00000000" w:rsidR="00000000" w:rsidRPr="00000000">
        <w:rPr>
          <w:rFonts w:ascii="times new roman" w:cs="times new roman" w:eastAsia="times new roman" w:hAnsi="times new roman"/>
          <w:b w:val="1"/>
          <w:sz w:val="20"/>
          <w:szCs w:val="20"/>
          <w:rtl w:val="0"/>
        </w:rPr>
        <w:t xml:space="preserve">Utilities</w:t>
      </w:r>
      <w:r w:rsidDel="00000000" w:rsidR="00000000" w:rsidRPr="00000000">
        <w:rPr>
          <w:rFonts w:ascii="times new roman" w:cs="times new roman" w:eastAsia="times new roman" w:hAnsi="times new roman"/>
          <w:sz w:val="20"/>
          <w:szCs w:val="20"/>
          <w:rtl w:val="0"/>
        </w:rPr>
        <w:t xml:space="preserve">”) for the Premises in the allocations set forth in the Landlord/Tenant Utility Allocation Matrix as provided below. Tenant shall be responsible for its own janitorial services within the Premises. Landlord shall arrange for collection of office trash and refuse from the loading dock of the Building, and Tenant shall arrange for its janitorial services provider to deliver such trash and refuse from the Premises to the loading dock of the Building. The allocation of Utilities to be made available to the Premises, subject to the terms and conditions of this Lease, shall be as set forth in the Landlord/Tenant Utility Allocation Matrix attached to the Work Letter as </w:t>
      </w:r>
      <w:r w:rsidDel="00000000" w:rsidR="00000000" w:rsidRPr="00000000">
        <w:rPr>
          <w:rFonts w:ascii="times new roman" w:cs="times new roman" w:eastAsia="times new roman" w:hAnsi="times new roman"/>
          <w:b w:val="1"/>
          <w:sz w:val="20"/>
          <w:szCs w:val="20"/>
          <w:rtl w:val="0"/>
        </w:rPr>
        <w:t xml:space="preserve">Schedule 2(c)-2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Landlord/Tenant Utility Allocation Matrix</w:t>
      </w:r>
      <w:r w:rsidDel="00000000" w:rsidR="00000000" w:rsidRPr="00000000">
        <w:rPr>
          <w:rFonts w:ascii="times new roman" w:cs="times new roman" w:eastAsia="times new roman" w:hAnsi="times new roman"/>
          <w:sz w:val="20"/>
          <w:szCs w:val="20"/>
          <w:rtl w:val="0"/>
        </w:rPr>
        <w:t xml:space="preserve">”). Landlord and Tenant shall provide and maintain the systems and equipment and services and utilities pursuant to the matrix attached hereto as </w:t>
      </w:r>
      <w:r w:rsidDel="00000000" w:rsidR="00000000" w:rsidRPr="00000000">
        <w:rPr>
          <w:rFonts w:ascii="times new roman" w:cs="times new roman" w:eastAsia="times new roman" w:hAnsi="times new roman"/>
          <w:b w:val="1"/>
          <w:sz w:val="20"/>
          <w:szCs w:val="20"/>
          <w:rtl w:val="0"/>
        </w:rPr>
        <w:t xml:space="preserve">Exhibit F</w:t>
      </w:r>
      <w:r w:rsidDel="00000000" w:rsidR="00000000" w:rsidRPr="00000000">
        <w:rPr>
          <w:rFonts w:ascii="times new roman" w:cs="times new roman" w:eastAsia="times new roman" w:hAnsi="times new roman"/>
          <w:sz w:val="20"/>
          <w:szCs w:val="20"/>
          <w:rtl w:val="0"/>
        </w:rPr>
        <w:t xml:space="preserve">, which </w:t>
      </w:r>
      <w:r w:rsidDel="00000000" w:rsidR="00000000" w:rsidRPr="00000000">
        <w:rPr>
          <w:rFonts w:ascii="times new roman" w:cs="times new roman" w:eastAsia="times new roman" w:hAnsi="times new roman"/>
          <w:b w:val="1"/>
          <w:sz w:val="20"/>
          <w:szCs w:val="20"/>
          <w:rtl w:val="0"/>
        </w:rPr>
        <w:t xml:space="preserve">Exhibit F </w:t>
      </w:r>
      <w:r w:rsidDel="00000000" w:rsidR="00000000" w:rsidRPr="00000000">
        <w:rPr>
          <w:rFonts w:ascii="times new roman" w:cs="times new roman" w:eastAsia="times new roman" w:hAnsi="times new roman"/>
          <w:sz w:val="20"/>
          <w:szCs w:val="20"/>
          <w:rtl w:val="0"/>
        </w:rPr>
        <w:t xml:space="preserve">is subject to the reasonable modification by Landlord from time to time to reflect actual operating practices, provided that no such modification shall materially expand the obligations of Tenant.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shall pay, as Operating Expenses or subject to Tenant’s reimbursement obligation, for all Utilities used on the Premises, all maintenance charges for Utilities, and any storm sewer charges or other similar charges for Utilities imposed by any Governmental Authority or Utility provider, and any taxes, penalties, surcharges or similar charges thereon. Landlord may cause, at Landlord’s expense, any Utilities to be separately metered or charged directly to Tenant by the provider. Tenant shall pay directly to the Utility provider, prior to delinquency, any separately metered Utilities and services which may be furnished to Tenant or the Premises during the Term. Tenant shall pay, as part of Operating Expenses, its share of all charges for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16</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jointly metered Utilities based upon consumption, as reasonably determined by Landlord and without markup. No interruption or failure of Utilities, from any cause whatsoever other than Landlord’s willful misconduct, shall result in eviction or constructive eviction of Tenant, termination of this Lease or the abatement of Rent. Tenant agrees to limit use of water and sewer with respect to Common Areas to normal restroom use.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agrees to provide Landlord with access to Tenant’s water and/or energy usage data on a monthly basis, either by providing Tenant’s applicable utility login credentials to Landlord’s designated online portal, or by another delivery method reasonably agreed to by Landlord and Tenant. The costs and expenses incurred by Landlord in connection with receiving and analyzing such water and/or energy usage data {including, without limitation, as may be required pursuant to applicable Legal Requirements) shall be included as part of Operating Expenses.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Life Safety Back-Up Power</w:t>
      </w:r>
      <w:r w:rsidDel="00000000" w:rsidR="00000000" w:rsidRPr="00000000">
        <w:rPr>
          <w:rFonts w:ascii="times new roman" w:cs="times new roman" w:eastAsia="times new roman" w:hAnsi="times new roman"/>
          <w:sz w:val="20"/>
          <w:szCs w:val="20"/>
          <w:rtl w:val="0"/>
        </w:rPr>
        <w:t xml:space="preserve">. Landlord’s sole obligation for either providing a life safety generator or providing emergency or life safety back-up power to Tenant shall be: (i) to provide a life safety back-up generator with not less than the stated capacity of the life safety back-up generator serving the Building as of the Commencement Date and with the allocation to the Premises as set forth in the Landlord/Tenant Utility Allocation Matrix, and (ii) to contract with a third party to maintain the life safety back-up generator as per the manufacturer’s standard maintenance guidelines. Landlord shall have no obligation to provide Tenant with operational emergency or life safety back-up generators or back-up power or to supervise, oversee or confirm that the third party maintaining the life safety back-up generator is maintaining the generator as per the manufacturer’s standard guidelines or otherwise. During any period of replacement, repair or maintenance of the life safety back-up generator when the life safety back-up generator is not operational, including any delays thereto due to the inability to obtain parts or replacement equipment, Landlord shall have no obligation to provide Tenant with an alternative life safety back-up or emergency generator or generators or alternative sources of back-up power. Tenant expressly acknowledges and agrees that Landlord does not guaranty that such life safety back-up or emergency generators will be operational at all times or that life safety back-up or emergency power will be available to the Premises when needed. In no event shall Landlord be liable to Tenant or any other person for any damages of any type, whether actual or consequential, suffered by Tenant or any such other person in the event that any life safety back-up or emergency generator or life safety back-up power or any replacement thereof fails or does not provide sufficient power.</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Compressed Air, Vacuum and Reverse Osmosis Water Systems</w:t>
      </w:r>
      <w:r w:rsidDel="00000000" w:rsidR="00000000" w:rsidRPr="00000000">
        <w:rPr>
          <w:rFonts w:ascii="times new roman" w:cs="times new roman" w:eastAsia="times new roman" w:hAnsi="times new roman"/>
          <w:sz w:val="20"/>
          <w:szCs w:val="20"/>
          <w:rtl w:val="0"/>
        </w:rPr>
        <w:t xml:space="preserve">. Landlord shall provide Tenant with access, pursuant to the terms and conditions of this Lease, to the compressed air, vacuum and reverse osmosis water systems that serve the floor on which the Premises are located. Tenant acknowledges and agrees that such compressed air, vacuum and reverse osmosis water systems shall be shared with other tenants of the Project. Tenant’s obligation to pay its share of ongoing operation costs shall be allocated among Tenant and other user tenants on a pro rata basis, with Tenant’s share based on the ratio of the rentable square footage of the Premises to the sum of the rentable square footages of the Premises and the premises of all other user tenant, provided that Tenant shall not pay any costs to repair damage that Landlord determines was caused by other tenants. Landlord’s sole obligation for providing either compressed air, vacuum or reverse osmosis water systems to Tenant shall be to contract with one or more third parties to maintain the compressed air, vacuum and reverse osmosis water systems as per the manufacturer’s standard maintenance guidelines. Landlord shall have no obligation to supervise, oversee or confirm that the third party or parties maintaining the compressed air, vacuum and reverse osmosis water systems are maintaining the compressed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17</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 vacuum and reverse osmosis water systems as per the manufacturer’s standard guidelines or otherwise. During any period of replacement, repair or maintenance of the compressed air, vacuum and reverse osmosis water systems when the compressed air, vacuum and reverse osmosis water systems are not operational, including any delays thereto due to the inability to obtain parts or replacement equipment, Landlord shall have no obligation to provide Tenant with any alternative compressed air, vacuum or reverse osmosis water systems. Tenant expressly acknowledges and agrees that Landlord does not guaranty that such compressed air, vacuum and reverse osmosis water systems will be operational at all times or that compressed air, vacuum and reverse osmosis water systems will be available to the Premises when needed.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Acid Neutralization System</w:t>
      </w:r>
      <w:r w:rsidDel="00000000" w:rsidR="00000000" w:rsidRPr="00000000">
        <w:rPr>
          <w:rFonts w:ascii="times new roman" w:cs="times new roman" w:eastAsia="times new roman" w:hAnsi="times new roman"/>
          <w:sz w:val="20"/>
          <w:szCs w:val="20"/>
          <w:rtl w:val="0"/>
        </w:rPr>
        <w:t xml:space="preserve">. Landlord shall provide Tenant with access to the acid neutralization system existing as of the date of this Lease (“</w:t>
      </w:r>
      <w:r w:rsidDel="00000000" w:rsidR="00000000" w:rsidRPr="00000000">
        <w:rPr>
          <w:rFonts w:ascii="times new roman" w:cs="times new roman" w:eastAsia="times new roman" w:hAnsi="times new roman"/>
          <w:b w:val="1"/>
          <w:sz w:val="20"/>
          <w:szCs w:val="20"/>
          <w:rtl w:val="0"/>
        </w:rPr>
        <w:t xml:space="preserve">Acid Neutralization System</w:t>
      </w:r>
      <w:r w:rsidDel="00000000" w:rsidR="00000000" w:rsidRPr="00000000">
        <w:rPr>
          <w:rFonts w:ascii="times new roman" w:cs="times new roman" w:eastAsia="times new roman" w:hAnsi="times new roman"/>
          <w:sz w:val="20"/>
          <w:szCs w:val="20"/>
          <w:rtl w:val="0"/>
        </w:rPr>
        <w:t xml:space="preserve">”) pursuant to the terms and conditions of this Lease. Tenant acknowledges and agrees that the Acid Neutralization System shall be shared with other tenants of the Project. Tenant’s obligation to pay its share of ongoing operation costs shall be allocated among Tenant and other user tenants on a pro rata basis, with Tenant’s share based on the ratio of the rentable square footage of the Premises to the sum of the rentable square footages of the Premises and the premises of all other user tenants, provided, however, that, (i) at any time and from time to time, Landlord may equitably adjust such allocation based on use by Tenant and other tenant users of the Acid Neutralization System, and (ii) Tenant shall not pay any costs to repair damage that Landlord determines was caused by other tenants. Landlord’s sole obligations for providing the Acid Neutralization System, or any acid neutralization system facilities, to Tenant shall be (the “</w:t>
      </w:r>
      <w:r w:rsidDel="00000000" w:rsidR="00000000" w:rsidRPr="00000000">
        <w:rPr>
          <w:rFonts w:ascii="times new roman" w:cs="times new roman" w:eastAsia="times new roman" w:hAnsi="times new roman"/>
          <w:b w:val="1"/>
          <w:sz w:val="20"/>
          <w:szCs w:val="20"/>
          <w:rtl w:val="0"/>
        </w:rPr>
        <w:t xml:space="preserve">Acid Neutralization Obligations</w:t>
      </w:r>
      <w:r w:rsidDel="00000000" w:rsidR="00000000" w:rsidRPr="00000000">
        <w:rPr>
          <w:rFonts w:ascii="times new roman" w:cs="times new roman" w:eastAsia="times new roman" w:hAnsi="times new roman"/>
          <w:sz w:val="20"/>
          <w:szCs w:val="20"/>
          <w:rtl w:val="0"/>
        </w:rPr>
        <w:t xml:space="preserve">”) to (i) use reasonable efforts to obtain and maintain the permit required from the Massachusetts Water Resources Authority for discharge through the Acid Neutralization System (the “</w:t>
      </w:r>
      <w:r w:rsidDel="00000000" w:rsidR="00000000" w:rsidRPr="00000000">
        <w:rPr>
          <w:rFonts w:ascii="times new roman" w:cs="times new roman" w:eastAsia="times new roman" w:hAnsi="times new roman"/>
          <w:b w:val="1"/>
          <w:sz w:val="20"/>
          <w:szCs w:val="20"/>
          <w:rtl w:val="0"/>
        </w:rPr>
        <w:t xml:space="preserve">Discharge Permit</w:t>
      </w:r>
      <w:r w:rsidDel="00000000" w:rsidR="00000000" w:rsidRPr="00000000">
        <w:rPr>
          <w:rFonts w:ascii="times new roman" w:cs="times new roman" w:eastAsia="times new roman" w:hAnsi="times new roman"/>
          <w:sz w:val="20"/>
          <w:szCs w:val="20"/>
          <w:rtl w:val="0"/>
        </w:rPr>
        <w:t xml:space="preserve">”), provided that Tenant cooperates with Landlord and provides all information and documents in Tenant’s control that are necessary in connection with the Discharge Permit, and (ii) contract with a third party to maintain the Acid Neutralization System as operating as per the manufacturer’s standard maintenance guidelines. Notwithstanding anything herein to the contrary, if the Acid Neutralization System must be replaced and the cost thereof is not included in such third party maintenance contract, then, Landlord shall replace the Acid Neutralization System, it being acknowledged, however, that Tenant shall be responsible for its share of all costs incurred in connection therewith as an Operating Expense.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be solely responsible for the use of the Acid Neutralization System by Tenant, its employees, any contractors, sub lessees, invitees or any party other than Landlord or Landlord’s contractors, and Tenant shall be jointly and severally responsible for the use of the Acid Neutralization System with the other user tenants. Tenant shall use, and cause other parties under its control or for which it is responsible to use, the Acid Neutralization System in accordance with this Lease and in accordance with all applicable Legal Requirements, the Discharge Permit and any permits and approvals from Governmental Authorities for or applicable to Tenant’s use of the Acid Neutralization System. Neither Landlord nor Tenant shall take any action or make any omission that would result in a violation of the Discharge Permit or any other permit or Legal Requirements applicable to the Acid Neutralization System. Neither Landlord nor Tenant’s compliance with applicable permits and Legal Requirements shall include but not be limited to posting signs at all sinks located in the Premises containing applicable notices regarding the use of sink drains for the disposal of chemicals and other Hazardous Materials. Tenant shall maintain a chemical management plan prohibiting the improper discharge or disposal of chemicals. Tenant shall train all laboratory personnel in the Premises on the proper disposal of chemicals and other Hazardous Materials. Landlord reserves the right, at any time and from time to time, to require limitations and restrictions on discharges by Tenant to the Acid Neutralization System as Landlord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18</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determine to be necessary for the operation of the Acid Neutralization System. Landlord and its contractors and consultants shall be permitted to perform periodic sampling of ail substances regulated under permits applicable to the Acid Neutralization System, including without limitation the discharge permit issued by the Massachusetts Water Resources Authority (“</w:t>
      </w:r>
      <w:r w:rsidDel="00000000" w:rsidR="00000000" w:rsidRPr="00000000">
        <w:rPr>
          <w:rFonts w:ascii="times new roman" w:cs="times new roman" w:eastAsia="times new roman" w:hAnsi="times new roman"/>
          <w:b w:val="1"/>
          <w:sz w:val="20"/>
          <w:szCs w:val="20"/>
          <w:rtl w:val="0"/>
        </w:rPr>
        <w:t xml:space="preserve">MWRA</w:t>
      </w:r>
      <w:r w:rsidDel="00000000" w:rsidR="00000000" w:rsidRPr="00000000">
        <w:rPr>
          <w:rFonts w:ascii="times new roman" w:cs="times new roman" w:eastAsia="times new roman" w:hAnsi="times new roman"/>
          <w:sz w:val="20"/>
          <w:szCs w:val="20"/>
          <w:rtl w:val="0"/>
        </w:rPr>
        <w:t xml:space="preserve">”), or as otherwise deemed appropriate by Landlord in its sole discretion. Landlord and its contractors and consultants shall be permitted to perform periodic inspections of the Acid Neutralization System and the discharge points and connections thereto located in the Premises. If requested by Landlord based on conditions pertaining to the Acid Neutralization System, Tenant shall promptly provide updates to its Hazardous Materials List (as defined in </w:t>
      </w:r>
      <w:r w:rsidDel="00000000" w:rsidR="00000000" w:rsidRPr="00000000">
        <w:rPr>
          <w:rFonts w:ascii="times new roman" w:cs="times new roman" w:eastAsia="times new roman" w:hAnsi="times new roman"/>
          <w:sz w:val="20"/>
          <w:szCs w:val="20"/>
          <w:u w:val="single"/>
          <w:rtl w:val="0"/>
        </w:rPr>
        <w:t xml:space="preserve">Section 30(b)</w:t>
      </w:r>
      <w:r w:rsidDel="00000000" w:rsidR="00000000" w:rsidRPr="00000000">
        <w:rPr>
          <w:rFonts w:ascii="times new roman" w:cs="times new roman" w:eastAsia="times new roman" w:hAnsi="times new roman"/>
          <w:sz w:val="20"/>
          <w:szCs w:val="20"/>
          <w:rtl w:val="0"/>
        </w:rPr>
        <w:t xml:space="preserve"> below) to Landlord. Tenant shall promptly notify Landlord of any changes in the flow volume or properties that could impact the operation of the Acid Neutralization System or compliance with applicable permits or Legal Requirements, including without limitation a discharge known or reasonably believed to be non-compliant, changes in Tenant’s operations in the Premises and addition of new equipment such as cage washers, glass washers or autoclaves.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scope of the Surrender Plan (as defined in </w:t>
      </w:r>
      <w:r w:rsidDel="00000000" w:rsidR="00000000" w:rsidRPr="00000000">
        <w:rPr>
          <w:rFonts w:ascii="times new roman" w:cs="times new roman" w:eastAsia="times new roman" w:hAnsi="times new roman"/>
          <w:sz w:val="20"/>
          <w:szCs w:val="20"/>
          <w:u w:val="single"/>
          <w:rtl w:val="0"/>
        </w:rPr>
        <w:t xml:space="preserve">Section 28</w:t>
      </w:r>
      <w:r w:rsidDel="00000000" w:rsidR="00000000" w:rsidRPr="00000000">
        <w:rPr>
          <w:rFonts w:ascii="times new roman" w:cs="times new roman" w:eastAsia="times new roman" w:hAnsi="times new roman"/>
          <w:sz w:val="20"/>
          <w:szCs w:val="20"/>
          <w:rtl w:val="0"/>
        </w:rPr>
        <w:t xml:space="preserve"> of this Lease) shall include all actions for the proper cleaning, decommissioning and cessation of Tenant’s use of the Acid Neutralization System, and all requirements under this Lease for the surrender of the Premises shall also apply to Tenant’s cessation of use of the Acid Neutralization System, in each case whether at Lease expiration, termination or prior thereto (but Tenant shall not be required to complete the decommissioning of the Acid Neutralization System if other tenants or occupants will continue to use the same after the expiration or earlier termination of the Lease, nor shall Tenant be responsible for or bear any costs of decommissioning arising from the use of the Acid Neutralization System by any party other than Tenant; it being agreed that if multiple tenants use the Acid Neutralization System, then Landlord shall be responsible for completing the decommissioning thereof, and Tenant shall pay to Landlord within thirty (30) days after invoice therefor Tenant’s share of the reasonable, actual costs of decommissioning based on the ratio of the rentable square footage of the Premises to the rentable square footage of the Premises and the premises of all other user tenants). The obligations of Tenant under this Lease with respect to the Acid Neutralization System shall be joint and several with such other tenants as aforesaid, except to the extent that Tenant can provide evidence to Landlord’s reasonable satisfaction that neither Tenant nor any Tenant Party caused, contributed to or exacerbated the matter for which Tenant would otherwise be responsible but for this exception. Without in any way limiting the Acid Neutralization Obligations, Landlord shall have no obligation to provide Tenant with operational emergency or back-up acid neutralization facilities or to supervise, oversee or confirm that the third party maintaining the Acid Neutralization System is maintaining such system as per the manufacturer’s standard guidelines or otherwise. During any period of replacement, repair or maintenance</w:t>
      </w:r>
      <w:r w:rsidDel="00000000" w:rsidR="00000000" w:rsidRPr="00000000">
        <w:rPr>
          <w:rFonts w:ascii="times new roman" w:cs="times new roman" w:eastAsia="times new roman" w:hAnsi="times new roman"/>
          <w:sz w:val="16"/>
          <w:szCs w:val="16"/>
          <w:vertAlign w:val="baseline"/>
          <w:rtl w:val="0"/>
        </w:rPr>
        <w:t xml:space="preserve">1</w:t>
      </w:r>
      <w:r w:rsidDel="00000000" w:rsidR="00000000" w:rsidRPr="00000000">
        <w:rPr>
          <w:rFonts w:ascii="times new roman" w:cs="times new roman" w:eastAsia="times new roman" w:hAnsi="times new roman"/>
          <w:sz w:val="20"/>
          <w:szCs w:val="20"/>
          <w:rtl w:val="0"/>
        </w:rPr>
        <w:t xml:space="preserve"> of the Acid Neutralization System when such system is not operational, including any delays thereto due to the inability to obtain parts or replacement equipment, Landlord shall have no obligation to provide Tenant with an alternative back-up system or facilities. Tenant expressly acknowledges and agrees that Landlord does not guaranty that such Acid Neutralization System will be operational at all times or that such system will be available to the Premises when needed. Without in any way limiting the Acid Neutralization Obligations, in no event shall Landlord be liable to Tenant or any other party for any damages of any type, whether actual or consequential, suffered by Tenant or any such other person in the event that the Acid Neutralization System or back-up system, if any, or any replacement thereof fails or does not operate in a manner that meets Tenant’s requirements.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Glasswash and Autoclave</w:t>
      </w:r>
      <w:r w:rsidDel="00000000" w:rsidR="00000000" w:rsidRPr="00000000">
        <w:rPr>
          <w:rFonts w:ascii="times new roman" w:cs="times new roman" w:eastAsia="times new roman" w:hAnsi="times new roman"/>
          <w:sz w:val="20"/>
          <w:szCs w:val="20"/>
          <w:rtl w:val="0"/>
        </w:rPr>
        <w:t xml:space="preserve">. Simultaneously with the execution of this Lease, Landlord and Tenant shall execute a License Agreement for the use by Tenant of a common glasswash machine and autoclave, which License Agreement shall be in the form of </w:t>
      </w:r>
      <w:r w:rsidDel="00000000" w:rsidR="00000000" w:rsidRPr="00000000">
        <w:rPr>
          <w:rFonts w:ascii="times new roman" w:cs="times new roman" w:eastAsia="times new roman" w:hAnsi="times new roman"/>
          <w:b w:val="1"/>
          <w:sz w:val="20"/>
          <w:szCs w:val="20"/>
          <w:rtl w:val="0"/>
        </w:rPr>
        <w:t xml:space="preserve">Exhibit F-1 </w:t>
      </w:r>
      <w:r w:rsidDel="00000000" w:rsidR="00000000" w:rsidRPr="00000000">
        <w:rPr>
          <w:rFonts w:ascii="times new roman" w:cs="times new roman" w:eastAsia="times new roman" w:hAnsi="times new roman"/>
          <w:sz w:val="20"/>
          <w:szCs w:val="20"/>
          <w:rtl w:val="0"/>
        </w:rPr>
        <w:t xml:space="preserve">attached hereto.</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19</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Alterations and Tenant’s Property</w:t>
      </w:r>
      <w:r w:rsidDel="00000000" w:rsidR="00000000" w:rsidRPr="00000000">
        <w:rPr>
          <w:rFonts w:ascii="times new roman" w:cs="times new roman" w:eastAsia="times new roman" w:hAnsi="times new roman"/>
          <w:sz w:val="20"/>
          <w:szCs w:val="20"/>
          <w:rtl w:val="0"/>
        </w:rPr>
        <w:t xml:space="preserve">. Any alterations, additions, or improvements made to the Premises by or on behalf of Tenant, including additional locks or bolts of any kind or nature upon any doors or windows in the Premises, but excluding installation, removal or realignment of furniture systems (other than removal of furniture systems owned or paid for by Landlord) not involving any modifications to the structure or connections (other than by ordinary plugs or jacks) to Building Systems (as defined in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Alterations</w:t>
      </w:r>
      <w:r w:rsidDel="00000000" w:rsidR="00000000" w:rsidRPr="00000000">
        <w:rPr>
          <w:rFonts w:ascii="times new roman" w:cs="times new roman" w:eastAsia="times new roman" w:hAnsi="times new roman"/>
          <w:sz w:val="20"/>
          <w:szCs w:val="20"/>
          <w:rtl w:val="0"/>
        </w:rPr>
        <w:t xml:space="preserve">”) shall be subject to Landlord’s prior written consent, which may be given or withheld in Landlord’s sole discretion if any such Alteration affects the structure or Building Systems, but which shall otherwise not be unreasonably withheld, conditioned or delayed. Tenant may construct nonstructural Alterations in the Premises without Landlord’s prior approval if the aggregate cost of all such work in any 12 month period does not exceed $50,000 (a “</w:t>
      </w:r>
      <w:r w:rsidDel="00000000" w:rsidR="00000000" w:rsidRPr="00000000">
        <w:rPr>
          <w:rFonts w:ascii="times new roman" w:cs="times new roman" w:eastAsia="times new roman" w:hAnsi="times new roman"/>
          <w:b w:val="1"/>
          <w:sz w:val="20"/>
          <w:szCs w:val="20"/>
          <w:rtl w:val="0"/>
        </w:rPr>
        <w:t xml:space="preserve">Notice-Only Alteration</w:t>
      </w:r>
      <w:r w:rsidDel="00000000" w:rsidR="00000000" w:rsidRPr="00000000">
        <w:rPr>
          <w:rFonts w:ascii="times new roman" w:cs="times new roman" w:eastAsia="times new roman" w:hAnsi="times new roman"/>
          <w:sz w:val="20"/>
          <w:szCs w:val="20"/>
          <w:rtl w:val="0"/>
        </w:rPr>
        <w:t xml:space="preserve">”), provided Tenant notifies Landlord in writing of such intended Notice-Only Alteration, and such notice shall be accompanied by plans, specifications, work contracts and such other information concerning the nature and cost of the Notice-Only Alteration as may be reasonably requested by Landlord, which notice and accompanying materials shall be delivered to Landlord not less than 15 business days in advance of any proposed construction. If Landlord approves any Alterations, Landlord may impose such conditions on Tenant in connection with the commencement, performance and completion of such Alterations as Landlord may deem appropriate in Landlord’s reasonable discretion. Any request for approval shall be in writing, delivered not less than 15 business days in advance of any proposed construction, and accompanied by plans, specifications, bid proposals, work contracts and such other information concerning the nature and cost of the alterations as may be reasonably requested by Landlord, including the identities and mailing addresses of all persons performing work or supplying materials. All architects, consultants, contractors and other persons performing work or supplying materials shall be subject to Landlord’s prior written approval, which shall not be unreasonably withheld conditioned or delayed. Landlord’s right to review plans and specifications and to monitor construction shall be solely for its own benefit, and Landlord shall have no duty to ensure that such plans and specifications or construction comply with applicable Legal Requirements. Tenant shall cause, at its sole cost and expense, all Alterations to comply with insurance requirements and with Legal Requirements and shall implement at its sole cost and expense any alteration or modification required by Legal Requirements as a result of any Alterations. Tenant shall pay to Landlord, as Additional Rent, on demand an amount equal to Landlord’s actual out-of-pocket expenses in connection with any Alteration to cover Landlord’s expenses for plan review, coordination, scheduling and supervision. Before Tenant begins any Alteration, Landlord may post on and about the Premises notices of non-responsibility pursuant to applicable law. Tenant shall reimburse Landlord for, and indemnify and hold Landlord harmless from, any expense incurred by Landlord by reason of faulty work done by Tenant or its contractors, delays caused by such work, or inadequate cleanup.</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Alterations that cost in excess of $100,000, Tenant shall furnish security or make other arrangements satisfactory to Landlord to assure payment for the completion of all Alterations work free and clear of liens. Prior to the commencement of any Alterations, Tenant shall provide (and cause each contractor or subcontractor to provide) certificates of insurance for workers’ compensation and other coverage in amounts and from an insurance company satisfactory to Landlord protecting Landlord against liability for personal injury or property damage during construction. Upon completion of any Alterations, Tenant shall deliver to Landlord: (i) sworn statements setting forth the names of all contractors and subcontractors who did the work and final lien waivers from ail such contractors and subcontractors; and (ii) “as built” plans for any such Alteration if the nature of such Alterations is such that plans are typically prepared.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20</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than (i) the items, if any, listed on </w:t>
      </w:r>
      <w:r w:rsidDel="00000000" w:rsidR="00000000" w:rsidRPr="00000000">
        <w:rPr>
          <w:rFonts w:ascii="times new roman" w:cs="times new roman" w:eastAsia="times new roman" w:hAnsi="times new roman"/>
          <w:b w:val="1"/>
          <w:sz w:val="20"/>
          <w:szCs w:val="20"/>
          <w:rtl w:val="0"/>
        </w:rPr>
        <w:t xml:space="preserve">Exhibit G </w:t>
      </w:r>
      <w:r w:rsidDel="00000000" w:rsidR="00000000" w:rsidRPr="00000000">
        <w:rPr>
          <w:rFonts w:ascii="times new roman" w:cs="times new roman" w:eastAsia="times new roman" w:hAnsi="times new roman"/>
          <w:sz w:val="20"/>
          <w:szCs w:val="20"/>
          <w:rtl w:val="0"/>
        </w:rPr>
        <w:t xml:space="preserve">attached hereto, (ii) any items agreed by Landlord in writing to be included on </w:t>
      </w:r>
      <w:r w:rsidDel="00000000" w:rsidR="00000000" w:rsidRPr="00000000">
        <w:rPr>
          <w:rFonts w:ascii="times new roman" w:cs="times new roman" w:eastAsia="times new roman" w:hAnsi="times new roman"/>
          <w:b w:val="1"/>
          <w:sz w:val="20"/>
          <w:szCs w:val="20"/>
          <w:rtl w:val="0"/>
        </w:rPr>
        <w:t xml:space="preserve">Exhibit G </w:t>
      </w:r>
      <w:r w:rsidDel="00000000" w:rsidR="00000000" w:rsidRPr="00000000">
        <w:rPr>
          <w:rFonts w:ascii="times new roman" w:cs="times new roman" w:eastAsia="times new roman" w:hAnsi="times new roman"/>
          <w:sz w:val="20"/>
          <w:szCs w:val="20"/>
          <w:rtl w:val="0"/>
        </w:rPr>
        <w:t xml:space="preserve">in the future, and (iii) any trade fixtures, machinery, equipment and other personal property not paid for out of the Tl Fund (as defined in the Work Letter) which may be removed without material damage to the Premises, which damage shall be repaired (including capping or terminating utility hook-ups behind walls) by Tenant during the Term (collectively, “</w:t>
      </w:r>
      <w:r w:rsidDel="00000000" w:rsidR="00000000" w:rsidRPr="00000000">
        <w:rPr>
          <w:rFonts w:ascii="times new roman" w:cs="times new roman" w:eastAsia="times new roman" w:hAnsi="times new roman"/>
          <w:b w:val="1"/>
          <w:sz w:val="20"/>
          <w:szCs w:val="20"/>
          <w:rtl w:val="0"/>
        </w:rPr>
        <w:t xml:space="preserve">Tenant’s Property</w:t>
      </w:r>
      <w:r w:rsidDel="00000000" w:rsidR="00000000" w:rsidRPr="00000000">
        <w:rPr>
          <w:rFonts w:ascii="times new roman" w:cs="times new roman" w:eastAsia="times new roman" w:hAnsi="times new roman"/>
          <w:sz w:val="20"/>
          <w:szCs w:val="20"/>
          <w:rtl w:val="0"/>
        </w:rPr>
        <w:t xml:space="preserve">”), all property of any kind paid for with the Tl Fund, all Alterations, real property fixtures, built-in machinery and equipment, built-in casework and cabinets and other similar additions and improvements built into the Premises so as to become an integral part of the Premises, such as fume hoods which penetrate the roof or plenum area, built-in cold rooms, built-in warm rooms, walk-in cold rooms, walk-in warm rooms, deionized water systems, glass washing equipment, autoclaves, chillers, built-in plumbing, electrical and mechanical equipment and systems, and any power generator and transfer switch (collectively, “</w:t>
      </w:r>
      <w:r w:rsidDel="00000000" w:rsidR="00000000" w:rsidRPr="00000000">
        <w:rPr>
          <w:rFonts w:ascii="times new roman" w:cs="times new roman" w:eastAsia="times new roman" w:hAnsi="times new roman"/>
          <w:b w:val="1"/>
          <w:sz w:val="20"/>
          <w:szCs w:val="20"/>
          <w:rtl w:val="0"/>
        </w:rPr>
        <w:t xml:space="preserve">Installations</w:t>
      </w:r>
      <w:r w:rsidDel="00000000" w:rsidR="00000000" w:rsidRPr="00000000">
        <w:rPr>
          <w:rFonts w:ascii="times new roman" w:cs="times new roman" w:eastAsia="times new roman" w:hAnsi="times new roman"/>
          <w:sz w:val="20"/>
          <w:szCs w:val="20"/>
          <w:rtl w:val="0"/>
        </w:rPr>
        <w:t xml:space="preserve">”) shall be and shall remain the property of Landlord during the Term and following the expiration or earlier termination of the Term, shall not be removed by Tenant at any time during the Term and shall remain upon and be surrendered with the Premises as a part thereof in accordance with </w:t>
      </w:r>
      <w:r w:rsidDel="00000000" w:rsidR="00000000" w:rsidRPr="00000000">
        <w:rPr>
          <w:rFonts w:ascii="times new roman" w:cs="times new roman" w:eastAsia="times new roman" w:hAnsi="times new roman"/>
          <w:sz w:val="20"/>
          <w:szCs w:val="20"/>
          <w:u w:val="single"/>
          <w:rtl w:val="0"/>
        </w:rPr>
        <w:t xml:space="preserve">Section 28</w:t>
      </w:r>
      <w:r w:rsidDel="00000000" w:rsidR="00000000" w:rsidRPr="00000000">
        <w:rPr>
          <w:rFonts w:ascii="times new roman" w:cs="times new roman" w:eastAsia="times new roman" w:hAnsi="times new roman"/>
          <w:sz w:val="20"/>
          <w:szCs w:val="20"/>
          <w:rtl w:val="0"/>
        </w:rPr>
        <w:t xml:space="preserve"> following the expiration or earlier termination of this Lease;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Landlord shall, at the time its approval of such Installation is requested, notify Tenant if it has elected to cause Tenant to remove such Installation upon the expiration or earlier termination of this Lease, except that Landlord shall not require removal of customary office cabling. If Landlord so elects, Tenant shall remove such Installation upon the expiration or earlier termination of this Lease and restore any damage caused by or occasioned as a result of such removal, including, when removing any of Tenant’s Property which was plumbed, wired or otherwise connected to any of the Building Systems, capping off all such connections behind the walls of the Premises and repairing any holes. During any such restoration period, Tenant shall pay Rent to Landlord as provided herein as if said space were otherwise occupied by Tenant.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Landlord’s Repairs</w:t>
      </w:r>
      <w:r w:rsidDel="00000000" w:rsidR="00000000" w:rsidRPr="00000000">
        <w:rPr>
          <w:rFonts w:ascii="times new roman" w:cs="times new roman" w:eastAsia="times new roman" w:hAnsi="times new roman"/>
          <w:sz w:val="20"/>
          <w:szCs w:val="20"/>
          <w:rtl w:val="0"/>
        </w:rPr>
        <w:t xml:space="preserve">. Landlord, as an Operating Expense, shall maintain and repair, or cause to be maintained and repaired, all of the structural, exterior, parking and other Common Areas of the Building and Project, including HVAC, plumbing, fire sprinklers, elevators and ail other building systems serving the Premises and other portions of the Project (“</w:t>
      </w:r>
      <w:r w:rsidDel="00000000" w:rsidR="00000000" w:rsidRPr="00000000">
        <w:rPr>
          <w:rFonts w:ascii="times new roman" w:cs="times new roman" w:eastAsia="times new roman" w:hAnsi="times new roman"/>
          <w:b w:val="1"/>
          <w:sz w:val="20"/>
          <w:szCs w:val="20"/>
          <w:rtl w:val="0"/>
        </w:rPr>
        <w:t xml:space="preserve">Building Systems</w:t>
      </w:r>
      <w:r w:rsidDel="00000000" w:rsidR="00000000" w:rsidRPr="00000000">
        <w:rPr>
          <w:rFonts w:ascii="times new roman" w:cs="times new roman" w:eastAsia="times new roman" w:hAnsi="times new roman"/>
          <w:sz w:val="20"/>
          <w:szCs w:val="20"/>
          <w:rtl w:val="0"/>
        </w:rPr>
        <w:t xml:space="preserve">”), in good repair, reasonable wear and tear and uninsured losses and damages caused by Tenant, or by any of Tenant’s agents, servants, employees, officers, directors, managers, invitees, contractors, subcontractors, subtenants, assignees or licensees (each, a “</w:t>
      </w:r>
      <w:r w:rsidDel="00000000" w:rsidR="00000000" w:rsidRPr="00000000">
        <w:rPr>
          <w:rFonts w:ascii="times new roman" w:cs="times new roman" w:eastAsia="times new roman" w:hAnsi="times new roman"/>
          <w:b w:val="1"/>
          <w:sz w:val="20"/>
          <w:szCs w:val="20"/>
          <w:rtl w:val="0"/>
        </w:rPr>
        <w:t xml:space="preserve">Tenant Party</w:t>
      </w:r>
      <w:r w:rsidDel="00000000" w:rsidR="00000000" w:rsidRPr="00000000">
        <w:rPr>
          <w:rFonts w:ascii="times new roman" w:cs="times new roman" w:eastAsia="times new roman" w:hAnsi="times new roman"/>
          <w:sz w:val="20"/>
          <w:szCs w:val="20"/>
          <w:rtl w:val="0"/>
        </w:rPr>
        <w:t xml:space="preserve">”, or collectively, “</w:t>
      </w:r>
      <w:r w:rsidDel="00000000" w:rsidR="00000000" w:rsidRPr="00000000">
        <w:rPr>
          <w:rFonts w:ascii="times new roman" w:cs="times new roman" w:eastAsia="times new roman" w:hAnsi="times new roman"/>
          <w:b w:val="1"/>
          <w:sz w:val="20"/>
          <w:szCs w:val="20"/>
          <w:rtl w:val="0"/>
        </w:rPr>
        <w:t xml:space="preserve">Tenant Parties</w:t>
      </w:r>
      <w:r w:rsidDel="00000000" w:rsidR="00000000" w:rsidRPr="00000000">
        <w:rPr>
          <w:rFonts w:ascii="times new roman" w:cs="times new roman" w:eastAsia="times new roman" w:hAnsi="times new roman"/>
          <w:sz w:val="20"/>
          <w:szCs w:val="20"/>
          <w:rtl w:val="0"/>
        </w:rPr>
        <w:t xml:space="preserve">”) excluded. Losses and damages caused by Tenant or any Tenant Party shall be repaired by Landlord, to the extent not covered by insurance, at Tenant’s sole cost and expense. Landlord reserves the right to stop Building Systems services when necessary (i) by reason of accident or emergency, or (ii) for planned repairs, alterations or improvements, which are, in the judgment of Landlord, desirable or necessary to be made, until said repairs, alterations or improvements shall have been completed. Landlord shall have no responsibility or liability for failure to supply Building Systems services during any such period of interruption;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Landlord shall, except in case of emergency, make a commercially reasonable effort to give Tenant 48 hours’ advance notice of any planned stoppage of Building Systems services for routine maintenance, repairs, alterations or improvements. Tenant shall promptly give Landlord written notice of any repair required by Landlord pursuant to this Section, after which Landlord shall have a reasonable opportunity to effect such repair within a reasonable timeframe. Landlord shall use reasonable efforts to minimize interference with Tenant’s operations in the Premises during such planned stoppages of Building Systems. Landlord shall not be liable for any failure to make any repairs or to perform any maintenance unless such failure shall persist for an unreasonable time, after Tenant’s written notice of the need for such repairs or maintenance. Tenant waives its rights under any state or local law to terminate this Lease or to make such repairs at Landlord’s expense and agrees that the parties’ respective rights with respect to such matters shall be solely as set forth herein. Repairs required as the result of fire, earthquake, flood, vandalism, war, or similar cause of damage or destruction shall be controlled by </w:t>
      </w:r>
      <w:r w:rsidDel="00000000" w:rsidR="00000000" w:rsidRPr="00000000">
        <w:rPr>
          <w:rFonts w:ascii="times new roman" w:cs="times new roman" w:eastAsia="times new roman" w:hAnsi="times new roman"/>
          <w:sz w:val="20"/>
          <w:szCs w:val="20"/>
          <w:u w:val="single"/>
          <w:rtl w:val="0"/>
        </w:rPr>
        <w:t xml:space="preserve">Section 18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21</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Tenant’s Maintenance and Repairs</w:t>
      </w:r>
      <w:r w:rsidDel="00000000" w:rsidR="00000000" w:rsidRPr="00000000">
        <w:rPr>
          <w:rFonts w:ascii="times new roman" w:cs="times new roman" w:eastAsia="times new roman" w:hAnsi="times new roman"/>
          <w:sz w:val="20"/>
          <w:szCs w:val="20"/>
          <w:rtl w:val="0"/>
        </w:rPr>
        <w:t xml:space="preserve">. Tenant shall be responsible for its own janitorial services within the Premises, and Tenant shall arrange for its janitorial services provider to deliver office trash and refuse from the Premises to the common trash facility at the leading dock of the Building. In no event shall Tenant or its contractors, agents or service providers dispose of any laboratory refuse or waste or Hazardous Materials (as defined in </w:t>
      </w:r>
      <w:r w:rsidDel="00000000" w:rsidR="00000000" w:rsidRPr="00000000">
        <w:rPr>
          <w:rFonts w:ascii="times new roman" w:cs="times new roman" w:eastAsia="times new roman" w:hAnsi="times new roman"/>
          <w:sz w:val="20"/>
          <w:szCs w:val="20"/>
          <w:u w:val="single"/>
          <w:rtl w:val="0"/>
        </w:rPr>
        <w:t xml:space="preserve">Section 30</w:t>
      </w:r>
      <w:r w:rsidDel="00000000" w:rsidR="00000000" w:rsidRPr="00000000">
        <w:rPr>
          <w:rFonts w:ascii="times new roman" w:cs="times new roman" w:eastAsia="times new roman" w:hAnsi="times new roman"/>
          <w:sz w:val="20"/>
          <w:szCs w:val="20"/>
          <w:rtl w:val="0"/>
        </w:rPr>
        <w:t xml:space="preserve">) to the common trash facility or any other area in the Project. Subject to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hereof and except for damage by fire or other casualty, to which </w:t>
      </w:r>
      <w:r w:rsidDel="00000000" w:rsidR="00000000" w:rsidRPr="00000000">
        <w:rPr>
          <w:rFonts w:ascii="times new roman" w:cs="times new roman" w:eastAsia="times new roman" w:hAnsi="times new roman"/>
          <w:sz w:val="20"/>
          <w:szCs w:val="20"/>
          <w:u w:val="single"/>
          <w:rtl w:val="0"/>
        </w:rPr>
        <w:t xml:space="preserve">Section 18</w:t>
      </w:r>
      <w:r w:rsidDel="00000000" w:rsidR="00000000" w:rsidRPr="00000000">
        <w:rPr>
          <w:rFonts w:ascii="times new roman" w:cs="times new roman" w:eastAsia="times new roman" w:hAnsi="times new roman"/>
          <w:sz w:val="20"/>
          <w:szCs w:val="20"/>
          <w:rtl w:val="0"/>
        </w:rPr>
        <w:t xml:space="preserve"> applies, Tenant, at its expense, shall repair, replace and maintain in good condition all portions of the Premises, including, without limitation, entries, doors, ceilings, interior windows, interior walls, and the interior side of demising wails (but, subject to Tenant’s, obligations with respect to damage caused by Tenant or any Tenant Party, excluding structural components of the Building within the Premises and Building Systems serving the Premises and any other portion of the Building). Such repair and replacement may include capital expenditures and repairs whose benefit may extend beyond the Term: Should Tenant fail to make any such repair or replacement or fail to maintain the Premises, Landlord shall give Tenant notice of such failure. If Tenant fails to commence cure of such failure within 10 days of Landlord’s notice, and thereafter diligently prosecute such cure to completion, Landlord may perform such work and shall be reimbursed by Tenant within 10 days after demand therefor; provided, however, that if such failure by Tenant creates or could create an emergency, Landlord may immediately commence cure of such failure and shall thereafter be entitled to recover the costs of such cure from Tenant. Subject to </w:t>
      </w:r>
      <w:r w:rsidDel="00000000" w:rsidR="00000000" w:rsidRPr="00000000">
        <w:rPr>
          <w:rFonts w:ascii="times new roman" w:cs="times new roman" w:eastAsia="times new roman" w:hAnsi="times new roman"/>
          <w:sz w:val="20"/>
          <w:szCs w:val="20"/>
          <w:u w:val="single"/>
          <w:rtl w:val="0"/>
        </w:rPr>
        <w:t xml:space="preserve">Sections 17</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18</w:t>
      </w:r>
      <w:r w:rsidDel="00000000" w:rsidR="00000000" w:rsidRPr="00000000">
        <w:rPr>
          <w:rFonts w:ascii="times new roman" w:cs="times new roman" w:eastAsia="times new roman" w:hAnsi="times new roman"/>
          <w:sz w:val="20"/>
          <w:szCs w:val="20"/>
          <w:rtl w:val="0"/>
        </w:rPr>
        <w:t xml:space="preserve">, Tenant shall bear the full uninsured cost of any repair or replacement to any part of the Project that results from damage caused by Tenant or any Tenant Party and any repair that benefits only the Premises.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Mechanic’s Liens</w:t>
      </w:r>
      <w:r w:rsidDel="00000000" w:rsidR="00000000" w:rsidRPr="00000000">
        <w:rPr>
          <w:rFonts w:ascii="times new roman" w:cs="times new roman" w:eastAsia="times new roman" w:hAnsi="times new roman"/>
          <w:sz w:val="20"/>
          <w:szCs w:val="20"/>
          <w:rtl w:val="0"/>
        </w:rPr>
        <w:t xml:space="preserve">. Tenant shall discharge, by bond or otherwise, any mechanic’s lien filed against the Premises or against the Project for work claimed to have been done for, or materials claimed to have been furnished to, Tenant within 10 business days after the delivery to Tenant of written notice of the filing thereof, at Tenant’s sole cost and shall otherwise keep the Premises and the Project free from any liens arising out of work performed, materials furnished or obligations incurred by Tenant. Should Tenant fail to discharge any lien described herein, Landlord shall have the right, but not the obligation, to pay such claim or post a bond or otherwise provide security to eliminate the lien as a claim against title to the Project and the cost thereof shall be immediately due from Tenant as Additional Rent. If Tenant shall lease or finance the acquisition of office equipment, furnishings, or other personal property of a removable nature utilized by Tenant in the operation of Tenant’s business, Tenant warrants that any Uniform Commercial Code Financing Statement filed as a matter of public record by any lessor or creditor of Tenant will upon its face or by exhibit thereto indicate that such Financing Statement is applicable only to removable personal property of Tenant located within the Premises. In no event shall the address of the Project be furnished on the statement without qualifying language as to applicability of the lien only to removable personal property, located in an identified suite held by Tenant.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Indemnification</w:t>
      </w:r>
      <w:r w:rsidDel="00000000" w:rsidR="00000000" w:rsidRPr="00000000">
        <w:rPr>
          <w:rFonts w:ascii="times new roman" w:cs="times new roman" w:eastAsia="times new roman" w:hAnsi="times new roman"/>
          <w:sz w:val="20"/>
          <w:szCs w:val="20"/>
          <w:rtl w:val="0"/>
        </w:rPr>
        <w:t xml:space="preserve">. Tenant hereby indemnifies, and agrees to defend, save and hold Landlord and Landlord’s members, shareholders, partners, officers,, directors, managers, employees, agents, contractors, successors and assigns harmless from and against any and all Claims for injury or death to persons or damage to property occurring within or about the Premises, Building or Project, arising directly or indirectly out of: (a) the conduct of Tenant’s business or the use or occupancy of the Premises, Building or Project by Tenant or any Tenant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22</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(including without limitation any act, omission or neglect by Tenant or any Tenant Party), except to the extent caused by the willful misconduct or negligence of Landlord, or (b) a breach or default by Tenant in the performance of any of its obligations hereunder. In the event that any provision of this Lease expressly conflicts with the requirements of M.G</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L. Chapter 186, Section 15, the provisions of said statute shall govern to the extent of such conflict. Landlord shall not be liable to Tenant for, and Tenant assumes all risk of damage to, personal property (including, without limitation, loss of records kept within the Premises). Tenant further hereby irrevocably waives any and all Claims for injury to Tenant’s business or loss of income relating to any such damage or destruction of personal property (including, without limitation, any loss of records). Landlord shall not be liable for any damages arising from any act, omission or neglect of any tenant in the Project or of any other third party.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Insurance</w:t>
      </w:r>
      <w:r w:rsidDel="00000000" w:rsidR="00000000" w:rsidRPr="00000000">
        <w:rPr>
          <w:rFonts w:ascii="times new roman" w:cs="times new roman" w:eastAsia="times new roman" w:hAnsi="times new roman"/>
          <w:sz w:val="20"/>
          <w:szCs w:val="20"/>
          <w:rtl w:val="0"/>
        </w:rPr>
        <w:t xml:space="preserve">. Landlord shall maintain all risk property and, if applicable, sprinkler damage insurance covering the full replacement cost of the Building or such lesser coverage amount as Landlord may elect, provided such coverage amount is not less than 90% of such full replacement cost. Landlord shall further procure and maintain commercial general liability insurance with a single loss limit of not less than $2,000,000 for bodily injury and property damage with respect to the Project. Landlord may, but is not obligated to, maintain, such other insurance and additional coverages as it may deem necessary, including, but not limited to, flood, environmental hazard and earthquake, loss or failure of building equipment, errors and omissions, rental loss during the period of repair or rebuilding, workers’ compensation insurance and fidelity bonds for employees employed to perform services and insurance for any improvements installed by Tenant or which are in addition to the standard improvements customarily furnished by Landlord without regard to whether or not such are made a part of the Project. All such insurance shall be included as part of the Operating Expenses. The Project may be included in a blanket policy (in which case the cost of such insurance allocable to the Project will be determined by Landlord based upon the insurer’s cost calculations). Tenant shall also reimburse Landlord for any increased premiums or additional insurance which Landlord reasonably deems necessary as a result of Tenant’s use of the Premises.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at its sole cost and expense, shall maintain during the Term: all risk property insurance with business interruption and extra expense coverage, covering the full replacement cost of ail property and improvements installed or placed in the Premises by Tenant at Tenant’s expense up to a limit of $1,000,000; workers’ compensation insurance with no less than the minimum limits required by law; employer’s liability insurance with such limits as required by law; commercial general liability insurance, with a minimum limit of not less than $2,000,000 per occurrence for bodily injury and property damage with respect to the Premises. The commercial general liability insurance policy shall name Landlord, its officers, directors, employees, managers, agents, invitees and contractors (collectively, “</w:t>
      </w:r>
      <w:r w:rsidDel="00000000" w:rsidR="00000000" w:rsidRPr="00000000">
        <w:rPr>
          <w:rFonts w:ascii="times new roman" w:cs="times new roman" w:eastAsia="times new roman" w:hAnsi="times new roman"/>
          <w:b w:val="1"/>
          <w:sz w:val="20"/>
          <w:szCs w:val="20"/>
          <w:rtl w:val="0"/>
        </w:rPr>
        <w:t xml:space="preserve">Landlord Parties</w:t>
      </w:r>
      <w:r w:rsidDel="00000000" w:rsidR="00000000" w:rsidRPr="00000000">
        <w:rPr>
          <w:rFonts w:ascii="times new roman" w:cs="times new roman" w:eastAsia="times new roman" w:hAnsi="times new roman"/>
          <w:sz w:val="20"/>
          <w:szCs w:val="20"/>
          <w:rtl w:val="0"/>
        </w:rPr>
        <w:t xml:space="preserve">”) and Alexandria Real Estate Equities, Inc., as additional insureds. The commercial general liability insurance policy shall insure on an occurrence and not a claims-made basis; shall be issued by insurance companies which have a rating of not less than policyholder rating of A and financial category rating of at least Class X in “Best’s Insurance Guide”; shall not be cancelable for nonpayment of premium unless 30 days prior written notice shall have been given to Landlord from the insurer; contain a hostile fire endorsement and a contractual liability endorsement (if not included in such policy without endorsement); and provide primary coverage to Landlord (any policy issued to Landlord providing duplicate or similar coverage shall be deemed excess over Tenant’s policies). Certificates of insurance showing the limits of coverage required hereunder and showing each of Landlord, Alexandria Real Estate Equities, Inc. and the Landlord Parties designated by Landlord as an additional insured shall be delivered to Landlord by Tenant upon commencement of the Term and upon each renewal of said insurance. Tenant’s policy may be a “blanket policy” with an aggregate per location endorsement which specifically provides that the amount of insurance shall not be prejudiced by other losses covered by the policy. Tenant shall, at least 5 days prior to the expiration of such policies, furnish Landlord with renewal certificates.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23</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each instance where insurance is to name Landlord as an additional insured, Tenant shall upon written request of Landlord also designate and furnish certificates so evidencing Landlord as additional insured to: (i) any lender of Landlord holding a security interest in the Project or any portion thereof and any servicer in connection therewith, (ii) the landlord under any lease wherein Landlord is tenant of the real property on which the Project is located, if the interest of Landlord is or shall become that of a tenant under a ground or other underlying lease rather than that of a fee owner, and/or (iii) any management company retained by Landlord to manage the Project.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property insurance obtained by Landlord and Tenant shall include a waiver of subrogation by the insurers and all rights based upon an assignment from its insured, against Landlord or Tenant, and their respective officers, directors, employees, managers, agents, invitees and contractors (“</w:t>
      </w:r>
      <w:r w:rsidDel="00000000" w:rsidR="00000000" w:rsidRPr="00000000">
        <w:rPr>
          <w:rFonts w:ascii="times new roman" w:cs="times new roman" w:eastAsia="times new roman" w:hAnsi="times new roman"/>
          <w:b w:val="1"/>
          <w:sz w:val="20"/>
          <w:szCs w:val="20"/>
          <w:rtl w:val="0"/>
        </w:rPr>
        <w:t xml:space="preserve">Related Parties</w:t>
      </w:r>
      <w:r w:rsidDel="00000000" w:rsidR="00000000" w:rsidRPr="00000000">
        <w:rPr>
          <w:rFonts w:ascii="times new roman" w:cs="times new roman" w:eastAsia="times new roman" w:hAnsi="times new roman"/>
          <w:sz w:val="20"/>
          <w:szCs w:val="20"/>
          <w:rtl w:val="0"/>
        </w:rPr>
        <w:t xml:space="preserve">”), in connection with any loss or damage thereby insured against. Neither party nor its respective Related Parties shall be liable to the other for loss or damage caused by any risk insured against under property insurance required to be maintained hereunder, and each party waives any claims against the other party, and its respective Related Parties, for such loss or damage. The failure of a party to insure its property shall not void this waiver. Landlord and its respective Related Parties shall not be liable for, and Tenant hereby waives all claims against such parties for, business interruption and losses occasioned thereby sustained by Tenant or any person claiming through Tenant resulting from any accident or occurrence in or upon the Premises or the Project from any cause whatsoever. If the foregoing waivers shall contravene any law with respect to exculpatory agreements, the liability of Landlord or Tenant shall be deemed not released but shall be secondary to the other’s insurer.</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may require insurance policy limits to be raised to conform with requirements of Landlord’s lender and/or to bring coverage limits to levels then being generally required of new tenants within the Project.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Restoration. If, at any time during the Term, the Project or the Premises are damaged or destroyed by a fire or other insured casualty, Landlord shall notify Tenant within 60 days after discovery of such damage as to the amount of time Landlord reasonably estimates it will take to restore the Project or the Premises, as applicable (the “</w:t>
      </w:r>
      <w:r w:rsidDel="00000000" w:rsidR="00000000" w:rsidRPr="00000000">
        <w:rPr>
          <w:rFonts w:ascii="times new roman" w:cs="times new roman" w:eastAsia="times new roman" w:hAnsi="times new roman"/>
          <w:b w:val="1"/>
          <w:sz w:val="20"/>
          <w:szCs w:val="20"/>
          <w:rtl w:val="0"/>
        </w:rPr>
        <w:t xml:space="preserve">Restoration Period</w:t>
      </w:r>
      <w:r w:rsidDel="00000000" w:rsidR="00000000" w:rsidRPr="00000000">
        <w:rPr>
          <w:rFonts w:ascii="times new roman" w:cs="times new roman" w:eastAsia="times new roman" w:hAnsi="times new roman"/>
          <w:sz w:val="20"/>
          <w:szCs w:val="20"/>
          <w:rtl w:val="0"/>
        </w:rPr>
        <w:t xml:space="preserve">”). If the Restoration Period is estimated to exceed 12 months (the “</w:t>
      </w:r>
      <w:r w:rsidDel="00000000" w:rsidR="00000000" w:rsidRPr="00000000">
        <w:rPr>
          <w:rFonts w:ascii="times new roman" w:cs="times new roman" w:eastAsia="times new roman" w:hAnsi="times new roman"/>
          <w:b w:val="1"/>
          <w:sz w:val="20"/>
          <w:szCs w:val="20"/>
          <w:rtl w:val="0"/>
        </w:rPr>
        <w:t xml:space="preserve">Maximum Restoration Period</w:t>
      </w:r>
      <w:r w:rsidDel="00000000" w:rsidR="00000000" w:rsidRPr="00000000">
        <w:rPr>
          <w:rFonts w:ascii="times new roman" w:cs="times new roman" w:eastAsia="times new roman" w:hAnsi="times new roman"/>
          <w:sz w:val="20"/>
          <w:szCs w:val="20"/>
          <w:rtl w:val="0"/>
        </w:rPr>
        <w:t xml:space="preserve">”), Landlord may, in such notice, elect to terminate this Lease as of the date that is 75 day§ after the date of discovery of such damage or destruction; provided, however, that notwithstanding Landlord’s election to restore, Tenant may elect to terminate this Lease by written notice to Landlord delivered within 5 business days of Landlord’s delivery of a notice estimating a Restoration Period longer than the Maximum Restoration Period. Unless either Landlord or Tenant so elects to terminate this Lease, Landlord shall, subject to receipt of sufficient insurance proceeds (with any deductible to be treated as a current Operating Expense), promptly restore the Premises (excluding the improvements installed by Tenant or by Landlord and paid for by Tenant), subject to delays arising from the collection of insurance proceeds, from Force Majeure events or as needed to obtain any license, clearance or other authorization of any kind required to enter into and restore the Premises issued by any Governmental Authority having jurisdiction over the use, storage, handling, treatment, generation, release, disposal, removal or remediation of Hazardous Materials (as defined in </w:t>
      </w:r>
      <w:r w:rsidDel="00000000" w:rsidR="00000000" w:rsidRPr="00000000">
        <w:rPr>
          <w:rFonts w:ascii="times new roman" w:cs="times new roman" w:eastAsia="times new roman" w:hAnsi="times new roman"/>
          <w:sz w:val="20"/>
          <w:szCs w:val="20"/>
          <w:u w:val="single"/>
          <w:rtl w:val="0"/>
        </w:rPr>
        <w:t xml:space="preserve">Section 30</w:t>
      </w:r>
      <w:r w:rsidDel="00000000" w:rsidR="00000000" w:rsidRPr="00000000">
        <w:rPr>
          <w:rFonts w:ascii="times new roman" w:cs="times new roman" w:eastAsia="times new roman" w:hAnsi="times new roman"/>
          <w:sz w:val="20"/>
          <w:szCs w:val="20"/>
          <w:rtl w:val="0"/>
        </w:rPr>
        <w:t xml:space="preserve">) in, on or about the Premises (collectively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24</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referred to herein as “</w:t>
      </w:r>
      <w:r w:rsidDel="00000000" w:rsidR="00000000" w:rsidRPr="00000000">
        <w:rPr>
          <w:rFonts w:ascii="times new roman" w:cs="times new roman" w:eastAsia="times new roman" w:hAnsi="times new roman"/>
          <w:b w:val="1"/>
          <w:sz w:val="20"/>
          <w:szCs w:val="20"/>
          <w:rtl w:val="0"/>
        </w:rPr>
        <w:t xml:space="preserve">Hazardous Materials Clearances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repair or restoration of the Premises is not substantially complete as of the end of the Maximum Restoration Period or, if longer, the Restoration Period, Landlord may, in its sole and absolute discretion, elect not to proceed with such repair and restoration, or Tenant may, by written notice to Landlord delivered within 5 business days of the expiration of the Maximum Restoration Period, or if longer, the Restoration Period, elect to terminate this Lease, in which event Landlord shall be relieved of its obligation to make such repairs or restoration and this Lease shall terminate as of the date that is 75 days after the later of: (i) discovery of such damage or destruction, or (ii) the date all required Hazardous Materials Clearances are obtained, but Landlord shall retain any Rent paid and the right to any Rent payable by Tenant prior to such election by Landlord or Tenant.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at its expense, shall promptly perform, subject to delays arising from the collection of insurance proceeds, from Force Majeure (as defined in </w:t>
      </w: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 events or to obtain Hazardous Material Clearances, all repairs or restoration not required to be done by Landlord and shall promptly reenter the Premises and commence doing business in accordance with this Lease. Notwithstanding the foregoing, Landlord may terminate this Lease if the Premises are damaged during the last 1 year of the Term and Landlord reasonably estimates that it will take more than 2 months to repair such damage, or if insurance proceeds are not available for such restoration. Rent shall be abated from the date all required Hazardous Material Clearances are obtained until the Premises are repaired and restored, in the proportion which the area of the Premises, if any, which is not usable by Tenant bears to the total area of the Premises, unless Landlord provides Tenant with other space during the period of repair that is suitable for the temporary conduct of Tenant’s business. In the event that no Hazardous Materials Clearances are required to be obtained by Tenant with respect to the Premises, such rent abatement shall commence as of the date of discovery of the damage or destruction. Such abatement shall be the sole remedy of Tenant, and except as provided in this </w:t>
      </w:r>
      <w:r w:rsidDel="00000000" w:rsidR="00000000" w:rsidRPr="00000000">
        <w:rPr>
          <w:rFonts w:ascii="times new roman" w:cs="times new roman" w:eastAsia="times new roman" w:hAnsi="times new roman"/>
          <w:sz w:val="20"/>
          <w:szCs w:val="20"/>
          <w:u w:val="single"/>
          <w:rtl w:val="0"/>
        </w:rPr>
        <w:t xml:space="preserve">Section 18</w:t>
      </w:r>
      <w:r w:rsidDel="00000000" w:rsidR="00000000" w:rsidRPr="00000000">
        <w:rPr>
          <w:rFonts w:ascii="times new roman" w:cs="times new roman" w:eastAsia="times new roman" w:hAnsi="times new roman"/>
          <w:sz w:val="20"/>
          <w:szCs w:val="20"/>
          <w:rtl w:val="0"/>
        </w:rPr>
        <w:t xml:space="preserve">. Tenant waives any right to terminate the Lease by reason of damage or casualty loss.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Lease, including this </w:t>
      </w:r>
      <w:r w:rsidDel="00000000" w:rsidR="00000000" w:rsidRPr="00000000">
        <w:rPr>
          <w:rFonts w:ascii="times new roman" w:cs="times new roman" w:eastAsia="times new roman" w:hAnsi="times new roman"/>
          <w:sz w:val="20"/>
          <w:szCs w:val="20"/>
          <w:u w:val="single"/>
          <w:rtl w:val="0"/>
        </w:rPr>
        <w:t xml:space="preserve">Section 18</w:t>
      </w:r>
      <w:r w:rsidDel="00000000" w:rsidR="00000000" w:rsidRPr="00000000">
        <w:rPr>
          <w:rFonts w:ascii="times new roman" w:cs="times new roman" w:eastAsia="times new roman" w:hAnsi="times new roman"/>
          <w:sz w:val="20"/>
          <w:szCs w:val="20"/>
          <w:rtl w:val="0"/>
        </w:rPr>
        <w:t xml:space="preserve">, constitute an express agreement between Landlord and Tenant with respect to any and all damage to, or destruction of, all or any part of the Premises, or any other portion of the Project, and any statute or regulation which is now or may hereafter be in effect shall have no application to this Lease or any damage or destruction to all or any part of the Premises or any other portion of the Project, the parties hereto expressly agreeing that this </w:t>
      </w:r>
      <w:r w:rsidDel="00000000" w:rsidR="00000000" w:rsidRPr="00000000">
        <w:rPr>
          <w:rFonts w:ascii="times new roman" w:cs="times new roman" w:eastAsia="times new roman" w:hAnsi="times new roman"/>
          <w:sz w:val="20"/>
          <w:szCs w:val="20"/>
          <w:u w:val="single"/>
          <w:rtl w:val="0"/>
        </w:rPr>
        <w:t xml:space="preserve">Section 18</w:t>
      </w:r>
      <w:r w:rsidDel="00000000" w:rsidR="00000000" w:rsidRPr="00000000">
        <w:rPr>
          <w:rFonts w:ascii="times new roman" w:cs="times new roman" w:eastAsia="times new roman" w:hAnsi="times new roman"/>
          <w:sz w:val="20"/>
          <w:szCs w:val="20"/>
          <w:rtl w:val="0"/>
        </w:rPr>
        <w:t xml:space="preserve"> sets forth their entire understanding and agreement with respect to such matters.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Condemnation. </w:t>
      </w:r>
      <w:r w:rsidDel="00000000" w:rsidR="00000000" w:rsidRPr="00000000">
        <w:rPr>
          <w:rFonts w:ascii="times new roman" w:cs="times new roman" w:eastAsia="times new roman" w:hAnsi="times new roman"/>
          <w:sz w:val="20"/>
          <w:szCs w:val="20"/>
          <w:rtl w:val="0"/>
        </w:rPr>
        <w:t xml:space="preserve">If the whole or any material part of the Premises or the Project is taken for any public or quasi-public use under governmental law, ordinance, or regulation, or by right of eminent domain, or by private purchase in lieu thereof (a “</w:t>
      </w:r>
      <w:r w:rsidDel="00000000" w:rsidR="00000000" w:rsidRPr="00000000">
        <w:rPr>
          <w:rFonts w:ascii="times new roman" w:cs="times new roman" w:eastAsia="times new roman" w:hAnsi="times new roman"/>
          <w:b w:val="1"/>
          <w:sz w:val="20"/>
          <w:szCs w:val="20"/>
          <w:rtl w:val="0"/>
        </w:rPr>
        <w:t xml:space="preserve">Taking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Taken</w:t>
      </w:r>
      <w:r w:rsidDel="00000000" w:rsidR="00000000" w:rsidRPr="00000000">
        <w:rPr>
          <w:rFonts w:ascii="times new roman" w:cs="times new roman" w:eastAsia="times new roman" w:hAnsi="times new roman"/>
          <w:sz w:val="20"/>
          <w:szCs w:val="20"/>
          <w:rtl w:val="0"/>
        </w:rPr>
        <w:t xml:space="preserve">”), and the Taking would in Landlord’s reasonable judgment either prevent or materially interfere with Tenant’s use of the Premises or materially interfere with or impair Landlord’s ownership or operation of the Project, then’ upon written notice by Landlord this Lease shall terminate and Rent shall be apportioned as of said date. If part of the Premises shall be Taken, and this Lease is not terminated as provided above, Landlord shall promptly restore the Premises and the Project as nearly as is commercially reasonable under the circumstances to their condition prior to such partial Taking and the rentable square footage of the Building, the rentable square footage of the Premises, Tenant’s Share of Operating Expenses and the Rent payable hereunder during the unexpired Term shall be reduced to such extent as may be fair and reasonable under the circumstances. Upon any such Taking, Landlord shall be entitled to receive the entire price or award from any such Taking without any payment to Tenant, and Tenant hereby assigns to Landlord Tenant’s interest, if any, in such award. Tenant shall have the right, to the extent that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25</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same shall not diminish Landlord’s award, to make a separate claim against the condemning authority (but not Landlord) for such compensation as may be separately awarded or recoverable by Tenant for moving expenses and damage to Tenant’s trade fixtures, if a separate award for such items is made to Tenant. Tenant hereby waives any and all rights it might otherwise have pursuant to any provision of state law to terminate this Lease upon a partial Taking of the Premises or the Project.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Events of Default</w:t>
      </w:r>
      <w:r w:rsidDel="00000000" w:rsidR="00000000" w:rsidRPr="00000000">
        <w:rPr>
          <w:rFonts w:ascii="times new roman" w:cs="times new roman" w:eastAsia="times new roman" w:hAnsi="times new roman"/>
          <w:sz w:val="20"/>
          <w:szCs w:val="20"/>
          <w:rtl w:val="0"/>
        </w:rPr>
        <w:t xml:space="preserve">. Each of the following events shall be a material default (“</w:t>
      </w:r>
      <w:r w:rsidDel="00000000" w:rsidR="00000000" w:rsidRPr="00000000">
        <w:rPr>
          <w:rFonts w:ascii="times new roman" w:cs="times new roman" w:eastAsia="times new roman" w:hAnsi="times new roman"/>
          <w:b w:val="1"/>
          <w:sz w:val="20"/>
          <w:szCs w:val="20"/>
          <w:rtl w:val="0"/>
        </w:rPr>
        <w:t xml:space="preserve">Default</w:t>
      </w:r>
      <w:r w:rsidDel="00000000" w:rsidR="00000000" w:rsidRPr="00000000">
        <w:rPr>
          <w:rFonts w:ascii="times new roman" w:cs="times new roman" w:eastAsia="times new roman" w:hAnsi="times new roman"/>
          <w:sz w:val="20"/>
          <w:szCs w:val="20"/>
          <w:rtl w:val="0"/>
        </w:rPr>
        <w:t xml:space="preserve">”) by Tenant under this Lease: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Payment Defaults. </w:t>
      </w:r>
      <w:r w:rsidDel="00000000" w:rsidR="00000000" w:rsidRPr="00000000">
        <w:rPr>
          <w:rFonts w:ascii="times new roman" w:cs="times new roman" w:eastAsia="times new roman" w:hAnsi="times new roman"/>
          <w:sz w:val="20"/>
          <w:szCs w:val="20"/>
          <w:rtl w:val="0"/>
        </w:rPr>
        <w:t xml:space="preserve">Tenant shall fail to pay any installment of Rent or any other payment hereunder when due; provided, however, that Landlord will give Tenant notice and an opportunity to cure any failure to pay Rent within 5 days of any such notice not more than once in any 12 month period and Tenant agrees that such notice shall be in lieu of and not in addition to, or shall be deemed to be, any notice required by law.</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Insurance. </w:t>
      </w:r>
      <w:r w:rsidDel="00000000" w:rsidR="00000000" w:rsidRPr="00000000">
        <w:rPr>
          <w:rFonts w:ascii="times new roman" w:cs="times new roman" w:eastAsia="times new roman" w:hAnsi="times new roman"/>
          <w:sz w:val="20"/>
          <w:szCs w:val="20"/>
          <w:rtl w:val="0"/>
        </w:rPr>
        <w:t xml:space="preserve">Any insurance required to be maintained by Tenant pursuant to this Lease shall be canceled or terminated or shall expire or shall be reduced or materially changed, or Landlord shall receive a notice of nonrenewal of any such insurance and Tenant shall fail to obtain replacement insurance at least 20 days before the expiration of the current coverage.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Abandonment. </w:t>
      </w:r>
      <w:r w:rsidDel="00000000" w:rsidR="00000000" w:rsidRPr="00000000">
        <w:rPr>
          <w:rFonts w:ascii="times new roman" w:cs="times new roman" w:eastAsia="times new roman" w:hAnsi="times new roman"/>
          <w:sz w:val="20"/>
          <w:szCs w:val="20"/>
          <w:rtl w:val="0"/>
        </w:rPr>
        <w:t xml:space="preserve">Tenant shall abandon the Premises, provided, however, Tenant shall be deemed not to have abandoned the Premises if (i) Tenant provides Landlord with reasonable advance notice prior to vacating and, at the time of vacating the Premises, Tenant completes Tenant’s obligations with respect to the Surrender Plan in compliance with </w:t>
      </w:r>
      <w:r w:rsidDel="00000000" w:rsidR="00000000" w:rsidRPr="00000000">
        <w:rPr>
          <w:rFonts w:ascii="times new roman" w:cs="times new roman" w:eastAsia="times new roman" w:hAnsi="times new roman"/>
          <w:sz w:val="20"/>
          <w:szCs w:val="20"/>
          <w:u w:val="single"/>
          <w:rtl w:val="0"/>
        </w:rPr>
        <w:t xml:space="preserve">Section 28</w:t>
      </w:r>
      <w:r w:rsidDel="00000000" w:rsidR="00000000" w:rsidRPr="00000000">
        <w:rPr>
          <w:rFonts w:ascii="times new roman" w:cs="times new roman" w:eastAsia="times new roman" w:hAnsi="times new roman"/>
          <w:sz w:val="20"/>
          <w:szCs w:val="20"/>
          <w:rtl w:val="0"/>
        </w:rPr>
        <w:t xml:space="preserve">, (ii) Tenant has made reasonable arrangements with Landlord for the security of the Premises for the balance of the Term, and (iii) Tenant continues during the balance of the Term to satisfy all of its obligations under the Lease as they come due.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Improper Transfer. </w:t>
      </w:r>
      <w:r w:rsidDel="00000000" w:rsidR="00000000" w:rsidRPr="00000000">
        <w:rPr>
          <w:rFonts w:ascii="times new roman" w:cs="times new roman" w:eastAsia="times new roman" w:hAnsi="times new roman"/>
          <w:sz w:val="20"/>
          <w:szCs w:val="20"/>
          <w:rtl w:val="0"/>
        </w:rPr>
        <w:t xml:space="preserve">Tenant shall assign, sublease or otherwise transfer or attempt to transfer all or any portion of Tenant’s interest in this Lease or the Premises except as expressly permitted herein, or Tenant’s interest in this Lease shall be attached, executed upon, or otherwise judicially seized and such action is not released within 90 days of the action.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Liens. </w:t>
      </w:r>
      <w:r w:rsidDel="00000000" w:rsidR="00000000" w:rsidRPr="00000000">
        <w:rPr>
          <w:rFonts w:ascii="times new roman" w:cs="times new roman" w:eastAsia="times new roman" w:hAnsi="times new roman"/>
          <w:sz w:val="20"/>
          <w:szCs w:val="20"/>
          <w:rtl w:val="0"/>
        </w:rPr>
        <w:t xml:space="preserve">Tenant shall fail to discharge or otherwise obtain the release of any lien placed upon the Premises in violation of this Lease within 10 business days after delivery of written notice to Tenant that any such lien is filed against the Premises.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Insolvency Events. </w:t>
      </w:r>
      <w:r w:rsidDel="00000000" w:rsidR="00000000" w:rsidRPr="00000000">
        <w:rPr>
          <w:rFonts w:ascii="times new roman" w:cs="times new roman" w:eastAsia="times new roman" w:hAnsi="times new roman"/>
          <w:sz w:val="20"/>
          <w:szCs w:val="20"/>
          <w:rtl w:val="0"/>
        </w:rPr>
        <w:t xml:space="preserve">Tenant or any guarantor or surety of Tenant’s obligations hereunder shall: (A) make a general assignment for the benefit of creditors; (B) commence any case, proceeding or other action seeking to have an order for relief entered on its behalf as a debtor or to adjudicate it a bankrupt or insolvent, or seeking reorganization, arrangement, adjustment, liquidation, dissolution or composition of it or its debts or seeking appointment of a receiver, trustee, custodian or other similar official for it or for ail or of any substantial part of its property (collectively a “</w:t>
      </w:r>
      <w:r w:rsidDel="00000000" w:rsidR="00000000" w:rsidRPr="00000000">
        <w:rPr>
          <w:rFonts w:ascii="times new roman" w:cs="times new roman" w:eastAsia="times new roman" w:hAnsi="times new roman"/>
          <w:b w:val="1"/>
          <w:sz w:val="20"/>
          <w:szCs w:val="20"/>
          <w:rtl w:val="0"/>
        </w:rPr>
        <w:t xml:space="preserve">Proceeding for Relief</w:t>
      </w:r>
      <w:r w:rsidDel="00000000" w:rsidR="00000000" w:rsidRPr="00000000">
        <w:rPr>
          <w:rFonts w:ascii="times new roman" w:cs="times new roman" w:eastAsia="times new roman" w:hAnsi="times new roman"/>
          <w:sz w:val="20"/>
          <w:szCs w:val="20"/>
          <w:rtl w:val="0"/>
        </w:rPr>
        <w:t xml:space="preserve">”); (C) become the subject of any Proceeding for Relief which is not dismissed within 90 days of its filing or entry; or (D) die or suffer a legal disability (if Tenant, guarantor, or surety is an individual) or be dissolved or otherwise fail to maintain its legal existence (if Tenant, guarantor or surety is a corporation, partnership or other entity).</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26</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Estoppel Certificate or Subordination Agreement.. </w:t>
      </w:r>
      <w:r w:rsidDel="00000000" w:rsidR="00000000" w:rsidRPr="00000000">
        <w:rPr>
          <w:rFonts w:ascii="times new roman" w:cs="times new roman" w:eastAsia="times new roman" w:hAnsi="times new roman"/>
          <w:sz w:val="20"/>
          <w:szCs w:val="20"/>
          <w:rtl w:val="0"/>
        </w:rPr>
        <w:t xml:space="preserve">Tenant fails to execute any document required from Tenant under </w:t>
      </w:r>
      <w:r w:rsidDel="00000000" w:rsidR="00000000" w:rsidRPr="00000000">
        <w:rPr>
          <w:rFonts w:ascii="times new roman" w:cs="times new roman" w:eastAsia="times new roman" w:hAnsi="times new roman"/>
          <w:sz w:val="20"/>
          <w:szCs w:val="20"/>
          <w:u w:val="single"/>
          <w:rtl w:val="0"/>
        </w:rPr>
        <w:t xml:space="preserve">Sections 23</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27</w:t>
      </w:r>
      <w:r w:rsidDel="00000000" w:rsidR="00000000" w:rsidRPr="00000000">
        <w:rPr>
          <w:rFonts w:ascii="times new roman" w:cs="times new roman" w:eastAsia="times new roman" w:hAnsi="times new roman"/>
          <w:sz w:val="20"/>
          <w:szCs w:val="20"/>
          <w:rtl w:val="0"/>
        </w:rPr>
        <w:t xml:space="preserve"> within 5 days after a second notice requesting such document.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Default Under License Agreement </w:t>
      </w:r>
      <w:r w:rsidDel="00000000" w:rsidR="00000000" w:rsidRPr="00000000">
        <w:rPr>
          <w:rFonts w:ascii="times new roman" w:cs="times new roman" w:eastAsia="times new roman" w:hAnsi="times new roman"/>
          <w:sz w:val="20"/>
          <w:szCs w:val="20"/>
          <w:rtl w:val="0"/>
        </w:rPr>
        <w:t xml:space="preserve">Tenant is in Default (as defined in the License Agreement) beyond any applicable notice and cure period under that certain License Agreement between Landlord and Tenant dated on or about the date of this Lease (the “</w:t>
      </w:r>
      <w:r w:rsidDel="00000000" w:rsidR="00000000" w:rsidRPr="00000000">
        <w:rPr>
          <w:rFonts w:ascii="times new roman" w:cs="times new roman" w:eastAsia="times new roman" w:hAnsi="times new roman"/>
          <w:b w:val="1"/>
          <w:sz w:val="20"/>
          <w:szCs w:val="20"/>
          <w:rtl w:val="0"/>
        </w:rPr>
        <w:t xml:space="preserve">License Agreement</w:t>
      </w:r>
      <w:r w:rsidDel="00000000" w:rsidR="00000000" w:rsidRPr="00000000">
        <w:rPr>
          <w:rFonts w:ascii="times new roman" w:cs="times new roman" w:eastAsia="times new roman" w:hAnsi="times new roman"/>
          <w:sz w:val="20"/>
          <w:szCs w:val="20"/>
          <w:rtl w:val="0"/>
        </w:rPr>
        <w:t xml:space="preserve">”), and in such event there shall be no further requirement to give further notice under this Lease.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Other Defaults. </w:t>
      </w:r>
      <w:r w:rsidDel="00000000" w:rsidR="00000000" w:rsidRPr="00000000">
        <w:rPr>
          <w:rFonts w:ascii="times new roman" w:cs="times new roman" w:eastAsia="times new roman" w:hAnsi="times new roman"/>
          <w:sz w:val="20"/>
          <w:szCs w:val="20"/>
          <w:rtl w:val="0"/>
        </w:rPr>
        <w:t xml:space="preserve">Tenant shall fail to comply with any provision of this Lease other than those specifically referred to in this </w:t>
      </w:r>
      <w:r w:rsidDel="00000000" w:rsidR="00000000" w:rsidRPr="00000000">
        <w:rPr>
          <w:rFonts w:ascii="times new roman" w:cs="times new roman" w:eastAsia="times new roman" w:hAnsi="times new roman"/>
          <w:sz w:val="20"/>
          <w:szCs w:val="20"/>
          <w:u w:val="single"/>
          <w:rtl w:val="0"/>
        </w:rPr>
        <w:t xml:space="preserve">Section 20</w:t>
      </w:r>
      <w:r w:rsidDel="00000000" w:rsidR="00000000" w:rsidRPr="00000000">
        <w:rPr>
          <w:rFonts w:ascii="times new roman" w:cs="times new roman" w:eastAsia="times new roman" w:hAnsi="times new roman"/>
          <w:sz w:val="20"/>
          <w:szCs w:val="20"/>
          <w:rtl w:val="0"/>
        </w:rPr>
        <w:t xml:space="preserve">, and, except as otherwise expressly provided herein, such failure shall continue for a period of 30 days after written notice thereof from Landlord to Tenant.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given under </w:t>
      </w:r>
      <w:r w:rsidDel="00000000" w:rsidR="00000000" w:rsidRPr="00000000">
        <w:rPr>
          <w:rFonts w:ascii="times new roman" w:cs="times new roman" w:eastAsia="times new roman" w:hAnsi="times new roman"/>
          <w:sz w:val="20"/>
          <w:szCs w:val="20"/>
          <w:u w:val="single"/>
          <w:rtl w:val="0"/>
        </w:rPr>
        <w:t xml:space="preserve">Section 20(i)</w:t>
      </w:r>
      <w:r w:rsidDel="00000000" w:rsidR="00000000" w:rsidRPr="00000000">
        <w:rPr>
          <w:rFonts w:ascii="times new roman" w:cs="times new roman" w:eastAsia="times new roman" w:hAnsi="times new roman"/>
          <w:sz w:val="20"/>
          <w:szCs w:val="20"/>
          <w:rtl w:val="0"/>
        </w:rPr>
        <w:t xml:space="preserve"> hereof shall: (i) specify the alleged default, (ii) demand that Tenant cure such default, (iii) be in lieu of, and not in addition to, or shall be deemed to be, any notice required under any provision of applicable law, and (iv) not be deemed a forfeiture or a termination of this Lease unless Landlord elects otherwise in such notice;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the nature of Tenant’s default pursuant to </w:t>
      </w:r>
      <w:r w:rsidDel="00000000" w:rsidR="00000000" w:rsidRPr="00000000">
        <w:rPr>
          <w:rFonts w:ascii="times new roman" w:cs="times new roman" w:eastAsia="times new roman" w:hAnsi="times new roman"/>
          <w:sz w:val="20"/>
          <w:szCs w:val="20"/>
          <w:u w:val="single"/>
          <w:rtl w:val="0"/>
        </w:rPr>
        <w:t xml:space="preserve">Section 20(i)</w:t>
      </w:r>
      <w:r w:rsidDel="00000000" w:rsidR="00000000" w:rsidRPr="00000000">
        <w:rPr>
          <w:rFonts w:ascii="times new roman" w:cs="times new roman" w:eastAsia="times new roman" w:hAnsi="times new roman"/>
          <w:sz w:val="20"/>
          <w:szCs w:val="20"/>
          <w:rtl w:val="0"/>
        </w:rPr>
        <w:t xml:space="preserve"> is such that it cannot be cured by the payment of money and reasonably requires more than 30 days to cure, then Tenant shall not be deemed to be in default if Tenant commences such cure within said 30 day period and thereafter diligently prosecutes the same to completion;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such cure shall be completed no later than 60 days from the date of Landlord’s notice.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b w:val="1"/>
          <w:sz w:val="20"/>
          <w:szCs w:val="20"/>
          <w:rtl w:val="0"/>
        </w:rPr>
        <w:t xml:space="preserve">Landlord’s Remedies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Payment by Landlord; Interest. </w:t>
      </w:r>
      <w:r w:rsidDel="00000000" w:rsidR="00000000" w:rsidRPr="00000000">
        <w:rPr>
          <w:rFonts w:ascii="times new roman" w:cs="times new roman" w:eastAsia="times new roman" w:hAnsi="times new roman"/>
          <w:sz w:val="20"/>
          <w:szCs w:val="20"/>
          <w:rtl w:val="0"/>
        </w:rPr>
        <w:t xml:space="preserve">Upon a Default by Tenant hereunder, Landlord may, without waiving or releasing any obligation of Tenant hereunder, make such payment or perform such act to cure such Default. All sums so paid or incurred by Landlord, together with interest thereon, from the date such sums were paid or incurred, at the annual rate equal to 12% per annum or the highest rate permitted by law (the “</w:t>
      </w:r>
      <w:r w:rsidDel="00000000" w:rsidR="00000000" w:rsidRPr="00000000">
        <w:rPr>
          <w:rFonts w:ascii="times new roman" w:cs="times new roman" w:eastAsia="times new roman" w:hAnsi="times new roman"/>
          <w:b w:val="1"/>
          <w:sz w:val="20"/>
          <w:szCs w:val="20"/>
          <w:rtl w:val="0"/>
        </w:rPr>
        <w:t xml:space="preserve">Default Rate</w:t>
      </w:r>
      <w:r w:rsidDel="00000000" w:rsidR="00000000" w:rsidRPr="00000000">
        <w:rPr>
          <w:rFonts w:ascii="times new roman" w:cs="times new roman" w:eastAsia="times new roman" w:hAnsi="times new roman"/>
          <w:sz w:val="20"/>
          <w:szCs w:val="20"/>
          <w:rtl w:val="0"/>
        </w:rPr>
        <w:t xml:space="preserve">”), whichever is less, shall be payable to Landlord on demand as additional Rent. Nothing herein shall be construed to create or impose a duty on Landlord to mitigate any damages resulting from Tenant’s Default hereunder.</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Late Payment Rent. </w:t>
      </w:r>
      <w:r w:rsidDel="00000000" w:rsidR="00000000" w:rsidRPr="00000000">
        <w:rPr>
          <w:rFonts w:ascii="times new roman" w:cs="times new roman" w:eastAsia="times new roman" w:hAnsi="times new roman"/>
          <w:sz w:val="20"/>
          <w:szCs w:val="20"/>
          <w:rtl w:val="0"/>
        </w:rPr>
        <w:t xml:space="preserve">Late payment by Tenant to Landlord of Rent and other sums due will cause Landlord to incur costs not contemplated by this Lease, the exact amount of which will be extremely difficult and impracticable to ascertain. Such costs include, but are not limited to, processing and accounting charges and late charges which may be imposed on Landlord under any Mortgage covering the Premises. Therefore, if any installment of Rent due from Tenant is not received by Landlord within 5 days after the date such payment is due, Tenant shall pay to Landlord an additional sum of 6% of the overdue Rent as a late charge. The parties agree that this late charge represents a fair and reasonable estimate of the costs Landlord will incur by reason of late payment by Tenant. In addition to the late charge, Rent not paid when due shall bear interest at the Default Rate from the 5th day after the date due until paid.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Remedies. </w:t>
      </w:r>
      <w:r w:rsidDel="00000000" w:rsidR="00000000" w:rsidRPr="00000000">
        <w:rPr>
          <w:rFonts w:ascii="times new roman" w:cs="times new roman" w:eastAsia="times new roman" w:hAnsi="times new roman"/>
          <w:sz w:val="20"/>
          <w:szCs w:val="20"/>
          <w:rtl w:val="0"/>
        </w:rPr>
        <w:t xml:space="preserve">Upon the occurrence of a Default, Landlord, at its option, without further notice or demand to Tenant, shall have in addition to all other rights and remedies provided in this Lease, at law or in equity, the option to pursue any one or more of the following remedies, each and all of which shall be cumulative and nonexclusive, without any notice or demand whatsoever (except as otherwise expressly provided in </w:t>
      </w:r>
      <w:r w:rsidDel="00000000" w:rsidR="00000000" w:rsidRPr="00000000">
        <w:rPr>
          <w:rFonts w:ascii="times new roman" w:cs="times new roman" w:eastAsia="times new roman" w:hAnsi="times new roman"/>
          <w:sz w:val="20"/>
          <w:szCs w:val="20"/>
          <w:u w:val="single"/>
          <w:rtl w:val="0"/>
        </w:rPr>
        <w:t xml:space="preserve">Section 21 (c)(v)</w:t>
      </w:r>
      <w:r w:rsidDel="00000000" w:rsidR="00000000" w:rsidRPr="00000000">
        <w:rPr>
          <w:rFonts w:ascii="times new roman" w:cs="times new roman" w:eastAsia="times new roman" w:hAnsi="times new roman"/>
          <w:sz w:val="20"/>
          <w:szCs w:val="20"/>
          <w:rtl w:val="0"/>
        </w:rPr>
        <w:t xml:space="preserve"> with respect to</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27</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Landlord’s Lump Sum Election). No cure in whole or in part of such Default by Tenant after Landlord has taken any action beyond giving Tenant notice of such Default to pursue any remedy provided for herein (including retaining counsel to file an action or otherwise pursue any remedies) shall in any way affect Landlord’s right to pursue such remedy or any other remedy provided Landlord herein or under law or in equity, unless Landlord, in its sole discretion, elects to waive such Default.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This Lease and the Term and estate hereby granted are subject to the , limitation that whenever a Default shall have happened and be continuing, Landlord shall have the right, at its election, then or thereafter while any such Default shall continue and notwithstanding the fact that Landlord may have some other, remedy hereunder or at law or in equity, to give Tenant written notice of Landlord’s intention to terminate this Lease on a date specified in such notice, which date shall be not less than 5 days after the giving of such notice, and upon the date so specified, this Lease and the estate hereby granted shall expire and terminate with the same force and effect as if the date specified in such notice were the date hereinbefore fixed for the expiration of this Lease, and all rights of Tenant hereunder shall expire and terminate, and Tenant shall be liable as hereinafter in this </w:t>
      </w:r>
      <w:r w:rsidDel="00000000" w:rsidR="00000000" w:rsidRPr="00000000">
        <w:rPr>
          <w:rFonts w:ascii="times new roman" w:cs="times new roman" w:eastAsia="times new roman" w:hAnsi="times new roman"/>
          <w:sz w:val="20"/>
          <w:szCs w:val="20"/>
          <w:u w:val="single"/>
          <w:rtl w:val="0"/>
        </w:rPr>
        <w:t xml:space="preserve">Section 21(c) </w:t>
      </w:r>
      <w:r w:rsidDel="00000000" w:rsidR="00000000" w:rsidRPr="00000000">
        <w:rPr>
          <w:rFonts w:ascii="times new roman" w:cs="times new roman" w:eastAsia="times new roman" w:hAnsi="times new roman"/>
          <w:sz w:val="20"/>
          <w:szCs w:val="20"/>
          <w:rtl w:val="0"/>
        </w:rPr>
        <w:t xml:space="preserve">provided. If any such notice is given, Landlord shall have, on such date so specified, the right of re-entry and possession of the Premises and the right to remove all persons and property therefrom and to store such property in a warehouse or elsewhere at the risk and expense, and for the account, of Tenant. Should Landlord elect to re-enter as herein provided or should Landlord take possession pursuant to legal proceedings or pursuant to any notice provided for by law, Landlord may, subject to </w:t>
      </w:r>
      <w:r w:rsidDel="00000000" w:rsidR="00000000" w:rsidRPr="00000000">
        <w:rPr>
          <w:rFonts w:ascii="times new roman" w:cs="times new roman" w:eastAsia="times new roman" w:hAnsi="times new roman"/>
          <w:sz w:val="20"/>
          <w:szCs w:val="20"/>
          <w:u w:val="single"/>
          <w:rtl w:val="0"/>
        </w:rPr>
        <w:t xml:space="preserve">Section 21(c)(i)</w:t>
      </w:r>
      <w:r w:rsidDel="00000000" w:rsidR="00000000" w:rsidRPr="00000000">
        <w:rPr>
          <w:rFonts w:ascii="times new roman" w:cs="times new roman" w:eastAsia="times new roman" w:hAnsi="times new roman"/>
          <w:sz w:val="20"/>
          <w:szCs w:val="20"/>
          <w:rtl w:val="0"/>
        </w:rPr>
        <w:t xml:space="preserve"> from time to time relent the Premises or any part thereof for such term or terms and at such rental or rentals and upon such terms and conditions as Landlord may deem advisable, with the right to make commercially reasonable alterations in and repairs to the Premises.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Landlord shall be deemed to have satisfied any obligation to mitigate its damages by hiring an experienced commercial real estate broker to market the Premises and directing such broker to advertise and show the Premises to prospective tenants.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In the event of any termination of this Lease as in this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provided or as required or permitted by law or in equity, Tenant shall forthwith quit and surrender the Premises to Landlord, and Landlord may, without further notice, enter upon, re-enter, possess and repossess the same by summary proceedings, ejectment or otherwise, and again have, repossess and enjoy the same free of any rights of Tenant, and in any such event Tenant and no person claiming through or under Tenant by virtue of any law or an order of any court shall be entitled to possession or to remain in possession of the Premises.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If this Lease is terminated or if Landlord shall re-enter the Premises as aforesaid, or in the event of the termination of this Lease, or of re-entry, by or under any proceeding or action or any provision of law by reason of a Default by Tenant, Tenant covenants and agrees forthwith to pay and be liable for, on the days originally fixed in this Lease for the payment thereof, amounts equal to the installments of Base Rent and all Additional Rent as they would, under the terms of this Lease become due if this Lease had not been terminated or if Landlord had not entered or re-entered, as aforesaid, and whether the Premises be relet or remain vacant, in whole or in part, or for a period less than the remainder of the Term, or for the whole thereof, but in the event that the Premises be relet by Landlord, Tenant shall be entitled to a credit in the net amount of rent and other charges received by Landlord in reletting, after deduction of all of Landlord’s expenses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28</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incurred in reletting the Premises (including, without limitation, tenant improvement, demising and remodeling costs, brokerage fees and the like), and in collecting the rent in connection therewith, in the following manner: Amounts received by Landlord after reletting, if any, shall first be applied against such Landlord’s expenses, until the same are recovered, and until such recovery, Tenant shall pay, as of each day when a payment would fall due under this Lease, the amount which Tenant is obligated to pay under the terms of this Lease (Tenant’s liability prior to any such reletting and such recovery by Landlord no in any way to be diminished as a result of the fact that such reletting might be for a rent higher than the rent provided for in this Lease); when and if such expenses have been completely recovered by Landlord, the amounts received from reletting by Landlord as have not previously been applied shall be credited against Tenants obligations as of each day when a payment would fall due under this Lease, and only the net amount thereof shall be payable by Tenant. Further, Tenant shall not be entitled to any credit of any kind for any period after the date when the Term of this Lease is scheduled to expire according to its terms.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Actions, proceedings or suits for the recovery of damages, whether liquidated or other damages, under this Lease, or any installments thereof, may be brought by Landlord from time to time at its election, and nothing contained herein shall be deemed to require Landlord to postpone suit until the date when the Term of this Lease would have expired if it had not been terminated hereunder. In addition to other rights, remedies and damages provided in this Lease or at law or in equity, at any time and from time to time following the occurrence of a Default, whether or not this Lease is terminated as aforesaid, Landlord shall be entitled to recover all Base Rent, Additional Rent and other amounts payable ty Tenant under this Lease then due or accrued and unpaid.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In addition, Landlord, at its election, notwithstanding any other provision of this Lease, by written notice to Tenant (the “</w:t>
      </w:r>
      <w:r w:rsidDel="00000000" w:rsidR="00000000" w:rsidRPr="00000000">
        <w:rPr>
          <w:rFonts w:ascii="times new roman" w:cs="times new roman" w:eastAsia="times new roman" w:hAnsi="times new roman"/>
          <w:b w:val="1"/>
          <w:sz w:val="20"/>
          <w:szCs w:val="20"/>
          <w:rtl w:val="0"/>
        </w:rPr>
        <w:t xml:space="preserve">Lump Sum Election</w:t>
      </w:r>
      <w:r w:rsidDel="00000000" w:rsidR="00000000" w:rsidRPr="00000000">
        <w:rPr>
          <w:rFonts w:ascii="times new roman" w:cs="times new roman" w:eastAsia="times new roman" w:hAnsi="times new roman"/>
          <w:sz w:val="20"/>
          <w:szCs w:val="20"/>
          <w:rtl w:val="0"/>
        </w:rPr>
        <w:t xml:space="preserve">”), shall be entitled to recover from Tenant, as and for liquidated damages, at any time following any termination of this Lease, a lump sum payment representing, at the time of Landlord’s written notice Of its Lump Sum Election, the sum of:</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then present value (calculated in accordance with accepted financial practice using as the discount rate the yield to maturity on United States Treasury Notes as set forth below) of the amount of unpaid Base Rent and Additional Rent that’ would have been payable pursuant to this Lease for the remainder of the Term following Landlord’s Lump Sum Election if this Lease had not been terminated, and</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other damages and expenses (including attorneys’ fees and expenses), if any, which Landlord shall have sustained by reason of the breach of any provision of this Lease; less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then present value (calculated in accordance with accepted financial practice using as the discount rate the yield to maturity on United States Treasury Notes as set forth below) of the aggregate net fair market rent plus additional charges payable for the Premises for the remainder of the Term following Landlord’s Lump Sum Election, calculated as of the date of Landlord’s Lump Sum Election, and taking into account reasonable estimates of the future costs to relet any then vacant portions of the Premises (except to the extent that Tenant has actually paid such costs pursuant to this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in order to</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29</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the net rental revenue that Landlord may expect to obtain for the Premises for the balance of the Term (it being understood that the subtraction of the amounts determined in this paragraph (C) from the then present value of Base Rent and Additional Rent that would have been payable pursuant to this Lease for the remainder of the Term as determined in paragraph (A) shall not be deemed to result in an amount less than zero).</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Landlord’s recovery under its Lump Sum Election shall be in addition to Tenant’s obligations to pay, and Landlord’s right to recover from Tenant, all Base Rent and Additional Rent due and costs incurred prior to the date of Landlord’s Lump Sum Election, and shall be in lieu of any Base Rent and Additional Rent which would otherwise have been due under this Section from and after the date of Landlord’s Lump Sum Election. The yield to maturity on United States Treasury Notes having a maturity date that is nearest the date that would have been the last day of the Term of the Lease, as reported in </w:t>
      </w:r>
      <w:r w:rsidDel="00000000" w:rsidR="00000000" w:rsidRPr="00000000">
        <w:rPr>
          <w:rFonts w:ascii="times new roman" w:cs="times new roman" w:eastAsia="times new roman" w:hAnsi="times new roman"/>
          <w:sz w:val="20"/>
          <w:szCs w:val="20"/>
          <w:u w:val="single"/>
          <w:rtl w:val="0"/>
        </w:rPr>
        <w:t xml:space="preserve">The Wall Street Journal</w:t>
      </w:r>
      <w:r w:rsidDel="00000000" w:rsidR="00000000" w:rsidRPr="00000000">
        <w:rPr>
          <w:rFonts w:ascii="times new roman" w:cs="times new roman" w:eastAsia="times new roman" w:hAnsi="times new roman"/>
          <w:sz w:val="20"/>
          <w:szCs w:val="20"/>
          <w:rtl w:val="0"/>
        </w:rPr>
        <w:t xml:space="preserve"> or a comparable publication if it ceases to publish such yields, shall be used in calculating present values for purposes of Landlord’s Lump Sum Election. For the purposes of this Section, if Landlord makes the Lump Sum Election to recover liquidated damages in accordance with this Section, the total Additional Rent shall be computed based upon Landlord’s reasonable estimate of Tenant’s Share of Operating Expenses and other Additional Rent for each 12-month period in what would have been the remainder of the Term of the Lease and any part thereof at the end of such remainder of the Term, but in no event less than the amounts therefor payable for the twelve (12) calendar months (or if less than twelve (12) calendar months have elapsed since the date hereof, the partial year) immediately preceding the date of Landlord’s Lump Sum Election. Amounts of Tenant’s Share of Operating Expenses and any other Additional Rent for any partial year at the beginning of the Term or at the end of what would have been the remainder of the Term shall be prorated.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Nothing herein contained shall limit or prejudice the right of Landlord, in any bankruptcy or insolvency proceeding, to prove for and obtain as liquidated damages by reason of such termination an amount equal to the maximum allowed by any bankruptcy or insolvency proceedings, or to prove for and obtain as liquidated damages by reason of such termination, an amount equal to the maximum allowed by any statute or rule of law, whether such amount shall be greater or less than the excess referred to above.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Nothing in this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shall be deemed to affect the right of either party to indemnifications pursuant to this Lease.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If Landlord terminates this Lease upon the occurrence of a Default, Tenant will quit and surrender the Premises to Landlord or its agents, and Landlord may, without further notice, enter upon, re-enter and repossess the Premises by summary proceedings, ejectment or otherwise. The words “enter”, “re-enter”, and “re-entry” are not restricted to their technical legal meanings.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If either party shall be in Default in the observance or performance of any provision of this Lease, and an action shall be brought for the enforcement thereof in which it shall be determined that such party was in Default, the party determined to be in Default shall pay to Landlord all reasonable, out of pocket fees, costs and other expenses which may become payable as a result thereof or in connection therewith, including reasonable attorneys’ fees and expenses.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30</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If default by Tenant shall occur in the keeping, observance or performance of any covenant, agreement, term, provision or condition herein contained, Landlord, without thereby waiving such default, may perform the same for the account and at the expense of Tenant (a) immediately or at any time thereafter and with only such notice, if any, as may be practicable under the circumstances in the case of an emergency or in case such default will result in a violation of any legal or insurance requirements, or in the imposition of any lien against all or any portion of the Premises or the Project not discharged, released or bonded over to Landlord’s satisfaction by Tenant within the time period required pursuant to </w:t>
      </w:r>
      <w:r w:rsidDel="00000000" w:rsidR="00000000" w:rsidRPr="00000000">
        <w:rPr>
          <w:rFonts w:ascii="times new roman" w:cs="times new roman" w:eastAsia="times new roman" w:hAnsi="times new roman"/>
          <w:sz w:val="20"/>
          <w:szCs w:val="20"/>
          <w:u w:val="single"/>
          <w:rtl w:val="0"/>
        </w:rPr>
        <w:t xml:space="preserve">Section 15</w:t>
      </w:r>
      <w:r w:rsidDel="00000000" w:rsidR="00000000" w:rsidRPr="00000000">
        <w:rPr>
          <w:rFonts w:ascii="times new roman" w:cs="times new roman" w:eastAsia="times new roman" w:hAnsi="times new roman"/>
          <w:sz w:val="20"/>
          <w:szCs w:val="20"/>
          <w:rtl w:val="0"/>
        </w:rPr>
        <w:t xml:space="preserve"> of this Lease, and (b) in any other case if such default continues after any applicable notice and cure period provided in </w:t>
      </w:r>
      <w:r w:rsidDel="00000000" w:rsidR="00000000" w:rsidRPr="00000000">
        <w:rPr>
          <w:rFonts w:ascii="times new roman" w:cs="times new roman" w:eastAsia="times new roman" w:hAnsi="times new roman"/>
          <w:sz w:val="20"/>
          <w:szCs w:val="20"/>
          <w:u w:val="single"/>
          <w:rtl w:val="0"/>
        </w:rPr>
        <w:t xml:space="preserve">Section 20</w:t>
      </w:r>
      <w:r w:rsidDel="00000000" w:rsidR="00000000" w:rsidRPr="00000000">
        <w:rPr>
          <w:rFonts w:ascii="times new roman" w:cs="times new roman" w:eastAsia="times new roman" w:hAnsi="times new roman"/>
          <w:sz w:val="20"/>
          <w:szCs w:val="20"/>
          <w:rtl w:val="0"/>
        </w:rPr>
        <w:t xml:space="preserve">. All reasonable costs and expenses incurred by Landlord in connection with any such performance by it for the account of Tenant and also all reasonable costs and expenses, including reasonable attorneys’ fees and disbursements incurred by Landlord in any action or proceeding (including any summary dispossess proceeding) brought by Landlord to enforce any obligation of Tenant under this Lease and/or right of Landlord in or to the Premises, shall be paid by Tenant to Landlord within 10 days after demand.</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Independent of the exercise of any other remedy of Landlord hereunder or under applicable law, Landlord may conduct an environmental test of the Premises as generally described in </w:t>
      </w:r>
      <w:r w:rsidDel="00000000" w:rsidR="00000000" w:rsidRPr="00000000">
        <w:rPr>
          <w:rFonts w:ascii="times new roman" w:cs="times new roman" w:eastAsia="times new roman" w:hAnsi="times new roman"/>
          <w:sz w:val="20"/>
          <w:szCs w:val="20"/>
          <w:u w:val="single"/>
          <w:rtl w:val="0"/>
        </w:rPr>
        <w:t xml:space="preserve">Section 30(d)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In addition to any other right or remedy hereunder, upon the occurrence of a Default, Landlord shall have the right to suspend funding of any Tl Allowance or the performance of Landlord’s Work (and such suspension shall constitute a Tenant Delay).</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In the event that Tenant is in breach or Default under this Lease, whether or not Landlord exercises its right to terminate or any other remedy, Tenant shall reimburse Landlord within 10 days after demand for any out of pocket costs and expenses that Landlord may incur in connection with any such breach or Default, as provided in this </w:t>
      </w:r>
      <w:r w:rsidDel="00000000" w:rsidR="00000000" w:rsidRPr="00000000">
        <w:rPr>
          <w:rFonts w:ascii="times new roman" w:cs="times new roman" w:eastAsia="times new roman" w:hAnsi="times new roman"/>
          <w:sz w:val="20"/>
          <w:szCs w:val="20"/>
          <w:u w:val="single"/>
          <w:rtl w:val="0"/>
        </w:rPr>
        <w:t xml:space="preserve">Section 21(c)</w:t>
      </w:r>
      <w:r w:rsidDel="00000000" w:rsidR="00000000" w:rsidRPr="00000000">
        <w:rPr>
          <w:rFonts w:ascii="times new roman" w:cs="times new roman" w:eastAsia="times new roman" w:hAnsi="times new roman"/>
          <w:sz w:val="20"/>
          <w:szCs w:val="20"/>
          <w:rtl w:val="0"/>
        </w:rPr>
        <w:t xml:space="preserve">. Such costs shall include reasonable legal fees and costs incurred for the negotiation of a settlement, enforcement of rights or otherwise. Tenant shall also indemnify Landlord against and hold Landlord harmless from all costs, expenses, demands and liability, including without limitation, legal fees and costs Landlord shall incur if Landlord shall become or be made a party to any claim or action instituted by Tenant against any third party, by any third party against Tenant or by or against any person holding any interest under or using the Premises by license of or agreement with Tenant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(xiv) Except as otherwise provided in this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no right or remedy herein conferred upon or reserved to Landlord is intended to be exclusive of any other right or remedy, and every right and remedy shall be cumulative and in addition to any other legal or equitable right or remedy given hereunder, or now or hereafter existing. No waiver by Landlord of any provision of this Lease shall be deemed to have been made unless expressly so made in writing by Landlord expressly waiving such provision. Landlord shall be entitled, to the extent permitted by law, to seek injunctive relief in case of the violation, or attempted or threatened violation, of any provision of this Lease, or to seek a decree compelling observance or performance of any provision of this Lease, or to seek any other legal or equitable remedy.</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31</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b w:val="1"/>
          <w:sz w:val="20"/>
          <w:szCs w:val="20"/>
          <w:rtl w:val="0"/>
        </w:rPr>
        <w:t xml:space="preserve">Assignment and Subletting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General Prohibition. </w:t>
      </w:r>
      <w:r w:rsidDel="00000000" w:rsidR="00000000" w:rsidRPr="00000000">
        <w:rPr>
          <w:rFonts w:ascii="times new roman" w:cs="times new roman" w:eastAsia="times new roman" w:hAnsi="times new roman"/>
          <w:sz w:val="20"/>
          <w:szCs w:val="20"/>
          <w:rtl w:val="0"/>
        </w:rPr>
        <w:t xml:space="preserve">Subject to the terms of </w:t>
      </w:r>
      <w:r w:rsidDel="00000000" w:rsidR="00000000" w:rsidRPr="00000000">
        <w:rPr>
          <w:rFonts w:ascii="times new roman" w:cs="times new roman" w:eastAsia="times new roman" w:hAnsi="times new roman"/>
          <w:sz w:val="20"/>
          <w:szCs w:val="20"/>
          <w:u w:val="single"/>
          <w:rtl w:val="0"/>
        </w:rPr>
        <w:t xml:space="preserve">Section 22(b)</w:t>
      </w:r>
      <w:r w:rsidDel="00000000" w:rsidR="00000000" w:rsidRPr="00000000">
        <w:rPr>
          <w:rFonts w:ascii="times new roman" w:cs="times new roman" w:eastAsia="times new roman" w:hAnsi="times new roman"/>
          <w:sz w:val="20"/>
          <w:szCs w:val="20"/>
          <w:rtl w:val="0"/>
        </w:rPr>
        <w:t xml:space="preserve"> below, Tenant shall not, without Landlord’s prior written consent, which shall not be unreasonably withheld, directly or indirectly, voluntarily or by operation of law, assign this Lease or sublease the Premises or any part thereof or mortgage, pledge, or hypothecate its leasehold interest or grant any concession or license within the Premises, and any attempt to do any of the foregoing shall be void and of no effect. If Tenant is a corporation, partnership or limited liability company, the shares or other ownership interests thereof which are not actively traded upon a stock exchange or in the over-the-counter market, a transfer or series of transfers whereby 50% or more of the issued and outstanding shares or other ownership interests of such corporation are, or voting control is, transferred (but excepting transfers upon deaths of individual owners) from a person or persons or entity or entities which were owners thereof at time of execution of this Lease to persons or entities who were not owners of shares or other ownership interests of the corporation, partnership or limited liability company at time of execution of this Lease, shall be deemed an assignment of this Lease requiring the consent of Landlord as provided in this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Notwithstanding the foregoing, any public offering of shares or other ownership interest in Tenant shall not be deemed an assignment.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reasons for Landlord’s reasonable withholding of consent shall include but not be limited to: (A) the business or financial reputation of the proposed assignee or sublessee, or the business or financial reputation of any of the respective principals or officers thereof, is objectionable in Landlord’s judgment, (B) the proposed assignee or sublessee is engaged in areas of scientific research or other business concerns that are controversial, in Landlord’s judgment, or its proposed use of the Premises will violate any applicable Legal Requirement, (C) the proposed assignee or sublessee is at that time an occupant of the Project or negotiating with Landlord or an affiliate thereof for the lease of other space in the Project (provided, however, that the foregoing limitation set forth in this clause (C) shall apply only if space having a similar size and utility as the Premises is available in the Project), (D) if the proposed transaction is not a sublease, the proposed assignee does not have a net worth, as of the date of the Transfer, at least equal to the greater of (x) the net worth of Tenant as of the date of the Lease, and (y) the net worth of Tenant immediately prior to the Transfer Date, or otherwise lacks the creditworthiness to support the financial obligations it would incur under the proposed assignment in Landlord’s reasonable judgment, (E) if the proposed transaction is a sublease, the proposed sublessee does not have a creditworthiness, as of the date of transfer, sufficient to support the financial obligations it would incur under the proposed sublease in Landlord’s judgment, (F) the proposed assignee or sublessee is a governmental agency, (G) in Landlord’s judgment the use of the Premises by the proposed assignee or sublessee would entail any alterations that would lessen the value of the leasehold improvements in the Premises, or would require increased services by Landlord, (H) Landlord has experienced previous defaults by or is in litigation with the proposed assignee or sublessee, (I) the proposed assignment or sublease will create a vacancy elsewhere in the Project, or (J) the assignment or sublease is prohibited by the Holder of a Mortgage on the Premises or Project.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Permitted Transfers. </w:t>
      </w:r>
      <w:r w:rsidDel="00000000" w:rsidR="00000000" w:rsidRPr="00000000">
        <w:rPr>
          <w:rFonts w:ascii="times new roman" w:cs="times new roman" w:eastAsia="times new roman" w:hAnsi="times new roman"/>
          <w:sz w:val="20"/>
          <w:szCs w:val="20"/>
          <w:rtl w:val="0"/>
        </w:rPr>
        <w:t xml:space="preserve">If Tenant desires to assign, sublease, hypothecate or otherwise transfer this Lease or sublet the Premises other than pursuant to a Permitted Assignment (as defined below), then at least 15 business days, but not more than 45 business days, before the date Tenant desires the assignment or sublease to be effective (the “</w:t>
      </w:r>
      <w:r w:rsidDel="00000000" w:rsidR="00000000" w:rsidRPr="00000000">
        <w:rPr>
          <w:rFonts w:ascii="times new roman" w:cs="times new roman" w:eastAsia="times new roman" w:hAnsi="times new roman"/>
          <w:b w:val="1"/>
          <w:sz w:val="20"/>
          <w:szCs w:val="20"/>
          <w:rtl w:val="0"/>
        </w:rPr>
        <w:t xml:space="preserve">Assignment Date</w:t>
      </w:r>
      <w:r w:rsidDel="00000000" w:rsidR="00000000" w:rsidRPr="00000000">
        <w:rPr>
          <w:rFonts w:ascii="times new roman" w:cs="times new roman" w:eastAsia="times new roman" w:hAnsi="times new roman"/>
          <w:sz w:val="20"/>
          <w:szCs w:val="20"/>
          <w:rtl w:val="0"/>
        </w:rPr>
        <w:t xml:space="preserve">”), Tenant shall give Landlord a notice (the “</w:t>
      </w:r>
      <w:r w:rsidDel="00000000" w:rsidR="00000000" w:rsidRPr="00000000">
        <w:rPr>
          <w:rFonts w:ascii="times new roman" w:cs="times new roman" w:eastAsia="times new roman" w:hAnsi="times new roman"/>
          <w:b w:val="1"/>
          <w:sz w:val="20"/>
          <w:szCs w:val="20"/>
          <w:rtl w:val="0"/>
        </w:rPr>
        <w:t xml:space="preserve">Assignment Notice</w:t>
      </w:r>
      <w:r w:rsidDel="00000000" w:rsidR="00000000" w:rsidRPr="00000000">
        <w:rPr>
          <w:rFonts w:ascii="times new roman" w:cs="times new roman" w:eastAsia="times new roman" w:hAnsi="times new roman"/>
          <w:sz w:val="20"/>
          <w:szCs w:val="20"/>
          <w:rtl w:val="0"/>
        </w:rPr>
        <w:t xml:space="preserve">”) containing such information about the proposed assignee or sublessee, including the proposed use of the Premises and any Hazardous Materials proposed to be used, stored handled, treated, generated in or released or disposed of from the Premises, the Assignment Pate, any relationship between Tenant and the proposed assignee or sublessee, and all material terms and conditions of the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32</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proposed assignment or sublease, including a copy of any proposed assignment or sublease in its final form, and such other information as Landlord may deem reasonably necessary or appropriate to its consideration whether to grant its consent. Landlord may, by giving written notice to Tenant within 15 business days after receipt of the Assignment Notice: (i) grant such consent, (ii) refuse such consent, in its reasonable discretion, subject to the terms and conditions of this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(provided that Landlord shall further have the right to review and approve or disapprove the proposed form of sublease prior to the effective date of any such subletting), or (iii) if the proposed transaction is a sublease and the subletting concerns (together with all other then effective subleases) 50% or more of the Premises, terminate this Lease with respect to the space described in the Assignment Notice as of the Assignment Date (an “</w:t>
      </w:r>
      <w:r w:rsidDel="00000000" w:rsidR="00000000" w:rsidRPr="00000000">
        <w:rPr>
          <w:rFonts w:ascii="times new roman" w:cs="times new roman" w:eastAsia="times new roman" w:hAnsi="times new roman"/>
          <w:b w:val="1"/>
          <w:sz w:val="20"/>
          <w:szCs w:val="20"/>
          <w:rtl w:val="0"/>
        </w:rPr>
        <w:t xml:space="preserve">Assignment Termination</w:t>
      </w:r>
      <w:r w:rsidDel="00000000" w:rsidR="00000000" w:rsidRPr="00000000">
        <w:rPr>
          <w:rFonts w:ascii="times new roman" w:cs="times new roman" w:eastAsia="times new roman" w:hAnsi="times new roman"/>
          <w:sz w:val="20"/>
          <w:szCs w:val="20"/>
          <w:rtl w:val="0"/>
        </w:rPr>
        <w:t xml:space="preserve">”), if Landlord delivers notice of its election to exercise an Assignment Termination, Tenant shall have the right to withdraw such Assignment Notice by written notice to Landlord of such election within 5 business days after Landlord’s notice electing to exercise the Assignment Termination. If Tenant withdraws such Assignment Notice, this Lease shall continue in full force and effect. If Tenant does not withdraw such Assignment Notice, this Lease, and the term and estate herein granted, shall terminate as of the Assignment Date with respect to the space described in such Assignment Notice. No failure of Landlord to exercise any such option to terminate this Lease, or to deliver a timely notice in response to the Assignment Notice, shall be deemed to be Landlord’s consent to the proposed assignment, sublease or other transfer. Tenant shall pay Landlord for its actual, out-of-pocket expenses, up to a maximum of Three Thousand Five Hundred Dollars ($3,500), in connection with its consideration of any Assignment Notice and/or its preparation or review of any consent documents.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Landlord’s consent to an assignment of this Lease or a subletting of any portion of the Premises to any entity controlling, controlled by or under common control with Tenant (a “</w:t>
      </w:r>
      <w:r w:rsidDel="00000000" w:rsidR="00000000" w:rsidRPr="00000000">
        <w:rPr>
          <w:rFonts w:ascii="times new roman" w:cs="times new roman" w:eastAsia="times new roman" w:hAnsi="times new roman"/>
          <w:b w:val="1"/>
          <w:sz w:val="20"/>
          <w:szCs w:val="20"/>
          <w:rtl w:val="0"/>
        </w:rPr>
        <w:t xml:space="preserve">Permitted Affiliate Assignment</w:t>
      </w:r>
      <w:r w:rsidDel="00000000" w:rsidR="00000000" w:rsidRPr="00000000">
        <w:rPr>
          <w:rFonts w:ascii="times new roman" w:cs="times new roman" w:eastAsia="times new roman" w:hAnsi="times new roman"/>
          <w:sz w:val="20"/>
          <w:szCs w:val="20"/>
          <w:rtl w:val="0"/>
        </w:rPr>
        <w:t xml:space="preserve">”) shall not be required, provided that (x) such assignment or subletting is for a bona fide business purpose and not principally for the purpose of transferring the lease, (y) Tenant shall give Landlord 30 days’ prior written notice of such sublease or assignment, and (z) Landlord shall have the right to approve the form of any such sublease or assignment prior to its execution. In addition, Tenant shall have the right to assign this Lease, upon 30 days prior written notice to Landlord but without obtaining Landlord’s prior written consent, to a corporation or other entity which is a successor-in-interest to Tenant, by way of merger, consolidation or corporate reorganization, or by the purchase of all or substantially all of the assets or the ownership interests of Tenant provided that (i) such merger or consolidation, or such acquisition or assumption, as the case may be, is for a bona fide business purpose and not principally for the purpose of transferring the Lease, and (ii) the net worth (as determined in accordance with GAAP) of the assignee is not less than the net worth (as determined in accordance with GAAP) of Tenant as of the date of Tenant’s most current quarterly or annual financial statements, and (iii) such assignee shall agree in writing to assume all of the terms, covenants and conditions of this Lease arising after the effective date of the assignment (a “</w:t>
      </w:r>
      <w:r w:rsidDel="00000000" w:rsidR="00000000" w:rsidRPr="00000000">
        <w:rPr>
          <w:rFonts w:ascii="times new roman" w:cs="times new roman" w:eastAsia="times new roman" w:hAnsi="times new roman"/>
          <w:b w:val="1"/>
          <w:sz w:val="20"/>
          <w:szCs w:val="20"/>
          <w:rtl w:val="0"/>
        </w:rPr>
        <w:t xml:space="preserve">Permitted Successor Assignment</w:t>
      </w:r>
      <w:r w:rsidDel="00000000" w:rsidR="00000000" w:rsidRPr="00000000">
        <w:rPr>
          <w:rFonts w:ascii="times new roman" w:cs="times new roman" w:eastAsia="times new roman" w:hAnsi="times new roman"/>
          <w:sz w:val="20"/>
          <w:szCs w:val="20"/>
          <w:rtl w:val="0"/>
        </w:rPr>
        <w:t xml:space="preserve">”). A Permitted Affiliate Assignment and Permitted Successor Assignment may each be referred to herein as a “</w:t>
      </w:r>
      <w:r w:rsidDel="00000000" w:rsidR="00000000" w:rsidRPr="00000000">
        <w:rPr>
          <w:rFonts w:ascii="times new roman" w:cs="times new roman" w:eastAsia="times new roman" w:hAnsi="times new roman"/>
          <w:b w:val="1"/>
          <w:sz w:val="20"/>
          <w:szCs w:val="20"/>
          <w:rtl w:val="0"/>
        </w:rPr>
        <w:t xml:space="preserve">Permitted Assignment</w:t>
      </w:r>
      <w:r w:rsidDel="00000000" w:rsidR="00000000" w:rsidRPr="00000000">
        <w:rPr>
          <w:rFonts w:ascii="times new roman" w:cs="times new roman" w:eastAsia="times new roman" w:hAnsi="times new roman"/>
          <w:sz w:val="20"/>
          <w:szCs w:val="20"/>
          <w:rtl w:val="0"/>
        </w:rPr>
        <w:t xml:space="preserve">”. Notwithstanding the foregoing, a Permitted Affiliate Assignment, Permitted Successor Assignment or Permitted assignment shall not include any assignment or subletting covered by that certain letter agreement between Landlord and Tenant dated on or about the date of this Lease.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33</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Additional Conditions. </w:t>
      </w:r>
      <w:r w:rsidDel="00000000" w:rsidR="00000000" w:rsidRPr="00000000">
        <w:rPr>
          <w:rFonts w:ascii="times new roman" w:cs="times new roman" w:eastAsia="times new roman" w:hAnsi="times new roman"/>
          <w:sz w:val="20"/>
          <w:szCs w:val="20"/>
          <w:rtl w:val="0"/>
        </w:rPr>
        <w:t xml:space="preserve">As a condition to any such assignment or subletting, whether or not Landlord’s consent is required, Landlord may require: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that any assignee or subtenant agree, in writing at the time of such assignment or subletting, that if Landlord gives such party notice that Tenant is in default under this Lease, such party shall thereafter make all payments otherwise due Tenant directly to Landlord, which payments will be received by Landlord without any liability except to credit such payment against those due under the Lease, and any such third party shall agree to attorn to Landlord or its successors and assigns should this Lease be terminated for any reason;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in no event shall Landlord or its successors or assigns be obligated to accept such attornment; and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 list of Hazardous Materials, certified by the proposed assignee or sublessee to be true and correct, which the proposed assignee or sublessee intends to use, store, handle, treat, generate in or release or dispose of from the Premises, together with copies of all documents relating to such use, storage, handling, treatment, generation, release or disposal of Hazardous Materials by the proposed assignee or subtenant in the Premises or on the Project, prior to the proposed assignment or subletting, including, without limitation: permits; approvals; reports and correspondence; storage and management plans; plans relating to the installation of any storage tanks to be installed in or under the Project (provided, said installation of tanks shall only be permitted after Landlord has given its written consent to do so, which consent may be withheld in Landlord’s sole and absolute discretion); and all closure plans or any other documents required by any and all federal, state and local Governmental Authorities for any storage tanks installed in, on or under the Project for the closure .of any such tanks. Neither Tenant nor any such proposed assignee or subtenant is required, however, to provide Landlord with any portion(s) of the such documents containing information of a proprietary nature which, in and of themselves, do not contain a reference to any Hazardous Materials or hazardous activities.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No Release of Tenant, Sharing of Excess Rents. </w:t>
      </w:r>
      <w:r w:rsidDel="00000000" w:rsidR="00000000" w:rsidRPr="00000000">
        <w:rPr>
          <w:rFonts w:ascii="times new roman" w:cs="times new roman" w:eastAsia="times new roman" w:hAnsi="times new roman"/>
          <w:sz w:val="20"/>
          <w:szCs w:val="20"/>
          <w:rtl w:val="0"/>
        </w:rPr>
        <w:t xml:space="preserve">Notwithstanding any assignment or subletting, Tenant and any guarantor or surety of Tenant’s obligations under this Lease shall at all times remain fully and primarily responsible and liable for the payment of Rent and for compliance with all of Tenant’s other obligations under this Lease. If the Rent due and payable by a sublessee or assignee (or a combination of the rental payable under such sublease or assignment plus any bonus or other consideration therefor or incident thereto in any form) exceeds the sum of the rental payable under this Lease, (excluding however, any Rent payable under this Section) and actual and reasonable brokerage fees, legal costs and any design or construction fees directly related to and required pursuant to the terms of any such sublease) (“</w:t>
      </w:r>
      <w:r w:rsidDel="00000000" w:rsidR="00000000" w:rsidRPr="00000000">
        <w:rPr>
          <w:rFonts w:ascii="times new roman" w:cs="times new roman" w:eastAsia="times new roman" w:hAnsi="times new roman"/>
          <w:b w:val="1"/>
          <w:sz w:val="20"/>
          <w:szCs w:val="20"/>
          <w:rtl w:val="0"/>
        </w:rPr>
        <w:t xml:space="preserve">Excess Rent</w:t>
      </w:r>
      <w:r w:rsidDel="00000000" w:rsidR="00000000" w:rsidRPr="00000000">
        <w:rPr>
          <w:rFonts w:ascii="times new roman" w:cs="times new roman" w:eastAsia="times new roman" w:hAnsi="times new roman"/>
          <w:sz w:val="20"/>
          <w:szCs w:val="20"/>
          <w:rtl w:val="0"/>
        </w:rPr>
        <w:t xml:space="preserve">”), then Tenant shall be bound and obligated to pay Landlord as Additional Rent hereunder 50% of such Excess Rent within 10 days following receipt thereof by Tenant. If Tenant shall sublet the Premises or any part thereof, Tenant hereby immediately and irrevocably assigns, to Landlord, as security for Tenant’s obligations under this Lease, all rent from any such subletting, and Landlord as assignee and as attorney-in-fact for Tenant, or a receiver for Tenant appointed on Landlord’s application, may collect such rent and apply it toward Tenant’s obligations under this Lease; except that, until the occurrence of a Default, Tenant shall have the right to collect such rent.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No Waiver. </w:t>
      </w:r>
      <w:r w:rsidDel="00000000" w:rsidR="00000000" w:rsidRPr="00000000">
        <w:rPr>
          <w:rFonts w:ascii="times new roman" w:cs="times new roman" w:eastAsia="times new roman" w:hAnsi="times new roman"/>
          <w:sz w:val="20"/>
          <w:szCs w:val="20"/>
          <w:rtl w:val="0"/>
        </w:rPr>
        <w:t xml:space="preserve">The consent by Landlord to an assignment or subletting shall not relieve Tenant or any assignees of this Lease or any sublessees of the Premises from obtaining the consent of Landlord to any further assignment or subletting nor shall it release Tenant or any assignee or sublessee of Tenant from full and primary liability under the Lease. The acceptance of Rent hereunder, or the acceptance of performance of any other term, covenant, or condition thereof, from any other person or entity shall not be deemed to be a waiver of any of the provisions of this Lease or a consent to any subletting, assignment or other transfer of the Premises.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34</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Prior Conduct of Proposed Transferee. </w:t>
      </w:r>
      <w:r w:rsidDel="00000000" w:rsidR="00000000" w:rsidRPr="00000000">
        <w:rPr>
          <w:rFonts w:ascii="times new roman" w:cs="times new roman" w:eastAsia="times new roman" w:hAnsi="times new roman"/>
          <w:sz w:val="20"/>
          <w:szCs w:val="20"/>
          <w:rtl w:val="0"/>
        </w:rPr>
        <w:t xml:space="preserve">Notwithstanding any other provision of this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if (i) the proposed assignee or sublessee of Tenant has been required by any prior landlord, lender or Governmental Authority to take remedial action in connection with Hazardous Materials contaminating a property, where the contamination resulted from such party’s action or use of the property in question, (ii) the proposed assignee or sublessee is subject to an enforcement order issued by any Governmental Authority in connection with the use, storage, handling, treatment, generation, release or disposal of Hazardous Materials (including, without limitation, any order related to the failure to make a required reporting to any Governmental Authority), or (iii) because of the existence of a preexisting environmental condition in the vicinity of or underlying the Project, the risk that Landlord would be targeted as a responsible party in connection with the remediation of such pre-existing environmental condition would be materially increased or exacerbated by the proposed use of Hazardous Materials by such proposed assignee or sublessee, Landlord shall have the absolute right to refuse to consent to any assignment or subletting to any such party.</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b w:val="1"/>
          <w:sz w:val="20"/>
          <w:szCs w:val="20"/>
          <w:rtl w:val="0"/>
        </w:rPr>
        <w:t xml:space="preserve">Estoppel Certificate. </w:t>
      </w:r>
      <w:r w:rsidDel="00000000" w:rsidR="00000000" w:rsidRPr="00000000">
        <w:rPr>
          <w:rFonts w:ascii="times new roman" w:cs="times new roman" w:eastAsia="times new roman" w:hAnsi="times new roman"/>
          <w:sz w:val="20"/>
          <w:szCs w:val="20"/>
          <w:rtl w:val="0"/>
        </w:rPr>
        <w:t xml:space="preserve">Tenant shall, within 10 business days of written notice from Landlord, execute, acknowledge and deliver a statement in writing in the form of </w:t>
      </w:r>
      <w:r w:rsidDel="00000000" w:rsidR="00000000" w:rsidRPr="00000000">
        <w:rPr>
          <w:rFonts w:ascii="times new roman" w:cs="times new roman" w:eastAsia="times new roman" w:hAnsi="times new roman"/>
          <w:b w:val="1"/>
          <w:sz w:val="20"/>
          <w:szCs w:val="20"/>
          <w:rtl w:val="0"/>
        </w:rPr>
        <w:t xml:space="preserve">Exhibit H </w:t>
      </w:r>
      <w:r w:rsidDel="00000000" w:rsidR="00000000" w:rsidRPr="00000000">
        <w:rPr>
          <w:rFonts w:ascii="times new roman" w:cs="times new roman" w:eastAsia="times new roman" w:hAnsi="times new roman"/>
          <w:sz w:val="20"/>
          <w:szCs w:val="20"/>
          <w:rtl w:val="0"/>
        </w:rPr>
        <w:t xml:space="preserve">or in any other form reasonably requested by a proposed lender or purchaser, (i) certifying that this Lease is unmodified and in full force and effect (or, if modified, stating the nature of such modification and certifying that this Lease as so modified is in full force and effect) and the dates to which the rental and other charges are paid in advance, if any, (ii) acknowledging that there are not any uncured defaults on the part of Landlord hereunder, or specifying such defaults if any are claimed, and (iii) setting forth such further information with respect to the status of this Lease or the Premises as may be reasonably requested thereon. Any such statement may be relied upon by any prospective purchaser or encumbrancer of all or any portion of the real property of which the Premises are a part. Tenant’s failure to deliver such statement within such time shall, at the option of Landlord, be conclusive upon Tenant that the Lease is in full force and effect and without modification except as may be represented by Landlord in any certificate prepared by Landlord and delivered to Tenant for execution.</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b w:val="1"/>
          <w:sz w:val="20"/>
          <w:szCs w:val="20"/>
          <w:rtl w:val="0"/>
        </w:rPr>
        <w:t xml:space="preserve">Quiet Enjoyment. </w:t>
      </w:r>
      <w:r w:rsidDel="00000000" w:rsidR="00000000" w:rsidRPr="00000000">
        <w:rPr>
          <w:rFonts w:ascii="times new roman" w:cs="times new roman" w:eastAsia="times new roman" w:hAnsi="times new roman"/>
          <w:sz w:val="20"/>
          <w:szCs w:val="20"/>
          <w:rtl w:val="0"/>
        </w:rPr>
        <w:t xml:space="preserve">So long as Tenant shall perform all of the covenants and agreements herein required to be performed by Tenant, Tenant shall, subject to the terms of this Lease, at all times during the Term, have peaceful and quiet enjoyment of the Premises against any person claiming by, through or under Landlord.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w:t>
      </w:r>
      <w:r w:rsidDel="00000000" w:rsidR="00000000" w:rsidRPr="00000000">
        <w:rPr>
          <w:rFonts w:ascii="times new roman" w:cs="times new roman" w:eastAsia="times new roman" w:hAnsi="times new roman"/>
          <w:b w:val="1"/>
          <w:sz w:val="20"/>
          <w:szCs w:val="20"/>
          <w:rtl w:val="0"/>
        </w:rPr>
        <w:t xml:space="preserve">Prorations. </w:t>
      </w:r>
      <w:r w:rsidDel="00000000" w:rsidR="00000000" w:rsidRPr="00000000">
        <w:rPr>
          <w:rFonts w:ascii="times new roman" w:cs="times new roman" w:eastAsia="times new roman" w:hAnsi="times new roman"/>
          <w:sz w:val="20"/>
          <w:szCs w:val="20"/>
          <w:rtl w:val="0"/>
        </w:rPr>
        <w:t xml:space="preserve">All prorations required or permitted to be made hereunder shall be made on the basis of a 360 day year and 30 day months.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w:t>
      </w:r>
      <w:r w:rsidDel="00000000" w:rsidR="00000000" w:rsidRPr="00000000">
        <w:rPr>
          <w:rFonts w:ascii="times new roman" w:cs="times new roman" w:eastAsia="times new roman" w:hAnsi="times new roman"/>
          <w:b w:val="1"/>
          <w:sz w:val="20"/>
          <w:szCs w:val="20"/>
          <w:rtl w:val="0"/>
        </w:rPr>
        <w:t xml:space="preserve">Rules and Regulations. </w:t>
      </w:r>
      <w:r w:rsidDel="00000000" w:rsidR="00000000" w:rsidRPr="00000000">
        <w:rPr>
          <w:rFonts w:ascii="times new roman" w:cs="times new roman" w:eastAsia="times new roman" w:hAnsi="times new roman"/>
          <w:sz w:val="20"/>
          <w:szCs w:val="20"/>
          <w:rtl w:val="0"/>
        </w:rPr>
        <w:t xml:space="preserve">Tenant shall, at all times during the Term and any extension thereof, comply with all reasonable rules and regulations at any time or from time to time established by Landlord covering use of the Premises and the Project. The current rules and regulations are attached hereto as </w:t>
      </w:r>
      <w:r w:rsidDel="00000000" w:rsidR="00000000" w:rsidRPr="00000000">
        <w:rPr>
          <w:rFonts w:ascii="times new roman" w:cs="times new roman" w:eastAsia="times new roman" w:hAnsi="times new roman"/>
          <w:b w:val="1"/>
          <w:sz w:val="20"/>
          <w:szCs w:val="20"/>
          <w:rtl w:val="0"/>
        </w:rPr>
        <w:t xml:space="preserve">Exhibit I</w:t>
      </w:r>
      <w:r w:rsidDel="00000000" w:rsidR="00000000" w:rsidRPr="00000000">
        <w:rPr>
          <w:rFonts w:ascii="times new roman" w:cs="times new roman" w:eastAsia="times new roman" w:hAnsi="times new roman"/>
          <w:sz w:val="20"/>
          <w:szCs w:val="20"/>
          <w:rtl w:val="0"/>
        </w:rPr>
        <w:t xml:space="preserve">. If there is any conflict between said rules and regulations and other provisions of this Lease, the terms and provisions of this Lease shall control. Landlord shall not have any liability or obligation for the breach of any rules or regulations by other tenants in the Project and shall not enforce such rules and regulations in a discriminatory manner.</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35</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w:t>
      </w:r>
      <w:r w:rsidDel="00000000" w:rsidR="00000000" w:rsidRPr="00000000">
        <w:rPr>
          <w:rFonts w:ascii="times new roman" w:cs="times new roman" w:eastAsia="times new roman" w:hAnsi="times new roman"/>
          <w:b w:val="1"/>
          <w:sz w:val="20"/>
          <w:szCs w:val="20"/>
          <w:rtl w:val="0"/>
        </w:rPr>
        <w:t xml:space="preserve">Subordination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Subordination, Non-Disturbance and Attornment. </w:t>
      </w:r>
      <w:r w:rsidDel="00000000" w:rsidR="00000000" w:rsidRPr="00000000">
        <w:rPr>
          <w:rFonts w:ascii="times new roman" w:cs="times new roman" w:eastAsia="times new roman" w:hAnsi="times new roman"/>
          <w:sz w:val="20"/>
          <w:szCs w:val="20"/>
          <w:rtl w:val="0"/>
        </w:rPr>
        <w:t xml:space="preserve">This Lease and Tenant’s interest and rights hereunder are hereby made and shall be subject and subordinate at all times to the lien of any Mortgage now existing or hereafter created on or against the Project or the Premises, and all amendments, restatements, renewals, modifications, consolidations, refinancing, assignments and extensions thereof, without the necessity of any further instrument or act on the part of Tenant;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so long as there is no Default hereunder, Tenant’s right to possession of the Premises shall not be disturbed by the Holder of any such Mortgage. Tenant agrees, at the election of the Holder of any such Mortgage, to attorn to any such Holder. Landlord agrees to use commercially reasonable efforts to deliver to Tenant a subordination, non-disturbance and attornment agreement either in the form of </w:t>
      </w:r>
      <w:r w:rsidDel="00000000" w:rsidR="00000000" w:rsidRPr="00000000">
        <w:rPr>
          <w:rFonts w:ascii="times new roman" w:cs="times new roman" w:eastAsia="times new roman" w:hAnsi="times new roman"/>
          <w:b w:val="1"/>
          <w:sz w:val="20"/>
          <w:szCs w:val="20"/>
          <w:rtl w:val="0"/>
        </w:rPr>
        <w:t xml:space="preserve">Exhibit J </w:t>
      </w:r>
      <w:r w:rsidDel="00000000" w:rsidR="00000000" w:rsidRPr="00000000">
        <w:rPr>
          <w:rFonts w:ascii="times new roman" w:cs="times new roman" w:eastAsia="times new roman" w:hAnsi="times new roman"/>
          <w:sz w:val="20"/>
          <w:szCs w:val="20"/>
          <w:rtl w:val="0"/>
        </w:rPr>
        <w:t xml:space="preserve">hereto or in any other form reasonably requested by a proposed lender or the Holder of a Mortgage on or against the Project or Premises (“</w:t>
      </w:r>
      <w:r w:rsidDel="00000000" w:rsidR="00000000" w:rsidRPr="00000000">
        <w:rPr>
          <w:rFonts w:ascii="times new roman" w:cs="times new roman" w:eastAsia="times new roman" w:hAnsi="times new roman"/>
          <w:b w:val="1"/>
          <w:sz w:val="20"/>
          <w:szCs w:val="20"/>
          <w:rtl w:val="0"/>
        </w:rPr>
        <w:t xml:space="preserve">SNDA</w:t>
      </w:r>
      <w:r w:rsidDel="00000000" w:rsidR="00000000" w:rsidRPr="00000000">
        <w:rPr>
          <w:rFonts w:ascii="times new roman" w:cs="times new roman" w:eastAsia="times new roman" w:hAnsi="times new roman"/>
          <w:sz w:val="20"/>
          <w:szCs w:val="20"/>
          <w:rtl w:val="0"/>
        </w:rPr>
        <w:t xml:space="preserve">”). Tenant agrees within 10 business days after demand to execute, acknowledge and deliver such SNDA and such other instruments confirming such subordination, and such instruments of attornment as shall be requested by any such Holder, provided any such instruments contain appropriate non-disturbance provisions assuring Tenant’s quiet enjoyment of the Premises as set forth in </w:t>
      </w:r>
      <w:r w:rsidDel="00000000" w:rsidR="00000000" w:rsidRPr="00000000">
        <w:rPr>
          <w:rFonts w:ascii="times new roman" w:cs="times new roman" w:eastAsia="times new roman" w:hAnsi="times new roman"/>
          <w:sz w:val="20"/>
          <w:szCs w:val="20"/>
          <w:u w:val="single"/>
          <w:rtl w:val="0"/>
        </w:rPr>
        <w:t xml:space="preserve">Section 24</w:t>
      </w:r>
      <w:r w:rsidDel="00000000" w:rsidR="00000000" w:rsidRPr="00000000">
        <w:rPr>
          <w:rFonts w:ascii="times new roman" w:cs="times new roman" w:eastAsia="times new roman" w:hAnsi="times new roman"/>
          <w:sz w:val="20"/>
          <w:szCs w:val="20"/>
          <w:rtl w:val="0"/>
        </w:rPr>
        <w:t xml:space="preserve"> hereof. Notwithstanding the foregoing, any such Holder may at any time subordinate its Mortgage to this Lease, without Tenant’s consent, by notice in writing to Tenant, and thereupon this Lease shall be deemed prior to such Mortgage without regard to their respective dates of execution, delivery or recording and in that event such Holder shall have the same rights with respect to this Lease as though this Lease .had been executed prior to the execution, delivery and recording of such Mortgage and had been assigned to such Holder. The term “</w:t>
      </w:r>
      <w:r w:rsidDel="00000000" w:rsidR="00000000" w:rsidRPr="00000000">
        <w:rPr>
          <w:rFonts w:ascii="times new roman" w:cs="times new roman" w:eastAsia="times new roman" w:hAnsi="times new roman"/>
          <w:b w:val="1"/>
          <w:sz w:val="20"/>
          <w:szCs w:val="20"/>
          <w:rtl w:val="0"/>
        </w:rPr>
        <w:t xml:space="preserve">Mortgage</w:t>
      </w:r>
      <w:r w:rsidDel="00000000" w:rsidR="00000000" w:rsidRPr="00000000">
        <w:rPr>
          <w:rFonts w:ascii="times new roman" w:cs="times new roman" w:eastAsia="times new roman" w:hAnsi="times new roman"/>
          <w:sz w:val="20"/>
          <w:szCs w:val="20"/>
          <w:rtl w:val="0"/>
        </w:rPr>
        <w:t xml:space="preserve">” whenever used in this Lease shall be deemed to include deeds of trust, security assignments, ground leases or other superior leases and any other encumbrances, and any reference to the “</w:t>
      </w:r>
      <w:r w:rsidDel="00000000" w:rsidR="00000000" w:rsidRPr="00000000">
        <w:rPr>
          <w:rFonts w:ascii="times new roman" w:cs="times new roman" w:eastAsia="times new roman" w:hAnsi="times new roman"/>
          <w:b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of a Mortgage shall be deemed to include the beneficiary under a deed of trust.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Other Matters. </w:t>
      </w:r>
      <w:r w:rsidDel="00000000" w:rsidR="00000000" w:rsidRPr="00000000">
        <w:rPr>
          <w:rFonts w:ascii="times new roman" w:cs="times new roman" w:eastAsia="times new roman" w:hAnsi="times new roman"/>
          <w:sz w:val="20"/>
          <w:szCs w:val="20"/>
          <w:rtl w:val="0"/>
        </w:rPr>
        <w:t xml:space="preserve">Notwithstanding anything to the contrary herein contained, subject to the provisions of this </w:t>
      </w:r>
      <w:r w:rsidDel="00000000" w:rsidR="00000000" w:rsidRPr="00000000">
        <w:rPr>
          <w:rFonts w:ascii="times new roman" w:cs="times new roman" w:eastAsia="times new roman" w:hAnsi="times new roman"/>
          <w:sz w:val="20"/>
          <w:szCs w:val="20"/>
          <w:u w:val="single"/>
          <w:rtl w:val="0"/>
        </w:rPr>
        <w:t xml:space="preserve">Section 27</w:t>
      </w:r>
      <w:r w:rsidDel="00000000" w:rsidR="00000000" w:rsidRPr="00000000">
        <w:rPr>
          <w:rFonts w:ascii="times new roman" w:cs="times new roman" w:eastAsia="times new roman" w:hAnsi="times new roman"/>
          <w:sz w:val="20"/>
          <w:szCs w:val="20"/>
          <w:rtl w:val="0"/>
        </w:rPr>
        <w:t xml:space="preserve">: (i) nothing in this </w:t>
      </w:r>
      <w:r w:rsidDel="00000000" w:rsidR="00000000" w:rsidRPr="00000000">
        <w:rPr>
          <w:rFonts w:ascii="times new roman" w:cs="times new roman" w:eastAsia="times new roman" w:hAnsi="times new roman"/>
          <w:sz w:val="20"/>
          <w:szCs w:val="20"/>
          <w:u w:val="single"/>
          <w:rtl w:val="0"/>
        </w:rPr>
        <w:t xml:space="preserve">Section 27</w:t>
      </w:r>
      <w:r w:rsidDel="00000000" w:rsidR="00000000" w:rsidRPr="00000000">
        <w:rPr>
          <w:rFonts w:ascii="times new roman" w:cs="times new roman" w:eastAsia="times new roman" w:hAnsi="times new roman"/>
          <w:sz w:val="20"/>
          <w:szCs w:val="20"/>
          <w:rtl w:val="0"/>
        </w:rPr>
        <w:t xml:space="preserve"> shall affect Tenant’s rights under </w:t>
      </w:r>
      <w:r w:rsidDel="00000000" w:rsidR="00000000" w:rsidRPr="00000000">
        <w:rPr>
          <w:rFonts w:ascii="times new roman" w:cs="times new roman" w:eastAsia="times new roman" w:hAnsi="times new roman"/>
          <w:sz w:val="20"/>
          <w:szCs w:val="20"/>
          <w:u w:val="single"/>
          <w:rtl w:val="0"/>
        </w:rPr>
        <w:t xml:space="preserve">Section 18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19</w:t>
      </w:r>
      <w:r w:rsidDel="00000000" w:rsidR="00000000" w:rsidRPr="00000000">
        <w:rPr>
          <w:rFonts w:ascii="times new roman" w:cs="times new roman" w:eastAsia="times new roman" w:hAnsi="times new roman"/>
          <w:sz w:val="20"/>
          <w:szCs w:val="20"/>
          <w:rtl w:val="0"/>
        </w:rPr>
        <w:t xml:space="preserve"> of this Lease, including any termination, abatement or offset rights under such Sections (whether accruing prior to or after any attornment to such mortgagee), and (ii) no holder shall be relieved of its obligations as party-Landlord arising under the Lease from or after the date (“</w:t>
      </w:r>
      <w:r w:rsidDel="00000000" w:rsidR="00000000" w:rsidRPr="00000000">
        <w:rPr>
          <w:rFonts w:ascii="times new roman" w:cs="times new roman" w:eastAsia="times new roman" w:hAnsi="times new roman"/>
          <w:b w:val="1"/>
          <w:sz w:val="20"/>
          <w:szCs w:val="20"/>
          <w:rtl w:val="0"/>
        </w:rPr>
        <w:t xml:space="preserve">Succession Date</w:t>
      </w:r>
      <w:r w:rsidDel="00000000" w:rsidR="00000000" w:rsidRPr="00000000">
        <w:rPr>
          <w:rFonts w:ascii="times new roman" w:cs="times new roman" w:eastAsia="times new roman" w:hAnsi="times new roman"/>
          <w:sz w:val="20"/>
          <w:szCs w:val="20"/>
          <w:rtl w:val="0"/>
        </w:rPr>
        <w:t xml:space="preserve">”) that such Holder first acquires title or possession to the Premises. Tenant agrees that this Lease shall survive the merger of estates of ground (or improvements) lessor and lessee. Until a Holder (either superior or subordinate to this Lease) forecloses Landlord’s equity of redemption (or terminates or succeeds to a new lease in the case of a ground or improvements lease), no Holder shall be liable for failure to perform any of Landlord’s obligations (and such Holder shall thereafter be liable only after it succeeds to and holds Landlord’s interest and then only as limited herein). In the event Tenant alleges that Landlord is in default under any of Landlord’s obligations under this Lease, Tenant agrees to give the Holder of any mortgage of which Tenant has notice from Landlord or such Holder, by registered mail, a copy of any notice of default that is served upon the Landlord, provided that prior to such notice, Tenant has been notified, in writing of the address of any such holder.</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Rent Assignment </w:t>
      </w:r>
      <w:r w:rsidDel="00000000" w:rsidR="00000000" w:rsidRPr="00000000">
        <w:rPr>
          <w:rFonts w:ascii="times new roman" w:cs="times new roman" w:eastAsia="times new roman" w:hAnsi="times new roman"/>
          <w:sz w:val="20"/>
          <w:szCs w:val="20"/>
          <w:rtl w:val="0"/>
        </w:rPr>
        <w:t xml:space="preserve">If, at any time and from time to time, Landlord assigns this Lease or the Rent payable hereunder to the Holder of any mortgage on the Premises or the Project, or to any other party for the purpose of securing financing (the holder of any such mortgage and any other such financing party are referred to herein as the “</w:t>
      </w:r>
      <w:r w:rsidDel="00000000" w:rsidR="00000000" w:rsidRPr="00000000">
        <w:rPr>
          <w:rFonts w:ascii="times new roman" w:cs="times new roman" w:eastAsia="times new roman" w:hAnsi="times new roman"/>
          <w:b w:val="1"/>
          <w:sz w:val="20"/>
          <w:szCs w:val="20"/>
          <w:rtl w:val="0"/>
        </w:rPr>
        <w:t xml:space="preserve">Financing Party</w:t>
      </w:r>
      <w:r w:rsidDel="00000000" w:rsidR="00000000" w:rsidRPr="00000000">
        <w:rPr>
          <w:rFonts w:ascii="times new roman" w:cs="times new roman" w:eastAsia="times new roman" w:hAnsi="times new roman"/>
          <w:sz w:val="20"/>
          <w:szCs w:val="20"/>
          <w:rtl w:val="0"/>
        </w:rPr>
        <w:t xml:space="preserve">”), whether such assignment is conditional in nature or otherwise, the following provisions shall apply:</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36</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Except as set forth in clause (ii) below, such assignment to the Financing Party shall not be deemed an assumption by the Financing Party of any obligations of Landlord hereunder unless such Financing Party shall, by written notice to Tenant, specifically otherwise elect;</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Financing Party shall be treated as having assumed Landlord’s obligations hereunder (subject to this </w:t>
      </w:r>
      <w:r w:rsidDel="00000000" w:rsidR="00000000" w:rsidRPr="00000000">
        <w:rPr>
          <w:rFonts w:ascii="times new roman" w:cs="times new roman" w:eastAsia="times new roman" w:hAnsi="times new roman"/>
          <w:sz w:val="20"/>
          <w:szCs w:val="20"/>
          <w:u w:val="single"/>
          <w:rtl w:val="0"/>
        </w:rPr>
        <w:t xml:space="preserve">Section 27</w:t>
      </w:r>
      <w:r w:rsidDel="00000000" w:rsidR="00000000" w:rsidRPr="00000000">
        <w:rPr>
          <w:rFonts w:ascii="times new roman" w:cs="times new roman" w:eastAsia="times new roman" w:hAnsi="times new roman"/>
          <w:sz w:val="20"/>
          <w:szCs w:val="20"/>
          <w:rtl w:val="0"/>
        </w:rPr>
        <w:t xml:space="preserve">) only upon foreclosure of its mortgage (or voluntary conveyance by deed in lieu thereof) or the taking of possession of the Premises from and after foreclosure; and</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Financing Party shall be responsible for only such breaches under the Lease by Landlord that occur during the period of ownership by the Financing Party after such foreclosure (or voluntary conveyance by deed in lieu thereof) and taking of possession, as aforesaid.</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hereby agrees to enter into such reasonable agreements or instruments as may, from time to time, be requested by Landlord in confirmation of the foregoing, subject to the requirements of this </w:t>
      </w:r>
      <w:r w:rsidDel="00000000" w:rsidR="00000000" w:rsidRPr="00000000">
        <w:rPr>
          <w:rFonts w:ascii="times new roman" w:cs="times new roman" w:eastAsia="times new roman" w:hAnsi="times new roman"/>
          <w:sz w:val="20"/>
          <w:szCs w:val="20"/>
          <w:u w:val="single"/>
          <w:rtl w:val="0"/>
        </w:rPr>
        <w:t xml:space="preserve">Section 27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Other instruments. </w:t>
      </w:r>
      <w:r w:rsidDel="00000000" w:rsidR="00000000" w:rsidRPr="00000000">
        <w:rPr>
          <w:rFonts w:ascii="times new roman" w:cs="times new roman" w:eastAsia="times new roman" w:hAnsi="times new roman"/>
          <w:sz w:val="20"/>
          <w:szCs w:val="20"/>
          <w:rtl w:val="0"/>
        </w:rPr>
        <w:t xml:space="preserve">The provisions of this Article shall be self-operative; nevertheless, Tenant agrees to execute, acknowledge and deliver any SNDA (being in the form of </w:t>
      </w:r>
      <w:r w:rsidDel="00000000" w:rsidR="00000000" w:rsidRPr="00000000">
        <w:rPr>
          <w:rFonts w:ascii="times new roman" w:cs="times new roman" w:eastAsia="times new roman" w:hAnsi="times new roman"/>
          <w:b w:val="1"/>
          <w:sz w:val="20"/>
          <w:szCs w:val="20"/>
          <w:rtl w:val="0"/>
        </w:rPr>
        <w:t xml:space="preserve">Exhibit J </w:t>
      </w:r>
      <w:r w:rsidDel="00000000" w:rsidR="00000000" w:rsidRPr="00000000">
        <w:rPr>
          <w:rFonts w:ascii="times new roman" w:cs="times new roman" w:eastAsia="times new roman" w:hAnsi="times new roman"/>
          <w:sz w:val="20"/>
          <w:szCs w:val="20"/>
          <w:rtl w:val="0"/>
        </w:rPr>
        <w:t xml:space="preserve">or such other form as provided in </w:t>
      </w:r>
      <w:r w:rsidDel="00000000" w:rsidR="00000000" w:rsidRPr="00000000">
        <w:rPr>
          <w:rFonts w:ascii="times new roman" w:cs="times new roman" w:eastAsia="times new roman" w:hAnsi="times new roman"/>
          <w:sz w:val="20"/>
          <w:szCs w:val="20"/>
          <w:u w:val="single"/>
          <w:rtl w:val="0"/>
        </w:rPr>
        <w:t xml:space="preserve">Section 27(a)</w:t>
      </w:r>
      <w:r w:rsidDel="00000000" w:rsidR="00000000" w:rsidRPr="00000000">
        <w:rPr>
          <w:rFonts w:ascii="times new roman" w:cs="times new roman" w:eastAsia="times new roman" w:hAnsi="times new roman"/>
          <w:sz w:val="20"/>
          <w:szCs w:val="20"/>
          <w:rtl w:val="0"/>
        </w:rPr>
        <w:t xml:space="preserve"> or priority agreements or other instruments conforming to the provisions of this Lease, with such commercially reasonable changes as may be reasonably requested by Landlord or any Holder which are consistent, in all material respects, , with the provisions of this </w:t>
      </w:r>
      <w:r w:rsidDel="00000000" w:rsidR="00000000" w:rsidRPr="00000000">
        <w:rPr>
          <w:rFonts w:ascii="times new roman" w:cs="times new roman" w:eastAsia="times new roman" w:hAnsi="times new roman"/>
          <w:sz w:val="20"/>
          <w:szCs w:val="20"/>
          <w:u w:val="single"/>
          <w:rtl w:val="0"/>
        </w:rPr>
        <w:t xml:space="preserve">Section 27 </w:t>
      </w:r>
      <w:r w:rsidDel="00000000" w:rsidR="00000000" w:rsidRPr="00000000">
        <w:rPr>
          <w:rFonts w:ascii="times new roman" w:cs="times new roman" w:eastAsia="times new roman" w:hAnsi="times new roman"/>
          <w:sz w:val="20"/>
          <w:szCs w:val="20"/>
          <w:rtl w:val="0"/>
        </w:rPr>
        <w:t xml:space="preserve">and are reasonably acceptable to Tenant (it being understood that Tenant will not request changes to an SNDA in the form of </w:t>
      </w:r>
      <w:r w:rsidDel="00000000" w:rsidR="00000000" w:rsidRPr="00000000">
        <w:rPr>
          <w:rFonts w:ascii="times new roman" w:cs="times new roman" w:eastAsia="times new roman" w:hAnsi="times new roman"/>
          <w:b w:val="1"/>
          <w:sz w:val="20"/>
          <w:szCs w:val="20"/>
          <w:rtl w:val="0"/>
        </w:rPr>
        <w:t xml:space="preserve">Exhibit J</w:t>
      </w:r>
      <w:r w:rsidDel="00000000" w:rsidR="00000000" w:rsidRPr="00000000">
        <w:rPr>
          <w:rFonts w:ascii="times new roman" w:cs="times new roman" w:eastAsia="times new roman" w:hAnsi="times new roman"/>
          <w:sz w:val="20"/>
          <w:szCs w:val="20"/>
          <w:rtl w:val="0"/>
        </w:rPr>
        <w:t xml:space="preserve">, which is acceptable to Tenant). Tenant confirms that the SNDA form attached hereto as </w:t>
      </w:r>
      <w:r w:rsidDel="00000000" w:rsidR="00000000" w:rsidRPr="00000000">
        <w:rPr>
          <w:rFonts w:ascii="times new roman" w:cs="times new roman" w:eastAsia="times new roman" w:hAnsi="times new roman"/>
          <w:b w:val="1"/>
          <w:sz w:val="20"/>
          <w:szCs w:val="20"/>
          <w:rtl w:val="0"/>
        </w:rPr>
        <w:t xml:space="preserve">Exhibit J </w:t>
      </w:r>
      <w:r w:rsidDel="00000000" w:rsidR="00000000" w:rsidRPr="00000000">
        <w:rPr>
          <w:rFonts w:ascii="times new roman" w:cs="times new roman" w:eastAsia="times new roman" w:hAnsi="times new roman"/>
          <w:sz w:val="20"/>
          <w:szCs w:val="20"/>
          <w:rtl w:val="0"/>
        </w:rPr>
        <w:t xml:space="preserve">satisfies the requirements of this </w:t>
      </w:r>
      <w:r w:rsidDel="00000000" w:rsidR="00000000" w:rsidRPr="00000000">
        <w:rPr>
          <w:rFonts w:ascii="times new roman" w:cs="times new roman" w:eastAsia="times new roman" w:hAnsi="times new roman"/>
          <w:sz w:val="20"/>
          <w:szCs w:val="20"/>
          <w:u w:val="single"/>
          <w:rtl w:val="0"/>
        </w:rPr>
        <w:t xml:space="preserve">Section 27</w:t>
      </w:r>
      <w:r w:rsidDel="00000000" w:rsidR="00000000" w:rsidRPr="00000000">
        <w:rPr>
          <w:rFonts w:ascii="times new roman" w:cs="times new roman" w:eastAsia="times new roman" w:hAnsi="times new roman"/>
          <w:sz w:val="20"/>
          <w:szCs w:val="20"/>
          <w:rtl w:val="0"/>
        </w:rPr>
        <w:t xml:space="preserve">. Without limitation, where Tenant in this Lease indemnifies or otherwise covenants for the benefit of mortgagees, such agreements are for the benefit of mortgagees as third party beneficiaries; and at the request of Landlord, Tenant from time to time will confirm such matters directly with such Holder.</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w:t>
      </w:r>
      <w:r w:rsidDel="00000000" w:rsidR="00000000" w:rsidRPr="00000000">
        <w:rPr>
          <w:rFonts w:ascii="times new roman" w:cs="times new roman" w:eastAsia="times new roman" w:hAnsi="times new roman"/>
          <w:b w:val="1"/>
          <w:sz w:val="20"/>
          <w:szCs w:val="20"/>
          <w:rtl w:val="0"/>
        </w:rPr>
        <w:t xml:space="preserve">Surrender. </w:t>
      </w:r>
      <w:r w:rsidDel="00000000" w:rsidR="00000000" w:rsidRPr="00000000">
        <w:rPr>
          <w:rFonts w:ascii="times new roman" w:cs="times new roman" w:eastAsia="times new roman" w:hAnsi="times new roman"/>
          <w:sz w:val="20"/>
          <w:szCs w:val="20"/>
          <w:rtl w:val="0"/>
        </w:rPr>
        <w:t xml:space="preserve">Upon the expiration of the Term or earlier termination of Tenant’s right of possession, Tenant shall surrender the Premises to Landlord in the same condition as received, subject to any Alterations or Installations permitted by Landlord to remain in the Premises, free of Hazardous Materials brought upon, kept, used, stored, handled, treated, generated in, or released or disposed of from, the Premises by any person other than Landlord or its officers, directors, employees, managers, agents and contractors (collectively, “</w:t>
      </w:r>
      <w:r w:rsidDel="00000000" w:rsidR="00000000" w:rsidRPr="00000000">
        <w:rPr>
          <w:rFonts w:ascii="times new roman" w:cs="times new roman" w:eastAsia="times new roman" w:hAnsi="times new roman"/>
          <w:b w:val="1"/>
          <w:sz w:val="20"/>
          <w:szCs w:val="20"/>
          <w:rtl w:val="0"/>
        </w:rPr>
        <w:t xml:space="preserve">Tenant HazMat Operations</w:t>
      </w:r>
      <w:r w:rsidDel="00000000" w:rsidR="00000000" w:rsidRPr="00000000">
        <w:rPr>
          <w:rFonts w:ascii="times new roman" w:cs="times new roman" w:eastAsia="times new roman" w:hAnsi="times new roman"/>
          <w:sz w:val="20"/>
          <w:szCs w:val="20"/>
          <w:rtl w:val="0"/>
        </w:rPr>
        <w:t xml:space="preserve">”) and released of all Hazardous Materials Clearances, broom clean, ordinary wear and tear and casualty loss and condemnation covered by </w:t>
      </w:r>
      <w:r w:rsidDel="00000000" w:rsidR="00000000" w:rsidRPr="00000000">
        <w:rPr>
          <w:rFonts w:ascii="times new roman" w:cs="times new roman" w:eastAsia="times new roman" w:hAnsi="times new roman"/>
          <w:sz w:val="20"/>
          <w:szCs w:val="20"/>
          <w:u w:val="single"/>
          <w:rtl w:val="0"/>
        </w:rPr>
        <w:t xml:space="preserve">Sections 18</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19</w:t>
      </w:r>
      <w:r w:rsidDel="00000000" w:rsidR="00000000" w:rsidRPr="00000000">
        <w:rPr>
          <w:rFonts w:ascii="times new roman" w:cs="times new roman" w:eastAsia="times new roman" w:hAnsi="times new roman"/>
          <w:sz w:val="20"/>
          <w:szCs w:val="20"/>
          <w:rtl w:val="0"/>
        </w:rPr>
        <w:t xml:space="preserve"> excepted. At least 3 months prior to the surrender of the Premises, Tenant shall deliver to Landlord a narrative description of the actions proposed (or required by any Governmental Authority) to be taken by Tenant in order to surrender the Premises (including any Installations permitted by Landlord to remain in the Premises) at the expiration or earlier termination of the Term, free from any residual impact from the Tenant HazMat Operations and otherwise released for unrestricted use and occupancy (the “</w:t>
      </w:r>
      <w:r w:rsidDel="00000000" w:rsidR="00000000" w:rsidRPr="00000000">
        <w:rPr>
          <w:rFonts w:ascii="times new roman" w:cs="times new roman" w:eastAsia="times new roman" w:hAnsi="times new roman"/>
          <w:b w:val="1"/>
          <w:sz w:val="20"/>
          <w:szCs w:val="20"/>
          <w:rtl w:val="0"/>
        </w:rPr>
        <w:t xml:space="preserve">Surrender Plan</w:t>
      </w:r>
      <w:r w:rsidDel="00000000" w:rsidR="00000000" w:rsidRPr="00000000">
        <w:rPr>
          <w:rFonts w:ascii="times new roman" w:cs="times new roman" w:eastAsia="times new roman" w:hAnsi="times new roman"/>
          <w:sz w:val="20"/>
          <w:szCs w:val="20"/>
          <w:rtl w:val="0"/>
        </w:rPr>
        <w:t xml:space="preserve">”). Such Surrender Plan shall be accompanied by a current listing of (i) all Hazardous Materials licenses and permits held by or on behalf of any Tenant Party with respect to the Premises, and (ii) all Hazardous Materials used, stored, handled, treated, generated, released or disposed of from the Premises, and shall be subject to the review and approval of Landlord’s environmental consultant. In connection with the review and approval of the Surrender Plan, upon the request of Landlord, Tenant shall deliver to Landlord or its consultant such</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37</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non-proprietary information concerning Tenant HazMat Operations as Landlord shall request. On or before such surrender, Tenant shall deliver to Landlord evidence that the approved Surrender Plan shall have been satisfactorily completed and Landlord shall have the right, subject to reimbursement at Tenant’s expense as set forth below, to cause Landlord’s environmental consultant to inspect the Premises and perform such additional procedures as may be deemed reasonably necessary to confirm that the Premises are, as of the effective date of such surrender or early termination of the Lease, free from any residual impact from Tenant HazMat Operations. Tenant shall reimburse Landlord, as Additional Rent, for the actual out-of-pocket expense incurred by Landlord for Landlord’s environmental consultant to review and approve the Surrender Plan and to visit the Premises and verify satisfactory completion of the same, which cost shall not exceed $5,000; Landlord shall have the unrestricted right to deliver such Surrender Plan and any report by Landlord’s environmental consultant with respect to the surrender of the Premises to third parties.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Tenant shall fail to prepare or submit a Surrender Plan approved by Landlord, or if Tenant shall fail to complete the approved Surrender Plan, or if such Surrender Plan, whether or not approved by Landlord, shall fail to adequately address any residual effect of Tenant HazMat Operations in, on or about the Premises, Landlord shall have the right to take such actions as Landlord may deem reasonable or appropriate to assure that the Premises and the Project are surrendered free from any residual impact from Tenant HazMat Operations, the cost of which actions shall be reimbursed by Tenant as Additional Rent, without regard to the limitation set forth in the first paragraph of this </w:t>
      </w:r>
      <w:r w:rsidDel="00000000" w:rsidR="00000000" w:rsidRPr="00000000">
        <w:rPr>
          <w:rFonts w:ascii="times new roman" w:cs="times new roman" w:eastAsia="times new roman" w:hAnsi="times new roman"/>
          <w:sz w:val="20"/>
          <w:szCs w:val="20"/>
          <w:u w:val="single"/>
          <w:rtl w:val="0"/>
        </w:rPr>
        <w:t xml:space="preserve">Section 28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immediately return to Landlord all keys and/or access cards to parking, the Project, restrooms or all or any portion of the Premises furnished to or otherwise procured by Tenant. If any such access card or key is lost, Tenant shall pay to Landlord, at Landlord’s election, either the cost of replacing such lost access card or key or the cost of reprogramming the access security system in which such access card was used or changing the lock or locks opened by such lost key. Tenant shall remove its office furniture and its other personal property on or before the last day of the Term. Any of Tenant’s personal property, Tenant’s Property listed on </w:t>
      </w:r>
      <w:r w:rsidDel="00000000" w:rsidR="00000000" w:rsidRPr="00000000">
        <w:rPr>
          <w:rFonts w:ascii="times new roman" w:cs="times new roman" w:eastAsia="times new roman" w:hAnsi="times new roman"/>
          <w:b w:val="1"/>
          <w:sz w:val="20"/>
          <w:szCs w:val="20"/>
          <w:rtl w:val="0"/>
        </w:rPr>
        <w:t xml:space="preserve">Exhibit G</w:t>
      </w:r>
      <w:r w:rsidDel="00000000" w:rsidR="00000000" w:rsidRPr="00000000">
        <w:rPr>
          <w:rFonts w:ascii="times new roman" w:cs="times new roman" w:eastAsia="times new roman" w:hAnsi="times new roman"/>
          <w:sz w:val="20"/>
          <w:szCs w:val="20"/>
          <w:rtl w:val="0"/>
        </w:rPr>
        <w:t xml:space="preserve">, Alterations and other property of Tenant not so removed by Tenant as permitted or required herein shall be deemed abandoned and may be stored, removed, and disposed of by Landlord at Tenant’s expense, and Tenant waives all claims against Landlord for any damages resulting from Landlord’s retention and/or disposition of such property. All obligations of Tenant hereunder not fully performed as of the termination of the Term, including the obligations of Tenant under </w:t>
      </w:r>
      <w:r w:rsidDel="00000000" w:rsidR="00000000" w:rsidRPr="00000000">
        <w:rPr>
          <w:rFonts w:ascii="times new roman" w:cs="times new roman" w:eastAsia="times new roman" w:hAnsi="times new roman"/>
          <w:sz w:val="20"/>
          <w:szCs w:val="20"/>
          <w:u w:val="single"/>
          <w:rtl w:val="0"/>
        </w:rPr>
        <w:t xml:space="preserve">Section 30</w:t>
      </w:r>
      <w:r w:rsidDel="00000000" w:rsidR="00000000" w:rsidRPr="00000000">
        <w:rPr>
          <w:rFonts w:ascii="times new roman" w:cs="times new roman" w:eastAsia="times new roman" w:hAnsi="times new roman"/>
          <w:sz w:val="20"/>
          <w:szCs w:val="20"/>
          <w:rtl w:val="0"/>
        </w:rPr>
        <w:t xml:space="preserve"> hereof, shall survive the expiration or earlier termination of the Term, including, without limitation, indemnity obligations, payment obligations with respect to Rent and obligations concerning the condition and repair of the Premises.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 </w:t>
      </w:r>
      <w:r w:rsidDel="00000000" w:rsidR="00000000" w:rsidRPr="00000000">
        <w:rPr>
          <w:rFonts w:ascii="times new roman" w:cs="times new roman" w:eastAsia="times new roman" w:hAnsi="times new roman"/>
          <w:b w:val="1"/>
          <w:sz w:val="20"/>
          <w:szCs w:val="20"/>
          <w:rtl w:val="0"/>
        </w:rPr>
        <w:t xml:space="preserve">Waiver of Jury Trial. </w:t>
      </w:r>
      <w:r w:rsidDel="00000000" w:rsidR="00000000" w:rsidRPr="00000000">
        <w:rPr>
          <w:rFonts w:ascii="times new roman" w:cs="times new roman" w:eastAsia="times new roman" w:hAnsi="times new roman"/>
          <w:sz w:val="20"/>
          <w:szCs w:val="20"/>
          <w:rtl w:val="0"/>
        </w:rPr>
        <w:t xml:space="preserve">TENANT AND LANDLORD WAIVE ANY RIGHT TO TRIAL BY JURY OR TO HAVE A JURY PARTICIPATE IN RESOLVING ANY DISPUTE, WHETHER SOUNDING IN CONTRACT, TORT, OR OTHERWISE, BETWEEN LANDLORD AND TENANT ARISING OUT OF THIS LEASE OR ANY OTHER INSTRUMENT, DOCUMENT, OR AGREEMENT EXECUTED OR DELIVERED IN CONNECTION HEREWITH OR THE TRANSACTIONS RELATED HERETO.</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38</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w:t>
      </w:r>
      <w:r w:rsidDel="00000000" w:rsidR="00000000" w:rsidRPr="00000000">
        <w:rPr>
          <w:rFonts w:ascii="times new roman" w:cs="times new roman" w:eastAsia="times new roman" w:hAnsi="times new roman"/>
          <w:b w:val="1"/>
          <w:sz w:val="20"/>
          <w:szCs w:val="20"/>
          <w:rtl w:val="0"/>
        </w:rPr>
        <w:t xml:space="preserve">Environmental Requirements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Prohibition/Compliance/Indemnity. </w:t>
      </w:r>
      <w:r w:rsidDel="00000000" w:rsidR="00000000" w:rsidRPr="00000000">
        <w:rPr>
          <w:rFonts w:ascii="times new roman" w:cs="times new roman" w:eastAsia="times new roman" w:hAnsi="times new roman"/>
          <w:sz w:val="20"/>
          <w:szCs w:val="20"/>
          <w:rtl w:val="0"/>
        </w:rPr>
        <w:t xml:space="preserve">Tenant shall not cause or permit any Hazardous Materials (as hereinafter defined) to be brought upon, kept, used, stored, handled, treated, generated in or about, or released or disposed of from, the Premises or the Project in violation of applicable Environmental Requirements (as hereinafter defined) by Tenant or any Tenant Party. If Tenant breaches the obligation stated in the preceding sentence, or if the presence of Hazardous Materials in the Premises during the Term or any holding over results in contamination of the Premises, the Project or any adjacent property or if contamination of the Premises, the Project or any adjacent property by Hazardous Materials brought into, kept, used, stored, handled, treated, generated in or about, or released or disposed of from, the Premises by anyone other than Landlord and Landlord’s employees, agents and contractors otherwise occurs during the Term or any holding over, Tenant hereby indemnifies and shall defend and hold Landlord, its officers, directors, employees, agents and contractors harmless from any and all actions (including, without limitation, remedial or enforcement actions of any kind, administrative or judicial proceedings, and orders or judgments arising out of or resulting therefrom), costs, claims,, damages (including, without limitation, punitive damages and damages based upon diminution in value of the Premises or the Project, or the loss of, or restriction on, use of the Premises or any portion of the Project), expenses (including, without limitation, attorneys’, consultants’ and experts’ fees, court costs and amounts paid in settlement of any claims or actions), fines, forfeitures or other civil, administrative or criminal penalties, injunctive or other relief (whether or not based upon personal injury, property damage, or contamination of, or adverse effects upon, the environment, water tables or natural resources), liabilities or losses (collectively, “</w:t>
      </w:r>
      <w:r w:rsidDel="00000000" w:rsidR="00000000" w:rsidRPr="00000000">
        <w:rPr>
          <w:rFonts w:ascii="times new roman" w:cs="times new roman" w:eastAsia="times new roman" w:hAnsi="times new roman"/>
          <w:b w:val="1"/>
          <w:sz w:val="20"/>
          <w:szCs w:val="20"/>
          <w:rtl w:val="0"/>
        </w:rPr>
        <w:t xml:space="preserve">Environmental Claims</w:t>
      </w:r>
      <w:r w:rsidDel="00000000" w:rsidR="00000000" w:rsidRPr="00000000">
        <w:rPr>
          <w:rFonts w:ascii="times new roman" w:cs="times new roman" w:eastAsia="times new roman" w:hAnsi="times new roman"/>
          <w:sz w:val="20"/>
          <w:szCs w:val="20"/>
          <w:rtl w:val="0"/>
        </w:rPr>
        <w:t xml:space="preserve">”) which arise during or after the Term as a result of such breach of Tenant’s obligation stated in the preceding sentence or as a result of such contamination. This indemnification of Landlord by Tenant includes, without limitation, costs incurred in connection with any investigation of site conditions or any cleanup, treatment, remedial, removal, or restoration work required by any federal, state or local Governmental Authority because of Hazardous Materials present in the air, soil or ground water above, on, or under the Premises. Without limiting the foregoing, if the presence of any Hazardous Materials on the Premises, the Building, the Project or any adjacent property caused or permitted by Tenant or any Tenant Party results in any contamination of the Premises, the Building, the Project or any adjacent property, Tenant shall promptly take all actions at its sole expense and in accordance with applicable Environmental Requirements as are necessary to return the Premises, the Building, the Project or any adjacent property to the condition existing prior to the time of such contamination, provided that Landlord’s approval of such action shall first be obtained, which approval shall not unreasonably be withheld so long as such actions would not potentially have any material adverse long-term or short-term effect on the Premises, the Building or the Project. Notwithstanding anything to the contrary contained in Section 28 or this Section 30, Tenant shall not be responsible for, and the indemnification and hold harmless obligation set forth in this paragraph shall not apply to (i) contamination in the Premises which Tenant can prove existed in the Premises immediately prior to the Commencement Date, (ii) the presence of any Hazardous Materials in the Premises which Tenant can prove to Landlord’s reasonable satisfaction migrated from outside the Premises into the Premises, or (iii) contamination caused by Landlord or any Landlord’s employees, agents and contractors, unless in any case, the presence of such Hazardous Materials (x) is the result of a breach by Tenant of any of its obligations under this Lease, or (y) was caused, contributed to or exacerbated by Tenant or any Tenant Party.</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Business. </w:t>
      </w:r>
      <w:r w:rsidDel="00000000" w:rsidR="00000000" w:rsidRPr="00000000">
        <w:rPr>
          <w:rFonts w:ascii="times new roman" w:cs="times new roman" w:eastAsia="times new roman" w:hAnsi="times new roman"/>
          <w:sz w:val="20"/>
          <w:szCs w:val="20"/>
          <w:rtl w:val="0"/>
        </w:rPr>
        <w:t xml:space="preserve">Landlord acknowledges that it is not the intent of this </w:t>
      </w:r>
      <w:r w:rsidDel="00000000" w:rsidR="00000000" w:rsidRPr="00000000">
        <w:rPr>
          <w:rFonts w:ascii="times new roman" w:cs="times new roman" w:eastAsia="times new roman" w:hAnsi="times new roman"/>
          <w:sz w:val="20"/>
          <w:szCs w:val="20"/>
          <w:u w:val="single"/>
          <w:rtl w:val="0"/>
        </w:rPr>
        <w:t xml:space="preserve">Section 30</w:t>
      </w:r>
      <w:r w:rsidDel="00000000" w:rsidR="00000000" w:rsidRPr="00000000">
        <w:rPr>
          <w:rFonts w:ascii="times new roman" w:cs="times new roman" w:eastAsia="times new roman" w:hAnsi="times new roman"/>
          <w:sz w:val="20"/>
          <w:szCs w:val="20"/>
          <w:rtl w:val="0"/>
        </w:rPr>
        <w:t xml:space="preserve"> to prohibit Tenant from using the Premises for the Permitted Use. Tenant may operate its business according to prudent industry practices so long as the use or presence of Hazardous Materials is strictly and properly monitored according to all then applicable Environmental Requirements. As a material inducement to Landlord to allow Tenant to use Hazardous Materials in connection with its business, Tenant agrees to deliver to Landlord prior to the Commencement Date a list identifying each type of Hazardous Materials to be brought upon, kept, used, stored, handled, treated, generated on, or released or disposed of from, the Premises and setting forth any and all</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39</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governmental approvals or permits required in connection with the presence, use, storage, handling, treatment, generation, release or disposal of such Hazardous Materials on or from the Premises (“</w:t>
      </w:r>
      <w:r w:rsidDel="00000000" w:rsidR="00000000" w:rsidRPr="00000000">
        <w:rPr>
          <w:rFonts w:ascii="times new roman" w:cs="times new roman" w:eastAsia="times new roman" w:hAnsi="times new roman"/>
          <w:b w:val="1"/>
          <w:sz w:val="20"/>
          <w:szCs w:val="20"/>
          <w:rtl w:val="0"/>
        </w:rPr>
        <w:t xml:space="preserve">Hazardous Materials List</w:t>
      </w:r>
      <w:r w:rsidDel="00000000" w:rsidR="00000000" w:rsidRPr="00000000">
        <w:rPr>
          <w:rFonts w:ascii="times new roman" w:cs="times new roman" w:eastAsia="times new roman" w:hAnsi="times new roman"/>
          <w:sz w:val="20"/>
          <w:szCs w:val="20"/>
          <w:rtl w:val="0"/>
        </w:rPr>
        <w:t xml:space="preserve">”). Tenant shall deliver to Landlord an updated Hazardous Materials List at least once a year and shall also deliver an updated list before any new Hazardous Material is brought onto, kept, used, stored, handled, treated, generated on, or released or disposed of from, the Premises. Tenant shall deliver to Landlord true and correct copies of the following documents (the “</w:t>
      </w:r>
      <w:r w:rsidDel="00000000" w:rsidR="00000000" w:rsidRPr="00000000">
        <w:rPr>
          <w:rFonts w:ascii="times new roman" w:cs="times new roman" w:eastAsia="times new roman" w:hAnsi="times new roman"/>
          <w:b w:val="1"/>
          <w:sz w:val="20"/>
          <w:szCs w:val="20"/>
          <w:rtl w:val="0"/>
        </w:rPr>
        <w:t xml:space="preserve">Haz Mat Documents</w:t>
      </w:r>
      <w:r w:rsidDel="00000000" w:rsidR="00000000" w:rsidRPr="00000000">
        <w:rPr>
          <w:rFonts w:ascii="times new roman" w:cs="times new roman" w:eastAsia="times new roman" w:hAnsi="times new roman"/>
          <w:sz w:val="20"/>
          <w:szCs w:val="20"/>
          <w:rtl w:val="0"/>
        </w:rPr>
        <w:t xml:space="preserve">”) relating to the use, storage, handling, treatment, generation, release or disposal of Hazardous Materials prior to the Commencement Date, or if unavailable at that time, concurrent with the receipt from or submission to a Governmental Authority: permits; approvals; reports and correspondence; storage and management plans, notice of violations of any Legal Requirements; plans relating to the installation of any storage tanks to be installed in or under the Project (provided, said installation of tanks shall only be permitted after Landlord has given Tenant its written consent to do so, which consent may be withheld in Landlord’s sole and absolute discretion); all closure plans or any other documents required by any and all federal, state and local Governmental Authorities for any storage tanks installed in, on or under the Project for the closure of any such tanks; and a Surrender Plan (to the extent surrender in accordance with </w:t>
      </w:r>
      <w:r w:rsidDel="00000000" w:rsidR="00000000" w:rsidRPr="00000000">
        <w:rPr>
          <w:rFonts w:ascii="times new roman" w:cs="times new roman" w:eastAsia="times new roman" w:hAnsi="times new roman"/>
          <w:sz w:val="20"/>
          <w:szCs w:val="20"/>
          <w:u w:val="single"/>
          <w:rtl w:val="0"/>
        </w:rPr>
        <w:t xml:space="preserve">Section 28</w:t>
      </w:r>
      <w:r w:rsidDel="00000000" w:rsidR="00000000" w:rsidRPr="00000000">
        <w:rPr>
          <w:rFonts w:ascii="times new roman" w:cs="times new roman" w:eastAsia="times new roman" w:hAnsi="times new roman"/>
          <w:sz w:val="20"/>
          <w:szCs w:val="20"/>
          <w:rtl w:val="0"/>
        </w:rPr>
        <w:t xml:space="preserve"> cannot be accomplished in 3 months). Tenant is not required, however, to provide Landlord with any portion(s) of the Haz Mat Documents containing information of a proprietary nature which, in and of themselves, do not contain a reference to any Hazardous Materials or hazardous activities. It is not the intent of this Section to provide Landlord with information which could be detrimental to Tenant’s business should such information become possessed by Tenants competitors.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Tenant Representation and Warranty. </w:t>
      </w:r>
      <w:r w:rsidDel="00000000" w:rsidR="00000000" w:rsidRPr="00000000">
        <w:rPr>
          <w:rFonts w:ascii="times new roman" w:cs="times new roman" w:eastAsia="times new roman" w:hAnsi="times new roman"/>
          <w:sz w:val="20"/>
          <w:szCs w:val="20"/>
          <w:rtl w:val="0"/>
        </w:rPr>
        <w:t xml:space="preserve">Tenant hereby represents and warrants to Landlord that (i) neither Tenant nor any of its legal predecessors has been required by any prior landlord, lender or Governmental Authority at any time to take remedial action in connection with Hazardous Materials contaminating a property which contamination was permitted by Tenant of such predecessor or resulted from Tenant’s or such predecessor’s action or use of the property in question, and (ii) Tenant is not subject to any enforcement order issued by any Governmental Authority in connection with the use, storage, handling, treatment, generation, release or disposal of Hazardous Materials (including, without limitation, any order related to the failure to make a required reporting to any Governmental Authority). If Landlord determines that this representation and warranty was not true as of the date of this lease, Landlord shall have the right to terminate this Lease in Landlord’s sole and absolute discretion.</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Testing. </w:t>
      </w:r>
      <w:r w:rsidDel="00000000" w:rsidR="00000000" w:rsidRPr="00000000">
        <w:rPr>
          <w:rFonts w:ascii="times new roman" w:cs="times new roman" w:eastAsia="times new roman" w:hAnsi="times new roman"/>
          <w:sz w:val="20"/>
          <w:szCs w:val="20"/>
          <w:rtl w:val="0"/>
        </w:rPr>
        <w:t xml:space="preserve">Landlord shall have the right to conduct annual tests of the Premises to determine whether any contamination of the Premises or the Project has occurred as a result of Tenant’s use. Tenant shall be required to pay the cost of such annual test of the Premises; provided, however, that if Tenant conducts its own tests of the Premises using third party contractors and test procedures acceptable to Landlord which tests are certified to Landlord, Landlord shall accept such tests in lieu of the annual teste to be paid for by Tenant. In addition, at any time, and from time to time, prior to the expiration or earlier termination of the Term, Landlord shall have the right to conduct appropriate tests of the Premises and the Project to determine if contamination has occurred as a result of Tenant’s use of the Premises. In connection with such testing, upon the request of Landlord, Tenant shall deliver to Landlord or its consultant such non-proprietary information concerning the use of Hazardous Materials in or about the Premises by Tenant or any Tenant Party. If contamination has occurred for which Tenant is liable under this </w:t>
      </w:r>
      <w:r w:rsidDel="00000000" w:rsidR="00000000" w:rsidRPr="00000000">
        <w:rPr>
          <w:rFonts w:ascii="times new roman" w:cs="times new roman" w:eastAsia="times new roman" w:hAnsi="times new roman"/>
          <w:sz w:val="20"/>
          <w:szCs w:val="20"/>
          <w:u w:val="single"/>
          <w:rtl w:val="0"/>
        </w:rPr>
        <w:t xml:space="preserve">Section 30</w:t>
      </w:r>
      <w:r w:rsidDel="00000000" w:rsidR="00000000" w:rsidRPr="00000000">
        <w:rPr>
          <w:rFonts w:ascii="times new roman" w:cs="times new roman" w:eastAsia="times new roman" w:hAnsi="times new roman"/>
          <w:sz w:val="20"/>
          <w:szCs w:val="20"/>
          <w:rtl w:val="0"/>
        </w:rPr>
        <w:t xml:space="preserve">, Tenant shall pay all reasonable costs to conduct such tests. If no such contamination is found, Landlord shall pay the costs of such tests (which shall not constitute an Operating Expense). Landlord shall provide Tenant with a copy of all third party, non-confidential reports and tests of the Premises made by or on behalf of Landlord during the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40</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 without representation or warranty and subject to a confidentiality agreement. Tenant shall, at its sole cost and expense, promptly and satisfactorily remediate any environmental conditions identified by such testing in accordance with all Environmental Requirements. Landlord’s receipt of or satisfaction with any environmental assessment in no way waives any rights which Landlord may have against Tenant.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Storage Tanks. </w:t>
      </w:r>
      <w:r w:rsidDel="00000000" w:rsidR="00000000" w:rsidRPr="00000000">
        <w:rPr>
          <w:rFonts w:ascii="times new roman" w:cs="times new roman" w:eastAsia="times new roman" w:hAnsi="times new roman"/>
          <w:sz w:val="20"/>
          <w:szCs w:val="20"/>
          <w:rtl w:val="0"/>
        </w:rPr>
        <w:t xml:space="preserve">If underground or other storage tanks storing Hazardous Materials located on the Premises or the Project are used by Tenant or are hereafter placed on the Premises or the Project by Tenant, Tenant shall install, use, monitor, operate, maintain, upgrade and manage such storage tanks, maintain appropriate records, .obtain and maintain appropriate insurance, implement reporting procedures, properly close any underground storage tanks, and take or cause to be taken all other actions necessary or required under applicable state and federal Legal Requirements, as such now exists or may hereafter be adopted or amended in connection with the installation, use, maintenance, management, operation, upgrading and closure of such storage tanks.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Tenant’s Obligations. </w:t>
      </w:r>
      <w:r w:rsidDel="00000000" w:rsidR="00000000" w:rsidRPr="00000000">
        <w:rPr>
          <w:rFonts w:ascii="times new roman" w:cs="times new roman" w:eastAsia="times new roman" w:hAnsi="times new roman"/>
          <w:sz w:val="20"/>
          <w:szCs w:val="20"/>
          <w:rtl w:val="0"/>
        </w:rPr>
        <w:t xml:space="preserve">Tenant’s obligations under this </w:t>
      </w:r>
      <w:r w:rsidDel="00000000" w:rsidR="00000000" w:rsidRPr="00000000">
        <w:rPr>
          <w:rFonts w:ascii="times new roman" w:cs="times new roman" w:eastAsia="times new roman" w:hAnsi="times new roman"/>
          <w:sz w:val="20"/>
          <w:szCs w:val="20"/>
          <w:u w:val="single"/>
          <w:rtl w:val="0"/>
        </w:rPr>
        <w:t xml:space="preserve">Section 30</w:t>
      </w:r>
      <w:r w:rsidDel="00000000" w:rsidR="00000000" w:rsidRPr="00000000">
        <w:rPr>
          <w:rFonts w:ascii="times new roman" w:cs="times new roman" w:eastAsia="times new roman" w:hAnsi="times new roman"/>
          <w:sz w:val="20"/>
          <w:szCs w:val="20"/>
          <w:rtl w:val="0"/>
        </w:rPr>
        <w:t xml:space="preserve"> shall survive the expiration or earlier termination of the Lease. During any period of time after the expiration or earlier termination of this Lease required by Tenant or Landlord to complete the removal from the Premises of any Hazardous Materials (including, without limitation, the release and termination of any licenses or permits restricting the use of the Premises and the completion of the approved Surrender Plan), Tenant shall continue to pay the full Rent in accordance with this Lease for any portion of the Premises not relet by Landlord in Landlord’s sole discretion, which Rent shall be prorated daily.</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Definitions. </w:t>
      </w:r>
      <w:r w:rsidDel="00000000" w:rsidR="00000000" w:rsidRPr="00000000">
        <w:rPr>
          <w:rFonts w:ascii="times new roman" w:cs="times new roman" w:eastAsia="times new roman" w:hAnsi="times new roman"/>
          <w:sz w:val="20"/>
          <w:szCs w:val="20"/>
          <w:rtl w:val="0"/>
        </w:rPr>
        <w:t xml:space="preserve">As used herein, the term “</w:t>
      </w:r>
      <w:r w:rsidDel="00000000" w:rsidR="00000000" w:rsidRPr="00000000">
        <w:rPr>
          <w:rFonts w:ascii="times new roman" w:cs="times new roman" w:eastAsia="times new roman" w:hAnsi="times new roman"/>
          <w:b w:val="1"/>
          <w:sz w:val="20"/>
          <w:szCs w:val="20"/>
          <w:rtl w:val="0"/>
        </w:rPr>
        <w:t xml:space="preserve">Environmental Requirements</w:t>
      </w:r>
      <w:r w:rsidDel="00000000" w:rsidR="00000000" w:rsidRPr="00000000">
        <w:rPr>
          <w:rFonts w:ascii="times new roman" w:cs="times new roman" w:eastAsia="times new roman" w:hAnsi="times new roman"/>
          <w:sz w:val="20"/>
          <w:szCs w:val="20"/>
          <w:rtl w:val="0"/>
        </w:rPr>
        <w:t xml:space="preserve">” means all applicable present and future statutes, regulations, ordinances, rules, codes, judgments, orders or other similar enactments of any Governmental Authority regulating or relating to health,, safety, or environmental conditions on, under, or about the Premises or the Project or the environment, including without limitation, the following: the Comprehensive Environmental Response, Compensation and Liability Act; the Resource Conservation and Recovery Act; and all state and local counterparts thereto, and any regulations or policies promulgated or issued thereunder. As used herein, the term “</w:t>
      </w:r>
      <w:r w:rsidDel="00000000" w:rsidR="00000000" w:rsidRPr="00000000">
        <w:rPr>
          <w:rFonts w:ascii="times new roman" w:cs="times new roman" w:eastAsia="times new roman" w:hAnsi="times new roman"/>
          <w:b w:val="1"/>
          <w:sz w:val="20"/>
          <w:szCs w:val="20"/>
          <w:rtl w:val="0"/>
        </w:rPr>
        <w:t xml:space="preserve">Hazardous Materials</w:t>
      </w:r>
      <w:r w:rsidDel="00000000" w:rsidR="00000000" w:rsidRPr="00000000">
        <w:rPr>
          <w:rFonts w:ascii="times new roman" w:cs="times new roman" w:eastAsia="times new roman" w:hAnsi="times new roman"/>
          <w:sz w:val="20"/>
          <w:szCs w:val="20"/>
          <w:rtl w:val="0"/>
        </w:rPr>
        <w:t xml:space="preserve">” means and includes any substance, material, waste, pollutant, or contaminant listed or defined as hazardous or toxic, or regulated by reason of its impact or potential impact on humans, animals and/or the environment under any Environmental Requirements, asbestos and petroleum, including crude oil or any fraction thereof, natural gas liquids, liquefied natural gas, or synthetic gas usable for fuel (or mixtures of natural gas and such synthetic gas). As defined in Environmental Requirements, Tenant is and shall be deemed to be the “</w:t>
      </w:r>
      <w:r w:rsidDel="00000000" w:rsidR="00000000" w:rsidRPr="00000000">
        <w:rPr>
          <w:rFonts w:ascii="times new roman" w:cs="times new roman" w:eastAsia="times new roman" w:hAnsi="times new roman"/>
          <w:b w:val="1"/>
          <w:sz w:val="20"/>
          <w:szCs w:val="20"/>
          <w:rtl w:val="0"/>
        </w:rPr>
        <w:t xml:space="preserve">operator</w:t>
      </w:r>
      <w:r w:rsidDel="00000000" w:rsidR="00000000" w:rsidRPr="00000000">
        <w:rPr>
          <w:rFonts w:ascii="times new roman" w:cs="times new roman" w:eastAsia="times new roman" w:hAnsi="times new roman"/>
          <w:sz w:val="20"/>
          <w:szCs w:val="20"/>
          <w:rtl w:val="0"/>
        </w:rPr>
        <w:t xml:space="preserve">” of Tenant’s “</w:t>
      </w:r>
      <w:r w:rsidDel="00000000" w:rsidR="00000000" w:rsidRPr="00000000">
        <w:rPr>
          <w:rFonts w:ascii="times new roman" w:cs="times new roman" w:eastAsia="times new roman" w:hAnsi="times new roman"/>
          <w:b w:val="1"/>
          <w:sz w:val="20"/>
          <w:szCs w:val="20"/>
          <w:rtl w:val="0"/>
        </w:rPr>
        <w:t xml:space="preserve">facility</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b w:val="1"/>
          <w:sz w:val="20"/>
          <w:szCs w:val="20"/>
          <w:rtl w:val="0"/>
        </w:rPr>
        <w:t xml:space="preserve">owner</w:t>
      </w:r>
      <w:r w:rsidDel="00000000" w:rsidR="00000000" w:rsidRPr="00000000">
        <w:rPr>
          <w:rFonts w:ascii="times new roman" w:cs="times new roman" w:eastAsia="times new roman" w:hAnsi="times new roman"/>
          <w:sz w:val="20"/>
          <w:szCs w:val="20"/>
          <w:rtl w:val="0"/>
        </w:rPr>
        <w:t xml:space="preserve">” of all Hazardous Materials brought on the Premises by Tenant or any Tenant Party, and the wastes, by-products, or residues generated, resulting, or produced therefrom.</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b w:val="1"/>
          <w:sz w:val="20"/>
          <w:szCs w:val="20"/>
          <w:rtl w:val="0"/>
        </w:rPr>
        <w:t xml:space="preserve">Tenant’s Remedies/Limitation of Liability. </w:t>
      </w:r>
      <w:r w:rsidDel="00000000" w:rsidR="00000000" w:rsidRPr="00000000">
        <w:rPr>
          <w:rFonts w:ascii="times new roman" w:cs="times new roman" w:eastAsia="times new roman" w:hAnsi="times new roman"/>
          <w:sz w:val="20"/>
          <w:szCs w:val="20"/>
          <w:rtl w:val="0"/>
        </w:rPr>
        <w:t xml:space="preserve">Landlord shall not be in default hereunder unless Landlord fails to perform any of its obligations hereunder within 30 days after written notice from Tenant specifying such failure {unless such performance will, due to the nature of the obligation, require a period of time in excess of 30 days, then after such period of time as is reasonably necessary). Upon any default by Landlord, Tenant shall give notice by registered or certified mail to any Holder of a Mortgage covering the Premises and to any landlord of any lease of property in or on which the Premises are located and Tenant shall offer such Holder (to the extent that Tenant has received notice of same) and/or landlord a reasonable opportunity to cure the default, including time to obtain possession of the Project by power of sale or a judicial</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41</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action if such should prove necessary to effect a cure;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Landlord shall have furnished to Tenant in writing the names and addresses of all such persons who are to receive such notices. All obligations of Landlord hereunder shall be construed as covenants, not conditions; and, except as may be otherwise expressly provided in this Lease, Tenant may not terminate this Lease for breach of Landlord’s obligations hereunder.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terms of the next sentence, all obligations of Landlord under this Lease will be binding upon Landlord only during the period of its ownership of the Premises and not thereafter. The term “</w:t>
      </w:r>
      <w:r w:rsidDel="00000000" w:rsidR="00000000" w:rsidRPr="00000000">
        <w:rPr>
          <w:rFonts w:ascii="times new roman" w:cs="times new roman" w:eastAsia="times new roman" w:hAnsi="times new roman"/>
          <w:b w:val="1"/>
          <w:sz w:val="20"/>
          <w:szCs w:val="20"/>
          <w:rtl w:val="0"/>
        </w:rPr>
        <w:t xml:space="preserve">Landlord</w:t>
      </w:r>
      <w:r w:rsidDel="00000000" w:rsidR="00000000" w:rsidRPr="00000000">
        <w:rPr>
          <w:rFonts w:ascii="times new roman" w:cs="times new roman" w:eastAsia="times new roman" w:hAnsi="times new roman"/>
          <w:sz w:val="20"/>
          <w:szCs w:val="20"/>
          <w:rtl w:val="0"/>
        </w:rPr>
        <w:t xml:space="preserve">” in this Lease shall mean only the owner for the time being of the Premises. Upon the transfer by such owner of its interest in the Premises, such owner shall thereupon be released and discharged from all obligations of Landlord thereafter accruing, but such obligations shall be binding during the Term upon each new owner for the duration of such owner’s ownership.</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b w:val="1"/>
          <w:sz w:val="20"/>
          <w:szCs w:val="20"/>
          <w:rtl w:val="0"/>
        </w:rPr>
        <w:t xml:space="preserve">Inspection and Access. </w:t>
      </w:r>
      <w:r w:rsidDel="00000000" w:rsidR="00000000" w:rsidRPr="00000000">
        <w:rPr>
          <w:rFonts w:ascii="times new roman" w:cs="times new roman" w:eastAsia="times new roman" w:hAnsi="times new roman"/>
          <w:sz w:val="20"/>
          <w:szCs w:val="20"/>
          <w:rtl w:val="0"/>
        </w:rPr>
        <w:t xml:space="preserve">Landlord and its agents, representatives, and contractors may enter the Premises at any reasonable time to inspect the Premises and to make such repairs as may be required or permitted pursuant to this Lease and for any other reasonable business purpose. Landlord and Landlord’s representatives may enter the Premises during business hours on not less than 48 hours advance written notice (except in the case of emergencies in which case, no such notice shall be required and such entry may be at any time) for the purpose of effecting any such repairs, inspecting, the Premises, showing the Premises to prospective purchasers and, during the last year of the Term, to prospective tenants or for any other business purpose. Landlord may erect a suitable sign on the Premises stating the Premises are available to let or that the Project is available for sale. Landlord may grant and amend easements, make public dedications, designate Common Areas and create and amend restrictions on or about the Premises,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such easement, dedication, designation or restriction materially, adversely affects Tenant’s use or occupancy of the Premises for the Permitted Use. At Landlord’s request, Tenant shall execute such instruments as may be necessary for such easements, dedications or restrictions. Tenant shall at all times, except in the case of emergencies, have the right to escort Landlord or its agents, representatives, contractors or guests while the same are in the Premises, provided such escort does not materially and adversely affect Landlord’s access rights hereunder.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b w:val="1"/>
          <w:sz w:val="20"/>
          <w:szCs w:val="20"/>
          <w:rtl w:val="0"/>
        </w:rPr>
        <w:t xml:space="preserve">Security. </w:t>
      </w:r>
      <w:r w:rsidDel="00000000" w:rsidR="00000000" w:rsidRPr="00000000">
        <w:rPr>
          <w:rFonts w:ascii="times new roman" w:cs="times new roman" w:eastAsia="times new roman" w:hAnsi="times new roman"/>
          <w:sz w:val="20"/>
          <w:szCs w:val="20"/>
          <w:rtl w:val="0"/>
        </w:rPr>
        <w:t xml:space="preserve">Tenant acknowledges and agrees that security devices and services, if any, while intended to deter crime may not in given instances prevent theft or other criminal acts and that Landlord is not providing any security services with respect to the Premises. Tenant agrees that Landlord shall not be liable to Tenant for, and Tenant waives any claim against Landlord with respect to, any loss by theft or any other damage suffered or incurred by Tenant in connection with any unauthorized entry into the Premises or any other breach of security with respect to the Premises. Tenant shall be solely responsible for the personal safety of Tenant’s officers, employees, agents, contractors, guests and invitees while any such person is in, on or about the Premises, Building, Project and/or the 50-60 Garage. Tenant shall at Tenant’s cost obtain insurance coverage to the extent Tenant desires protection against such criminal acts.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b w:val="1"/>
          <w:sz w:val="20"/>
          <w:szCs w:val="20"/>
          <w:rtl w:val="0"/>
        </w:rPr>
        <w:t xml:space="preserve">Force Majeure. </w:t>
      </w:r>
      <w:r w:rsidDel="00000000" w:rsidR="00000000" w:rsidRPr="00000000">
        <w:rPr>
          <w:rFonts w:ascii="times new roman" w:cs="times new roman" w:eastAsia="times new roman" w:hAnsi="times new roman"/>
          <w:sz w:val="20"/>
          <w:szCs w:val="20"/>
          <w:rtl w:val="0"/>
        </w:rPr>
        <w:t xml:space="preserve">Neither party shall be responsible or liable for delays in the performance of its obligations hereunder when caused by, related to, or arising out of acts of God, strikes, lockouts, or other labor disputes, embargoes, quarantines, weather, national, regional, or local disasters, calamities, or catastrophes, inability to obtain labor or materials (or reasonable substitutes therefor) at reasonable costs or failure of, or inability to obtain, utilities necessary for performance, governmental restrictions, orders, limitations, regulations, or controls, national emergencies, delay in issuance or revocation of permits, enemy or hostile governmental action,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42</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terrorism, insurrection, riots, civil disturbance or commotion, fire or other casualty, and other causes or events beyond the reasonable control of Landlord (“</w:t>
      </w:r>
      <w:r w:rsidDel="00000000" w:rsidR="00000000" w:rsidRPr="00000000">
        <w:rPr>
          <w:rFonts w:ascii="times new roman" w:cs="times new roman" w:eastAsia="times new roman" w:hAnsi="times new roman"/>
          <w:b w:val="1"/>
          <w:sz w:val="20"/>
          <w:szCs w:val="20"/>
          <w:rtl w:val="0"/>
        </w:rPr>
        <w:t xml:space="preserve">Force Majeure</w:t>
      </w:r>
      <w:r w:rsidDel="00000000" w:rsidR="00000000" w:rsidRPr="00000000">
        <w:rPr>
          <w:rFonts w:ascii="times new roman" w:cs="times new roman" w:eastAsia="times new roman" w:hAnsi="times new roman"/>
          <w:sz w:val="20"/>
          <w:szCs w:val="20"/>
          <w:rtl w:val="0"/>
        </w:rPr>
        <w:t xml:space="preserve">”). Notwithstanding anything to the contrary contained in this Lease, in no event shall any payment obligations of Tenant be delayed, abated, excused or reduced by Force Majeure.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b w:val="1"/>
          <w:sz w:val="20"/>
          <w:szCs w:val="20"/>
          <w:rtl w:val="0"/>
        </w:rPr>
        <w:t xml:space="preserve">Brokers. </w:t>
      </w:r>
      <w:r w:rsidDel="00000000" w:rsidR="00000000" w:rsidRPr="00000000">
        <w:rPr>
          <w:rFonts w:ascii="times new roman" w:cs="times new roman" w:eastAsia="times new roman" w:hAnsi="times new roman"/>
          <w:sz w:val="20"/>
          <w:szCs w:val="20"/>
          <w:rtl w:val="0"/>
        </w:rPr>
        <w:t xml:space="preserve">Landlord and Tenant each represents and warrants that it has not dealt with any broker, agent or other person (collectively, “</w:t>
      </w:r>
      <w:r w:rsidDel="00000000" w:rsidR="00000000" w:rsidRPr="00000000">
        <w:rPr>
          <w:rFonts w:ascii="times new roman" w:cs="times new roman" w:eastAsia="times new roman" w:hAnsi="times new roman"/>
          <w:b w:val="1"/>
          <w:sz w:val="20"/>
          <w:szCs w:val="20"/>
          <w:rtl w:val="0"/>
        </w:rPr>
        <w:t xml:space="preserve">Broker</w:t>
      </w:r>
      <w:r w:rsidDel="00000000" w:rsidR="00000000" w:rsidRPr="00000000">
        <w:rPr>
          <w:rFonts w:ascii="times new roman" w:cs="times new roman" w:eastAsia="times new roman" w:hAnsi="times new roman"/>
          <w:sz w:val="20"/>
          <w:szCs w:val="20"/>
          <w:rtl w:val="0"/>
        </w:rPr>
        <w:t xml:space="preserve">”) in connection with this transaction and that no Broker brought about this transaction other than Jones Lang LaSalle and CBRE/New England. Landlord and Tenant each hereby agree to indemnify and hold the other harmless from and against any claims by any Broker, other than the broker, if any named in this </w:t>
      </w:r>
      <w:r w:rsidDel="00000000" w:rsidR="00000000" w:rsidRPr="00000000">
        <w:rPr>
          <w:rFonts w:ascii="times new roman" w:cs="times new roman" w:eastAsia="times new roman" w:hAnsi="times new roman"/>
          <w:sz w:val="20"/>
          <w:szCs w:val="20"/>
          <w:u w:val="single"/>
          <w:rtl w:val="0"/>
        </w:rPr>
        <w:t xml:space="preserve">Section 35</w:t>
      </w:r>
      <w:r w:rsidDel="00000000" w:rsidR="00000000" w:rsidRPr="00000000">
        <w:rPr>
          <w:rFonts w:ascii="times new roman" w:cs="times new roman" w:eastAsia="times new roman" w:hAnsi="times new roman"/>
          <w:sz w:val="20"/>
          <w:szCs w:val="20"/>
          <w:rtl w:val="0"/>
        </w:rPr>
        <w:t xml:space="preserve">, claiming a commission or other form of compensation by virtue of having dealt with Tenant or Landlord, as applicable, with regard to this leasing transaction.</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w:t>
      </w:r>
      <w:r w:rsidDel="00000000" w:rsidR="00000000" w:rsidRPr="00000000">
        <w:rPr>
          <w:rFonts w:ascii="times new roman" w:cs="times new roman" w:eastAsia="times new roman" w:hAnsi="times new roman"/>
          <w:b w:val="1"/>
          <w:sz w:val="20"/>
          <w:szCs w:val="20"/>
          <w:rtl w:val="0"/>
        </w:rPr>
        <w:t xml:space="preserve">Limitation on Landlord’s Liability. </w:t>
      </w:r>
      <w:r w:rsidDel="00000000" w:rsidR="00000000" w:rsidRPr="00000000">
        <w:rPr>
          <w:rFonts w:ascii="times new roman" w:cs="times new roman" w:eastAsia="times new roman" w:hAnsi="times new roman"/>
          <w:sz w:val="20"/>
          <w:szCs w:val="20"/>
          <w:rtl w:val="0"/>
        </w:rPr>
        <w:t xml:space="preserve">NOTWITHSTANDING ANYTHING SET FORTH HEREIN OR IN ANY OTHER AGREEMENT BETWEEN LANDLORD AND TENANT TO THE CONTRARY: (A) LANDLORD SHALL NOT BE LIABLE TO TENANT OR ANY OTHER PERSON FOR (AND TENANT AND EACH SUCH OTHER PERSON ASSUME ALL RISK OF) LOSS, DAMAGE OR INJURY, WHETHER ACTUAL OR CONSEQUENTIAL TO: TENANT’S PERSONAL PROPERTY OF EVERY KIND AND DESCRIPTION, INCLUDING, WITHOUT LIMITATION TRADE FIXTURES, EQUIPMENT, INVENTORY, SCIENTIFIC RESEARCH, SCIENTIFIC EXPERIMENTS, LABORATORY ANIMALS, PRODUCT, SPECIMENS, SAMPLES, AND/OR SCIENTIFIC, BUSINESS, ACCOUNTING AND OTHER RECORDS OF EVERY KIND AND DESCRIPTION KEPT AT THE PREMISES AND ANY AND ALL INCOME DERIVED OR DERIVABLE THEREFROM; (B) THERE SHALL BE NO PERSONAL RECOURSE TO LANDLORD FOR ANY ACT OR OCCURRENCE IN, ON OR ABOUT THE PREMISES OR ARISING IN ANY WAY UNDER THIS LEASE OR ANY OTHER AGREEMENT BETWEEN LANDLORD AND TENANT WITH RESPECT TO THE SUBJECT MATTER HEREOF AND ANY LIABILITY OF LANDLORD HEREUNDER SHALL BE STRICTLY LIMITED SOLELY TO LANDLORD’S INTEREST IN THE PROJECT OR ANY PROCEEDS FROM SALE OR CONDEMNATION THEREOF AND ANY INSURANCE PROCEEDS PAYABLE IN RESPECT OF LANDLORD’S INTEREST IN THE PROJECT OR IN CONNECTION WITH ANY SUCH LOSS; AND (C) IN NO EVENT SHALL ANY PERSONAL LIABILITY BE ASSERTED AGAINST ANY OF LANDLORD’S OFFICERS, DIRECTORS, EMPLOYEES, AGENTS OR CONTRACTORS. UNDER NO CIRCUMSTANCES SHALL LANDLORD OR ANY OF LANDLORD’S OFFICERS, DIRECTORS, EMPLOYEES, AGENTS OR CONTRACTORS BE LIABLE FOR INJURY TO TENANT’S BUSINESS OR FOR ANY LOSS OF INCOME OR PROFIT THEREFROM.</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w:t>
      </w:r>
      <w:r w:rsidDel="00000000" w:rsidR="00000000" w:rsidRPr="00000000">
        <w:rPr>
          <w:rFonts w:ascii="times new roman" w:cs="times new roman" w:eastAsia="times new roman" w:hAnsi="times new roman"/>
          <w:b w:val="1"/>
          <w:sz w:val="20"/>
          <w:szCs w:val="20"/>
          <w:rtl w:val="0"/>
        </w:rPr>
        <w:t xml:space="preserve">Severability. </w:t>
      </w:r>
      <w:r w:rsidDel="00000000" w:rsidR="00000000" w:rsidRPr="00000000">
        <w:rPr>
          <w:rFonts w:ascii="times new roman" w:cs="times new roman" w:eastAsia="times new roman" w:hAnsi="times new roman"/>
          <w:sz w:val="20"/>
          <w:szCs w:val="20"/>
          <w:rtl w:val="0"/>
        </w:rPr>
        <w:t xml:space="preserve">If any clause or provision of this Lease is illegal, invalid or unenforceable under present or future laws, then and in that event, it is the intention of the parties hereto that the remainder of this Lease shall not be affected thereby. It is also the intention of the parties to this Lease that in lieu of each clause or provision of this Lease that is illegal, invalid or unenforceable, there be added, as a part of this Lease, a clause or provision as similar in effect to such illegal, invalid or unenforceable clause or provision as shall be legal, valid and enforceable.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w:t>
      </w:r>
      <w:r w:rsidDel="00000000" w:rsidR="00000000" w:rsidRPr="00000000">
        <w:rPr>
          <w:rFonts w:ascii="times new roman" w:cs="times new roman" w:eastAsia="times new roman" w:hAnsi="times new roman"/>
          <w:b w:val="1"/>
          <w:sz w:val="20"/>
          <w:szCs w:val="20"/>
          <w:rtl w:val="0"/>
        </w:rPr>
        <w:t xml:space="preserve">Signs; Exterior Appearance. </w:t>
      </w:r>
      <w:r w:rsidDel="00000000" w:rsidR="00000000" w:rsidRPr="00000000">
        <w:rPr>
          <w:rFonts w:ascii="times new roman" w:cs="times new roman" w:eastAsia="times new roman" w:hAnsi="times new roman"/>
          <w:sz w:val="20"/>
          <w:szCs w:val="20"/>
          <w:rtl w:val="0"/>
        </w:rPr>
        <w:t xml:space="preserve">Tenant shall not, without the prior written consent of Landlord, which may be granted or withheld in Landlord’s sole discretion: (i) attach any awnings, exterior lights, decorations, balloons, flags, pennants, banners, painting or other projection to any outside wall of the Premises, Building or Project, (ii) use any curtains, blinds, shades or screens other than Landlord’s standard window coverings, (iii) coat or otherwise sunscreen the interior or exterior of any windows, (iv) place any bottles, parcels, or other articles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43</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window sills, (v) place any equipment, furniture or other items of personal property on any exterior balcony, or (vi) paint, affix or exhibit on any part of the Premises, Building or Project any signs, notices, window or door lettering, placards, decorations, or advertising media of any type which can be viewed from the exterior of the Premises. Interior signs on doors and the directory tablet or other lobby signage for the purpose of identifying tenants of the Building shall be inscribed, painted or affixed for Tenant by Landlord at the sole cost and expense of Tenant, and shall be of a size, color and type acceptable to Landlord. Nothing may be placed on the exterior of corridor walls or corridor doors other than Landlord’s standard lettering. The directory tablet shall be provided exclusively for the display of the name and location of tenants.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 </w:t>
      </w:r>
      <w:r w:rsidDel="00000000" w:rsidR="00000000" w:rsidRPr="00000000">
        <w:rPr>
          <w:rFonts w:ascii="times new roman" w:cs="times new roman" w:eastAsia="times new roman" w:hAnsi="times new roman"/>
          <w:b w:val="1"/>
          <w:sz w:val="20"/>
          <w:szCs w:val="20"/>
          <w:rtl w:val="0"/>
        </w:rPr>
        <w:t xml:space="preserve">Right to Extend Term. </w:t>
      </w:r>
      <w:r w:rsidDel="00000000" w:rsidR="00000000" w:rsidRPr="00000000">
        <w:rPr>
          <w:rFonts w:ascii="times new roman" w:cs="times new roman" w:eastAsia="times new roman" w:hAnsi="times new roman"/>
          <w:sz w:val="20"/>
          <w:szCs w:val="20"/>
          <w:rtl w:val="0"/>
        </w:rPr>
        <w:t xml:space="preserve">Tenant shall have the right to extend the Term of the Lease upon the following terms and conditions: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Extension Right. </w:t>
      </w:r>
      <w:r w:rsidDel="00000000" w:rsidR="00000000" w:rsidRPr="00000000">
        <w:rPr>
          <w:rFonts w:ascii="times new roman" w:cs="times new roman" w:eastAsia="times new roman" w:hAnsi="times new roman"/>
          <w:sz w:val="20"/>
          <w:szCs w:val="20"/>
          <w:rtl w:val="0"/>
        </w:rPr>
        <w:t xml:space="preserve">Tenant shall have 1 right (the “</w:t>
      </w:r>
      <w:r w:rsidDel="00000000" w:rsidR="00000000" w:rsidRPr="00000000">
        <w:rPr>
          <w:rFonts w:ascii="times new roman" w:cs="times new roman" w:eastAsia="times new roman" w:hAnsi="times new roman"/>
          <w:b w:val="1"/>
          <w:sz w:val="20"/>
          <w:szCs w:val="20"/>
          <w:rtl w:val="0"/>
        </w:rPr>
        <w:t xml:space="preserve">Extension Right</w:t>
      </w:r>
      <w:r w:rsidDel="00000000" w:rsidR="00000000" w:rsidRPr="00000000">
        <w:rPr>
          <w:rFonts w:ascii="times new roman" w:cs="times new roman" w:eastAsia="times new roman" w:hAnsi="times new roman"/>
          <w:sz w:val="20"/>
          <w:szCs w:val="20"/>
          <w:rtl w:val="0"/>
        </w:rPr>
        <w:t xml:space="preserve">”) to extend the term of this Lease for 3 years (the “</w:t>
      </w:r>
      <w:r w:rsidDel="00000000" w:rsidR="00000000" w:rsidRPr="00000000">
        <w:rPr>
          <w:rFonts w:ascii="times new roman" w:cs="times new roman" w:eastAsia="times new roman" w:hAnsi="times new roman"/>
          <w:b w:val="1"/>
          <w:sz w:val="20"/>
          <w:szCs w:val="20"/>
          <w:rtl w:val="0"/>
        </w:rPr>
        <w:t xml:space="preserve">Extension Term</w:t>
      </w:r>
      <w:r w:rsidDel="00000000" w:rsidR="00000000" w:rsidRPr="00000000">
        <w:rPr>
          <w:rFonts w:ascii="times new roman" w:cs="times new roman" w:eastAsia="times new roman" w:hAnsi="times new roman"/>
          <w:sz w:val="20"/>
          <w:szCs w:val="20"/>
          <w:rtl w:val="0"/>
        </w:rPr>
        <w:t xml:space="preserve">”) on the same terms and conditions as this Lease (other than Base Rent) by giving Landlord written notice of its election to exercise each Extension Right at least 12 months prior, and no earlier than 18 months, prior to the expiration of the Base Term of the Lease.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commencement of any Extension Term, Base Rent shall be payable at the Market Rate (as defined below). Base Rent shall thereafter be adjusted on each annual anniversary of the commencement of such Extension Term by a percentage as determined by Landlord and agreed to by Tenant at the time the Market Rate is determined. As used herein, “</w:t>
      </w:r>
      <w:r w:rsidDel="00000000" w:rsidR="00000000" w:rsidRPr="00000000">
        <w:rPr>
          <w:rFonts w:ascii="times new roman" w:cs="times new roman" w:eastAsia="times new roman" w:hAnsi="times new roman"/>
          <w:b w:val="1"/>
          <w:sz w:val="20"/>
          <w:szCs w:val="20"/>
          <w:rtl w:val="0"/>
        </w:rPr>
        <w:t xml:space="preserve">Market Rate</w:t>
      </w:r>
      <w:r w:rsidDel="00000000" w:rsidR="00000000" w:rsidRPr="00000000">
        <w:rPr>
          <w:rFonts w:ascii="times new roman" w:cs="times new roman" w:eastAsia="times new roman" w:hAnsi="times new roman"/>
          <w:sz w:val="20"/>
          <w:szCs w:val="20"/>
          <w:rtl w:val="0"/>
        </w:rPr>
        <w:t xml:space="preserve">” shall mean the then market rental rate for space comparable to the Premises in a building comparable to the Building in the East Cambridge market area, taking into account all relevant factors such a rent, free rent, tenant improvement allowance, payment of tenant’s brokerage fees and other market concessions. The Market Rate shall be as determined by Landlord and agreed to by Tenant or determined by arbitration as provided below. In addition, Landlord may impose a market rent for the parking rights provided hereunder.</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on or before the date which is 270 days prior to the expiration of the Base Term of this Lease, Tenant has not agreed with Landlord’s determination of the Market Rate and the rent escalations during such Extension Term, Tenant may by written notice to Landlord not later than 240 days prior to the expiration of the Base Term of this Lease, elect arbitration as described in </w:t>
      </w:r>
      <w:r w:rsidDel="00000000" w:rsidR="00000000" w:rsidRPr="00000000">
        <w:rPr>
          <w:rFonts w:ascii="times new roman" w:cs="times new roman" w:eastAsia="times new roman" w:hAnsi="times new roman"/>
          <w:sz w:val="20"/>
          <w:szCs w:val="20"/>
          <w:u w:val="single"/>
          <w:rtl w:val="0"/>
        </w:rPr>
        <w:t xml:space="preserve">Section 39(b)</w:t>
      </w:r>
      <w:r w:rsidDel="00000000" w:rsidR="00000000" w:rsidRPr="00000000">
        <w:rPr>
          <w:rFonts w:ascii="times new roman" w:cs="times new roman" w:eastAsia="times new roman" w:hAnsi="times new roman"/>
          <w:sz w:val="20"/>
          <w:szCs w:val="20"/>
          <w:rtl w:val="0"/>
        </w:rPr>
        <w:t xml:space="preserve"> below. If Tenant does not elect such arbitration, Tenant shall be deemed to have waived any right to extend, or further extend, the Term of the Lease and all of the remaining Extension Rights shall terminate.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Arbitration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Within 10 days of Tenant’s notice to Landlord of its election to arbitrate Market Rate and escalations, each party shall deliver to the other a proposal containing the Market Rate and escalations that the submitting party believes to be correct (“</w:t>
      </w:r>
      <w:r w:rsidDel="00000000" w:rsidR="00000000" w:rsidRPr="00000000">
        <w:rPr>
          <w:rFonts w:ascii="times new roman" w:cs="times new roman" w:eastAsia="times new roman" w:hAnsi="times new roman"/>
          <w:b w:val="1"/>
          <w:sz w:val="20"/>
          <w:szCs w:val="20"/>
          <w:rtl w:val="0"/>
        </w:rPr>
        <w:t xml:space="preserve">Extension Proposal</w:t>
      </w:r>
      <w:r w:rsidDel="00000000" w:rsidR="00000000" w:rsidRPr="00000000">
        <w:rPr>
          <w:rFonts w:ascii="times new roman" w:cs="times new roman" w:eastAsia="times new roman" w:hAnsi="times new roman"/>
          <w:sz w:val="20"/>
          <w:szCs w:val="20"/>
          <w:rtl w:val="0"/>
        </w:rPr>
        <w:t xml:space="preserve">”). If either party fails to timely submit an Extension Proposal, the other party’s submitted proposal shall determine the Base Rent and escalations for the Extension Term. If both parties submit Extension Proposals, then Landlord and Tenant shall meet within 7 days after delivery of the last Extension Proposal and make a good faith attempt to mutually appoint a single Arbitrator (and defined below) to determine the Market Rate and escalations. If Landlord and Tenant are unable to agree upon a single Arbitrator, then each shall, by written notice delivered to the other within 10 days after the meeting, select an Arbitrator. If either party fails to timely give notice of its selection for an</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44</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Arbitrator, the other party’s submitted proposal shall determine the Base Rent for the Extension Term. The 2 Arbitrators so appointed shall, within 5 business days after their appointment, appoint a third Arbitrator. If the 2 Arbitrators so selected cannot agree on the selection of the third Arbitrator within the time above specified, then either party, on behalf of both parties, may request such appointment of such third Arbitrator by application to any state court of general jurisdiction in the jurisdiction in which the Premises are located, upon 10 days’ prior written notice to the other party of such intent.</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decision of the Arbitrator(s) shall be made within 30 days after the appointment of a single Arbitrator or the third Arbitrator, as applicable. The decision of the single Arbitrator shall be final and binding upon the parties. The average of the two closest Arbitrators in a three Arbitrator panel shall be final and binding upon the parties. Each party shall pay the fees and expenses of the Arbitrator appointed by or on behalf of such party and the fees and expenses of the third Arbitrator shall be borne equally by both parties. If the Market Rate and escalations are not determined by the first day of the Extension Term, then Tenant shall pay Landlord Base Rent in an amount equal to the Base Rent in effect immediately prior to the Extension Term and increased by the Rent Adjustment Percentage until such determination is made. After the determination of the Market Rate and escalations, the parties shall make any necessary adjustments to such payments made by Tenant. Landlord and Tenant shall then execute an amendment recognizing the Market Rate and escalations for the Extension Term.</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 “</w:t>
      </w:r>
      <w:r w:rsidDel="00000000" w:rsidR="00000000" w:rsidRPr="00000000">
        <w:rPr>
          <w:rFonts w:ascii="times new roman" w:cs="times new roman" w:eastAsia="times new roman" w:hAnsi="times new roman"/>
          <w:b w:val="1"/>
          <w:sz w:val="20"/>
          <w:szCs w:val="20"/>
          <w:rtl w:val="0"/>
        </w:rPr>
        <w:t xml:space="preserve">Arbitrator</w:t>
      </w:r>
      <w:r w:rsidDel="00000000" w:rsidR="00000000" w:rsidRPr="00000000">
        <w:rPr>
          <w:rFonts w:ascii="times new roman" w:cs="times new roman" w:eastAsia="times new roman" w:hAnsi="times new roman"/>
          <w:sz w:val="20"/>
          <w:szCs w:val="20"/>
          <w:rtl w:val="0"/>
        </w:rPr>
        <w:t xml:space="preserve">” shall be any person appointed by or on behalf of either party or appointed pursuant to the provisions hereof and: (i) shall be (A) a member of the American Institute of Real Estate Appraisers with not less than 10 years of experience in the appraisal of improved office, high tech and life sciences real estate in the Cambridge, Massachusetts market area, or (B) a licensed commercial real estate broker with not less than 15 years’ experience representing landlords and/or tenants in the leasing of high tech or life sciences space in the Cambridge, Massachusetts market area, (ii) devoting substantially all of their time to professional appraisal or brokerage work, as applicable, at the time of appointment and (iii) be in all respects impartial and disinterested.</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Rights Personal. </w:t>
      </w:r>
      <w:r w:rsidDel="00000000" w:rsidR="00000000" w:rsidRPr="00000000">
        <w:rPr>
          <w:rFonts w:ascii="times new roman" w:cs="times new roman" w:eastAsia="times new roman" w:hAnsi="times new roman"/>
          <w:sz w:val="20"/>
          <w:szCs w:val="20"/>
          <w:rtl w:val="0"/>
        </w:rPr>
        <w:t xml:space="preserve">The Extension Right is personal to Tenant and is not assignable without Landlord’s consent, which may be granted or withheld in Landlord’s sole discretion separate and apart from any consent by Landlord to an assignment of Tenant’s interest in the Lease, except that the Extension Right may be assigned in connection with any Permitted Assignment of this Lease.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Exceptions. </w:t>
      </w:r>
      <w:r w:rsidDel="00000000" w:rsidR="00000000" w:rsidRPr="00000000">
        <w:rPr>
          <w:rFonts w:ascii="times new roman" w:cs="times new roman" w:eastAsia="times new roman" w:hAnsi="times new roman"/>
          <w:sz w:val="20"/>
          <w:szCs w:val="20"/>
          <w:rtl w:val="0"/>
        </w:rPr>
        <w:t xml:space="preserve">Notwithstanding anything set forth above to the contrary, the Extension Right shall not be in effect and Tenant may not exercise the Extension Right:</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during any period of time that Tenant is in Default under any provision of this Lease; or</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Tenant has been in Default under any provision of this Lease 3 or more times, whether or not the Defaults are cured, during the 12-month period immediately prior to the date that Tenant intends to exercise an Extension Right, whether or not the Defaults are cured; or</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45</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if Tenant is not in occupancy of the entire Premises demised hereunder both at the time of the exercise of any such Extension Right and at the time of the commencement of any such Extension Term.</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No Extensions. </w:t>
      </w:r>
      <w:r w:rsidDel="00000000" w:rsidR="00000000" w:rsidRPr="00000000">
        <w:rPr>
          <w:rFonts w:ascii="times new roman" w:cs="times new roman" w:eastAsia="times new roman" w:hAnsi="times new roman"/>
          <w:sz w:val="20"/>
          <w:szCs w:val="20"/>
          <w:rtl w:val="0"/>
        </w:rPr>
        <w:t xml:space="preserve">The period of time within which the Extension Right may be exercised shall not be extended or enlarged by reason of Tenant’s inability to exercise the Extension Right.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Termination. </w:t>
      </w:r>
      <w:r w:rsidDel="00000000" w:rsidR="00000000" w:rsidRPr="00000000">
        <w:rPr>
          <w:rFonts w:ascii="times new roman" w:cs="times new roman" w:eastAsia="times new roman" w:hAnsi="times new roman"/>
          <w:sz w:val="20"/>
          <w:szCs w:val="20"/>
          <w:rtl w:val="0"/>
        </w:rPr>
        <w:t xml:space="preserve">The Extension Right shall terminate and be of no further force or effect even after Tenant’s due and timely exercise of an Extension Right, if, after such exercise, but prior to the commencement date of an Extension Term, (i) Tenant fails to timely cure any default by Tenant under this Lease; or (ii) Tenant has Defaulted 3 or more times during the period from the date of the exercise of an Extension Right to the date of the commencement of the Extension Term, whether or not such Defaults are cured.</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 </w:t>
      </w:r>
      <w:r w:rsidDel="00000000" w:rsidR="00000000" w:rsidRPr="00000000">
        <w:rPr>
          <w:rFonts w:ascii="times new roman" w:cs="times new roman" w:eastAsia="times new roman" w:hAnsi="times new roman"/>
          <w:b w:val="1"/>
          <w:sz w:val="20"/>
          <w:szCs w:val="20"/>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Notices. </w:t>
      </w:r>
      <w:r w:rsidDel="00000000" w:rsidR="00000000" w:rsidRPr="00000000">
        <w:rPr>
          <w:rFonts w:ascii="times new roman" w:cs="times new roman" w:eastAsia="times new roman" w:hAnsi="times new roman"/>
          <w:sz w:val="20"/>
          <w:szCs w:val="20"/>
          <w:rtl w:val="0"/>
        </w:rPr>
        <w:t xml:space="preserve">All notices or other communications between the parties shall be in writing and shall be deemed duly given upon delivery or refusal to accept delivery by the addressee thereof if delivered in person, or upon actual receipt if delivered by reputable overnight guaranty courier, addressed and sent to the parties at their addresses set forth above. Landlord and Tenant may from time to time by written notice to the other designate another address for receipt of future notices.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Joint and Several Liability.</w:t>
      </w:r>
      <w:r w:rsidDel="00000000" w:rsidR="00000000" w:rsidRPr="00000000">
        <w:rPr>
          <w:rFonts w:ascii="times new roman" w:cs="times new roman" w:eastAsia="times new roman" w:hAnsi="times new roman"/>
          <w:sz w:val="20"/>
          <w:szCs w:val="20"/>
          <w:rtl w:val="0"/>
        </w:rPr>
        <w:t xml:space="preserve"> If and when included within the term “</w:t>
      </w:r>
      <w:r w:rsidDel="00000000" w:rsidR="00000000" w:rsidRPr="00000000">
        <w:rPr>
          <w:rFonts w:ascii="times new roman" w:cs="times new roman" w:eastAsia="times new roman" w:hAnsi="times new roman"/>
          <w:b w:val="1"/>
          <w:sz w:val="20"/>
          <w:szCs w:val="20"/>
          <w:rtl w:val="0"/>
        </w:rPr>
        <w:t xml:space="preserve">Tenant</w:t>
      </w:r>
      <w:r w:rsidDel="00000000" w:rsidR="00000000" w:rsidRPr="00000000">
        <w:rPr>
          <w:rFonts w:ascii="times new roman" w:cs="times new roman" w:eastAsia="times new roman" w:hAnsi="times new roman"/>
          <w:sz w:val="20"/>
          <w:szCs w:val="20"/>
          <w:rtl w:val="0"/>
        </w:rPr>
        <w:t xml:space="preserve">,” as used in this instrument, there is more than one person or entity, each shall be jointly and severally liable for the obligations of Tenant.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Financial Information. </w:t>
      </w:r>
      <w:r w:rsidDel="00000000" w:rsidR="00000000" w:rsidRPr="00000000">
        <w:rPr>
          <w:rFonts w:ascii="times new roman" w:cs="times new roman" w:eastAsia="times new roman" w:hAnsi="times new roman"/>
          <w:sz w:val="20"/>
          <w:szCs w:val="20"/>
          <w:rtl w:val="0"/>
        </w:rPr>
        <w:t xml:space="preserve">Tenant shall furnish Landlord with true and complete copies of (i) Tenant’s most recent unaudited annual financial statements within 90 days of the end of each of Tenant’s fiscal years during the Term, (ii) Tenant’s most recent audited annual financial statements within 180 days of the end of each of Tenant’s fiscal years during the Term, (iii) at Landlord’s request from time to time, updated business plans, including cash flow projections and/or pro forma balance sheets and income statements, all of which shall be treated by Landlord as confidential information belonging to Tenant, (iv) corporate brochures and/or profiles prepared by Tenant for prospective investors, and (v) any other financial information of summaries that Tenant typically provides to its lenders or shareholders. If the stock of Tenant is publicly traded on a recognized national exchange, then Tenant’s filing of quarterly and annual financial statements with the Securities and Exchange Commission shall be deemed to satisfy Tenant’s obligations to deliver financial statements under this Section. Except for Tenant’s obligations to deliver unaudited and audited financial statements as provided above, in no event shall Tenant be required to provide any financial information to Landlord that Tenant does not otherwise prepare (or cause to be prepared) for its own purposes.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Recordation. </w:t>
      </w:r>
      <w:r w:rsidDel="00000000" w:rsidR="00000000" w:rsidRPr="00000000">
        <w:rPr>
          <w:rFonts w:ascii="times new roman" w:cs="times new roman" w:eastAsia="times new roman" w:hAnsi="times new roman"/>
          <w:sz w:val="20"/>
          <w:szCs w:val="20"/>
          <w:rtl w:val="0"/>
        </w:rPr>
        <w:t xml:space="preserve">Neither this Lease nor a memorandum of lease shall be filed by or on behalf of Tenant in any public record. Landlord may prepare and file, and upon request by Landlord Tenant will execute, a memorandum of lease.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Interpretation. </w:t>
      </w:r>
      <w:r w:rsidDel="00000000" w:rsidR="00000000" w:rsidRPr="00000000">
        <w:rPr>
          <w:rFonts w:ascii="times new roman" w:cs="times new roman" w:eastAsia="times new roman" w:hAnsi="times new roman"/>
          <w:sz w:val="20"/>
          <w:szCs w:val="20"/>
          <w:rtl w:val="0"/>
        </w:rPr>
        <w:t xml:space="preserve">The normal rule of construction to the effect that any ambiguities are to be resolved against the drafting party shall not be employed in the interpretation of this Lease or any exhibits or amendments hereto. Words of any gender used in this Lease shall be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46</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held and construed to include any other gender, and words in the singular number shall be held to include the plural, unless the context otherwise requires. The captions inserted in this Lease are for convenience only and in no way define, limit or otherwise describe the scope or intent of this Lease, or any provision hereof, or in any way affect the interpretation of this Lease.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Not Binding Until Executed. </w:t>
      </w:r>
      <w:r w:rsidDel="00000000" w:rsidR="00000000" w:rsidRPr="00000000">
        <w:rPr>
          <w:rFonts w:ascii="times new roman" w:cs="times new roman" w:eastAsia="times new roman" w:hAnsi="times new roman"/>
          <w:sz w:val="20"/>
          <w:szCs w:val="20"/>
          <w:rtl w:val="0"/>
        </w:rPr>
        <w:t xml:space="preserve">The submission by Landlord to Tenant of this Lease shall have no binding force or effect, shall not constitute an option for the leasing of the Premises, nor confer any right or impose any obligations upon either party until execution of this Lease by both parties.</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Entire Agreement; Amendment. </w:t>
      </w:r>
      <w:r w:rsidDel="00000000" w:rsidR="00000000" w:rsidRPr="00000000">
        <w:rPr>
          <w:rFonts w:ascii="times new roman" w:cs="times new roman" w:eastAsia="times new roman" w:hAnsi="times new roman"/>
          <w:sz w:val="20"/>
          <w:szCs w:val="20"/>
          <w:rtl w:val="0"/>
        </w:rPr>
        <w:t xml:space="preserve">This Lease constitutes the entire agreement between Landlord and Tenant pertaining to the lease of the Premises and supersedes all other agreements, whether oral or written, pertaining to the lease of the Premises, and no other agreements with respect thereto shall be effective, except for the letter agreement of even date pertaining to Section 22(b) and the letter agreement of even date pertaining to the Permitted Use. Any amendments or modifications of this Lease shall be in writing and signed by both Landlord and Tenant, and any other attempted amendment or modification of this Lease shall be void.</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Limitations on interest. </w:t>
      </w:r>
      <w:r w:rsidDel="00000000" w:rsidR="00000000" w:rsidRPr="00000000">
        <w:rPr>
          <w:rFonts w:ascii="times new roman" w:cs="times new roman" w:eastAsia="times new roman" w:hAnsi="times new roman"/>
          <w:sz w:val="20"/>
          <w:szCs w:val="20"/>
          <w:rtl w:val="0"/>
        </w:rPr>
        <w:t xml:space="preserve">It is expressly the intent of Landlord and Tenant at all times to comply with applicable law governing the maximum rate or amount of any interest payable on or in connection with this Lease. If applicable law is ever judicially interpreted so as to render usurious any interest called for under this Lease, or contracted for, charged, taken, reserved, or received with respect to this Lease, then it is Landlord’s and Tenant’s express intent that all excess amounts theretofore collected by Landlord be credited on the applicable obligation (or, if the obligation has been or would thereby be paid in full, refunded to Tenant), and the provisions of this Lease immediately shall be deemed reformed and the amounts thereafter collectible hereunder reduced, without the necessity of the execution of any new document, so as to comply with the applicable law, but so as to permit the recovery of the fullest amount otherwise called for hereunder.</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Choice of Law. </w:t>
      </w:r>
      <w:r w:rsidDel="00000000" w:rsidR="00000000" w:rsidRPr="00000000">
        <w:rPr>
          <w:rFonts w:ascii="times new roman" w:cs="times new roman" w:eastAsia="times new roman" w:hAnsi="times new roman"/>
          <w:sz w:val="20"/>
          <w:szCs w:val="20"/>
          <w:rtl w:val="0"/>
        </w:rPr>
        <w:t xml:space="preserve">Construction and interpretation of this Lease shall be governed by the internal laws of the state in which the Premises are located, excluding any principles of conflicts of laws.</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b w:val="1"/>
          <w:sz w:val="20"/>
          <w:szCs w:val="20"/>
          <w:rtl w:val="0"/>
        </w:rPr>
        <w:t xml:space="preserve">Time</w:t>
      </w:r>
      <w:r w:rsidDel="00000000" w:rsidR="00000000" w:rsidRPr="00000000">
        <w:rPr>
          <w:rFonts w:ascii="times new roman" w:cs="times new roman" w:eastAsia="times new roman" w:hAnsi="times new roman"/>
          <w:sz w:val="20"/>
          <w:szCs w:val="20"/>
          <w:rtl w:val="0"/>
        </w:rPr>
        <w:t xml:space="preserve">. Time is of the essence as to the performance of Tenant’s obligations under this Lease.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b w:val="1"/>
          <w:sz w:val="20"/>
          <w:szCs w:val="20"/>
          <w:rtl w:val="0"/>
        </w:rPr>
        <w:t xml:space="preserve">OFAC. </w:t>
      </w:r>
      <w:r w:rsidDel="00000000" w:rsidR="00000000" w:rsidRPr="00000000">
        <w:rPr>
          <w:rFonts w:ascii="times new roman" w:cs="times new roman" w:eastAsia="times new roman" w:hAnsi="times new roman"/>
          <w:sz w:val="20"/>
          <w:szCs w:val="20"/>
          <w:rtl w:val="0"/>
        </w:rPr>
        <w:t xml:space="preserve">Tenant, and all beneficial owners of Tenant, are currently (a) in compliance with and shall at all times during the Term of this Lease remain in compliance with the regulations of the Office of Foreign Assets Control (“</w:t>
      </w:r>
      <w:r w:rsidDel="00000000" w:rsidR="00000000" w:rsidRPr="00000000">
        <w:rPr>
          <w:rFonts w:ascii="times new roman" w:cs="times new roman" w:eastAsia="times new roman" w:hAnsi="times new roman"/>
          <w:b w:val="1"/>
          <w:sz w:val="20"/>
          <w:szCs w:val="20"/>
          <w:rtl w:val="0"/>
        </w:rPr>
        <w:t xml:space="preserve">OFAC</w:t>
      </w:r>
      <w:r w:rsidDel="00000000" w:rsidR="00000000" w:rsidRPr="00000000">
        <w:rPr>
          <w:rFonts w:ascii="times new roman" w:cs="times new roman" w:eastAsia="times new roman" w:hAnsi="times new roman"/>
          <w:sz w:val="20"/>
          <w:szCs w:val="20"/>
          <w:rtl w:val="0"/>
        </w:rPr>
        <w:t xml:space="preserve">”) of the U.S. Department of Treasury and any statute, executive order, or regulation relating thereto (collectively, the “</w:t>
      </w:r>
      <w:r w:rsidDel="00000000" w:rsidR="00000000" w:rsidRPr="00000000">
        <w:rPr>
          <w:rFonts w:ascii="times new roman" w:cs="times new roman" w:eastAsia="times new roman" w:hAnsi="times new roman"/>
          <w:b w:val="1"/>
          <w:sz w:val="20"/>
          <w:szCs w:val="20"/>
          <w:rtl w:val="0"/>
        </w:rPr>
        <w:t xml:space="preserve">OFAC Rules</w:t>
      </w:r>
      <w:r w:rsidDel="00000000" w:rsidR="00000000" w:rsidRPr="00000000">
        <w:rPr>
          <w:rFonts w:ascii="times new roman" w:cs="times new roman" w:eastAsia="times new roman" w:hAnsi="times new roman"/>
          <w:sz w:val="20"/>
          <w:szCs w:val="20"/>
          <w:rtl w:val="0"/>
        </w:rPr>
        <w:t xml:space="preserve">”), (b) not listed on, and shall not during the Term of this Lease be listed on, the Specially Designated Nationals and Blocked Persons List, Foreign Sanctions Evaders List or the Sectoral Sanctions Identifications List, which are all maintained by OFAC and/or on any other similar list maintained by OFAC or other governmental authority pursuant to any authorizing statute, executive order, or regulation, and (c) not a person or entity with whom a U.S. person is prohibited from conducting business under the OFAC Rules.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b w:val="1"/>
          <w:sz w:val="20"/>
          <w:szCs w:val="20"/>
          <w:rtl w:val="0"/>
        </w:rPr>
        <w:t xml:space="preserve">Incorporation by Reference. </w:t>
      </w:r>
      <w:r w:rsidDel="00000000" w:rsidR="00000000" w:rsidRPr="00000000">
        <w:rPr>
          <w:rFonts w:ascii="times new roman" w:cs="times new roman" w:eastAsia="times new roman" w:hAnsi="times new roman"/>
          <w:sz w:val="20"/>
          <w:szCs w:val="20"/>
          <w:rtl w:val="0"/>
        </w:rPr>
        <w:t xml:space="preserve">All exhibits and addenda attached hereto are hereby incorporated into this Lease and made a part hereof. If there is any conflict between such exhibits or addenda and the terms of this Lease, such exhibits or addenda shall control.</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 - Page 47</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b w:val="1"/>
          <w:sz w:val="20"/>
          <w:szCs w:val="20"/>
          <w:rtl w:val="0"/>
        </w:rPr>
        <w:t xml:space="preserve">No Accord and Satisfaction. </w:t>
      </w:r>
      <w:r w:rsidDel="00000000" w:rsidR="00000000" w:rsidRPr="00000000">
        <w:rPr>
          <w:rFonts w:ascii="times new roman" w:cs="times new roman" w:eastAsia="times new roman" w:hAnsi="times new roman"/>
          <w:sz w:val="20"/>
          <w:szCs w:val="20"/>
          <w:rtl w:val="0"/>
        </w:rPr>
        <w:t xml:space="preserve">No payment by Tenant or receipt by Landlord of a lesser amount than the monthly installment of Base Rent or any Additional Rent will be other than on account of the earliest stipulated Base Rent and Additional Rent, nor will any endorsement or statement on any check or letter accompanying a check for payment of any Base Rent or Additional Rent be an accord and satisfaction. Landlord may accept such check or payment without prejudice to Landlord’s right to recover the balance of such Rent or to pursue any other remedy provided in this Lease.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b w:val="1"/>
          <w:sz w:val="20"/>
          <w:szCs w:val="20"/>
          <w:rtl w:val="0"/>
        </w:rPr>
        <w:t xml:space="preserve">Hazardous Activities. </w:t>
      </w:r>
      <w:r w:rsidDel="00000000" w:rsidR="00000000" w:rsidRPr="00000000">
        <w:rPr>
          <w:rFonts w:ascii="times new roman" w:cs="times new roman" w:eastAsia="times new roman" w:hAnsi="times new roman"/>
          <w:sz w:val="20"/>
          <w:szCs w:val="20"/>
          <w:rtl w:val="0"/>
        </w:rPr>
        <w:t xml:space="preserve">Notwithstanding any other provision of this Lease, Landlord, for itself and its employees, agents and contractors, reserves the right to refuse to perform any repairs or services in any portion of the Premises which, pursuant to Tenant’s routine safety guidelines, practices or custom or prudent industry practices, require any form of protective clothing or equipment other than safety glasses. In any such case, Tenant shall contract with parties who are acceptable to Landlord, in Landlord’s reasonable discretion, for all such repairs and services, and Landlord shall, to the extent required, equitably adjust Tenant’s Share of Operating Expenses in respect of such repairs or services to reflect that Landlord is not providing such repairs or services to Tenant.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“Green” Certification. </w:t>
      </w:r>
      <w:r w:rsidDel="00000000" w:rsidR="00000000" w:rsidRPr="00000000">
        <w:rPr>
          <w:rFonts w:ascii="times new roman" w:cs="times new roman" w:eastAsia="times new roman" w:hAnsi="times new roman"/>
          <w:sz w:val="20"/>
          <w:szCs w:val="20"/>
          <w:rtl w:val="0"/>
        </w:rPr>
        <w:t xml:space="preserve">Tenant acknowledges that Landlord may, but shall not be obligated to, seek to obtain Leadership in Energy and Environmental Design (LEED), WELL Building Standard, or other similar “green” certification with respect to the Project and/or the Premises, and Tenant agrees to reasonably cooperate with Landlord, and to provide such information and/or documentation as Landlord may reasonably request, in connection therewith.</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Landlord and Tenant have executed this Lease as of the day and year first above written.</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rtl w:val="0"/>
        </w:rPr>
      </w:r>
    </w:p>
    <w:tbl>
      <w:tblPr>
        <w:tblStyle w:val="Table4"/>
        <w:tblW w:w="3744.000000000001" w:type="dxa"/>
        <w:jc w:val="left"/>
        <w:tblInd w:w="0.0" w:type="pct"/>
        <w:tblLayout w:type="fixed"/>
        <w:tblLook w:val="0600"/>
      </w:tblPr>
      <w:tblGrid>
        <w:gridCol w:w="310.7157084052583"/>
        <w:gridCol w:w="310.7157084052583"/>
        <w:gridCol w:w="310.7157084052583"/>
        <w:gridCol w:w="310.7157084052583"/>
        <w:gridCol w:w="2501.1371663789673"/>
        <w:tblGridChange w:id="0">
          <w:tblGrid>
            <w:gridCol w:w="310.7157084052583"/>
            <w:gridCol w:w="310.7157084052583"/>
            <w:gridCol w:w="310.7157084052583"/>
            <w:gridCol w:w="310.7157084052583"/>
            <w:gridCol w:w="2501.13716637896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TENANT:</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TCR</w:t>
            </w:r>
            <w:r w:rsidDel="00000000" w:rsidR="00000000" w:rsidRPr="00000000">
              <w:rPr>
                <w:rFonts w:ascii="times new roman" w:cs="times new roman" w:eastAsia="times new roman" w:hAnsi="times new roman"/>
                <w:b w:val="1"/>
                <w:sz w:val="16"/>
                <w:szCs w:val="16"/>
                <w:vertAlign w:val="baseline"/>
                <w:rtl w:val="0"/>
              </w:rPr>
              <w:t xml:space="preserve">2 </w:t>
            </w:r>
            <w:r w:rsidDel="00000000" w:rsidR="00000000" w:rsidRPr="00000000">
              <w:rPr>
                <w:rFonts w:ascii="times new roman" w:cs="times new roman" w:eastAsia="times new roman" w:hAnsi="times new roman"/>
                <w:b w:val="1"/>
                <w:sz w:val="20"/>
                <w:szCs w:val="20"/>
                <w:rtl w:val="0"/>
              </w:rPr>
              <w:t xml:space="preserve">THERAPEUTICS INC.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2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2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/s/Garry E. Menzel</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CEO</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LANDLORD:</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ARE-MA REGION NO. 45, LLC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2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limited liability company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ALEXANDRIA REAL ESTATE EQUITIES, L.P. a Delaware limited partnership, Managing Member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ARB-QRS CORP., a Maryland corporation, General Partner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2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/s/Jennifer Banks</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EVP, General Counsel</w:t>
            </w:r>
          </w:p>
        </w:tc>
      </w:tr>
    </w:tbl>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Cambridge, MA/TCR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 TO LEASE</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DRAWING SHOWING PREMISES</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(attached)</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0"/>
          <w:szCs w:val="20"/>
          <w:rtl w:val="0"/>
        </w:rPr>
        <w:t xml:space="preserve">TCR</w:t>
      </w:r>
      <w:r w:rsidDel="00000000" w:rsidR="00000000" w:rsidRPr="00000000">
        <w:rPr>
          <w:rFonts w:ascii="times new roman" w:cs="times new roman" w:eastAsia="times new roman" w:hAnsi="times new roman"/>
          <w:sz w:val="16"/>
          <w:szCs w:val="16"/>
          <w:vertAlign w:val="baseline"/>
          <w:rtl w:val="0"/>
        </w:rPr>
        <w:t xml:space="preserve">2</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LEASE EXHIBIT A - PREMISES DESCRIPTION</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Pr>
        <w:drawing>
          <wp:inline distB="19050" distT="19050" distL="19050" distR="19050">
            <wp:extent cx="5924550" cy="3162300"/>
            <wp:effectExtent b="0" l="0" r="0" t="0"/>
            <wp:docPr descr="LOGO" id="1" name="image2.jpg"/>
            <a:graphic>
              <a:graphicData uri="http://schemas.openxmlformats.org/drawingml/2006/picture">
                <pic:pic>
                  <pic:nvPicPr>
                    <pic:cNvPr descr="LOGO" id="0" name="image2.jpg"/>
                    <pic:cNvPicPr preferRelativeResize="0"/>
                  </pic:nvPicPr>
                  <pic:blipFill>
                    <a:blip r:embed="rId6"/>
                    <a:srcRect b="0" l="0" r="0" t="0"/>
                    <a:stretch>
                      <a:fillRect/>
                    </a:stretch>
                  </pic:blipFill>
                  <pic:spPr>
                    <a:xfrm>
                      <a:off x="0" y="0"/>
                      <a:ext cx="59245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0"/>
          <w:szCs w:val="20"/>
          <w:rtl w:val="0"/>
        </w:rPr>
        <w:t xml:space="preserve">TCR</w:t>
      </w:r>
      <w:r w:rsidDel="00000000" w:rsidR="00000000" w:rsidRPr="00000000">
        <w:rPr>
          <w:rFonts w:ascii="times new roman" w:cs="times new roman" w:eastAsia="times new roman" w:hAnsi="times new roman"/>
          <w:sz w:val="16"/>
          <w:szCs w:val="16"/>
          <w:vertAlign w:val="baseline"/>
          <w:rtl w:val="0"/>
        </w:rPr>
        <w:t xml:space="preserve">2</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LEASE EXHIBIT A - PREMISES DESCRIPTION</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Pr>
        <w:drawing>
          <wp:inline distB="19050" distT="19050" distL="19050" distR="19050">
            <wp:extent cx="5924550" cy="3200400"/>
            <wp:effectExtent b="0" l="0" r="0" t="0"/>
            <wp:docPr descr="LOGO" id="3" name="image1.jpg"/>
            <a:graphic>
              <a:graphicData uri="http://schemas.openxmlformats.org/drawingml/2006/picture">
                <pic:pic>
                  <pic:nvPicPr>
                    <pic:cNvPr descr="LOGO" id="0" name="image1.jpg"/>
                    <pic:cNvPicPr preferRelativeResize="0"/>
                  </pic:nvPicPr>
                  <pic:blipFill>
                    <a:blip r:embed="rId7"/>
                    <a:srcRect b="0" l="0" r="0" t="0"/>
                    <a:stretch>
                      <a:fillRect/>
                    </a:stretch>
                  </pic:blipFill>
                  <pic:spPr>
                    <a:xfrm>
                      <a:off x="0" y="0"/>
                      <a:ext cx="59245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0"/>
          <w:szCs w:val="20"/>
          <w:rtl w:val="0"/>
        </w:rPr>
        <w:t xml:space="preserve">TCR</w:t>
      </w:r>
      <w:r w:rsidDel="00000000" w:rsidR="00000000" w:rsidRPr="00000000">
        <w:rPr>
          <w:rFonts w:ascii="times new roman" w:cs="times new roman" w:eastAsia="times new roman" w:hAnsi="times new roman"/>
          <w:sz w:val="16"/>
          <w:szCs w:val="16"/>
          <w:vertAlign w:val="baseline"/>
          <w:rtl w:val="0"/>
        </w:rPr>
        <w:t xml:space="preserve">2</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LEASE EXHIBIT A - PREMISES DESCRIPTION</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Pr>
        <w:drawing>
          <wp:inline distB="19050" distT="19050" distL="19050" distR="19050">
            <wp:extent cx="5924550" cy="3238500"/>
            <wp:effectExtent b="0" l="0" r="0" t="0"/>
            <wp:docPr descr="LOGO" id="2" name="image3.jpg"/>
            <a:graphic>
              <a:graphicData uri="http://schemas.openxmlformats.org/drawingml/2006/picture">
                <pic:pic>
                  <pic:nvPicPr>
                    <pic:cNvPr descr="LOGO" id="0" name="image3.jpg"/>
                    <pic:cNvPicPr preferRelativeResize="0"/>
                  </pic:nvPicPr>
                  <pic:blipFill>
                    <a:blip r:embed="rId8"/>
                    <a:srcRect b="0" l="0" r="0" t="0"/>
                    <a:stretch>
                      <a:fillRect/>
                    </a:stretch>
                  </pic:blipFill>
                  <pic:spPr>
                    <a:xfrm>
                      <a:off x="0" y="0"/>
                      <a:ext cx="59245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 TO LEASE</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DESCRIPTION OF PROJECT</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certain parcel of land located in Cambridge, Middlesex County, Massachusetts, shown as Lot 1 on that certain plan entitled “Consolidation and Subdivision Plan, 80-100 Binney Street; 41 William “Doc” Linskey Way; 77 William “Doc” Linskey Way; Cambridge, Mass.”, dated February 10, 2011, prepared by Harry R. Feldman, Inc., recorded with Middlesex South Registry of Deeds as Plan No. 168 of 2011, said lot containing 54,423 square feet according to said plan.</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Said premises are subject to and have the benefit of the following:</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Decision by the Cambridge Planning Board, recorded with said Deeds in Book 54930, Page 202, as amended by Notice of Decision by the Cambridge Planning Board, recorded with said Deeds in Book 65330, Page 382.</w:t>
            </w:r>
          </w:p>
        </w:tc>
      </w:tr>
    </w:tbl>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Declaration of Covenants and Restrictions dated as of August 23, 2013, recorded with said Deeds in Book 62514, Page 201, as amended by First Amendment to Declaration of Covenants and Restrictions dated as of April 21, 2015, recorded with said Deeds in Book 65330, Page 381.</w:t>
            </w:r>
          </w:p>
        </w:tc>
      </w:tr>
    </w:tbl>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by the Cambridge Board of Zoning Appeals dated July 24, 2006, filed with the Middlesex South Registry District of the Land Court as Document No. 1422643.</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Garage Parking Easement Agreement between ARE-MA Region No. 50, LLC, as Grantor, and Landlord, as Grantee, dated as of May 28, 2015, recorded with said Deeds in Book 65584, Page 404.</w:t>
            </w:r>
          </w:p>
        </w:tc>
      </w:tr>
    </w:tbl>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 Therapeutics Inc.</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B-1 TO LEASE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DESCRIPTION OF CAMPUS</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(attached)</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5924550" cy="4105275"/>
            <wp:effectExtent b="0" l="0" r="0" t="0"/>
            <wp:docPr descr="LOGO" id="4" name="image4.jpg"/>
            <a:graphic>
              <a:graphicData uri="http://schemas.openxmlformats.org/drawingml/2006/picture">
                <pic:pic>
                  <pic:nvPicPr>
                    <pic:cNvPr descr="LOGO" id="0" name="image4.jpg"/>
                    <pic:cNvPicPr preferRelativeResize="0"/>
                  </pic:nvPicPr>
                  <pic:blipFill>
                    <a:blip r:embed="rId9"/>
                    <a:srcRect b="0" l="0" r="0" t="0"/>
                    <a:stretch>
                      <a:fillRect/>
                    </a:stretch>
                  </pic:blipFill>
                  <pic:spPr>
                    <a:xfrm>
                      <a:off x="0" y="0"/>
                      <a:ext cx="59245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Therapeutics Inc. – Page 1</w:t>
            </w:r>
          </w:p>
        </w:tc>
      </w:tr>
    </w:tbl>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C TO LEASE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WORK LETTER</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[Landlord Build]</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b w:val="1"/>
          <w:sz w:val="20"/>
          <w:szCs w:val="20"/>
          <w:rtl w:val="0"/>
        </w:rPr>
        <w:t xml:space="preserve">WORK LETTER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b w:val="1"/>
          <w:sz w:val="20"/>
          <w:szCs w:val="20"/>
          <w:rtl w:val="0"/>
        </w:rPr>
        <w:t xml:space="preserve">Work Letter</w:t>
      </w:r>
      <w:r w:rsidDel="00000000" w:rsidR="00000000" w:rsidRPr="00000000">
        <w:rPr>
          <w:rFonts w:ascii="times new roman" w:cs="times new roman" w:eastAsia="times new roman" w:hAnsi="times new roman"/>
          <w:sz w:val="20"/>
          <w:szCs w:val="20"/>
          <w:rtl w:val="0"/>
        </w:rPr>
        <w:t xml:space="preserve">”) is attached to and incorporated into that certain Lease Agreement (the “Lease”) dated as of June 30, 2017 by and between ARE-MA REGION NO. 45, LLC, a Delaware limited liability company (“</w:t>
      </w:r>
      <w:r w:rsidDel="00000000" w:rsidR="00000000" w:rsidRPr="00000000">
        <w:rPr>
          <w:rFonts w:ascii="times new roman" w:cs="times new roman" w:eastAsia="times new roman" w:hAnsi="times new roman"/>
          <w:b w:val="1"/>
          <w:sz w:val="20"/>
          <w:szCs w:val="20"/>
          <w:rtl w:val="0"/>
        </w:rPr>
        <w:t xml:space="preserve">Landlord</w:t>
      </w:r>
      <w:r w:rsidDel="00000000" w:rsidR="00000000" w:rsidRPr="00000000">
        <w:rPr>
          <w:rFonts w:ascii="times new roman" w:cs="times new roman" w:eastAsia="times new roman" w:hAnsi="times new roman"/>
          <w:sz w:val="20"/>
          <w:szCs w:val="20"/>
          <w:rtl w:val="0"/>
        </w:rPr>
        <w:t xml:space="preserve">”), and TCR</w:t>
      </w:r>
      <w:r w:rsidDel="00000000" w:rsidR="00000000" w:rsidRPr="00000000">
        <w:rPr>
          <w:rFonts w:ascii="times new roman" w:cs="times new roman" w:eastAsia="times new roman" w:hAnsi="times new roman"/>
          <w:sz w:val="16"/>
          <w:szCs w:val="16"/>
          <w:vertAlign w:val="baseline"/>
          <w:rtl w:val="0"/>
        </w:rPr>
        <w:t xml:space="preserve">2</w:t>
      </w:r>
      <w:r w:rsidDel="00000000" w:rsidR="00000000" w:rsidRPr="00000000">
        <w:rPr>
          <w:rFonts w:ascii="times new roman" w:cs="times new roman" w:eastAsia="times new roman" w:hAnsi="times new roman"/>
          <w:sz w:val="20"/>
          <w:szCs w:val="20"/>
          <w:rtl w:val="0"/>
        </w:rPr>
        <w:t xml:space="preserve"> THERAPEUTICS INC., a Delaware corporation (“</w:t>
      </w:r>
      <w:r w:rsidDel="00000000" w:rsidR="00000000" w:rsidRPr="00000000">
        <w:rPr>
          <w:rFonts w:ascii="times new roman" w:cs="times new roman" w:eastAsia="times new roman" w:hAnsi="times new roman"/>
          <w:b w:val="1"/>
          <w:sz w:val="20"/>
          <w:szCs w:val="20"/>
          <w:rtl w:val="0"/>
        </w:rPr>
        <w:t xml:space="preserve">Tenant</w:t>
      </w:r>
      <w:r w:rsidDel="00000000" w:rsidR="00000000" w:rsidRPr="00000000">
        <w:rPr>
          <w:rFonts w:ascii="times new roman" w:cs="times new roman" w:eastAsia="times new roman" w:hAnsi="times new roman"/>
          <w:sz w:val="20"/>
          <w:szCs w:val="20"/>
          <w:rtl w:val="0"/>
        </w:rPr>
        <w:t xml:space="preserve">”). Any initially capitalized terms used but not defined herein shall have the meanings given them in the Lease.</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General Requirements; Landlord’s Construction of the Building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Tenant’s Authorized Representative. </w:t>
      </w:r>
      <w:r w:rsidDel="00000000" w:rsidR="00000000" w:rsidRPr="00000000">
        <w:rPr>
          <w:rFonts w:ascii="times new roman" w:cs="times new roman" w:eastAsia="times new roman" w:hAnsi="times new roman"/>
          <w:sz w:val="20"/>
          <w:szCs w:val="20"/>
          <w:rtl w:val="0"/>
        </w:rPr>
        <w:t xml:space="preserve">Tenant designates Amy Lynch and John Pallies (either such individual acting alone, “</w:t>
      </w:r>
      <w:r w:rsidDel="00000000" w:rsidR="00000000" w:rsidRPr="00000000">
        <w:rPr>
          <w:rFonts w:ascii="times new roman" w:cs="times new roman" w:eastAsia="times new roman" w:hAnsi="times new roman"/>
          <w:b w:val="1"/>
          <w:sz w:val="20"/>
          <w:szCs w:val="20"/>
          <w:rtl w:val="0"/>
        </w:rPr>
        <w:t xml:space="preserve">Tenant’s Representative</w:t>
      </w:r>
      <w:r w:rsidDel="00000000" w:rsidR="00000000" w:rsidRPr="00000000">
        <w:rPr>
          <w:rFonts w:ascii="times new roman" w:cs="times new roman" w:eastAsia="times new roman" w:hAnsi="times new roman"/>
          <w:sz w:val="20"/>
          <w:szCs w:val="20"/>
          <w:rtl w:val="0"/>
        </w:rPr>
        <w:t xml:space="preserve">”) as the only persons authorized to act for Tenant pursuant to this Work Letter. Landlord shall not be obligated to respond to or act upon any request, approval, inquiry or other communication (“</w:t>
      </w:r>
      <w:r w:rsidDel="00000000" w:rsidR="00000000" w:rsidRPr="00000000">
        <w:rPr>
          <w:rFonts w:ascii="times new roman" w:cs="times new roman" w:eastAsia="times new roman" w:hAnsi="times new roman"/>
          <w:b w:val="1"/>
          <w:sz w:val="20"/>
          <w:szCs w:val="20"/>
          <w:rtl w:val="0"/>
        </w:rPr>
        <w:t xml:space="preserve">Communication</w:t>
      </w:r>
      <w:r w:rsidDel="00000000" w:rsidR="00000000" w:rsidRPr="00000000">
        <w:rPr>
          <w:rFonts w:ascii="times new roman" w:cs="times new roman" w:eastAsia="times new roman" w:hAnsi="times new roman"/>
          <w:sz w:val="20"/>
          <w:szCs w:val="20"/>
          <w:rtl w:val="0"/>
        </w:rPr>
        <w:t xml:space="preserve">”) from or on behalf of Tenant in connection with this Work Letter unless such Communication is in writing from Tenant’s Representative. Tenant may change either Tenant’s Representative at any time upon not less than 5 business days’ advance written notice to Landlord. Neither Tenant nor Tenant’s Representative shall be authorized to direct Landlord’s contractors in the performance of Landlord’s Work (as hereinafter defined).</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Landlord’s Authorized Representative. </w:t>
      </w:r>
      <w:r w:rsidDel="00000000" w:rsidR="00000000" w:rsidRPr="00000000">
        <w:rPr>
          <w:rFonts w:ascii="times new roman" w:cs="times new roman" w:eastAsia="times new roman" w:hAnsi="times new roman"/>
          <w:sz w:val="20"/>
          <w:szCs w:val="20"/>
          <w:rtl w:val="0"/>
        </w:rPr>
        <w:t xml:space="preserve">Landlord designates Andy Reinach, Danielle Blake and Jeff McComish (either such individual acting alone, “</w:t>
      </w:r>
      <w:r w:rsidDel="00000000" w:rsidR="00000000" w:rsidRPr="00000000">
        <w:rPr>
          <w:rFonts w:ascii="times new roman" w:cs="times new roman" w:eastAsia="times new roman" w:hAnsi="times new roman"/>
          <w:b w:val="1"/>
          <w:sz w:val="20"/>
          <w:szCs w:val="20"/>
          <w:rtl w:val="0"/>
        </w:rPr>
        <w:t xml:space="preserve">Landlord’s Representative</w:t>
      </w:r>
      <w:r w:rsidDel="00000000" w:rsidR="00000000" w:rsidRPr="00000000">
        <w:rPr>
          <w:rFonts w:ascii="times new roman" w:cs="times new roman" w:eastAsia="times new roman" w:hAnsi="times new roman"/>
          <w:sz w:val="20"/>
          <w:szCs w:val="20"/>
          <w:rtl w:val="0"/>
        </w:rPr>
        <w:t xml:space="preserve">”) as the only persons authorized to act for Landlord pursuant to this Work Letter. Tenant shall not be obligated to respond to or act upon any request, approval, inquiry or other Communication from or on behalf of Landlord in connection with this Work Letter unless such Communication is in writing from Landlord’s Representative. Landlord may change either Landlord’s Representative at any time upon not less than 5 business days’ advance written notice to Tenant. Landlord’s Representative shall be the sole persons authorized to direct Landlord’s contractors in the performance of Landlord’s Work.</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Landlord’s Construction of the Building. </w:t>
      </w:r>
      <w:r w:rsidDel="00000000" w:rsidR="00000000" w:rsidRPr="00000000">
        <w:rPr>
          <w:rFonts w:ascii="times new roman" w:cs="times new roman" w:eastAsia="times new roman" w:hAnsi="times new roman"/>
          <w:sz w:val="20"/>
          <w:szCs w:val="20"/>
          <w:rtl w:val="0"/>
        </w:rPr>
        <w:t xml:space="preserve">Landlord shall construct the following improvements on the Land (collectively, the “</w:t>
      </w:r>
      <w:r w:rsidDel="00000000" w:rsidR="00000000" w:rsidRPr="00000000">
        <w:rPr>
          <w:rFonts w:ascii="times new roman" w:cs="times new roman" w:eastAsia="times new roman" w:hAnsi="times new roman"/>
          <w:b w:val="1"/>
          <w:sz w:val="20"/>
          <w:szCs w:val="20"/>
          <w:rtl w:val="0"/>
        </w:rPr>
        <w:t xml:space="preserve">Non-TI Project Improvements</w:t>
      </w:r>
      <w:r w:rsidDel="00000000" w:rsidR="00000000" w:rsidRPr="00000000">
        <w:rPr>
          <w:rFonts w:ascii="times new roman" w:cs="times new roman" w:eastAsia="times new roman" w:hAnsi="times new roman"/>
          <w:sz w:val="20"/>
          <w:szCs w:val="20"/>
          <w:rtl w:val="0"/>
        </w:rPr>
        <w:t xml:space="preserve">”): (i) shell and core improvements for the Building (the “</w:t>
      </w:r>
      <w:r w:rsidDel="00000000" w:rsidR="00000000" w:rsidRPr="00000000">
        <w:rPr>
          <w:rFonts w:ascii="times new roman" w:cs="times new roman" w:eastAsia="times new roman" w:hAnsi="times new roman"/>
          <w:b w:val="1"/>
          <w:sz w:val="20"/>
          <w:szCs w:val="20"/>
          <w:rtl w:val="0"/>
        </w:rPr>
        <w:t xml:space="preserve">Shell and Core Improvements</w:t>
      </w:r>
      <w:r w:rsidDel="00000000" w:rsidR="00000000" w:rsidRPr="00000000">
        <w:rPr>
          <w:rFonts w:ascii="times new roman" w:cs="times new roman" w:eastAsia="times new roman" w:hAnsi="times new roman"/>
          <w:sz w:val="20"/>
          <w:szCs w:val="20"/>
          <w:rtl w:val="0"/>
        </w:rPr>
        <w:t xml:space="preserve">”): and (ii) all landscaping, plaza areas, walkways, driveways, sidewalks, and other improvements for the Project (the “</w:t>
      </w:r>
      <w:r w:rsidDel="00000000" w:rsidR="00000000" w:rsidRPr="00000000">
        <w:rPr>
          <w:rFonts w:ascii="times new roman" w:cs="times new roman" w:eastAsia="times new roman" w:hAnsi="times new roman"/>
          <w:b w:val="1"/>
          <w:sz w:val="20"/>
          <w:szCs w:val="20"/>
          <w:rtl w:val="0"/>
        </w:rPr>
        <w:t xml:space="preserve">Site Improvements</w:t>
      </w:r>
      <w:r w:rsidDel="00000000" w:rsidR="00000000" w:rsidRPr="00000000">
        <w:rPr>
          <w:rFonts w:ascii="times new roman" w:cs="times new roman" w:eastAsia="times new roman" w:hAnsi="times new roman"/>
          <w:sz w:val="20"/>
          <w:szCs w:val="20"/>
          <w:rtl w:val="0"/>
        </w:rPr>
        <w:t xml:space="preserve">”), in accordance with the Shell, Core and Site Construction Documents and the Landlord/Tenant Responsibility Matrix (each as defined below). Landlord shall construct the Non-TI Project Improvements at its sole cost and expense, except as otherwise expressly set forth herein. The cost of the Tenant Improvements to be undertaken by Landlord shall be paid for in accordance with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of this Work Letter.</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Non-TI Project Improvements; Non-TI Construction Manager</w:t>
      </w:r>
      <w:r w:rsidDel="00000000" w:rsidR="00000000" w:rsidRPr="00000000">
        <w:rPr>
          <w:rFonts w:ascii="times new roman" w:cs="times new roman" w:eastAsia="times new roman" w:hAnsi="times new roman"/>
          <w:sz w:val="20"/>
          <w:szCs w:val="20"/>
          <w:rtl w:val="0"/>
        </w:rPr>
        <w:t xml:space="preserve">. The construction manager for the Non-TI Project Improvements is John Moriarty &amp; Associates, or such other contractors selected and retained by Landlord (“</w:t>
      </w:r>
      <w:r w:rsidDel="00000000" w:rsidR="00000000" w:rsidRPr="00000000">
        <w:rPr>
          <w:rFonts w:ascii="times new roman" w:cs="times new roman" w:eastAsia="times new roman" w:hAnsi="times new roman"/>
          <w:b w:val="1"/>
          <w:sz w:val="20"/>
          <w:szCs w:val="20"/>
          <w:rtl w:val="0"/>
        </w:rPr>
        <w:t xml:space="preserve">Non-TI Construction Manager</w:t>
      </w:r>
      <w:r w:rsidDel="00000000" w:rsidR="00000000" w:rsidRPr="00000000">
        <w:rPr>
          <w:rFonts w:ascii="times new roman" w:cs="times new roman" w:eastAsia="times new roman" w:hAnsi="times new roman"/>
          <w:sz w:val="20"/>
          <w:szCs w:val="20"/>
          <w:rtl w:val="0"/>
        </w:rPr>
        <w:t xml:space="preserve">”). The Non-TI Project Improvements shall be constructed pursuant to the Shell, Core and Site Construction Documents, as the same may be further modified as provided in this Work Letter to include any Landlord Modifications (as such term is defined below) and/or as required by any applicable Governmental Authorities.</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Therapeutics Inc. – Page 2</w:t>
            </w:r>
          </w:p>
        </w:tc>
      </w:tr>
    </w:tbl>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b w:val="1"/>
          <w:sz w:val="20"/>
          <w:szCs w:val="20"/>
          <w:rtl w:val="0"/>
        </w:rPr>
        <w:t xml:space="preserve">Project Architect. </w:t>
      </w:r>
      <w:r w:rsidDel="00000000" w:rsidR="00000000" w:rsidRPr="00000000">
        <w:rPr>
          <w:rFonts w:ascii="times new roman" w:cs="times new roman" w:eastAsia="times new roman" w:hAnsi="times new roman"/>
          <w:sz w:val="20"/>
          <w:szCs w:val="20"/>
          <w:rtl w:val="0"/>
        </w:rPr>
        <w:t xml:space="preserve">Landlord has engaged Elkus Manfredi Architects as the architect for the Non</w:t>
      </w:r>
      <w:r w:rsidDel="00000000" w:rsidR="00000000" w:rsidRPr="00000000">
        <w:rPr>
          <w:rFonts w:ascii="times new roman" w:cs="times new roman" w:eastAsia="times new roman" w:hAnsi="times new roman"/>
          <w:b w:val="1"/>
          <w:sz w:val="20"/>
          <w:szCs w:val="20"/>
          <w:rtl w:val="0"/>
        </w:rPr>
        <w:t xml:space="preserve">-TI </w:t>
      </w:r>
      <w:r w:rsidDel="00000000" w:rsidR="00000000" w:rsidRPr="00000000">
        <w:rPr>
          <w:rFonts w:ascii="times new roman" w:cs="times new roman" w:eastAsia="times new roman" w:hAnsi="times new roman"/>
          <w:sz w:val="20"/>
          <w:szCs w:val="20"/>
          <w:rtl w:val="0"/>
        </w:rPr>
        <w:t xml:space="preserve">Project Improvements (the “</w:t>
      </w:r>
      <w:r w:rsidDel="00000000" w:rsidR="00000000" w:rsidRPr="00000000">
        <w:rPr>
          <w:rFonts w:ascii="times new roman" w:cs="times new roman" w:eastAsia="times new roman" w:hAnsi="times new roman"/>
          <w:b w:val="1"/>
          <w:sz w:val="20"/>
          <w:szCs w:val="20"/>
          <w:rtl w:val="0"/>
        </w:rPr>
        <w:t xml:space="preserve">Project Architect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b w:val="1"/>
          <w:sz w:val="20"/>
          <w:szCs w:val="20"/>
          <w:rtl w:val="0"/>
        </w:rPr>
        <w:t xml:space="preserve">Shell, Core and Site Construction Documents. </w:t>
      </w:r>
      <w:r w:rsidDel="00000000" w:rsidR="00000000" w:rsidRPr="00000000">
        <w:rPr>
          <w:rFonts w:ascii="times new roman" w:cs="times new roman" w:eastAsia="times new roman" w:hAnsi="times new roman"/>
          <w:sz w:val="20"/>
          <w:szCs w:val="20"/>
          <w:rtl w:val="0"/>
        </w:rPr>
        <w:t xml:space="preserve">The Shell, Core and Site Construction Documents for the construction of the Non-TI Project Improvements, a copy of which were furnished to and approved by Tenant prior to execution of the Lease, are listed on </w:t>
      </w:r>
      <w:r w:rsidDel="00000000" w:rsidR="00000000" w:rsidRPr="00000000">
        <w:rPr>
          <w:rFonts w:ascii="times new roman" w:cs="times new roman" w:eastAsia="times new roman" w:hAnsi="times new roman"/>
          <w:sz w:val="20"/>
          <w:szCs w:val="20"/>
          <w:u w:val="single"/>
          <w:rtl w:val="0"/>
        </w:rPr>
        <w:t xml:space="preserve">Schedule 1(c)(iii)</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Shell, Core and Site Construction Documents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b w:val="1"/>
          <w:sz w:val="20"/>
          <w:szCs w:val="20"/>
          <w:rtl w:val="0"/>
        </w:rPr>
        <w:t xml:space="preserve">Landlord Modifications to Shell, Core and Site Construction Documents</w:t>
      </w:r>
      <w:r w:rsidDel="00000000" w:rsidR="00000000" w:rsidRPr="00000000">
        <w:rPr>
          <w:rFonts w:ascii="times new roman" w:cs="times new roman" w:eastAsia="times new roman" w:hAnsi="times new roman"/>
          <w:sz w:val="20"/>
          <w:szCs w:val="20"/>
          <w:rtl w:val="0"/>
        </w:rPr>
        <w:t xml:space="preserve">. It is anticipated that as Landlord completes construction of the Non-TI Project Improvements, Landlord may reasonably require changes to the Shell, Core and Site Construction Documents as Landlord shall desire and/or as may be required to obtain occupancy permits and other governmental approvals and comply with Legal Requirements. Landlord shall be entitled, from time to time, to make any such changes to the Shell, Core and Site Construction Documents (collectively, the “</w:t>
      </w:r>
      <w:r w:rsidDel="00000000" w:rsidR="00000000" w:rsidRPr="00000000">
        <w:rPr>
          <w:rFonts w:ascii="times new roman" w:cs="times new roman" w:eastAsia="times new roman" w:hAnsi="times new roman"/>
          <w:b w:val="1"/>
          <w:sz w:val="20"/>
          <w:szCs w:val="20"/>
          <w:rtl w:val="0"/>
        </w:rPr>
        <w:t xml:space="preserve">Landlord Modifications</w:t>
      </w:r>
      <w:r w:rsidDel="00000000" w:rsidR="00000000" w:rsidRPr="00000000">
        <w:rPr>
          <w:rFonts w:ascii="times new roman" w:cs="times new roman" w:eastAsia="times new roman" w:hAnsi="times new roman"/>
          <w:sz w:val="20"/>
          <w:szCs w:val="20"/>
          <w:rtl w:val="0"/>
        </w:rPr>
        <w:t xml:space="preserve">”), without Tenant’s consent, so long as such Landlord Modifications, if implemented, would not: (i) effect material changes to the design of the Non-TI Project Improvements to the extent that such design affects the Premises, Tenants access thereto or the construction of the Tenant Improvements; or (ii) adversely affect Tenant’s contemplated use or occupancy of the Premises, Building or the Project for the Permitted Uses; or (iii) materially increase the costs, or delay the Tl Substantial Completion, of the Tenant Improvements (each as hereinafter defined) beyond the Target Commencement Date (collectively, an “</w:t>
      </w:r>
      <w:r w:rsidDel="00000000" w:rsidR="00000000" w:rsidRPr="00000000">
        <w:rPr>
          <w:rFonts w:ascii="times new roman" w:cs="times new roman" w:eastAsia="times new roman" w:hAnsi="times new roman"/>
          <w:b w:val="1"/>
          <w:sz w:val="20"/>
          <w:szCs w:val="20"/>
          <w:rtl w:val="0"/>
        </w:rPr>
        <w:t xml:space="preserve">Adverse Condition</w:t>
      </w:r>
      <w:r w:rsidDel="00000000" w:rsidR="00000000" w:rsidRPr="00000000">
        <w:rPr>
          <w:rFonts w:ascii="times new roman" w:cs="times new roman" w:eastAsia="times new roman" w:hAnsi="times new roman"/>
          <w:sz w:val="20"/>
          <w:szCs w:val="20"/>
          <w:rtl w:val="0"/>
        </w:rPr>
        <w:t xml:space="preserve">”); provided, however, to the extent a Landlord Modification is necessary to comply with Legal Requirements or is required by any applicable Governmental Authorities in connection with its enforcement of Legal Requirements, such Landlord Modification shall not constitute an Adverse Condition. In the event any such Landlord Modification, if implemented, would create an Adverse Condition, Landlord shall notify Tenant of such Landlord Modifications prior to implementation thereof (which notice shall include Landlord’s description of the Adverse Condition, and the adverse effects and impacts which Landlord believes comprise such Adverse Condition to the extent then known or reasonably anticipated by Landlord), and Tenant shall, within seven (7) business days after receipt of Landlord’s notice, notify Landlord of Tenant’s approval or reasonable disapproval thereof with specified reasons for such disapproval. Tenant’s failure to notify Landlord of its approval or reasonable disapproval within such seven (7) business day period shall be deemed Tenant’s approval of such proposed Landlord Modifications. In the event such Landlord Modifications, if implemented, would materially increase the costs of the Tenant Improvements, then Landlord and Tenant shall consult and coordinate on ways to minimize the effect of such Landlord Modification on the cost of the Tenant Improvements. If such Landlord Modification was desired by Landlord but not required to obtain occupancy permits and other governmental approvals or to comply with Legal Requirements (a “</w:t>
      </w:r>
      <w:r w:rsidDel="00000000" w:rsidR="00000000" w:rsidRPr="00000000">
        <w:rPr>
          <w:rFonts w:ascii="times new roman" w:cs="times new roman" w:eastAsia="times new roman" w:hAnsi="times new roman"/>
          <w:b w:val="1"/>
          <w:sz w:val="20"/>
          <w:szCs w:val="20"/>
          <w:rtl w:val="0"/>
        </w:rPr>
        <w:t xml:space="preserve">Landlord Desired Modification</w:t>
      </w:r>
      <w:r w:rsidDel="00000000" w:rsidR="00000000" w:rsidRPr="00000000">
        <w:rPr>
          <w:rFonts w:ascii="times new roman" w:cs="times new roman" w:eastAsia="times new roman" w:hAnsi="times new roman"/>
          <w:sz w:val="20"/>
          <w:szCs w:val="20"/>
          <w:rtl w:val="0"/>
        </w:rPr>
        <w:t xml:space="preserve">”) and after such consultation and coordination the effect of such Landlord Desired Modification will be to increase the costs of the Tenant Improvements, such increase in costs shall be borne solely by Landlord and not counted against the Tl Allowance (as defined in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of this Work Letter). Tenant shall have no right to make or request, and Landlord shall, in its sole discretion, have no obligation to approve and may disapprove, any changes to the Shell, Core and Site Construction Documents desired by Tenant.</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Therapeutics Inc. – Page 3</w:t>
            </w:r>
          </w:p>
        </w:tc>
      </w:tr>
    </w:tbl>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b w:val="1"/>
          <w:sz w:val="20"/>
          <w:szCs w:val="20"/>
          <w:rtl w:val="0"/>
        </w:rPr>
        <w:t xml:space="preserve">Completion of the Non-TI Project Improvements. </w:t>
      </w:r>
      <w:r w:rsidDel="00000000" w:rsidR="00000000" w:rsidRPr="00000000">
        <w:rPr>
          <w:rFonts w:ascii="times new roman" w:cs="times new roman" w:eastAsia="times new roman" w:hAnsi="times new roman"/>
          <w:sz w:val="20"/>
          <w:szCs w:val="20"/>
          <w:rtl w:val="0"/>
        </w:rPr>
        <w:t xml:space="preserve">Landlord shall use commercially reasonable efforts to Substantially Complete the Shell and Core Improvements by October 27, 2017. For purposes of this Work Letter, the term “</w:t>
      </w:r>
      <w:r w:rsidDel="00000000" w:rsidR="00000000" w:rsidRPr="00000000">
        <w:rPr>
          <w:rFonts w:ascii="times new roman" w:cs="times new roman" w:eastAsia="times new roman" w:hAnsi="times new roman"/>
          <w:b w:val="1"/>
          <w:sz w:val="20"/>
          <w:szCs w:val="20"/>
          <w:rtl w:val="0"/>
        </w:rPr>
        <w:t xml:space="preserve">Substantially Complete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Substantially Completed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Substantial Completion</w:t>
      </w:r>
      <w:r w:rsidDel="00000000" w:rsidR="00000000" w:rsidRPr="00000000">
        <w:rPr>
          <w:rFonts w:ascii="times new roman" w:cs="times new roman" w:eastAsia="times new roman" w:hAnsi="times new roman"/>
          <w:sz w:val="20"/>
          <w:szCs w:val="20"/>
          <w:rtl w:val="0"/>
        </w:rPr>
        <w:t xml:space="preserve">” with regard to the Shell and Core Improvements shall mean the later to occur of (i) the substantial completion of construction of the Shell and Core Improvements in accordance with the Shell, Core and Site Construction Documents, as certified by the Project Architect, pursuant to and evidenced by a fully executed AIA G704 form signed by Landlord, Non-TI Construction Manager and the Project Architect, with the exception of any Punch List Items (as defined below), and (ii) the issuance by the City of Cambridge of a certificate of occupancy for the Shell and Core (unless such certificate is not available due to requirements of the Tenant Improvements in the Premises or improvements to other tenant spaces that in either case preclude issuance of a certificate of occupancy, in which case a certificate of occupancy shall not be a condition precedent to Substantial Completion, but Landlord shall obtain such a certificate when such requirements have been satisfied). Punch List Items shall be diligently completed by Landlord within a reasonable time, provided that Punch List Items which arise due to a delayed delivery of such Punch List Item or material portion thereof shall be completed no later than 60 days after Substantial Completion (except for items which cannot be completed until the Tenant Improvements are completed by Tenant, or for items affected by seasonal conditions, each of which shall be completed as soon as practicable). The term “</w:t>
      </w:r>
      <w:r w:rsidDel="00000000" w:rsidR="00000000" w:rsidRPr="00000000">
        <w:rPr>
          <w:rFonts w:ascii="times new roman" w:cs="times new roman" w:eastAsia="times new roman" w:hAnsi="times new roman"/>
          <w:b w:val="1"/>
          <w:sz w:val="20"/>
          <w:szCs w:val="20"/>
          <w:rtl w:val="0"/>
        </w:rPr>
        <w:t xml:space="preserve">Punch List Items</w:t>
      </w:r>
      <w:r w:rsidDel="00000000" w:rsidR="00000000" w:rsidRPr="00000000">
        <w:rPr>
          <w:rFonts w:ascii="times new roman" w:cs="times new roman" w:eastAsia="times new roman" w:hAnsi="times new roman"/>
          <w:sz w:val="20"/>
          <w:szCs w:val="20"/>
          <w:rtl w:val="0"/>
        </w:rPr>
        <w:t xml:space="preserve">” shall mean minor items of completion, correction or repair with respect to the Non-TI Project Improvements, which, by their nature, will not interfere with, or impair in any material respect, Tenant’s use or occupancy of or access to the Project, Building or Premises, including without limitation the Garage, for the purposes contemplated under the Lease, and which will not delay Tenant’s commencement of business operations in the Premises beyond the date that the Premises are Delivered to Tenant under </w:t>
      </w:r>
      <w:r w:rsidDel="00000000" w:rsidR="00000000" w:rsidRPr="00000000">
        <w:rPr>
          <w:rFonts w:ascii="times new roman" w:cs="times new roman" w:eastAsia="times new roman" w:hAnsi="times new roman"/>
          <w:sz w:val="20"/>
          <w:szCs w:val="20"/>
          <w:u w:val="single"/>
          <w:rtl w:val="0"/>
        </w:rPr>
        <w:t xml:space="preserve">Section 2(a)</w:t>
      </w:r>
      <w:r w:rsidDel="00000000" w:rsidR="00000000" w:rsidRPr="00000000">
        <w:rPr>
          <w:rFonts w:ascii="times new roman" w:cs="times new roman" w:eastAsia="times new roman" w:hAnsi="times new roman"/>
          <w:sz w:val="20"/>
          <w:szCs w:val="20"/>
          <w:rtl w:val="0"/>
        </w:rPr>
        <w:t xml:space="preserve"> of the Lease. Following the Substantial Completion of the Shell and Core Improvements, Landlord shall use commercially reasonable efforts to complete any remaining Site Improvements that are not complete as of the date of Substantial Completion of the Shell and Core Improvements as soon as reasonably practicable, which for all seasonal components of the Site Improvements shall be prior to the end of the first full planting season that begins after the date of Substantial Completion of the Shell and Core Improvements.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Tenant Improvements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Tenant Improvements Defined. </w:t>
      </w:r>
      <w:r w:rsidDel="00000000" w:rsidR="00000000" w:rsidRPr="00000000">
        <w:rPr>
          <w:rFonts w:ascii="times new roman" w:cs="times new roman" w:eastAsia="times new roman" w:hAnsi="times new roman"/>
          <w:sz w:val="20"/>
          <w:szCs w:val="20"/>
          <w:rtl w:val="0"/>
        </w:rPr>
        <w:t xml:space="preserve">As used herein, “</w:t>
      </w:r>
      <w:r w:rsidDel="00000000" w:rsidR="00000000" w:rsidRPr="00000000">
        <w:rPr>
          <w:rFonts w:ascii="times new roman" w:cs="times new roman" w:eastAsia="times new roman" w:hAnsi="times new roman"/>
          <w:b w:val="1"/>
          <w:sz w:val="20"/>
          <w:szCs w:val="20"/>
          <w:rtl w:val="0"/>
        </w:rPr>
        <w:t xml:space="preserve">Tenant Improvements</w:t>
      </w:r>
      <w:r w:rsidDel="00000000" w:rsidR="00000000" w:rsidRPr="00000000">
        <w:rPr>
          <w:rFonts w:ascii="times new roman" w:cs="times new roman" w:eastAsia="times new roman" w:hAnsi="times new roman"/>
          <w:sz w:val="20"/>
          <w:szCs w:val="20"/>
          <w:rtl w:val="0"/>
        </w:rPr>
        <w:t xml:space="preserve">” shall mean all improvements to the Premises and permitted areas of the Project of a fixed and permanent nature as shown on the Tl Construction Drawings (as defined in </w:t>
      </w:r>
      <w:r w:rsidDel="00000000" w:rsidR="00000000" w:rsidRPr="00000000">
        <w:rPr>
          <w:rFonts w:ascii="times new roman" w:cs="times new roman" w:eastAsia="times new roman" w:hAnsi="times new roman"/>
          <w:sz w:val="20"/>
          <w:szCs w:val="20"/>
          <w:u w:val="single"/>
          <w:rtl w:val="0"/>
        </w:rPr>
        <w:t xml:space="preserve">Section 2(d)</w:t>
      </w:r>
      <w:r w:rsidDel="00000000" w:rsidR="00000000" w:rsidRPr="00000000">
        <w:rPr>
          <w:rFonts w:ascii="times new roman" w:cs="times new roman" w:eastAsia="times new roman" w:hAnsi="times new roman"/>
          <w:sz w:val="20"/>
          <w:szCs w:val="20"/>
          <w:rtl w:val="0"/>
        </w:rPr>
        <w:t xml:space="preserve"> below). Other than Landlord’s Work (as defined in </w:t>
      </w:r>
      <w:r w:rsidDel="00000000" w:rsidR="00000000" w:rsidRPr="00000000">
        <w:rPr>
          <w:rFonts w:ascii="times new roman" w:cs="times new roman" w:eastAsia="times new roman" w:hAnsi="times new roman"/>
          <w:sz w:val="20"/>
          <w:szCs w:val="20"/>
          <w:u w:val="single"/>
          <w:rtl w:val="0"/>
        </w:rPr>
        <w:t xml:space="preserve">Section 3(a)</w:t>
      </w:r>
      <w:r w:rsidDel="00000000" w:rsidR="00000000" w:rsidRPr="00000000">
        <w:rPr>
          <w:rFonts w:ascii="times new roman" w:cs="times new roman" w:eastAsia="times new roman" w:hAnsi="times new roman"/>
          <w:sz w:val="20"/>
          <w:szCs w:val="20"/>
          <w:rtl w:val="0"/>
        </w:rPr>
        <w:t xml:space="preserve"> below and its obligations in this Work Letter, Landlord shall not have any obligation whatsoever with respect to the finishing of the Premises for Tenant’s use and occupancy.</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Architects, Consultants and Contractors. </w:t>
      </w:r>
      <w:r w:rsidDel="00000000" w:rsidR="00000000" w:rsidRPr="00000000">
        <w:rPr>
          <w:rFonts w:ascii="times new roman" w:cs="times new roman" w:eastAsia="times new roman" w:hAnsi="times new roman"/>
          <w:sz w:val="20"/>
          <w:szCs w:val="20"/>
          <w:rtl w:val="0"/>
        </w:rPr>
        <w:t xml:space="preserve">Landlord and Tenant hereby acknowledge and agree that: (i) the construction manager for the Tenant Improvements shall be The Richmond Group (the “</w:t>
      </w:r>
      <w:r w:rsidDel="00000000" w:rsidR="00000000" w:rsidRPr="00000000">
        <w:rPr>
          <w:rFonts w:ascii="times new roman" w:cs="times new roman" w:eastAsia="times new roman" w:hAnsi="times new roman"/>
          <w:b w:val="1"/>
          <w:sz w:val="20"/>
          <w:szCs w:val="20"/>
          <w:rtl w:val="0"/>
        </w:rPr>
        <w:t xml:space="preserve">Tenant Improvements Construction Manager</w:t>
      </w:r>
      <w:r w:rsidDel="00000000" w:rsidR="00000000" w:rsidRPr="00000000">
        <w:rPr>
          <w:rFonts w:ascii="times new roman" w:cs="times new roman" w:eastAsia="times new roman" w:hAnsi="times new roman"/>
          <w:sz w:val="20"/>
          <w:szCs w:val="20"/>
          <w:rtl w:val="0"/>
        </w:rPr>
        <w:t xml:space="preserve">”) and any subcontractors for the Tenant Improvements shall be selected by Landlord, and (ii) R.E. Dinneen Architects &amp; Planners shall be the architect (the “</w:t>
      </w:r>
      <w:r w:rsidDel="00000000" w:rsidR="00000000" w:rsidRPr="00000000">
        <w:rPr>
          <w:rFonts w:ascii="times new roman" w:cs="times new roman" w:eastAsia="times new roman" w:hAnsi="times new roman"/>
          <w:b w:val="1"/>
          <w:sz w:val="20"/>
          <w:szCs w:val="20"/>
          <w:rtl w:val="0"/>
        </w:rPr>
        <w:t xml:space="preserve">Tl Architect</w:t>
      </w:r>
      <w:r w:rsidDel="00000000" w:rsidR="00000000" w:rsidRPr="00000000">
        <w:rPr>
          <w:rFonts w:ascii="times new roman" w:cs="times new roman" w:eastAsia="times new roman" w:hAnsi="times new roman"/>
          <w:sz w:val="20"/>
          <w:szCs w:val="20"/>
          <w:rtl w:val="0"/>
        </w:rPr>
        <w:t xml:space="preserve">”) for the Tenant Improvements.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Therapeutics Inc. – Page 4</w:t>
            </w:r>
          </w:p>
        </w:tc>
      </w:tr>
    </w:tbl>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Tenant’s Design Program and Test Fit. </w:t>
      </w:r>
      <w:r w:rsidDel="00000000" w:rsidR="00000000" w:rsidRPr="00000000">
        <w:rPr>
          <w:rFonts w:ascii="times new roman" w:cs="times new roman" w:eastAsia="times new roman" w:hAnsi="times new roman"/>
          <w:sz w:val="20"/>
          <w:szCs w:val="20"/>
          <w:rtl w:val="0"/>
        </w:rPr>
        <w:t xml:space="preserve">The Tenant Improvements shall include the components listed in the “Tenant” column in the Landlord/Tenant Responsibility Matrix in </w:t>
      </w:r>
      <w:r w:rsidDel="00000000" w:rsidR="00000000" w:rsidRPr="00000000">
        <w:rPr>
          <w:rFonts w:ascii="times new roman" w:cs="times new roman" w:eastAsia="times new roman" w:hAnsi="times new roman"/>
          <w:sz w:val="20"/>
          <w:szCs w:val="20"/>
          <w:u w:val="single"/>
          <w:rtl w:val="0"/>
        </w:rPr>
        <w:t xml:space="preserve">Schedule 2(c)-1</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Landlord/Tenant Responsibility Matrix</w:t>
      </w:r>
      <w:r w:rsidDel="00000000" w:rsidR="00000000" w:rsidRPr="00000000">
        <w:rPr>
          <w:rFonts w:ascii="times new roman" w:cs="times new roman" w:eastAsia="times new roman" w:hAnsi="times new roman"/>
          <w:sz w:val="20"/>
          <w:szCs w:val="20"/>
          <w:rtl w:val="0"/>
        </w:rPr>
        <w:t xml:space="preserve">”) and Landlord/Tenant Utility Allocation Matrix attached to this Work Letter as </w:t>
      </w:r>
      <w:r w:rsidDel="00000000" w:rsidR="00000000" w:rsidRPr="00000000">
        <w:rPr>
          <w:rFonts w:ascii="times new roman" w:cs="times new roman" w:eastAsia="times new roman" w:hAnsi="times new roman"/>
          <w:sz w:val="20"/>
          <w:szCs w:val="20"/>
          <w:u w:val="single"/>
          <w:rtl w:val="0"/>
        </w:rPr>
        <w:t xml:space="preserve">Schedule 2(c)-2</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Landlord/Tenant Utility Allocation Matrix</w:t>
      </w:r>
      <w:r w:rsidDel="00000000" w:rsidR="00000000" w:rsidRPr="00000000">
        <w:rPr>
          <w:rFonts w:ascii="times new roman" w:cs="times new roman" w:eastAsia="times new roman" w:hAnsi="times new roman"/>
          <w:sz w:val="20"/>
          <w:szCs w:val="20"/>
          <w:rtl w:val="0"/>
        </w:rPr>
        <w:t xml:space="preserve">”). Prior to execution of this Lease, Tenant delivered to Landlord and the Tl Architect the outline specifications (the “</w:t>
      </w:r>
      <w:r w:rsidDel="00000000" w:rsidR="00000000" w:rsidRPr="00000000">
        <w:rPr>
          <w:rFonts w:ascii="times new roman" w:cs="times new roman" w:eastAsia="times new roman" w:hAnsi="times new roman"/>
          <w:b w:val="1"/>
          <w:sz w:val="20"/>
          <w:szCs w:val="20"/>
          <w:rtl w:val="0"/>
        </w:rPr>
        <w:t xml:space="preserve">Tl Design Program</w:t>
      </w:r>
      <w:r w:rsidDel="00000000" w:rsidR="00000000" w:rsidRPr="00000000">
        <w:rPr>
          <w:rFonts w:ascii="times new roman" w:cs="times new roman" w:eastAsia="times new roman" w:hAnsi="times new roman"/>
          <w:sz w:val="20"/>
          <w:szCs w:val="20"/>
          <w:rtl w:val="0"/>
        </w:rPr>
        <w:t xml:space="preserve">”) detailing Tenant’s requirements for the Tenant Improvements. On or before the later of (i) June 1, 2017, or (ii) the date that is 14 days after the date of this Lease, Landlord shall deliver to Tenant test fit plans (the “</w:t>
      </w:r>
      <w:r w:rsidDel="00000000" w:rsidR="00000000" w:rsidRPr="00000000">
        <w:rPr>
          <w:rFonts w:ascii="times new roman" w:cs="times new roman" w:eastAsia="times new roman" w:hAnsi="times new roman"/>
          <w:b w:val="1"/>
          <w:sz w:val="20"/>
          <w:szCs w:val="20"/>
          <w:rtl w:val="0"/>
        </w:rPr>
        <w:t xml:space="preserve">Test Fit</w:t>
      </w:r>
      <w:r w:rsidDel="00000000" w:rsidR="00000000" w:rsidRPr="00000000">
        <w:rPr>
          <w:rFonts w:ascii="times new roman" w:cs="times new roman" w:eastAsia="times new roman" w:hAnsi="times new roman"/>
          <w:sz w:val="20"/>
          <w:szCs w:val="20"/>
          <w:rtl w:val="0"/>
        </w:rPr>
        <w:t xml:space="preserve">”) consistent with the Tl Design Program. Within 5 business days of delivery of the Test Fit, Tenant shall deliver to Landlord its written comments and questions, on the Test Fit; provided, however, that, without submitting a Change Request, Tenant may not disapprove any matter that is consistent with the T! Design Program or that is consistent with any matter not objected to in any prior version of the Test Fit. Landlord shall review Tenant’s comments and questions and, within 10 business days of receipt of Tenant’s comments and questions, deliver a revised Test Fit to Tenant. Such process shall continue until Tenant and Landlord have approved the Test Fit in writing.</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Working Drawings. </w:t>
      </w:r>
      <w:r w:rsidDel="00000000" w:rsidR="00000000" w:rsidRPr="00000000">
        <w:rPr>
          <w:rFonts w:ascii="times new roman" w:cs="times new roman" w:eastAsia="times new roman" w:hAnsi="times new roman"/>
          <w:sz w:val="20"/>
          <w:szCs w:val="20"/>
          <w:rtl w:val="0"/>
        </w:rPr>
        <w:t xml:space="preserve">Not later than 75 days following the date of the written approval of the Test Fit by Landlord and Tenant, Landlord shall cause the Tl Architect to prepare and deliver to Tenant for review and comment the construction plans, specifications and drawings for the Tenant Improvements (“</w:t>
      </w:r>
      <w:r w:rsidDel="00000000" w:rsidR="00000000" w:rsidRPr="00000000">
        <w:rPr>
          <w:rFonts w:ascii="times new roman" w:cs="times new roman" w:eastAsia="times new roman" w:hAnsi="times new roman"/>
          <w:b w:val="1"/>
          <w:sz w:val="20"/>
          <w:szCs w:val="20"/>
          <w:rtl w:val="0"/>
        </w:rPr>
        <w:t xml:space="preserve">Tl Construction Drawings</w:t>
      </w:r>
      <w:r w:rsidDel="00000000" w:rsidR="00000000" w:rsidRPr="00000000">
        <w:rPr>
          <w:rFonts w:ascii="times new roman" w:cs="times new roman" w:eastAsia="times new roman" w:hAnsi="times new roman"/>
          <w:sz w:val="20"/>
          <w:szCs w:val="20"/>
          <w:rtl w:val="0"/>
        </w:rPr>
        <w:t xml:space="preserve">”), which Tl Construction Drawings shall be prepared substantially in accordance with the Tl Design Program and the Test Fit (together, the “</w:t>
      </w:r>
      <w:r w:rsidDel="00000000" w:rsidR="00000000" w:rsidRPr="00000000">
        <w:rPr>
          <w:rFonts w:ascii="times new roman" w:cs="times new roman" w:eastAsia="times new roman" w:hAnsi="times new roman"/>
          <w:b w:val="1"/>
          <w:sz w:val="20"/>
          <w:szCs w:val="20"/>
          <w:rtl w:val="0"/>
        </w:rPr>
        <w:t xml:space="preserve">Tl Design Drawings</w:t>
      </w:r>
      <w:r w:rsidDel="00000000" w:rsidR="00000000" w:rsidRPr="00000000">
        <w:rPr>
          <w:rFonts w:ascii="times new roman" w:cs="times new roman" w:eastAsia="times new roman" w:hAnsi="times new roman"/>
          <w:sz w:val="20"/>
          <w:szCs w:val="20"/>
          <w:rtl w:val="0"/>
        </w:rPr>
        <w:t xml:space="preserve">”) and comply in all respects with the Landlord/Tenant Responsibility Matrix, Landlord/Tenant Utility Allocation Matrix and the LEED standards attached hereto at </w:t>
      </w:r>
      <w:r w:rsidDel="00000000" w:rsidR="00000000" w:rsidRPr="00000000">
        <w:rPr>
          <w:rFonts w:ascii="times new roman" w:cs="times new roman" w:eastAsia="times new roman" w:hAnsi="times new roman"/>
          <w:sz w:val="20"/>
          <w:szCs w:val="20"/>
          <w:u w:val="single"/>
          <w:rtl w:val="0"/>
        </w:rPr>
        <w:t xml:space="preserve">Schedule 2(d)</w:t>
      </w:r>
      <w:r w:rsidDel="00000000" w:rsidR="00000000" w:rsidRPr="00000000">
        <w:rPr>
          <w:rFonts w:ascii="times new roman" w:cs="times new roman" w:eastAsia="times new roman" w:hAnsi="times new roman"/>
          <w:sz w:val="20"/>
          <w:szCs w:val="20"/>
          <w:rtl w:val="0"/>
        </w:rPr>
        <w:t xml:space="preserve">. Tenant shall be solely responsible for ensuring that the Tl Construction Drawings reflect Tenant’s requirements for the Tenant Improvements. Tenant shall deliver its written comments on the Tl Construction Drawings to Landlord not later than 10 business days after Tenant’s receipt of the same; provided, however, that Tenant may not disapprove any matter that is consistent with the Tl Design Drawings without submitting a Change Request. Landlord and the Tl Architect shall consider all such comments in good faith and shall, within 10 business days after receipt, notify Tenant how Landlord proposes to respond to such comments, but Tenant’s review rights pursuant to the foregoing sentence shall not delay the design or construction schedule for the Tenant Improvements. Any disputes in connection with such comments shall be resolved in accordance with </w:t>
      </w:r>
      <w:r w:rsidDel="00000000" w:rsidR="00000000" w:rsidRPr="00000000">
        <w:rPr>
          <w:rFonts w:ascii="times new roman" w:cs="times new roman" w:eastAsia="times new roman" w:hAnsi="times new roman"/>
          <w:sz w:val="20"/>
          <w:szCs w:val="20"/>
          <w:u w:val="single"/>
          <w:rtl w:val="0"/>
        </w:rPr>
        <w:t xml:space="preserve">Section 2(e)</w:t>
      </w:r>
      <w:r w:rsidDel="00000000" w:rsidR="00000000" w:rsidRPr="00000000">
        <w:rPr>
          <w:rFonts w:ascii="times new roman" w:cs="times new roman" w:eastAsia="times new roman" w:hAnsi="times new roman"/>
          <w:sz w:val="20"/>
          <w:szCs w:val="20"/>
          <w:rtl w:val="0"/>
        </w:rPr>
        <w:t xml:space="preserve"> hereof. Provided that the design reflected in the Tl Construction Drawings is consistent with the Tl Design Drawings, Tenant shall approve the Tl Construction Drawings submitted by Landlord, unless Tenant submits a Change Request. Once approved by Tenant, subject to the provisions of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below, Landlord shall not materially modify the Tl Construction Drawings except as may be reasonably required in connection with the issuance of the Tl Permit (as defined in </w:t>
      </w:r>
      <w:r w:rsidDel="00000000" w:rsidR="00000000" w:rsidRPr="00000000">
        <w:rPr>
          <w:rFonts w:ascii="times new roman" w:cs="times new roman" w:eastAsia="times new roman" w:hAnsi="times new roman"/>
          <w:sz w:val="20"/>
          <w:szCs w:val="20"/>
          <w:u w:val="single"/>
          <w:rtl w:val="0"/>
        </w:rPr>
        <w:t xml:space="preserve">Section 3(b)</w:t>
      </w:r>
      <w:r w:rsidDel="00000000" w:rsidR="00000000" w:rsidRPr="00000000">
        <w:rPr>
          <w:rFonts w:ascii="times new roman" w:cs="times new roman" w:eastAsia="times new roman" w:hAnsi="times new roman"/>
          <w:sz w:val="20"/>
          <w:szCs w:val="20"/>
          <w:rtl w:val="0"/>
        </w:rPr>
        <w:t xml:space="preserve"> below).</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Approval and Completion. </w:t>
      </w:r>
      <w:r w:rsidDel="00000000" w:rsidR="00000000" w:rsidRPr="00000000">
        <w:rPr>
          <w:rFonts w:ascii="times new roman" w:cs="times new roman" w:eastAsia="times new roman" w:hAnsi="times new roman"/>
          <w:sz w:val="20"/>
          <w:szCs w:val="20"/>
          <w:rtl w:val="0"/>
        </w:rPr>
        <w:t xml:space="preserve">It is hereby acknowledged by Landlord and Tenant that the Tl Construction Drawings must be completed and approved not later than August 15, 2017 in order for the Landlord’s Work to be Tl Substantially Complete by the Target Commencement Date (as defined in the Lease). Upon any dispute regarding the design of the Tenant Improvements, which is not settled within 10 business days after notice of such dispute is delivered by one party to the other, Tenant may make the final decision regarding the design of the Tenant Improvements, provided (i) Tenant acts reasonably and such final decision is either consistent with or a compromise between Landlord’s and Tenant’s positions with respect to such dispute, (ii) that all costs and expenses resulting from any such decision by Tenant shall be payable out of the Tl Fund (as defined in </w:t>
      </w:r>
      <w:r w:rsidDel="00000000" w:rsidR="00000000" w:rsidRPr="00000000">
        <w:rPr>
          <w:rFonts w:ascii="times new roman" w:cs="times new roman" w:eastAsia="times new roman" w:hAnsi="times new roman"/>
          <w:sz w:val="20"/>
          <w:szCs w:val="20"/>
          <w:u w:val="single"/>
          <w:rtl w:val="0"/>
        </w:rPr>
        <w:t xml:space="preserve">Section 5(d)</w:t>
      </w:r>
      <w:r w:rsidDel="00000000" w:rsidR="00000000" w:rsidRPr="00000000">
        <w:rPr>
          <w:rFonts w:ascii="times new roman" w:cs="times new roman" w:eastAsia="times new roman" w:hAnsi="times new roman"/>
          <w:sz w:val="20"/>
          <w:szCs w:val="20"/>
          <w:rtl w:val="0"/>
        </w:rPr>
        <w:t xml:space="preserve"> below), and (iii) Tenant’s decision will not affect the base Building, structural components of the Building or any Building systems. Any changes to the Tl Construction Drawings following Landlord’s and Tenant’s approval of same requested by Tenant shall be processed as provided in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Therapeutics Inc. – Page 5</w:t>
            </w:r>
          </w:p>
        </w:tc>
      </w:tr>
    </w:tbl>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Performance of Landlord’s Work for the Construction of the Tenant Improvements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Definition of Landlord’s Work. </w:t>
      </w:r>
      <w:r w:rsidDel="00000000" w:rsidR="00000000" w:rsidRPr="00000000">
        <w:rPr>
          <w:rFonts w:ascii="times new roman" w:cs="times new roman" w:eastAsia="times new roman" w:hAnsi="times new roman"/>
          <w:sz w:val="20"/>
          <w:szCs w:val="20"/>
          <w:rtl w:val="0"/>
        </w:rPr>
        <w:t xml:space="preserve">As used herein, “</w:t>
      </w:r>
      <w:r w:rsidDel="00000000" w:rsidR="00000000" w:rsidRPr="00000000">
        <w:rPr>
          <w:rFonts w:ascii="times new roman" w:cs="times new roman" w:eastAsia="times new roman" w:hAnsi="times new roman"/>
          <w:b w:val="1"/>
          <w:sz w:val="20"/>
          <w:szCs w:val="20"/>
          <w:rtl w:val="0"/>
        </w:rPr>
        <w:t xml:space="preserve">Landlord’s Work</w:t>
      </w:r>
      <w:r w:rsidDel="00000000" w:rsidR="00000000" w:rsidRPr="00000000">
        <w:rPr>
          <w:rFonts w:ascii="times new roman" w:cs="times new roman" w:eastAsia="times new roman" w:hAnsi="times new roman"/>
          <w:sz w:val="20"/>
          <w:szCs w:val="20"/>
          <w:rtl w:val="0"/>
        </w:rPr>
        <w:t xml:space="preserve">” shall mean the work of constructing the Tenant Improvements. In connection with Landlord’s Work, subject to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of this Work Letter, Landlord or the Tenant Improvements Construction Manager or its subcontractors shall purchase the materials and equipment called for by the Tl Construction Drawings.</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Commencement and Permitting. </w:t>
      </w:r>
      <w:r w:rsidDel="00000000" w:rsidR="00000000" w:rsidRPr="00000000">
        <w:rPr>
          <w:rFonts w:ascii="times new roman" w:cs="times new roman" w:eastAsia="times new roman" w:hAnsi="times new roman"/>
          <w:sz w:val="20"/>
          <w:szCs w:val="20"/>
          <w:rtl w:val="0"/>
        </w:rPr>
        <w:t xml:space="preserve">Landlord shall commence construction of the Tenant Improvements upon obtaining a building permit (the “</w:t>
      </w:r>
      <w:r w:rsidDel="00000000" w:rsidR="00000000" w:rsidRPr="00000000">
        <w:rPr>
          <w:rFonts w:ascii="times new roman" w:cs="times new roman" w:eastAsia="times new roman" w:hAnsi="times new roman"/>
          <w:b w:val="1"/>
          <w:sz w:val="20"/>
          <w:szCs w:val="20"/>
          <w:rtl w:val="0"/>
        </w:rPr>
        <w:t xml:space="preserve">Tl Permit</w:t>
      </w:r>
      <w:r w:rsidDel="00000000" w:rsidR="00000000" w:rsidRPr="00000000">
        <w:rPr>
          <w:rFonts w:ascii="times new roman" w:cs="times new roman" w:eastAsia="times new roman" w:hAnsi="times new roman"/>
          <w:sz w:val="20"/>
          <w:szCs w:val="20"/>
          <w:rtl w:val="0"/>
        </w:rPr>
        <w:t xml:space="preserve">”) authorizing the construction of the Tenant Improvements consistent with the Tl Construction Drawings approved by Tenant. The cost of obtaining the Tl Permit shall be payable from the Tl Fund. Tenant shall assist Landlord in obtaining the Tl Permit. If any Governmental Authority having jurisdiction over the construction of Landlord’s Work or any portion thereof shall impose terms or conditions upon the construction thereof that: (i) are inconsistent with Landlord’s obligations hereunder, (ii) increase the cost of constructing Landlord’s Work, or (iii) will materially delay the construction of Landlord’s Work, Landlord and Tenant shall reasonably and in good faith seek means by which to mitigate or eliminate any such adverse terms and conditions.</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Completion of Landlord’s Work. </w:t>
      </w:r>
      <w:r w:rsidDel="00000000" w:rsidR="00000000" w:rsidRPr="00000000">
        <w:rPr>
          <w:rFonts w:ascii="times new roman" w:cs="times new roman" w:eastAsia="times new roman" w:hAnsi="times new roman"/>
          <w:sz w:val="20"/>
          <w:szCs w:val="20"/>
          <w:rtl w:val="0"/>
        </w:rPr>
        <w:t xml:space="preserve">On or before the Target Commencement Date (subject to Tenant Delays and delays due to Force Majeure), Landlord shall substantially complete or cause to be substantially completed Landlord’s Work in a good and workmanlike manner, in accordance with the Tl Permit and the Tl Construction Drawings, with Landlord having obtained a certificate of occupancy and completed all inspections required for issuance of a certificate of occupancy, subject, in each case, to Minor Variations and normal “punch list” items of a non-material nature that do not interfere with the use of the Premises (“</w:t>
      </w:r>
      <w:r w:rsidDel="00000000" w:rsidR="00000000" w:rsidRPr="00000000">
        <w:rPr>
          <w:rFonts w:ascii="times new roman" w:cs="times new roman" w:eastAsia="times new roman" w:hAnsi="times new roman"/>
          <w:b w:val="1"/>
          <w:sz w:val="20"/>
          <w:szCs w:val="20"/>
          <w:rtl w:val="0"/>
        </w:rPr>
        <w:t xml:space="preserve">Tl Substantially Complete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Tl Substantially Completed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Tl Substantial Completion</w:t>
      </w:r>
      <w:r w:rsidDel="00000000" w:rsidR="00000000" w:rsidRPr="00000000">
        <w:rPr>
          <w:rFonts w:ascii="times new roman" w:cs="times new roman" w:eastAsia="times new roman" w:hAnsi="times new roman"/>
          <w:sz w:val="20"/>
          <w:szCs w:val="20"/>
          <w:rtl w:val="0"/>
        </w:rPr>
        <w:t xml:space="preserve">”). Upon Tl Substantial Completion of Landlord’s Work, Landlord shall require the Tl Architect and the Tenant . Improvements Construction Manager to execute and deliver, for the benefit of Tenant and Landlord, a Certificate of Substantial Completion in the form of the American Institute of Architects (“</w:t>
      </w:r>
      <w:r w:rsidDel="00000000" w:rsidR="00000000" w:rsidRPr="00000000">
        <w:rPr>
          <w:rFonts w:ascii="times new roman" w:cs="times new roman" w:eastAsia="times new roman" w:hAnsi="times new roman"/>
          <w:b w:val="1"/>
          <w:sz w:val="20"/>
          <w:szCs w:val="20"/>
          <w:rtl w:val="0"/>
        </w:rPr>
        <w:t xml:space="preserve">AIA</w:t>
      </w:r>
      <w:r w:rsidDel="00000000" w:rsidR="00000000" w:rsidRPr="00000000">
        <w:rPr>
          <w:rFonts w:ascii="times new roman" w:cs="times new roman" w:eastAsia="times new roman" w:hAnsi="times new roman"/>
          <w:sz w:val="20"/>
          <w:szCs w:val="20"/>
          <w:rtl w:val="0"/>
        </w:rPr>
        <w:t xml:space="preserve">”) document G704. For purposes of this Work Letter, “</w:t>
      </w:r>
      <w:r w:rsidDel="00000000" w:rsidR="00000000" w:rsidRPr="00000000">
        <w:rPr>
          <w:rFonts w:ascii="times new roman" w:cs="times new roman" w:eastAsia="times new roman" w:hAnsi="times new roman"/>
          <w:b w:val="1"/>
          <w:sz w:val="20"/>
          <w:szCs w:val="20"/>
          <w:rtl w:val="0"/>
        </w:rPr>
        <w:t xml:space="preserve">Minor Variations</w:t>
      </w:r>
      <w:r w:rsidDel="00000000" w:rsidR="00000000" w:rsidRPr="00000000">
        <w:rPr>
          <w:rFonts w:ascii="times new roman" w:cs="times new roman" w:eastAsia="times new roman" w:hAnsi="times new roman"/>
          <w:sz w:val="20"/>
          <w:szCs w:val="20"/>
          <w:rtl w:val="0"/>
        </w:rPr>
        <w:t xml:space="preserve">” shall mean any modifications reasonably required: (i) to comply with all applicable Legal Requirements and/or to obtain or to comply with any required permit (including the Tl Permit); (ii) to comply with any request by Tenant for modifications to Landlord’s Work; (iii) to comport with good design, engineering, and construction practices that are not material; or (iv) to make reasonable adjustments for field deviations or conditions encountered during the construction of Landlord’s Work.</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Selection of Materials. </w:t>
      </w:r>
      <w:r w:rsidDel="00000000" w:rsidR="00000000" w:rsidRPr="00000000">
        <w:rPr>
          <w:rFonts w:ascii="times new roman" w:cs="times new roman" w:eastAsia="times new roman" w:hAnsi="times new roman"/>
          <w:sz w:val="20"/>
          <w:szCs w:val="20"/>
          <w:rtl w:val="0"/>
        </w:rPr>
        <w:t xml:space="preserve">Where more than one type of material or structure is indicated on the Tl Construction Drawings approved by Landlord and Tenant, the option will be selected at Landlord’s sole and absolute subjective discretion. As to all building materials and equipment that Landlord is obligated to supply under this Work Letter, Landlord shall select the manufacturer thereof in its sole and absolute subjective discretion, unless a particular manufacturer has been specified in the Tl Construction Drawings or specifications contained therein.</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Delivery of the Premises. </w:t>
      </w:r>
      <w:r w:rsidDel="00000000" w:rsidR="00000000" w:rsidRPr="00000000">
        <w:rPr>
          <w:rFonts w:ascii="times new roman" w:cs="times new roman" w:eastAsia="times new roman" w:hAnsi="times new roman"/>
          <w:sz w:val="20"/>
          <w:szCs w:val="20"/>
          <w:rtl w:val="0"/>
        </w:rPr>
        <w:t xml:space="preserve">When Landlord’s Work is Tl Substantially Complete, subject to the remaining terms and provisions of this </w:t>
      </w:r>
      <w:r w:rsidDel="00000000" w:rsidR="00000000" w:rsidRPr="00000000">
        <w:rPr>
          <w:rFonts w:ascii="times new roman" w:cs="times new roman" w:eastAsia="times new roman" w:hAnsi="times new roman"/>
          <w:sz w:val="20"/>
          <w:szCs w:val="20"/>
          <w:u w:val="single"/>
          <w:rtl w:val="0"/>
        </w:rPr>
        <w:t xml:space="preserve">Section 3(e)</w:t>
      </w:r>
      <w:r w:rsidDel="00000000" w:rsidR="00000000" w:rsidRPr="00000000">
        <w:rPr>
          <w:rFonts w:ascii="times new roman" w:cs="times new roman" w:eastAsia="times new roman" w:hAnsi="times new roman"/>
          <w:sz w:val="20"/>
          <w:szCs w:val="20"/>
          <w:rtl w:val="0"/>
        </w:rPr>
        <w:t xml:space="preserve">. Tenant shall accept the Premises. Tenant’s taking possession and acceptance of the Premises shall not constitute a waiver of: (i) any warranty with respect to workmanship (including installation of equipment) or</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Therapeutics Inc. – Page 6</w:t>
            </w:r>
          </w:p>
        </w:tc>
      </w:tr>
    </w:tbl>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 (exclusive of equipment provided directly by manufacturers), (ii) any non-compliance of Landlord’s Work with applicable Legal Requirements, or (iii) any claim that Landlord’s Work was not completed substantially in accordance with the Tl Construction Drawings (subject to Minor Variations and such other changes as are permitted hereunder) (collectively, a “</w:t>
      </w:r>
      <w:r w:rsidDel="00000000" w:rsidR="00000000" w:rsidRPr="00000000">
        <w:rPr>
          <w:rFonts w:ascii="times new roman" w:cs="times new roman" w:eastAsia="times new roman" w:hAnsi="times new roman"/>
          <w:b w:val="1"/>
          <w:sz w:val="20"/>
          <w:szCs w:val="20"/>
          <w:rtl w:val="0"/>
        </w:rPr>
        <w:t xml:space="preserve">Construction Defect</w:t>
      </w:r>
      <w:r w:rsidDel="00000000" w:rsidR="00000000" w:rsidRPr="00000000">
        <w:rPr>
          <w:rFonts w:ascii="times new roman" w:cs="times new roman" w:eastAsia="times new roman" w:hAnsi="times new roman"/>
          <w:sz w:val="20"/>
          <w:szCs w:val="20"/>
          <w:rtl w:val="0"/>
        </w:rPr>
        <w:t xml:space="preserve">”). Tenant shall have one year after Tl Substantial Completion within which to notify Landlord of any such Construction Defect discovered by Tenant, and Landlord shall use reasonable efforts to remedy or cause the responsible contractor to remedy any such Construction Defect within 30 days thereafter. Notwithstanding the foregoing, Landlord shall not be in default under the Lease if the applicable contractor, despite Landlord’s reasonable efforts, fails to remedy such Construction Defect within such 30-day period, in which case Landlord shall continue to use reasonable efforts to cause such Construction Defect to be remedied. Notwithstanding any provision of the Lease or this Work Letter to the contrary, Tenant shall not be required to pay for the costs of correcting any Construction Defect of which Tenant has given Landlord written notice within the 1-year period as provided in this paragraph or any construction defect in the initial construction of the Building, whether directly or as part of Operating Expenses.</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be entitled to receive the benefit of all construction warranties and manufacturer’s equipment warranties relating to equipment installed in the Premises. If requested by Tenant, Landlord shall attempt to obtain extended warranties from manufacturers and suppliers of such equipment, but the cost of any such extended warranties shall be borne solely out of the Tl Fund. Landlord shall promptly undertake and complete, or cause to be completed, all punch list items.</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Commencement Date Delay. </w:t>
      </w:r>
      <w:r w:rsidDel="00000000" w:rsidR="00000000" w:rsidRPr="00000000">
        <w:rPr>
          <w:rFonts w:ascii="times new roman" w:cs="times new roman" w:eastAsia="times new roman" w:hAnsi="times new roman"/>
          <w:sz w:val="20"/>
          <w:szCs w:val="20"/>
          <w:rtl w:val="0"/>
        </w:rPr>
        <w:t xml:space="preserve">Except as otherwise provided in the Lease, Delivery of the Premises shall occur when Landlord’s Work has been Tl Substantially Completed, except to the extent that Tl Substantial Completion of Landlord’s Work shall have been actually delayed by any one or more of the following causes (“</w:t>
      </w:r>
      <w:r w:rsidDel="00000000" w:rsidR="00000000" w:rsidRPr="00000000">
        <w:rPr>
          <w:rFonts w:ascii="times new roman" w:cs="times new roman" w:eastAsia="times new roman" w:hAnsi="times new roman"/>
          <w:b w:val="1"/>
          <w:sz w:val="20"/>
          <w:szCs w:val="20"/>
          <w:rtl w:val="0"/>
        </w:rPr>
        <w:t xml:space="preserve">Tenant Delay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Tenant’s Representative was not available to give or receive any Communication or to take any other action required to be taken by Tenant hereunder;</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Tenant’s request for Change Requests (as defined in </w:t>
      </w:r>
      <w:r w:rsidDel="00000000" w:rsidR="00000000" w:rsidRPr="00000000">
        <w:rPr>
          <w:rFonts w:ascii="times new roman" w:cs="times new roman" w:eastAsia="times new roman" w:hAnsi="times new roman"/>
          <w:sz w:val="20"/>
          <w:szCs w:val="20"/>
          <w:u w:val="single"/>
          <w:rtl w:val="0"/>
        </w:rPr>
        <w:t xml:space="preserve">Section 4(a)</w:t>
      </w:r>
      <w:r w:rsidDel="00000000" w:rsidR="00000000" w:rsidRPr="00000000">
        <w:rPr>
          <w:rFonts w:ascii="times new roman" w:cs="times new roman" w:eastAsia="times new roman" w:hAnsi="times new roman"/>
          <w:sz w:val="20"/>
          <w:szCs w:val="20"/>
          <w:rtl w:val="0"/>
        </w:rPr>
        <w:t xml:space="preserve"> below) whether or not any such Change Requests are actually performed;</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Construction of any Change Requests;</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Tenant’s request for materials, finishes or installations requiring unusually long</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Tenant’s delay in reviewing, revising or approving plans and specifications beyond the periods set forth herein;</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Tenant’s delay in providing information critical to the normal progression of Landlord’s Work. Tenant shall provide such information as soon as reasonably possible, but in no event longer than 5 business days after receipt of any request for such information from Landlord;</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Tenant’s delay in making payments to Landlord for Excess Tl Costs (as defined in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below);</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Therapeutics Inc. – Page 7</w:t>
            </w:r>
          </w:p>
        </w:tc>
      </w:tr>
    </w:tbl>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Labor disharmony as a result of non-union labor employed by any contractor or subcontractor engaged by Tenant or any Tenant Party; or</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Any other act or omission by Tenant or any Tenant Party (as defined in the Lease), or persons employed by any of such persons.</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Delivery is delayed for any of the foregoing reasons, then Landlord shall cause the Tl Architect to certify the date on which the Tenant Improvements would have been completed but for such Tenant Delay and such certified date shall be the date of Delivery. Landlord shall take such measures as Landlord determines are commercially reasonable under the circumstances, without cost or expense to Landlord, to mitigate the effects of any Tenant Delay.</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Changes. </w:t>
      </w:r>
      <w:r w:rsidDel="00000000" w:rsidR="00000000" w:rsidRPr="00000000">
        <w:rPr>
          <w:rFonts w:ascii="times new roman" w:cs="times new roman" w:eastAsia="times new roman" w:hAnsi="times new roman"/>
          <w:sz w:val="20"/>
          <w:szCs w:val="20"/>
          <w:rtl w:val="0"/>
        </w:rPr>
        <w:t xml:space="preserve">Any changes requested by Tenant to the Tenant Improvements after the delivery and approval by Landlord of the Tl Design Drawings shall be requested and instituted in accordance with the provisions of this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and shall be subject to the written approval of Landlord and the Tl Architect, such approval not to be unreasonably withheld, conditioned or delayed.</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Tenant’s Request for Changes. </w:t>
      </w:r>
      <w:r w:rsidDel="00000000" w:rsidR="00000000" w:rsidRPr="00000000">
        <w:rPr>
          <w:rFonts w:ascii="times new roman" w:cs="times new roman" w:eastAsia="times new roman" w:hAnsi="times new roman"/>
          <w:sz w:val="20"/>
          <w:szCs w:val="20"/>
          <w:rtl w:val="0"/>
        </w:rPr>
        <w:t xml:space="preserve">If Tenant shall request changes to the Tenant Improvements (“</w:t>
      </w:r>
      <w:r w:rsidDel="00000000" w:rsidR="00000000" w:rsidRPr="00000000">
        <w:rPr>
          <w:rFonts w:ascii="times new roman" w:cs="times new roman" w:eastAsia="times new roman" w:hAnsi="times new roman"/>
          <w:b w:val="1"/>
          <w:sz w:val="20"/>
          <w:szCs w:val="20"/>
          <w:rtl w:val="0"/>
        </w:rPr>
        <w:t xml:space="preserve">Changes</w:t>
      </w:r>
      <w:r w:rsidDel="00000000" w:rsidR="00000000" w:rsidRPr="00000000">
        <w:rPr>
          <w:rFonts w:ascii="times new roman" w:cs="times new roman" w:eastAsia="times new roman" w:hAnsi="times new roman"/>
          <w:sz w:val="20"/>
          <w:szCs w:val="20"/>
          <w:rtl w:val="0"/>
        </w:rPr>
        <w:t xml:space="preserve">”), Tenant shall request such Changes by notifying Landlord in writing in substantially the same form as the AIA standard change order form (a “</w:t>
      </w:r>
      <w:r w:rsidDel="00000000" w:rsidR="00000000" w:rsidRPr="00000000">
        <w:rPr>
          <w:rFonts w:ascii="times new roman" w:cs="times new roman" w:eastAsia="times new roman" w:hAnsi="times new roman"/>
          <w:b w:val="1"/>
          <w:sz w:val="20"/>
          <w:szCs w:val="20"/>
          <w:rtl w:val="0"/>
        </w:rPr>
        <w:t xml:space="preserve">Change Request</w:t>
      </w:r>
      <w:r w:rsidDel="00000000" w:rsidR="00000000" w:rsidRPr="00000000">
        <w:rPr>
          <w:rFonts w:ascii="times new roman" w:cs="times new roman" w:eastAsia="times new roman" w:hAnsi="times new roman"/>
          <w:sz w:val="20"/>
          <w:szCs w:val="20"/>
          <w:rtl w:val="0"/>
        </w:rPr>
        <w:t xml:space="preserve">”), which Change Request shall detail the nature and extent of any such Change. Such Change Request must be signed by Tenant’s Representative. Landlord shall, before proceeding with any Change, use commercially reasonable efforts to respond to Tenant as soon as is reasonably possible with an estimate of: (i) the time it will take, and (ii) the architectural and engineering fees and costs that will be incurred, to analyze such Change Request (which costs shall be paid from the Tl Fund to the extent actually incurred, whether or not such change is implemented). Landlord shall thereafter submit to Tenant in writing, within 5 business days of receipt of the Change Request (or such longer period of time as is reasonably required depending on the extent of the Change Request), an analysis of the additional cost or savings involved, including, without limitation, architectural and engineering costs and the period of time, if any, that the Change will extend the date on which Landlord’s Work will be Tl Substantially Complete. Any such delay in the completion of Landlord’s Work caused by a Change, including any suspension of Landlord’s Work while any such Change is being evaluated and/or designed, shall be Tenant Delay.</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Implementation of Changes. </w:t>
      </w:r>
      <w:r w:rsidDel="00000000" w:rsidR="00000000" w:rsidRPr="00000000">
        <w:rPr>
          <w:rFonts w:ascii="times new roman" w:cs="times new roman" w:eastAsia="times new roman" w:hAnsi="times new roman"/>
          <w:sz w:val="20"/>
          <w:szCs w:val="20"/>
          <w:rtl w:val="0"/>
        </w:rPr>
        <w:t xml:space="preserve">If Tenant: (i) approves in writing the cost or savings and the estimated extension in the time for completion of Landlord’s Work, if any, and (ii) deposits with Landlord any Excess Tl Costs required in connection with such Change, Landlord shall cause the approved Change to be instituted. Notwithstanding any approval or disapproval by Tenant of any estimate of the delay caused by such proposed Change, the Tl Architect’s determination of the amount of Tenant Delay in connection with such Change shall be final and binding on Landlord and Tenant.</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Costs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Budget for Tenant Improvements. </w:t>
      </w:r>
      <w:r w:rsidDel="00000000" w:rsidR="00000000" w:rsidRPr="00000000">
        <w:rPr>
          <w:rFonts w:ascii="times new roman" w:cs="times new roman" w:eastAsia="times new roman" w:hAnsi="times new roman"/>
          <w:sz w:val="20"/>
          <w:szCs w:val="20"/>
          <w:rtl w:val="0"/>
        </w:rPr>
        <w:t xml:space="preserve">Before the commencement of construction of the Tenant Improvements, Landlord shall obtain a detailed breakdown by trade of the costs incurred or that will be incurred in connection with the design and construction of the Tenant Improvements (the “</w:t>
      </w:r>
      <w:r w:rsidDel="00000000" w:rsidR="00000000" w:rsidRPr="00000000">
        <w:rPr>
          <w:rFonts w:ascii="times new roman" w:cs="times new roman" w:eastAsia="times new roman" w:hAnsi="times new roman"/>
          <w:b w:val="1"/>
          <w:sz w:val="20"/>
          <w:szCs w:val="20"/>
          <w:rtl w:val="0"/>
        </w:rPr>
        <w:t xml:space="preserve">Budget</w:t>
      </w:r>
      <w:r w:rsidDel="00000000" w:rsidR="00000000" w:rsidRPr="00000000">
        <w:rPr>
          <w:rFonts w:ascii="times new roman" w:cs="times new roman" w:eastAsia="times new roman" w:hAnsi="times new roman"/>
          <w:sz w:val="20"/>
          <w:szCs w:val="20"/>
          <w:rtl w:val="0"/>
        </w:rPr>
        <w:t xml:space="preserve">”). The Budget shall be based upon the Tl Construction Drawings approved by Tenant and shall include a payment to Landlord of administrative rent (“</w:t>
      </w:r>
      <w:r w:rsidDel="00000000" w:rsidR="00000000" w:rsidRPr="00000000">
        <w:rPr>
          <w:rFonts w:ascii="times new roman" w:cs="times new roman" w:eastAsia="times new roman" w:hAnsi="times new roman"/>
          <w:b w:val="1"/>
          <w:sz w:val="20"/>
          <w:szCs w:val="20"/>
          <w:rtl w:val="0"/>
        </w:rPr>
        <w:t xml:space="preserve">Administrative Rent</w:t>
      </w:r>
      <w:r w:rsidDel="00000000" w:rsidR="00000000" w:rsidRPr="00000000">
        <w:rPr>
          <w:rFonts w:ascii="times new roman" w:cs="times new roman" w:eastAsia="times new roman" w:hAnsi="times new roman"/>
          <w:sz w:val="20"/>
          <w:szCs w:val="20"/>
          <w:rtl w:val="0"/>
        </w:rPr>
        <w:t xml:space="preserve">”) equal to 3% of the Tl Costs for managing, monitoring, and inspecting the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Therapeutics Inc. – Page 8</w:t>
            </w:r>
          </w:p>
        </w:tc>
      </w:tr>
    </w:tbl>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 of the Tenant Improvements and Changes, which sum shall be payable from the Tl Fund (as defined in </w:t>
      </w:r>
      <w:r w:rsidDel="00000000" w:rsidR="00000000" w:rsidRPr="00000000">
        <w:rPr>
          <w:rFonts w:ascii="times new roman" w:cs="times new roman" w:eastAsia="times new roman" w:hAnsi="times new roman"/>
          <w:sz w:val="20"/>
          <w:szCs w:val="20"/>
          <w:u w:val="single"/>
          <w:rtl w:val="0"/>
        </w:rPr>
        <w:t xml:space="preserve">Section 5(d))</w:t>
      </w:r>
      <w:r w:rsidDel="00000000" w:rsidR="00000000" w:rsidRPr="00000000">
        <w:rPr>
          <w:rFonts w:ascii="times new roman" w:cs="times new roman" w:eastAsia="times new roman" w:hAnsi="times new roman"/>
          <w:sz w:val="20"/>
          <w:szCs w:val="20"/>
          <w:rtl w:val="0"/>
        </w:rPr>
        <w:t xml:space="preserve">. Administrative Rent shall include, without limitation, all out-of-pocket costs, expenses and fees incurred by or on behalf pf Landlord arising from, out of, or in connection with monitoring the construction of the Tenant Improvements and Changes, and shall be payable out of the Tl Fund. Administrative Rent shall also include the costs of utilities used in the Premises, and during the period of construction of the Tenant Improvements through the date that the Tenant Improvements are Tl Substantial Completed, Tenant shall not be charged separately for such utilities used in the Premises. If the Budget is greater than the Tl Allowance, the Tl Costs (as defined below) shall be funded on a </w:t>
      </w:r>
      <w:r w:rsidDel="00000000" w:rsidR="00000000" w:rsidRPr="00000000">
        <w:rPr>
          <w:rFonts w:ascii="times new roman" w:cs="times new roman" w:eastAsia="times new roman" w:hAnsi="times new roman"/>
          <w:i w:val="1"/>
          <w:sz w:val="20"/>
          <w:szCs w:val="20"/>
          <w:rtl w:val="0"/>
        </w:rPr>
        <w:t xml:space="preserve">pari passu</w:t>
      </w:r>
      <w:r w:rsidDel="00000000" w:rsidR="00000000" w:rsidRPr="00000000">
        <w:rPr>
          <w:rFonts w:ascii="times new roman" w:cs="times new roman" w:eastAsia="times new roman" w:hAnsi="times new roman"/>
          <w:sz w:val="20"/>
          <w:szCs w:val="20"/>
          <w:rtl w:val="0"/>
        </w:rPr>
        <w:t xml:space="preserve"> basis as costs are incurred in accordance with </w:t>
      </w:r>
      <w:r w:rsidDel="00000000" w:rsidR="00000000" w:rsidRPr="00000000">
        <w:rPr>
          <w:rFonts w:ascii="times new roman" w:cs="times new roman" w:eastAsia="times new roman" w:hAnsi="times new roman"/>
          <w:sz w:val="20"/>
          <w:szCs w:val="20"/>
          <w:u w:val="single"/>
          <w:rtl w:val="0"/>
        </w:rPr>
        <w:t xml:space="preserve">Section 5(e)</w:t>
      </w:r>
      <w:r w:rsidDel="00000000" w:rsidR="00000000" w:rsidRPr="00000000">
        <w:rPr>
          <w:rFonts w:ascii="times new roman" w:cs="times new roman" w:eastAsia="times new roman" w:hAnsi="times new roman"/>
          <w:sz w:val="20"/>
          <w:szCs w:val="20"/>
          <w:rtl w:val="0"/>
        </w:rPr>
        <w:t xml:space="preserve"> below.</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Tl Allowance. </w:t>
      </w:r>
      <w:r w:rsidDel="00000000" w:rsidR="00000000" w:rsidRPr="00000000">
        <w:rPr>
          <w:rFonts w:ascii="times new roman" w:cs="times new roman" w:eastAsia="times new roman" w:hAnsi="times new roman"/>
          <w:sz w:val="20"/>
          <w:szCs w:val="20"/>
          <w:rtl w:val="0"/>
        </w:rPr>
        <w:t xml:space="preserve">Landlord shall make available for the payment of the Tl Costs a tenant improvement allowance (the “</w:t>
      </w:r>
      <w:r w:rsidDel="00000000" w:rsidR="00000000" w:rsidRPr="00000000">
        <w:rPr>
          <w:rFonts w:ascii="times new roman" w:cs="times new roman" w:eastAsia="times new roman" w:hAnsi="times new roman"/>
          <w:b w:val="1"/>
          <w:sz w:val="20"/>
          <w:szCs w:val="20"/>
          <w:rtl w:val="0"/>
        </w:rPr>
        <w:t xml:space="preserve">Tl Allowance</w:t>
      </w:r>
      <w:r w:rsidDel="00000000" w:rsidR="00000000" w:rsidRPr="00000000">
        <w:rPr>
          <w:rFonts w:ascii="times new roman" w:cs="times new roman" w:eastAsia="times new roman" w:hAnsi="times new roman"/>
          <w:sz w:val="20"/>
          <w:szCs w:val="20"/>
          <w:rtl w:val="0"/>
        </w:rPr>
        <w:t xml:space="preserve">”) of $190.00 per rentable square foot of the Premises; or $4,349,100.00 in the aggregate. Within 5 business days of receipt of the Budget from Landlord, Tenant shall notify Landlord how much of the Tl Allowance Tenant has elected to receive from Landlord. Such election shall be final and binding on Tenant, and may not thereafter be modified without Landlord’s consent, which may be granted or withheld in Landlord’s sole and absolute subjective discretion. The Tl Allowance shall be disbursed in accordance with this Work Letter.</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have no right to the use or benefit (including any reduction to or payment of Base Rent) of any portion of the Tl Allowance not required for the construction of (i) the Tenant Improvements described in the Tl Construction Drawings approved pursuant to </w:t>
      </w:r>
      <w:r w:rsidDel="00000000" w:rsidR="00000000" w:rsidRPr="00000000">
        <w:rPr>
          <w:rFonts w:ascii="times new roman" w:cs="times new roman" w:eastAsia="times new roman" w:hAnsi="times new roman"/>
          <w:sz w:val="20"/>
          <w:szCs w:val="20"/>
          <w:u w:val="single"/>
          <w:rtl w:val="0"/>
        </w:rPr>
        <w:t xml:space="preserve">Section 2(d)</w:t>
      </w:r>
      <w:r w:rsidDel="00000000" w:rsidR="00000000" w:rsidRPr="00000000">
        <w:rPr>
          <w:rFonts w:ascii="times new roman" w:cs="times new roman" w:eastAsia="times new roman" w:hAnsi="times new roman"/>
          <w:sz w:val="20"/>
          <w:szCs w:val="20"/>
          <w:rtl w:val="0"/>
        </w:rPr>
        <w:t xml:space="preserve"> or (ii) any approved Changes pursuant to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Test Fit Allowance. </w:t>
      </w:r>
      <w:r w:rsidDel="00000000" w:rsidR="00000000" w:rsidRPr="00000000">
        <w:rPr>
          <w:rFonts w:ascii="times new roman" w:cs="times new roman" w:eastAsia="times new roman" w:hAnsi="times new roman"/>
          <w:sz w:val="20"/>
          <w:szCs w:val="20"/>
          <w:rtl w:val="0"/>
        </w:rPr>
        <w:t xml:space="preserve">Landlord shall make available for the payment of the costs of the Test Fit a test fit allowance (the </w:t>
      </w:r>
      <w:r w:rsidDel="00000000" w:rsidR="00000000" w:rsidRPr="00000000">
        <w:rPr>
          <w:rFonts w:ascii="times new roman" w:cs="times new roman" w:eastAsia="times new roman" w:hAnsi="times new roman"/>
          <w:b w:val="1"/>
          <w:sz w:val="20"/>
          <w:szCs w:val="20"/>
          <w:rtl w:val="0"/>
        </w:rPr>
        <w:t xml:space="preserve">“Test Fit Allowance”) </w:t>
      </w:r>
      <w:r w:rsidDel="00000000" w:rsidR="00000000" w:rsidRPr="00000000">
        <w:rPr>
          <w:rFonts w:ascii="times new roman" w:cs="times new roman" w:eastAsia="times new roman" w:hAnsi="times new roman"/>
          <w:sz w:val="20"/>
          <w:szCs w:val="20"/>
          <w:rtl w:val="0"/>
        </w:rPr>
        <w:t xml:space="preserve">of $0.10 per rentable square foot of the Premises, or $2,289.00 in the aggregate, as provided herein, for the preparation of initial Test Fit and revisions thereto. Landlord shall have no obligation to bear any portion of the cost of the Test Fit in excess of the Test Fit Allowance, and Tenant shall pay Landlord for any costs of the Test Fit in excess of the Test Fit Allowance within 10 business days of the date of invoice therefor. The Test Fit Allowance shall not be included in the Tl Allowance.</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Costs Includable in Tl Fund. </w:t>
      </w:r>
      <w:r w:rsidDel="00000000" w:rsidR="00000000" w:rsidRPr="00000000">
        <w:rPr>
          <w:rFonts w:ascii="times new roman" w:cs="times new roman" w:eastAsia="times new roman" w:hAnsi="times new roman"/>
          <w:sz w:val="20"/>
          <w:szCs w:val="20"/>
          <w:rtl w:val="0"/>
        </w:rPr>
        <w:t xml:space="preserve">The Tl Fund (as defined in </w:t>
      </w:r>
      <w:r w:rsidDel="00000000" w:rsidR="00000000" w:rsidRPr="00000000">
        <w:rPr>
          <w:rFonts w:ascii="times new roman" w:cs="times new roman" w:eastAsia="times new roman" w:hAnsi="times new roman"/>
          <w:sz w:val="20"/>
          <w:szCs w:val="20"/>
          <w:u w:val="single"/>
          <w:rtl w:val="0"/>
        </w:rPr>
        <w:t xml:space="preserve">Section 5(e)</w:t>
      </w:r>
      <w:r w:rsidDel="00000000" w:rsidR="00000000" w:rsidRPr="00000000">
        <w:rPr>
          <w:rFonts w:ascii="times new roman" w:cs="times new roman" w:eastAsia="times new roman" w:hAnsi="times new roman"/>
          <w:sz w:val="20"/>
          <w:szCs w:val="20"/>
          <w:rtl w:val="0"/>
        </w:rPr>
        <w:t xml:space="preserve"> below) shall be used solely for the payment of the design, planning, engineering, permitting and construction costs in connection with the construction of the Tenant Improvements, including, without limitation, the cost of preparing the Tl Design Drawings and the Tl Construction Drawings, all costs set forth in the Budget, including Landlord’s Administrative Rent, Landlord’s out-of-pocket expenses, costs resulting from Tenant Delays and the cost of Changes (collectively, “</w:t>
      </w:r>
      <w:r w:rsidDel="00000000" w:rsidR="00000000" w:rsidRPr="00000000">
        <w:rPr>
          <w:rFonts w:ascii="times new roman" w:cs="times new roman" w:eastAsia="times new roman" w:hAnsi="times new roman"/>
          <w:b w:val="1"/>
          <w:sz w:val="20"/>
          <w:szCs w:val="20"/>
          <w:rtl w:val="0"/>
        </w:rPr>
        <w:t xml:space="preserve">Tl Costs</w:t>
      </w:r>
      <w:r w:rsidDel="00000000" w:rsidR="00000000" w:rsidRPr="00000000">
        <w:rPr>
          <w:rFonts w:ascii="times new roman" w:cs="times new roman" w:eastAsia="times new roman" w:hAnsi="times new roman"/>
          <w:sz w:val="20"/>
          <w:szCs w:val="20"/>
          <w:rtl w:val="0"/>
        </w:rPr>
        <w:t xml:space="preserve">”). Notwithstanding anything to the contrary contained herein, the Tl Fund shall not be used to purchase any furniture, personal property or other non-building system materials or equipment, including, but not limited to, Tenant’s voice or data cabling, non-ducted biological safety cabinets and other scientific equipment not incorporated into the Tenant Improvements.</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Excess Tl Costs. </w:t>
      </w:r>
      <w:r w:rsidDel="00000000" w:rsidR="00000000" w:rsidRPr="00000000">
        <w:rPr>
          <w:rFonts w:ascii="times new roman" w:cs="times new roman" w:eastAsia="times new roman" w:hAnsi="times new roman"/>
          <w:sz w:val="20"/>
          <w:szCs w:val="20"/>
          <w:rtl w:val="0"/>
        </w:rPr>
        <w:t xml:space="preserve">Landlord shall have no obligation to bear any portion of the cost of any of the Tenant Improvements except to the extent of the Tl Allowance and Landlord’s obligations with respect to any Construction Defect subject to and in accordance with </w:t>
      </w:r>
      <w:r w:rsidDel="00000000" w:rsidR="00000000" w:rsidRPr="00000000">
        <w:rPr>
          <w:rFonts w:ascii="times new roman" w:cs="times new roman" w:eastAsia="times new roman" w:hAnsi="times new roman"/>
          <w:sz w:val="20"/>
          <w:szCs w:val="20"/>
          <w:u w:val="single"/>
          <w:rtl w:val="0"/>
        </w:rPr>
        <w:t xml:space="preserve">Section 3(e)</w:t>
      </w:r>
      <w:r w:rsidDel="00000000" w:rsidR="00000000" w:rsidRPr="00000000">
        <w:rPr>
          <w:rFonts w:ascii="times new roman" w:cs="times new roman" w:eastAsia="times new roman" w:hAnsi="times new roman"/>
          <w:sz w:val="20"/>
          <w:szCs w:val="20"/>
          <w:rtl w:val="0"/>
        </w:rPr>
        <w:t xml:space="preserve"> above. If at any time the remaining Tl Costs under the then-current Budget exceed the remaining unexpended Tl Allowance (such excess sometimes referred to herein as </w:t>
      </w:r>
      <w:r w:rsidDel="00000000" w:rsidR="00000000" w:rsidRPr="00000000">
        <w:rPr>
          <w:rFonts w:ascii="times new roman" w:cs="times new roman" w:eastAsia="times new roman" w:hAnsi="times new roman"/>
          <w:b w:val="1"/>
          <w:sz w:val="20"/>
          <w:szCs w:val="20"/>
          <w:rtl w:val="0"/>
        </w:rPr>
        <w:t xml:space="preserve">“Excess Tl Costs”), </w:t>
      </w:r>
      <w:r w:rsidDel="00000000" w:rsidR="00000000" w:rsidRPr="00000000">
        <w:rPr>
          <w:rFonts w:ascii="times new roman" w:cs="times new roman" w:eastAsia="times new roman" w:hAnsi="times new roman"/>
          <w:sz w:val="20"/>
          <w:szCs w:val="20"/>
          <w:rtl w:val="0"/>
        </w:rPr>
        <w:t xml:space="preserve">each party’s obligations for payment shall be as set forth in this </w:t>
      </w:r>
      <w:r w:rsidDel="00000000" w:rsidR="00000000" w:rsidRPr="00000000">
        <w:rPr>
          <w:rFonts w:ascii="times new roman" w:cs="times new roman" w:eastAsia="times new roman" w:hAnsi="times new roman"/>
          <w:sz w:val="20"/>
          <w:szCs w:val="20"/>
          <w:u w:val="single"/>
          <w:rtl w:val="0"/>
        </w:rPr>
        <w:t xml:space="preserve">Section 5(e)</w:t>
      </w:r>
      <w:r w:rsidDel="00000000" w:rsidR="00000000" w:rsidRPr="00000000">
        <w:rPr>
          <w:rFonts w:ascii="times new roman" w:cs="times new roman" w:eastAsia="times new roman" w:hAnsi="times new roman"/>
          <w:sz w:val="20"/>
          <w:szCs w:val="20"/>
          <w:rtl w:val="0"/>
        </w:rPr>
        <w:t xml:space="preserve"> and in </w:t>
      </w:r>
      <w:r w:rsidDel="00000000" w:rsidR="00000000" w:rsidRPr="00000000">
        <w:rPr>
          <w:rFonts w:ascii="times new roman" w:cs="times new roman" w:eastAsia="times new roman" w:hAnsi="times new roman"/>
          <w:sz w:val="20"/>
          <w:szCs w:val="20"/>
          <w:u w:val="single"/>
          <w:rtl w:val="0"/>
        </w:rPr>
        <w:t xml:space="preserve">Section 5(f)</w:t>
      </w:r>
      <w:r w:rsidDel="00000000" w:rsidR="00000000" w:rsidRPr="00000000">
        <w:rPr>
          <w:rFonts w:ascii="times new roman" w:cs="times new roman" w:eastAsia="times new roman" w:hAnsi="times new roman"/>
          <w:sz w:val="20"/>
          <w:szCs w:val="20"/>
          <w:rtl w:val="0"/>
        </w:rPr>
        <w:t xml:space="preserve">. The Tl Allowance and Excess Tl Costs are herein referred to as the </w:t>
      </w:r>
      <w:r w:rsidDel="00000000" w:rsidR="00000000" w:rsidRPr="00000000">
        <w:rPr>
          <w:rFonts w:ascii="times new roman" w:cs="times new roman" w:eastAsia="times new roman" w:hAnsi="times new roman"/>
          <w:b w:val="1"/>
          <w:sz w:val="20"/>
          <w:szCs w:val="20"/>
          <w:rtl w:val="0"/>
        </w:rPr>
        <w:t xml:space="preserve">“Tl Fund.” </w:t>
      </w:r>
      <w:r w:rsidDel="00000000" w:rsidR="00000000" w:rsidRPr="00000000">
        <w:rPr>
          <w:rFonts w:ascii="times new roman" w:cs="times new roman" w:eastAsia="times new roman" w:hAnsi="times new roman"/>
          <w:sz w:val="20"/>
          <w:szCs w:val="20"/>
          <w:rtl w:val="0"/>
        </w:rPr>
        <w:t xml:space="preserve">As used in this</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7"/>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Therapeutics Inc. – Page 9</w:t>
            </w:r>
          </w:p>
        </w:tc>
      </w:tr>
    </w:tbl>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Letter, </w:t>
      </w:r>
      <w:r w:rsidDel="00000000" w:rsidR="00000000" w:rsidRPr="00000000">
        <w:rPr>
          <w:rFonts w:ascii="times new roman" w:cs="times new roman" w:eastAsia="times new roman" w:hAnsi="times new roman"/>
          <w:b w:val="1"/>
          <w:sz w:val="20"/>
          <w:szCs w:val="20"/>
          <w:rtl w:val="0"/>
        </w:rPr>
        <w:t xml:space="preserve">“Landlord’s Portion” </w:t>
      </w:r>
      <w:r w:rsidDel="00000000" w:rsidR="00000000" w:rsidRPr="00000000">
        <w:rPr>
          <w:rFonts w:ascii="times new roman" w:cs="times new roman" w:eastAsia="times new roman" w:hAnsi="times new roman"/>
          <w:sz w:val="20"/>
          <w:szCs w:val="20"/>
          <w:rtl w:val="0"/>
        </w:rPr>
        <w:t xml:space="preserve">shall equal the Tl Allowance. For purposes of this Work Letter, </w:t>
      </w:r>
      <w:r w:rsidDel="00000000" w:rsidR="00000000" w:rsidRPr="00000000">
        <w:rPr>
          <w:rFonts w:ascii="times new roman" w:cs="times new roman" w:eastAsia="times new roman" w:hAnsi="times new roman"/>
          <w:b w:val="1"/>
          <w:sz w:val="20"/>
          <w:szCs w:val="20"/>
          <w:rtl w:val="0"/>
        </w:rPr>
        <w:t xml:space="preserve">“Landlord’s Proportionate Share” </w:t>
      </w:r>
      <w:r w:rsidDel="00000000" w:rsidR="00000000" w:rsidRPr="00000000">
        <w:rPr>
          <w:rFonts w:ascii="times new roman" w:cs="times new roman" w:eastAsia="times new roman" w:hAnsi="times new roman"/>
          <w:sz w:val="20"/>
          <w:szCs w:val="20"/>
          <w:rtl w:val="0"/>
        </w:rPr>
        <w:t xml:space="preserve">shall mean a fraction, the numerator of which shall be the Landlord’s Portion and the denominator of which shall be the then-current Budget. If at any time Tl Costs under the then-current Budget exceed the Tl Allowance, the difference shall be referred to herein as </w:t>
      </w:r>
      <w:r w:rsidDel="00000000" w:rsidR="00000000" w:rsidRPr="00000000">
        <w:rPr>
          <w:rFonts w:ascii="times new roman" w:cs="times new roman" w:eastAsia="times new roman" w:hAnsi="times new roman"/>
          <w:b w:val="1"/>
          <w:sz w:val="20"/>
          <w:szCs w:val="20"/>
          <w:rtl w:val="0"/>
        </w:rPr>
        <w:t xml:space="preserve">“Tenant’s Portion.” </w:t>
      </w:r>
      <w:r w:rsidDel="00000000" w:rsidR="00000000" w:rsidRPr="00000000">
        <w:rPr>
          <w:rFonts w:ascii="times new roman" w:cs="times new roman" w:eastAsia="times new roman" w:hAnsi="times new roman"/>
          <w:sz w:val="20"/>
          <w:szCs w:val="20"/>
          <w:rtl w:val="0"/>
        </w:rPr>
        <w:t xml:space="preserve">For purposes of this Work Letter, </w:t>
      </w:r>
      <w:r w:rsidDel="00000000" w:rsidR="00000000" w:rsidRPr="00000000">
        <w:rPr>
          <w:rFonts w:ascii="times new roman" w:cs="times new roman" w:eastAsia="times new roman" w:hAnsi="times new roman"/>
          <w:b w:val="1"/>
          <w:sz w:val="20"/>
          <w:szCs w:val="20"/>
          <w:rtl w:val="0"/>
        </w:rPr>
        <w:t xml:space="preserve">“Tenant’s Proportionate Share” </w:t>
      </w:r>
      <w:r w:rsidDel="00000000" w:rsidR="00000000" w:rsidRPr="00000000">
        <w:rPr>
          <w:rFonts w:ascii="times new roman" w:cs="times new roman" w:eastAsia="times new roman" w:hAnsi="times new roman"/>
          <w:sz w:val="20"/>
          <w:szCs w:val="20"/>
          <w:rtl w:val="0"/>
        </w:rPr>
        <w:t xml:space="preserve">shall mean a fraction, the numerator of which is Tenant’s Portion and the denominator of which is the then-current Budget. Upon notice to Tenant, Landlord may equitably adjust Landlord’s Proportionate Share and Tenant’s Proportionate Share from time to time based on changes in the anticipated Tl Costs. After the end of each calendar month, beginning with the month in which Landlord obtains the Budget: (i) Landlord shall determine the Tl Costs incurred for the prior calendar month (and if applicable, for the period prior to Lease execution) (collectively, the “</w:t>
      </w:r>
      <w:r w:rsidDel="00000000" w:rsidR="00000000" w:rsidRPr="00000000">
        <w:rPr>
          <w:rFonts w:ascii="times new roman" w:cs="times new roman" w:eastAsia="times new roman" w:hAnsi="times new roman"/>
          <w:b w:val="1"/>
          <w:sz w:val="20"/>
          <w:szCs w:val="20"/>
          <w:rtl w:val="0"/>
        </w:rPr>
        <w:t xml:space="preserve">Total Monthly Costs</w:t>
      </w:r>
      <w:r w:rsidDel="00000000" w:rsidR="00000000" w:rsidRPr="00000000">
        <w:rPr>
          <w:rFonts w:ascii="times new roman" w:cs="times new roman" w:eastAsia="times new roman" w:hAnsi="times new roman"/>
          <w:sz w:val="20"/>
          <w:szCs w:val="20"/>
          <w:rtl w:val="0"/>
        </w:rPr>
        <w:t xml:space="preserve">”), (ii) Tenant shall reimburse Landlord within the time period set forth in </w:t>
      </w:r>
      <w:r w:rsidDel="00000000" w:rsidR="00000000" w:rsidRPr="00000000">
        <w:rPr>
          <w:rFonts w:ascii="times new roman" w:cs="times new roman" w:eastAsia="times new roman" w:hAnsi="times new roman"/>
          <w:sz w:val="20"/>
          <w:szCs w:val="20"/>
          <w:u w:val="single"/>
          <w:rtl w:val="0"/>
        </w:rPr>
        <w:t xml:space="preserve">Section 5(f)</w:t>
      </w:r>
      <w:r w:rsidDel="00000000" w:rsidR="00000000" w:rsidRPr="00000000">
        <w:rPr>
          <w:rFonts w:ascii="times new roman" w:cs="times new roman" w:eastAsia="times new roman" w:hAnsi="times new roman"/>
          <w:sz w:val="20"/>
          <w:szCs w:val="20"/>
          <w:rtl w:val="0"/>
        </w:rPr>
        <w:t xml:space="preserve"> below for Tenant’s Proportionate Share of Total Monthly Costs, and (iii) Landlord shall pay Landlord’s Proportionate Share of Total Monthly Costs.</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Funding Requisition; Reconciliation; Timely Payment. </w:t>
      </w:r>
      <w:r w:rsidDel="00000000" w:rsidR="00000000" w:rsidRPr="00000000">
        <w:rPr>
          <w:rFonts w:ascii="times new roman" w:cs="times new roman" w:eastAsia="times new roman" w:hAnsi="times new roman"/>
          <w:sz w:val="20"/>
          <w:szCs w:val="20"/>
          <w:rtl w:val="0"/>
        </w:rPr>
        <w:t xml:space="preserve">Landlord shall submit to Tenant monthly during the performance of the Tenant Improvements a report (each, a “</w:t>
      </w:r>
      <w:r w:rsidDel="00000000" w:rsidR="00000000" w:rsidRPr="00000000">
        <w:rPr>
          <w:rFonts w:ascii="times new roman" w:cs="times new roman" w:eastAsia="times new roman" w:hAnsi="times new roman"/>
          <w:b w:val="1"/>
          <w:sz w:val="20"/>
          <w:szCs w:val="20"/>
          <w:rtl w:val="0"/>
        </w:rPr>
        <w:t xml:space="preserve">Reimbursement Notice</w:t>
      </w:r>
      <w:r w:rsidDel="00000000" w:rsidR="00000000" w:rsidRPr="00000000">
        <w:rPr>
          <w:rFonts w:ascii="times new roman" w:cs="times new roman" w:eastAsia="times new roman" w:hAnsi="times new roman"/>
          <w:sz w:val="20"/>
          <w:szCs w:val="20"/>
          <w:rtl w:val="0"/>
        </w:rPr>
        <w:t xml:space="preserve">”) setting forth in reasonable detail: (i) a computation of the Tl Costs incurred during the prior calendar month, including without limitation costs relating to all requested Changes; (ii) the then-current cumulative Tl Costs; and (iii) Landlord’s calculation of the parties’ respective responsibilities for payment of such costs for such month (i.e., the estimated amounts of Tenant’s Portion and/or Landlord’s Portion due for such month). Each month, Landlord shall prepare a reconciliation of actual Tl Costs with Tl Costs in accordance with the Budget for which Tenant has advanced Tenant’s Proportionate Share, and: (x) in the event of any overpayment by Tenant, then, solely to the extent of any Tenant’s Proportionate Share that Tenant has actually deposited with Landlord, such overpayment shall be credited against the amounts next due hereunder unless construction of the Tenant Improvements is completed, in which case such overpayment shall be promptly refunded to Tenant; and (y) in the event of an underpayment by Tenant, Tenant shall, as a condition precedent to Landlord’s obligation to complete the Tenant Improvements, reimburse Landlord therefor within thirty (30) days of receipt of a Reimbursement Notice. Notwithstanding anything to the contrary set forth in this Section, Tenant shall be fully and solely liable for Tl Costs and the costs of Changes and Minor Variations in excess of the Tl Allowance. Reimbursement Notices may be sent at the beginning of a calendar month for the prior calendar month and shall be submitted no later than the end of each calendar month for the prior calendar month. Upon final completion of the Tenant Improvements (including all Punch List Items), Landlord shall prepare a final reconciliation consisting of a reconciliation of the total costs of the Tenant Improvements. Tenant shall pay to Landlord the amount of Tenant’s Proportionate Share of Total Monthly Costs as set forth in each Reimbursement Notice within thirty (30) days of receipt of each Reimbursement Notice (or such lesser period as may be required to enable Landlord to comply with the Massachusetts “Prompt Pay” legislation). Such payment by Tenant shall be a condition precedent to Landlord’s obligation to complete the Tenant Improvements. If Tenant fails to pay Tenant’s Proportionate Share of Total Monthly Costs as set forth in any Reimbursement Notice within such period, Landlord shall have all of the rights and remedies set forth in the Lease for nonpayment of Rent (including, but not limited to, the right to interest at the Default Rate and the right to assess a late charge, each in accordance with the terms of the Lease). For purposes of any claim made or litigation instituted with regard to Tenant’s Proportionate Share of Total Monthly Costs, such amounts shall constitute Rent under the Lease.</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8"/>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Therapeutics Inc. – Page 10</w:t>
            </w:r>
          </w:p>
        </w:tc>
      </w:tr>
    </w:tbl>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Tenant Access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Tenant’s Access Rights. </w:t>
      </w:r>
      <w:r w:rsidDel="00000000" w:rsidR="00000000" w:rsidRPr="00000000">
        <w:rPr>
          <w:rFonts w:ascii="times new roman" w:cs="times new roman" w:eastAsia="times new roman" w:hAnsi="times new roman"/>
          <w:sz w:val="20"/>
          <w:szCs w:val="20"/>
          <w:rtl w:val="0"/>
        </w:rPr>
        <w:t xml:space="preserve">Landlord hereby agrees to permit Tenant access, at Tenant’s sole risk and expense, to the Building (i) 30 days prior to the Commencement Date to perform any work </w:t>
      </w:r>
      <w:r w:rsidDel="00000000" w:rsidR="00000000" w:rsidRPr="00000000">
        <w:rPr>
          <w:rFonts w:ascii="times new roman" w:cs="times new roman" w:eastAsia="times new roman" w:hAnsi="times new roman"/>
          <w:b w:val="1"/>
          <w:sz w:val="20"/>
          <w:szCs w:val="20"/>
          <w:rtl w:val="0"/>
        </w:rPr>
        <w:t xml:space="preserve">(“Tenant’s Work”) </w:t>
      </w:r>
      <w:r w:rsidDel="00000000" w:rsidR="00000000" w:rsidRPr="00000000">
        <w:rPr>
          <w:rFonts w:ascii="times new roman" w:cs="times new roman" w:eastAsia="times new roman" w:hAnsi="times new roman"/>
          <w:sz w:val="20"/>
          <w:szCs w:val="20"/>
          <w:rtl w:val="0"/>
        </w:rPr>
        <w:t xml:space="preserve">required by Tenant other than Landlord’s Work, provided that such Tenant’s Work is coordinated with the Tl Architect and the Tenant Improvements Construction Manager, and complies with the Lease and all other reasonable restrictions and conditions Landlord may impose, and (ii) prior to the completion of Landlord’s Work, to inspect and observe work in process; all such access shall be during normal business hours or at such other times as are reasonably designated by Landlord. Notwithstanding the foregoing, Tenant shall have no right to enter onto the Premises or the Project unless and until Tenant shall deliver to Landlord evidence reasonably satisfactory to Landlord demonstrating that any insurance reasonably required by Landlord in connection with such pre-commencement access (including, but not limited to, any insurance that Landlord may require pursuant to the Lease) is in full force and effect. Any entry and access by Tenant shall comply with all established safety practices of the Tenant Improvements Construction Manager and Landlord.</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No interference. </w:t>
      </w:r>
      <w:r w:rsidDel="00000000" w:rsidR="00000000" w:rsidRPr="00000000">
        <w:rPr>
          <w:rFonts w:ascii="times new roman" w:cs="times new roman" w:eastAsia="times new roman" w:hAnsi="times new roman"/>
          <w:sz w:val="20"/>
          <w:szCs w:val="20"/>
          <w:rtl w:val="0"/>
        </w:rPr>
        <w:t xml:space="preserve">Neither Tenant nor any Tenant Party (as defined in the Lease) shall interfere with the performance of Landlord’s Work or the work on the Non-TI Project Improvements, nor with any inspections or issuance of final approvals by applicable Governmental Authorities, and upon any such interference, Landlord shall have the right, in addition to other rights and remedies under the Work Letter or Lease, to exclude Tenant and/or any Tenant Party from the Premises and the Project until Tl Substantial Completion of Landlord’s Work.</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Labor Harmony. </w:t>
      </w:r>
      <w:r w:rsidDel="00000000" w:rsidR="00000000" w:rsidRPr="00000000">
        <w:rPr>
          <w:rFonts w:ascii="times new roman" w:cs="times new roman" w:eastAsia="times new roman" w:hAnsi="times new roman"/>
          <w:sz w:val="20"/>
          <w:szCs w:val="20"/>
          <w:rtl w:val="0"/>
        </w:rPr>
        <w:t xml:space="preserve">Tenant agrees that any work performed by or on behalf of Tenant or any Tenant Party shall be performed in such manner and by such persons as shall maintain harmonious labor relations at the Project. If labor disharmony arises as a result of non-union labor employed by a subcontractor or other contractor engaged by Tenant or any Tenant Party, and such labor disharmony causes a delay in the construction of the Non-TI Project Improvements or Landlord’s Work, such delay shall be a Tenant Delay under this Work Letter. If labor disharmony arises as a result of a contractor or subcontractor engaged by Tenant or any Tenant Party, or if Landlord reasonably believes that a contractor or subcontractor employed by Tenant or any Tenant Party will cause labor disharmony in the Project, Landlord shall have the right, in addition to other rights and remedies under the Work Letter or Lease, to exclude from the Premises and Project such contractor or subcontractor employed by Tenant or any Tenant Party.</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No Acceptance of Premises. </w:t>
      </w:r>
      <w:r w:rsidDel="00000000" w:rsidR="00000000" w:rsidRPr="00000000">
        <w:rPr>
          <w:rFonts w:ascii="times new roman" w:cs="times new roman" w:eastAsia="times new roman" w:hAnsi="times new roman"/>
          <w:sz w:val="20"/>
          <w:szCs w:val="20"/>
          <w:rtl w:val="0"/>
        </w:rPr>
        <w:t xml:space="preserve">The fact that Tenant may, with Landlord’s consent, enter into the Project prior to the date Landlord’s Work is Tl Substantially Complete for the purpose of performing Tenant’s Work shall not be deemed an acceptance by Tenant of possession of the Premises, but in such event Tenant shall defend with counsel reasonably acceptable by Landlord, indemnify and hold Landlord harmless from and against any loss of or damage to Tenant’s property, completed work, fixtures, equipment, materials or merchandise, and from liability for death of, or injury to, any person, caused by the act or omission of Tenant or any Tenant Party.</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Consents. </w:t>
      </w:r>
      <w:r w:rsidDel="00000000" w:rsidR="00000000" w:rsidRPr="00000000">
        <w:rPr>
          <w:rFonts w:ascii="times new roman" w:cs="times new roman" w:eastAsia="times new roman" w:hAnsi="times new roman"/>
          <w:sz w:val="20"/>
          <w:szCs w:val="20"/>
          <w:rtl w:val="0"/>
        </w:rPr>
        <w:t xml:space="preserve">Whenever consent or approval of either party is required under this Work Letter, that party shall not unreasonably withhold, condition or delay such consent or approval, unless expressly set forth herein to the contrary.</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9"/>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Therapeutics Inc. – Page 11</w:t>
            </w:r>
          </w:p>
        </w:tc>
      </w:tr>
    </w:tbl>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Modification. </w:t>
      </w:r>
      <w:r w:rsidDel="00000000" w:rsidR="00000000" w:rsidRPr="00000000">
        <w:rPr>
          <w:rFonts w:ascii="times new roman" w:cs="times new roman" w:eastAsia="times new roman" w:hAnsi="times new roman"/>
          <w:sz w:val="20"/>
          <w:szCs w:val="20"/>
          <w:rtl w:val="0"/>
        </w:rPr>
        <w:t xml:space="preserve">No modification, waiver or amendment of this Work Letter or of any of its conditions or provisions shall be binding upon Landlord or Tenant unless in writing signed by Landlord and Tenant.</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Default. </w:t>
      </w:r>
      <w:r w:rsidDel="00000000" w:rsidR="00000000" w:rsidRPr="00000000">
        <w:rPr>
          <w:rFonts w:ascii="times new roman" w:cs="times new roman" w:eastAsia="times new roman" w:hAnsi="times new roman"/>
          <w:sz w:val="20"/>
          <w:szCs w:val="20"/>
          <w:rtl w:val="0"/>
        </w:rPr>
        <w:t xml:space="preserve">Notwithstanding anything set forth herein or in the Lease to the contrary, Landlord shall not have any obligation to perform any work hereunder or to fund any portion of the Tl Fund during any period Tenant is in Default under the Lease.</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List of Schedules attached to this Work Letter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1(c)(iii) - List of Shell, Core and Site Construction Documents</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2(c)-1 - Landlord/Tenant Responsibility Matrix</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2(c)-2 - Landlord/Tenant Utility Allocation Matrix</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2(d) - LEED Standards</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remainder of page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Therapeutics Inc. – Page 1</w:t>
            </w:r>
          </w:p>
        </w:tc>
      </w:tr>
    </w:tbl>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Schedule 1(c)(iii)</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Shell, Core and Site Construction Documents</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(attached)</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21"/>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DRAWINGS</w:t>
            </w:r>
          </w:p>
        </w:tc>
        <w:tc>
          <w:tcPr>
            <w:shd w:fill="cceeff"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A000</w:t>
            </w:r>
          </w:p>
        </w:tc>
        <w:tc>
          <w:tcPr>
            <w:shd w:fill="cceeff"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DRAWING LIST</w:t>
            </w:r>
          </w:p>
        </w:tc>
        <w:tc>
          <w:tcPr>
            <w:shd w:fill="cceeff"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067BMS</w:t>
            </w:r>
          </w:p>
        </w:tc>
        <w:tc>
          <w:tcPr>
            <w:shd w:fill="cceeff"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11/11/16</w:t>
            </w:r>
          </w:p>
        </w:tc>
      </w:tr>
      <w:tr>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A000A</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DRAWING LIST</w:t>
            </w:r>
          </w:p>
        </w:tc>
        <w:tc>
          <w:tcPr>
            <w:shd w:fill="auto"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067BMS</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A000B</w:t>
            </w:r>
          </w:p>
        </w:tc>
        <w:tc>
          <w:tcPr>
            <w:shd w:fill="cceeff"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ACTIVE DRAWING LIST</w:t>
            </w:r>
          </w:p>
        </w:tc>
        <w:tc>
          <w:tcPr>
            <w:shd w:fill="cceeff"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068</w:t>
            </w:r>
          </w:p>
        </w:tc>
        <w:tc>
          <w:tcPr>
            <w:shd w:fill="cceeff"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1/20/17</w:t>
            </w:r>
          </w:p>
        </w:tc>
      </w:tr>
      <w:tr>
        <w:tc>
          <w:tcPr>
            <w:shd w:fill="auto" w:val="clear"/>
            <w:tcMar>
              <w:top w:w="0.0" w:type="dxa"/>
              <w:left w:w="0.0" w:type="dxa"/>
              <w:bottom w:w="0.0" w:type="dxa"/>
              <w:right w:w="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GEOTECHNICAL</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GT-1.0</w:t>
            </w:r>
          </w:p>
        </w:tc>
        <w:tc>
          <w:tcPr>
            <w:shd w:fill="cceeff"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UNDERSLAB DRAINAGE PLAN</w:t>
            </w:r>
          </w:p>
        </w:tc>
        <w:tc>
          <w:tcPr>
            <w:shd w:fill="cceeff"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CIVIL</w:t>
            </w:r>
          </w:p>
        </w:tc>
        <w:tc>
          <w:tcPr>
            <w:shd w:fill="auto" w:val="clear"/>
            <w:tcMar>
              <w:top w:w="0.0" w:type="dxa"/>
              <w:left w:w="0.0" w:type="dxa"/>
              <w:bottom w:w="0.0" w:type="dxa"/>
              <w:right w:w="0.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C-N</w:t>
            </w:r>
          </w:p>
        </w:tc>
        <w:tc>
          <w:tcPr>
            <w:shd w:fill="cceeff"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PR6JECTN0TES</w:t>
            </w:r>
          </w:p>
        </w:tc>
        <w:tc>
          <w:tcPr>
            <w:shd w:fill="cceeff"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w:t>
            </w:r>
          </w:p>
        </w:tc>
        <w:tc>
          <w:tcPr>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CONDITIONS PLAN -100 BINNEY STREET</w:t>
            </w:r>
          </w:p>
        </w:tc>
        <w:tc>
          <w:tcPr>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C-2</w:t>
            </w:r>
          </w:p>
        </w:tc>
        <w:tc>
          <w:tcPr>
            <w:shd w:fill="cceeff"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SITE PREPARATION PLAN</w:t>
            </w:r>
          </w:p>
        </w:tc>
        <w:tc>
          <w:tcPr>
            <w:shd w:fill="cceeff"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C-2A</w:t>
            </w:r>
          </w:p>
        </w:tc>
        <w:tc>
          <w:tcPr>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EROSION AND SEDIMENT CONTROL PLAN</w:t>
            </w:r>
          </w:p>
        </w:tc>
        <w:tc>
          <w:tcPr>
            <w:shd w:fill="auto"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C-3</w:t>
            </w:r>
          </w:p>
        </w:tc>
        <w:tc>
          <w:tcPr>
            <w:shd w:fill="cceeff" w:val="clear"/>
            <w:tcMar>
              <w:top w:w="0.0" w:type="dxa"/>
              <w:left w:w="0.0" w:type="dxa"/>
              <w:bottom w:w="0.0" w:type="dxa"/>
              <w:right w:w="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BUILDING LAYOUT PLAN</w:t>
            </w:r>
          </w:p>
        </w:tc>
        <w:tc>
          <w:tcPr>
            <w:shd w:fill="cceeff"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Add’m2</w:t>
            </w:r>
          </w:p>
        </w:tc>
        <w:tc>
          <w:tcPr>
            <w:shd w:fill="cceeff"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C-4</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COMPOSITE UTILITY PLAN -100 BINNEY</w:t>
            </w:r>
          </w:p>
        </w:tc>
        <w:tc>
          <w:tcPr>
            <w:shd w:fill="auto"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ASI-018</w:t>
            </w:r>
          </w:p>
        </w:tc>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6/16/16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C-5</w:t>
            </w:r>
          </w:p>
        </w:tc>
        <w:tc>
          <w:tcPr>
            <w:shd w:fill="cceeff"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 UTILITY PROFILE PLAN-100 BINNEY</w:t>
            </w:r>
          </w:p>
        </w:tc>
        <w:tc>
          <w:tcPr>
            <w:shd w:fill="cceeff"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ASI-017</w:t>
            </w:r>
          </w:p>
        </w:tc>
        <w:tc>
          <w:tcPr>
            <w:shd w:fill="cceeff"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6/16/16</w:t>
            </w:r>
          </w:p>
        </w:tc>
      </w:tr>
      <w:tr>
        <w:tc>
          <w:tcPr>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C-6</w:t>
            </w:r>
          </w:p>
        </w:tc>
        <w:tc>
          <w:tcPr>
            <w:shd w:fill="auto"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PRESSURE UTILITY PLAN-100 BINNEY</w:t>
            </w:r>
          </w:p>
        </w:tc>
        <w:tc>
          <w:tcPr>
            <w:shd w:fill="auto" w:val="clear"/>
            <w:tcMar>
              <w:top w:w="0.0" w:type="dxa"/>
              <w:left w:w="0.0" w:type="dxa"/>
              <w:bottom w:w="0.0" w:type="dxa"/>
              <w:right w:w="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ASI-053</w:t>
            </w:r>
          </w:p>
        </w:tc>
        <w:tc>
          <w:tcPr>
            <w:shd w:fill="auto"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3/24/17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C-7</w:t>
            </w:r>
          </w:p>
        </w:tc>
        <w:tc>
          <w:tcPr>
            <w:shd w:fill="cceeff"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GRAVITY PLAN-100 BINNEY STREET</w:t>
            </w:r>
          </w:p>
        </w:tc>
        <w:tc>
          <w:tcPr>
            <w:shd w:fill="cceeff"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ASI-017</w:t>
            </w:r>
          </w:p>
        </w:tc>
        <w:tc>
          <w:tcPr>
            <w:shd w:fill="cceeff"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6/16/16</w:t>
            </w:r>
          </w:p>
        </w:tc>
      </w:tr>
      <w:tr>
        <w:tc>
          <w:tcPr>
            <w:shd w:fill="auto"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C-9</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 SHEET #1</w:t>
            </w:r>
          </w:p>
        </w:tc>
        <w:tc>
          <w:tcPr>
            <w:shd w:fill="auto"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C-10</w:t>
            </w:r>
          </w:p>
        </w:tc>
        <w:tc>
          <w:tcPr>
            <w:shd w:fill="cceeff"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DETAIL SHEET #2</w:t>
            </w:r>
          </w:p>
        </w:tc>
        <w:tc>
          <w:tcPr>
            <w:shd w:fill="cceeff" w:val="clear"/>
            <w:tcMar>
              <w:top w:w="0.0" w:type="dxa"/>
              <w:left w:w="0.0" w:type="dxa"/>
              <w:bottom w:w="0.0" w:type="dxa"/>
              <w:right w:w="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C-11</w:t>
            </w:r>
          </w:p>
        </w:tc>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 SHEET #3</w:t>
            </w:r>
          </w:p>
        </w:tc>
        <w:tc>
          <w:tcPr>
            <w:shd w:fill="auto" w:val="clear"/>
            <w:tcMar>
              <w:top w:w="0.0" w:type="dxa"/>
              <w:left w:w="0.0" w:type="dxa"/>
              <w:bottom w:w="0.0" w:type="dxa"/>
              <w:right w:w="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060</w:t>
            </w:r>
          </w:p>
        </w:tc>
        <w:tc>
          <w:tcPr>
            <w:shd w:fill="auto" w:val="clear"/>
            <w:tcMar>
              <w:top w:w="0.0" w:type="dxa"/>
              <w:left w:w="0.0" w:type="dxa"/>
              <w:bottom w:w="0.0" w:type="dxa"/>
              <w:right w:w="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C-12</w:t>
            </w:r>
          </w:p>
        </w:tc>
        <w:tc>
          <w:tcPr>
            <w:shd w:fill="cceeff"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DETAIL SHEET #4</w:t>
            </w:r>
          </w:p>
        </w:tc>
        <w:tc>
          <w:tcPr>
            <w:shd w:fill="cceeff"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031BMS</w:t>
            </w:r>
          </w:p>
        </w:tc>
        <w:tc>
          <w:tcPr>
            <w:shd w:fill="cceeff" w:val="clear"/>
            <w:tcMar>
              <w:top w:w="0.0" w:type="dxa"/>
              <w:left w:w="0.0" w:type="dxa"/>
              <w:bottom w:w="0.0" w:type="dxa"/>
              <w:right w:w="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1/19/16</w:t>
            </w:r>
          </w:p>
        </w:tc>
      </w:tr>
      <w:tr>
        <w:tc>
          <w:tcPr>
            <w:shd w:fill="auto" w:val="clear"/>
            <w:tcMar>
              <w:top w:w="0.0" w:type="dxa"/>
              <w:left w:w="0.0" w:type="dxa"/>
              <w:bottom w:w="0.0" w:type="dxa"/>
              <w:right w:w="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TRANSPORTATION</w:t>
            </w:r>
          </w:p>
        </w:tc>
        <w:tc>
          <w:tcPr>
            <w:shd w:fill="auto"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T-1</w:t>
            </w:r>
          </w:p>
        </w:tc>
        <w:tc>
          <w:tcPr>
            <w:shd w:fill="cceeff"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LEGEND AND GENERAL NOTES</w:t>
            </w:r>
          </w:p>
        </w:tc>
        <w:tc>
          <w:tcPr>
            <w:shd w:fill="cceeff" w:val="clear"/>
            <w:tcMar>
              <w:top w:w="0.0" w:type="dxa"/>
              <w:left w:w="0.0" w:type="dxa"/>
              <w:bottom w:w="0.0" w:type="dxa"/>
              <w:right w:w="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006</w:t>
            </w:r>
          </w:p>
        </w:tc>
        <w:tc>
          <w:tcPr>
            <w:shd w:fill="cceeff"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T-2</w:t>
            </w:r>
          </w:p>
        </w:tc>
        <w:tc>
          <w:tcPr>
            <w:shd w:fill="auto"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 PLAN</w:t>
            </w:r>
          </w:p>
        </w:tc>
        <w:tc>
          <w:tcPr>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006</w:t>
            </w:r>
          </w:p>
        </w:tc>
        <w:tc>
          <w:tcPr>
            <w:shd w:fill="auto" w:val="clear"/>
            <w:tcMar>
              <w:top w:w="0.0" w:type="dxa"/>
              <w:left w:w="0.0" w:type="dxa"/>
              <w:bottom w:w="0.0" w:type="dxa"/>
              <w:right w:w="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T-3</w:t>
            </w:r>
          </w:p>
        </w:tc>
        <w:tc>
          <w:tcPr>
            <w:shd w:fill="cceeff"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ALIGNMENT AND GRADING PLAN</w:t>
            </w:r>
          </w:p>
        </w:tc>
        <w:tc>
          <w:tcPr>
            <w:shd w:fill="cceeff" w:val="clear"/>
            <w:tcMar>
              <w:top w:w="0.0" w:type="dxa"/>
              <w:left w:w="0.0" w:type="dxa"/>
              <w:bottom w:w="0.0" w:type="dxa"/>
              <w:right w:w="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006</w:t>
            </w:r>
          </w:p>
        </w:tc>
        <w:tc>
          <w:tcPr>
            <w:shd w:fill="cceeff"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T-4</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 AND SIGNAGE PLAN</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006</w:t>
            </w:r>
          </w:p>
        </w:tc>
        <w:tc>
          <w:tcPr>
            <w:shd w:fill="auto" w:val="clear"/>
            <w:tcMar>
              <w:top w:w="0.0" w:type="dxa"/>
              <w:left w:w="0.0" w:type="dxa"/>
              <w:bottom w:w="0.0" w:type="dxa"/>
              <w:right w:w="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T-5</w:t>
            </w:r>
          </w:p>
        </w:tc>
        <w:tc>
          <w:tcPr>
            <w:shd w:fill="cceeff" w:val="clear"/>
            <w:tcMar>
              <w:top w:w="0.0" w:type="dxa"/>
              <w:left w:w="0.0" w:type="dxa"/>
              <w:bottom w:w="0.0" w:type="dxa"/>
              <w:right w:w="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DETAILS</w:t>
            </w:r>
          </w:p>
        </w:tc>
        <w:tc>
          <w:tcPr>
            <w:shd w:fill="cceeff"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006</w:t>
            </w:r>
          </w:p>
        </w:tc>
        <w:tc>
          <w:tcPr>
            <w:shd w:fill="cceeff"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LANDSCAPE</w:t>
            </w:r>
          </w:p>
        </w:tc>
        <w:tc>
          <w:tcPr>
            <w:shd w:fill="auto"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L000</w:t>
            </w:r>
          </w:p>
        </w:tc>
        <w:tc>
          <w:tcPr>
            <w:shd w:fill="cceeff" w:val="clear"/>
            <w:tcMar>
              <w:top w:w="0.0" w:type="dxa"/>
              <w:left w:w="0.0" w:type="dxa"/>
              <w:bottom w:w="0.0" w:type="dxa"/>
              <w:right w:w="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LANDSCAPE ARCHITECTURAL NOTES AND</w:t>
            </w:r>
          </w:p>
        </w:tc>
        <w:tc>
          <w:tcPr>
            <w:shd w:fill="cceeff" w:val="clear"/>
            <w:tcMar>
              <w:top w:w="0.0" w:type="dxa"/>
              <w:left w:w="0.0" w:type="dxa"/>
              <w:bottom w:w="0.0" w:type="dxa"/>
              <w:right w:w="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L100</w:t>
            </w:r>
          </w:p>
        </w:tc>
        <w:tc>
          <w:tcPr>
            <w:shd w:fill="auto"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MATERIALS PLAN</w:t>
            </w:r>
          </w:p>
        </w:tc>
        <w:tc>
          <w:tcPr>
            <w:shd w:fill="auto"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ASI-049R1</w:t>
            </w:r>
          </w:p>
        </w:tc>
        <w:tc>
          <w:tcPr>
            <w:shd w:fill="auto" w:val="clear"/>
            <w:tcMar>
              <w:top w:w="0.0" w:type="dxa"/>
              <w:left w:w="0.0" w:type="dxa"/>
              <w:bottom w:w="0.0" w:type="dxa"/>
              <w:right w:w="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4/28/17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L200</w:t>
            </w:r>
          </w:p>
        </w:tc>
        <w:tc>
          <w:tcPr>
            <w:shd w:fill="cceeff" w:val="clear"/>
            <w:tcMar>
              <w:top w:w="0.0" w:type="dxa"/>
              <w:left w:w="0.0" w:type="dxa"/>
              <w:bottom w:w="0.0" w:type="dxa"/>
              <w:right w:w="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LAYOUT PLAN</w:t>
            </w:r>
          </w:p>
        </w:tc>
        <w:tc>
          <w:tcPr>
            <w:shd w:fill="cceeff" w:val="clear"/>
            <w:tcMar>
              <w:top w:w="0.0" w:type="dxa"/>
              <w:left w:w="0.0" w:type="dxa"/>
              <w:bottom w:w="0.0" w:type="dxa"/>
              <w:right w:w="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ASI-049R1</w:t>
            </w:r>
          </w:p>
        </w:tc>
        <w:tc>
          <w:tcPr>
            <w:shd w:fill="cceeff"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4/28/17</w:t>
            </w:r>
          </w:p>
        </w:tc>
      </w:tr>
      <w:tr>
        <w:tc>
          <w:tcPr>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L201</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LAYOUT ENLARGEMENT PLAN A</w:t>
            </w:r>
          </w:p>
        </w:tc>
        <w:tc>
          <w:tcPr>
            <w:shd w:fill="auto"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ASI-049</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L202</w:t>
            </w:r>
          </w:p>
        </w:tc>
        <w:tc>
          <w:tcPr>
            <w:shd w:fill="cceeff" w:val="clear"/>
            <w:tcMar>
              <w:top w:w="0.0" w:type="dxa"/>
              <w:left w:w="0.0" w:type="dxa"/>
              <w:bottom w:w="0.0" w:type="dxa"/>
              <w:right w:w="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LAYOUT ENLARGEMENT PLAN B</w:t>
            </w:r>
          </w:p>
        </w:tc>
        <w:tc>
          <w:tcPr>
            <w:shd w:fill="cceeff" w:val="clear"/>
            <w:tcMar>
              <w:top w:w="0.0" w:type="dxa"/>
              <w:left w:w="0.0" w:type="dxa"/>
              <w:bottom w:w="0.0" w:type="dxa"/>
              <w:right w:w="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ASI-049</w:t>
            </w:r>
          </w:p>
        </w:tc>
        <w:tc>
          <w:tcPr>
            <w:shd w:fill="cceeff"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L203</w:t>
            </w:r>
          </w:p>
        </w:tc>
        <w:tc>
          <w:tcPr>
            <w:shd w:fill="auto" w:val="clear"/>
            <w:tcMar>
              <w:top w:w="0.0" w:type="dxa"/>
              <w:left w:w="0.0" w:type="dxa"/>
              <w:bottom w:w="0.0" w:type="dxa"/>
              <w:right w:w="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LAYOUT ENLARGEMENT PLAN C</w:t>
            </w:r>
          </w:p>
        </w:tc>
        <w:tc>
          <w:tcPr>
            <w:shd w:fill="auto" w:val="clear"/>
            <w:tcMar>
              <w:top w:w="0.0" w:type="dxa"/>
              <w:left w:w="0.0" w:type="dxa"/>
              <w:bottom w:w="0.0" w:type="dxa"/>
              <w:right w:w="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006</w:t>
            </w:r>
          </w:p>
        </w:tc>
        <w:tc>
          <w:tcPr>
            <w:shd w:fill="auto" w:val="clear"/>
            <w:tcMar>
              <w:top w:w="0.0" w:type="dxa"/>
              <w:left w:w="0.0" w:type="dxa"/>
              <w:bottom w:w="0.0" w:type="dxa"/>
              <w:right w:w="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L204</w:t>
            </w:r>
          </w:p>
        </w:tc>
        <w:tc>
          <w:tcPr>
            <w:shd w:fill="cceeff" w:val="clear"/>
            <w:tcMar>
              <w:top w:w="0.0" w:type="dxa"/>
              <w:left w:w="0.0" w:type="dxa"/>
              <w:bottom w:w="0.0" w:type="dxa"/>
              <w:right w:w="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LAYOUT ENLARGEMENT PLAN D</w:t>
            </w:r>
          </w:p>
        </w:tc>
        <w:tc>
          <w:tcPr>
            <w:shd w:fill="cceeff" w:val="clear"/>
            <w:tcMar>
              <w:top w:w="0.0" w:type="dxa"/>
              <w:left w:w="0.0" w:type="dxa"/>
              <w:bottom w:w="0.0" w:type="dxa"/>
              <w:right w:w="0.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ASI-049R1</w:t>
            </w:r>
          </w:p>
        </w:tc>
        <w:tc>
          <w:tcPr>
            <w:shd w:fill="cceeff"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4/28/17</w:t>
            </w:r>
          </w:p>
        </w:tc>
      </w:tr>
      <w:tr>
        <w:tc>
          <w:tcPr>
            <w:shd w:fill="auto"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L205</w:t>
            </w:r>
          </w:p>
        </w:tc>
        <w:tc>
          <w:tcPr>
            <w:shd w:fill="auto"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LAYOUT ENLARGEMENT PLAN E</w:t>
            </w:r>
          </w:p>
        </w:tc>
        <w:tc>
          <w:tcPr>
            <w:shd w:fill="auto"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ASI-049R1</w:t>
            </w:r>
          </w:p>
        </w:tc>
        <w:tc>
          <w:tcPr>
            <w:shd w:fill="auto"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4/28/17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L206</w:t>
            </w:r>
          </w:p>
        </w:tc>
        <w:tc>
          <w:tcPr>
            <w:shd w:fill="cceeff"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LAYOUT DETAILS</w:t>
            </w:r>
          </w:p>
        </w:tc>
        <w:tc>
          <w:tcPr>
            <w:shd w:fill="cceeff" w:val="clear"/>
            <w:tcMar>
              <w:top w:w="0.0" w:type="dxa"/>
              <w:left w:w="0.0" w:type="dxa"/>
              <w:bottom w:w="0.0" w:type="dxa"/>
              <w:right w:w="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ASI-049</w:t>
            </w:r>
          </w:p>
        </w:tc>
        <w:tc>
          <w:tcPr>
            <w:shd w:fill="cceeff"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4/14/17</w:t>
            </w:r>
          </w:p>
        </w:tc>
      </w:tr>
      <w:tr>
        <w:tc>
          <w:tcPr>
            <w:shd w:fill="auto" w:val="clear"/>
            <w:tcMar>
              <w:top w:w="0.0" w:type="dxa"/>
              <w:left w:w="0.0" w:type="dxa"/>
              <w:bottom w:w="0.0" w:type="dxa"/>
              <w:right w:w="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L207</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LAYOUT - CATENARY LIGHTING</w:t>
            </w:r>
          </w:p>
        </w:tc>
        <w:tc>
          <w:tcPr>
            <w:shd w:fill="auto" w:val="clear"/>
            <w:tcMar>
              <w:top w:w="0.0" w:type="dxa"/>
              <w:left w:w="0.0" w:type="dxa"/>
              <w:bottom w:w="0.0" w:type="dxa"/>
              <w:right w:w="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060</w:t>
            </w:r>
          </w:p>
        </w:tc>
        <w:tc>
          <w:tcPr>
            <w:shd w:fill="auto" w:val="clear"/>
            <w:tcMar>
              <w:top w:w="0.0" w:type="dxa"/>
              <w:left w:w="0.0" w:type="dxa"/>
              <w:bottom w:w="0.0" w:type="dxa"/>
              <w:right w:w="0.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L300</w:t>
            </w:r>
          </w:p>
        </w:tc>
        <w:tc>
          <w:tcPr>
            <w:shd w:fill="cceeff" w:val="clear"/>
            <w:tcMar>
              <w:top w:w="0.0" w:type="dxa"/>
              <w:left w:w="0.0" w:type="dxa"/>
              <w:bottom w:w="0.0" w:type="dxa"/>
              <w:right w:w="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GRADING PLAN</w:t>
            </w:r>
          </w:p>
        </w:tc>
        <w:tc>
          <w:tcPr>
            <w:shd w:fill="cceeff"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ASI-049R1</w:t>
            </w:r>
          </w:p>
        </w:tc>
        <w:tc>
          <w:tcPr>
            <w:shd w:fill="cceeff"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4/28/17</w:t>
            </w:r>
          </w:p>
        </w:tc>
      </w:tr>
      <w:tr>
        <w:tc>
          <w:tcPr>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L400</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PLANTING SOIL PLAN</w:t>
            </w:r>
          </w:p>
        </w:tc>
        <w:tc>
          <w:tcPr>
            <w:shd w:fill="auto"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ASM349R1</w:t>
            </w:r>
          </w:p>
        </w:tc>
        <w:tc>
          <w:tcPr>
            <w:shd w:fill="auto" w:val="clear"/>
            <w:tcMar>
              <w:top w:w="0.0" w:type="dxa"/>
              <w:left w:w="0.0" w:type="dxa"/>
              <w:bottom w:w="0.0" w:type="dxa"/>
              <w:right w:w="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4/28/17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L401</w:t>
            </w:r>
          </w:p>
        </w:tc>
        <w:tc>
          <w:tcPr>
            <w:shd w:fill="cceeff"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SOIL AERATION PIPE PLAN</w:t>
            </w:r>
          </w:p>
        </w:tc>
        <w:tc>
          <w:tcPr>
            <w:shd w:fill="cceeff" w:val="clear"/>
            <w:tcMar>
              <w:top w:w="0.0" w:type="dxa"/>
              <w:left w:w="0.0" w:type="dxa"/>
              <w:bottom w:w="0.0" w:type="dxa"/>
              <w:right w:w="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ASI-049R1</w:t>
            </w:r>
          </w:p>
        </w:tc>
        <w:tc>
          <w:tcPr>
            <w:shd w:fill="cceeff"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4/28/17</w:t>
            </w:r>
          </w:p>
        </w:tc>
      </w:tr>
      <w:tr>
        <w:tc>
          <w:tcPr>
            <w:shd w:fill="auto"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L402</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PLANTING SOIL DETAILS</w:t>
            </w:r>
          </w:p>
        </w:tc>
        <w:tc>
          <w:tcPr>
            <w:shd w:fill="auto" w:val="clear"/>
            <w:tcMar>
              <w:top w:w="0.0" w:type="dxa"/>
              <w:left w:w="0.0" w:type="dxa"/>
              <w:bottom w:w="0.0" w:type="dxa"/>
              <w:right w:w="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L403</w:t>
            </w:r>
          </w:p>
        </w:tc>
        <w:tc>
          <w:tcPr>
            <w:shd w:fill="cceeff" w:val="clear"/>
            <w:tcMar>
              <w:top w:w="0.0" w:type="dxa"/>
              <w:left w:w="0.0" w:type="dxa"/>
              <w:bottom w:w="0.0" w:type="dxa"/>
              <w:right w:w="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AERATION’DETAILS</w:t>
            </w:r>
          </w:p>
        </w:tc>
        <w:tc>
          <w:tcPr>
            <w:shd w:fill="cceeff" w:val="clear"/>
            <w:tcMar>
              <w:top w:w="0.0" w:type="dxa"/>
              <w:left w:w="0.0" w:type="dxa"/>
              <w:bottom w:w="0.0" w:type="dxa"/>
              <w:right w:w="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bl>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22"/>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L500</w:t>
            </w:r>
          </w:p>
        </w:tc>
        <w:tc>
          <w:tcPr>
            <w:shd w:fill="cceeff" w:val="clear"/>
            <w:tcMar>
              <w:top w:w="0.0" w:type="dxa"/>
              <w:left w:w="0.0" w:type="dxa"/>
              <w:bottom w:w="0.0" w:type="dxa"/>
              <w:right w:w="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PLANTING PLAN</w:t>
            </w:r>
          </w:p>
        </w:tc>
        <w:tc>
          <w:tcPr>
            <w:shd w:fill="cceeff" w:val="clear"/>
            <w:tcMar>
              <w:top w:w="0.0" w:type="dxa"/>
              <w:left w:w="0.0" w:type="dxa"/>
              <w:bottom w:w="0.0" w:type="dxa"/>
              <w:right w:w="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ASI-049R1</w:t>
            </w:r>
          </w:p>
        </w:tc>
        <w:tc>
          <w:tcPr>
            <w:shd w:fill="cceeff" w:val="clear"/>
            <w:tcMar>
              <w:top w:w="0.0" w:type="dxa"/>
              <w:left w:w="0.0" w:type="dxa"/>
              <w:bottom w:w="0.0" w:type="dxa"/>
              <w:right w:w="0.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4/28/17</w:t>
            </w:r>
          </w:p>
        </w:tc>
      </w:tr>
      <w:tr>
        <w:tc>
          <w:tcPr>
            <w:shd w:fill="auto" w:val="clear"/>
            <w:tcMar>
              <w:top w:w="0.0" w:type="dxa"/>
              <w:left w:w="0.0" w:type="dxa"/>
              <w:bottom w:w="0.0" w:type="dxa"/>
              <w:right w:w="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L501</w:t>
            </w:r>
          </w:p>
        </w:tc>
        <w:tc>
          <w:tcPr>
            <w:shd w:fill="auto" w:val="clear"/>
            <w:tcMar>
              <w:top w:w="0.0" w:type="dxa"/>
              <w:left w:w="0.0" w:type="dxa"/>
              <w:bottom w:w="0.0" w:type="dxa"/>
              <w:right w:w="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PLANTING ENLARGEMENTS</w:t>
            </w:r>
          </w:p>
        </w:tc>
        <w:tc>
          <w:tcPr>
            <w:shd w:fill="auto" w:val="clear"/>
            <w:tcMar>
              <w:top w:w="0.0" w:type="dxa"/>
              <w:left w:w="0.0" w:type="dxa"/>
              <w:bottom w:w="0.0" w:type="dxa"/>
              <w:right w:w="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ASI-049R1</w:t>
            </w:r>
          </w:p>
        </w:tc>
        <w:tc>
          <w:tcPr>
            <w:shd w:fill="auto" w:val="clear"/>
            <w:tcMar>
              <w:top w:w="0.0" w:type="dxa"/>
              <w:left w:w="0.0" w:type="dxa"/>
              <w:bottom w:w="0.0" w:type="dxa"/>
              <w:right w:w="0.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4/28/17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L502</w:t>
            </w:r>
          </w:p>
        </w:tc>
        <w:tc>
          <w:tcPr>
            <w:shd w:fill="cceeff" w:val="clear"/>
            <w:tcMar>
              <w:top w:w="0.0" w:type="dxa"/>
              <w:left w:w="0.0" w:type="dxa"/>
              <w:bottom w:w="0.0" w:type="dxa"/>
              <w:right w:w="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PLANTING DETAILS</w:t>
            </w:r>
          </w:p>
        </w:tc>
        <w:tc>
          <w:tcPr>
            <w:shd w:fill="cceeff"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L600</w:t>
            </w:r>
          </w:p>
        </w:tc>
        <w:tc>
          <w:tcPr>
            <w:shd w:fill="auto" w:val="clear"/>
            <w:tcMar>
              <w:top w:w="0.0" w:type="dxa"/>
              <w:left w:w="0.0" w:type="dxa"/>
              <w:bottom w:w="0.0" w:type="dxa"/>
              <w:right w:w="0.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SITE SECTIONS REFERENCE PLAN</w:t>
            </w:r>
          </w:p>
        </w:tc>
        <w:tc>
          <w:tcPr>
            <w:shd w:fill="auto" w:val="clear"/>
            <w:tcMar>
              <w:top w:w="0.0" w:type="dxa"/>
              <w:left w:w="0.0" w:type="dxa"/>
              <w:bottom w:w="0.0" w:type="dxa"/>
              <w:right w:w="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ASI-049R1</w:t>
            </w:r>
          </w:p>
        </w:tc>
        <w:tc>
          <w:tcPr>
            <w:shd w:fill="auto" w:val="clear"/>
            <w:tcMar>
              <w:top w:w="0.0" w:type="dxa"/>
              <w:left w:w="0.0" w:type="dxa"/>
              <w:bottom w:w="0.0" w:type="dxa"/>
              <w:right w:w="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4/28/17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L601</w:t>
            </w:r>
          </w:p>
        </w:tc>
        <w:tc>
          <w:tcPr>
            <w:shd w:fill="cceeff" w:val="clear"/>
            <w:tcMar>
              <w:top w:w="0.0" w:type="dxa"/>
              <w:left w:w="0.0" w:type="dxa"/>
              <w:bottom w:w="0.0" w:type="dxa"/>
              <w:right w:w="0.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SITE SECTIONS A, B, C</w:t>
            </w:r>
          </w:p>
        </w:tc>
        <w:tc>
          <w:tcPr>
            <w:shd w:fill="cceeff" w:val="clear"/>
            <w:tcMar>
              <w:top w:w="0.0" w:type="dxa"/>
              <w:left w:w="0.0" w:type="dxa"/>
              <w:bottom w:w="0.0" w:type="dxa"/>
              <w:right w:w="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ASI-049</w:t>
            </w:r>
          </w:p>
        </w:tc>
        <w:tc>
          <w:tcPr>
            <w:shd w:fill="cceeff"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4/14/17</w:t>
            </w:r>
          </w:p>
        </w:tc>
      </w:tr>
      <w:tr>
        <w:tc>
          <w:tcPr>
            <w:shd w:fill="auto" w:val="clear"/>
            <w:tcMar>
              <w:top w:w="0.0" w:type="dxa"/>
              <w:left w:w="0.0" w:type="dxa"/>
              <w:bottom w:w="0.0" w:type="dxa"/>
              <w:right w:w="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L602</w:t>
            </w:r>
          </w:p>
        </w:tc>
        <w:tc>
          <w:tcPr>
            <w:shd w:fill="auto" w:val="clear"/>
            <w:tcMar>
              <w:top w:w="0.0" w:type="dxa"/>
              <w:left w:w="0.0" w:type="dxa"/>
              <w:bottom w:w="0.0" w:type="dxa"/>
              <w:right w:w="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SITE SECTIONS D, E</w:t>
            </w:r>
          </w:p>
        </w:tc>
        <w:tc>
          <w:tcPr>
            <w:shd w:fill="auto" w:val="clear"/>
            <w:tcMar>
              <w:top w:w="0.0" w:type="dxa"/>
              <w:left w:w="0.0" w:type="dxa"/>
              <w:bottom w:w="0.0" w:type="dxa"/>
              <w:right w:w="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ASI-049</w:t>
            </w:r>
          </w:p>
        </w:tc>
        <w:tc>
          <w:tcPr>
            <w:shd w:fill="auto"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L603</w:t>
            </w:r>
          </w:p>
        </w:tc>
        <w:tc>
          <w:tcPr>
            <w:shd w:fill="cceeff" w:val="clear"/>
            <w:tcMar>
              <w:top w:w="0.0" w:type="dxa"/>
              <w:left w:w="0.0" w:type="dxa"/>
              <w:bottom w:w="0.0" w:type="dxa"/>
              <w:right w:w="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SITE SECTIONS F, 6</w:t>
            </w:r>
          </w:p>
        </w:tc>
        <w:tc>
          <w:tcPr>
            <w:shd w:fill="cceeff" w:val="clear"/>
            <w:tcMar>
              <w:top w:w="0.0" w:type="dxa"/>
              <w:left w:w="0.0" w:type="dxa"/>
              <w:bottom w:w="0.0" w:type="dxa"/>
              <w:right w:w="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ASI-049</w:t>
            </w:r>
          </w:p>
        </w:tc>
        <w:tc>
          <w:tcPr>
            <w:shd w:fill="cceeff" w:val="clear"/>
            <w:tcMar>
              <w:top w:w="0.0" w:type="dxa"/>
              <w:left w:w="0.0" w:type="dxa"/>
              <w:bottom w:w="0.0" w:type="dxa"/>
              <w:right w:w="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4/14/17</w:t>
            </w:r>
          </w:p>
        </w:tc>
      </w:tr>
      <w:tr>
        <w:tc>
          <w:tcPr>
            <w:shd w:fill="auto" w:val="clear"/>
            <w:tcMar>
              <w:top w:w="0.0" w:type="dxa"/>
              <w:left w:w="0.0" w:type="dxa"/>
              <w:bottom w:w="0.0" w:type="dxa"/>
              <w:right w:w="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L604</w:t>
            </w:r>
          </w:p>
        </w:tc>
        <w:tc>
          <w:tcPr>
            <w:shd w:fill="auto" w:val="clear"/>
            <w:tcMar>
              <w:top w:w="0.0" w:type="dxa"/>
              <w:left w:w="0.0" w:type="dxa"/>
              <w:bottom w:w="0.0" w:type="dxa"/>
              <w:right w:w="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SITE SECTIONS H-M</w:t>
            </w:r>
          </w:p>
        </w:tc>
        <w:tc>
          <w:tcPr>
            <w:shd w:fill="auto" w:val="clear"/>
            <w:tcMar>
              <w:top w:w="0.0" w:type="dxa"/>
              <w:left w:w="0.0" w:type="dxa"/>
              <w:bottom w:w="0.0" w:type="dxa"/>
              <w:right w:w="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L605</w:t>
            </w:r>
          </w:p>
        </w:tc>
        <w:tc>
          <w:tcPr>
            <w:shd w:fill="cceeff" w:val="clear"/>
            <w:tcMar>
              <w:top w:w="0.0" w:type="dxa"/>
              <w:left w:w="0.0" w:type="dxa"/>
              <w:bottom w:w="0.0" w:type="dxa"/>
              <w:right w:w="0.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SITE SECTIONS N, 0, P</w:t>
            </w:r>
          </w:p>
        </w:tc>
        <w:tc>
          <w:tcPr>
            <w:shd w:fill="cceeff" w:val="clear"/>
            <w:tcMar>
              <w:top w:w="0.0" w:type="dxa"/>
              <w:left w:w="0.0" w:type="dxa"/>
              <w:bottom w:w="0.0" w:type="dxa"/>
              <w:right w:w="0.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ASI-049</w:t>
            </w:r>
          </w:p>
        </w:tc>
        <w:tc>
          <w:tcPr>
            <w:shd w:fill="cceeff" w:val="clear"/>
            <w:tcMar>
              <w:top w:w="0.0" w:type="dxa"/>
              <w:left w:w="0.0" w:type="dxa"/>
              <w:bottom w:w="0.0" w:type="dxa"/>
              <w:right w:w="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4/14/17</w:t>
            </w:r>
          </w:p>
        </w:tc>
      </w:tr>
      <w:tr>
        <w:tc>
          <w:tcPr>
            <w:shd w:fill="auto" w:val="clear"/>
            <w:tcMar>
              <w:top w:w="0.0" w:type="dxa"/>
              <w:left w:w="0.0" w:type="dxa"/>
              <w:bottom w:w="0.0" w:type="dxa"/>
              <w:right w:w="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L606</w:t>
            </w:r>
          </w:p>
        </w:tc>
        <w:tc>
          <w:tcPr>
            <w:shd w:fill="auto" w:val="clear"/>
            <w:tcMar>
              <w:top w:w="0.0" w:type="dxa"/>
              <w:left w:w="0.0" w:type="dxa"/>
              <w:bottom w:w="0.0" w:type="dxa"/>
              <w:right w:w="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SITE SECTIONS Q, R, S</w:t>
            </w:r>
          </w:p>
        </w:tc>
        <w:tc>
          <w:tcPr>
            <w:shd w:fill="auto" w:val="clear"/>
            <w:tcMar>
              <w:top w:w="0.0" w:type="dxa"/>
              <w:left w:w="0.0" w:type="dxa"/>
              <w:bottom w:w="0.0" w:type="dxa"/>
              <w:right w:w="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ASI-049</w:t>
            </w:r>
          </w:p>
        </w:tc>
        <w:tc>
          <w:tcPr>
            <w:shd w:fill="auto" w:val="clear"/>
            <w:tcMar>
              <w:top w:w="0.0" w:type="dxa"/>
              <w:left w:w="0.0" w:type="dxa"/>
              <w:bottom w:w="0.0" w:type="dxa"/>
              <w:right w:w="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L701</w:t>
            </w:r>
          </w:p>
        </w:tc>
        <w:tc>
          <w:tcPr>
            <w:shd w:fill="cceeff" w:val="clear"/>
            <w:tcMar>
              <w:top w:w="0.0" w:type="dxa"/>
              <w:left w:w="0.0" w:type="dxa"/>
              <w:bottom w:w="0.0" w:type="dxa"/>
              <w:right w:w="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PAVEMENT DETAILS</w:t>
            </w:r>
          </w:p>
        </w:tc>
        <w:tc>
          <w:tcPr>
            <w:shd w:fill="cceeff" w:val="clear"/>
            <w:tcMar>
              <w:top w:w="0.0" w:type="dxa"/>
              <w:left w:w="0.0" w:type="dxa"/>
              <w:bottom w:w="0.0" w:type="dxa"/>
              <w:right w:w="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ASI-049</w:t>
            </w:r>
          </w:p>
        </w:tc>
        <w:tc>
          <w:tcPr>
            <w:shd w:fill="cceeff" w:val="clear"/>
            <w:tcMar>
              <w:top w:w="0.0" w:type="dxa"/>
              <w:left w:w="0.0" w:type="dxa"/>
              <w:bottom w:w="0.0" w:type="dxa"/>
              <w:right w:w="0.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4/14/17</w:t>
            </w:r>
          </w:p>
        </w:tc>
      </w:tr>
      <w:tr>
        <w:tc>
          <w:tcPr>
            <w:shd w:fill="auto" w:val="clear"/>
            <w:tcMar>
              <w:top w:w="0.0" w:type="dxa"/>
              <w:left w:w="0.0" w:type="dxa"/>
              <w:bottom w:w="0.0" w:type="dxa"/>
              <w:right w:w="0.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L702</w:t>
            </w:r>
          </w:p>
        </w:tc>
        <w:tc>
          <w:tcPr>
            <w:shd w:fill="auto"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PAVEMENT DETAILS</w:t>
            </w:r>
          </w:p>
        </w:tc>
        <w:tc>
          <w:tcPr>
            <w:shd w:fill="auto"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L801</w:t>
            </w:r>
          </w:p>
        </w:tc>
        <w:tc>
          <w:tcPr>
            <w:shd w:fill="cceeff" w:val="clear"/>
            <w:tcMar>
              <w:top w:w="0.0" w:type="dxa"/>
              <w:left w:w="0.0" w:type="dxa"/>
              <w:bottom w:w="0.0" w:type="dxa"/>
              <w:right w:w="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SITE DETAILS - FURNISHINGS</w:t>
            </w:r>
          </w:p>
        </w:tc>
        <w:tc>
          <w:tcPr>
            <w:shd w:fill="cceeff" w:val="clear"/>
            <w:tcMar>
              <w:top w:w="0.0" w:type="dxa"/>
              <w:left w:w="0.0" w:type="dxa"/>
              <w:bottom w:w="0.0" w:type="dxa"/>
              <w:right w:w="0.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L802</w:t>
            </w:r>
          </w:p>
        </w:tc>
        <w:tc>
          <w:tcPr>
            <w:shd w:fill="auto" w:val="clear"/>
            <w:tcMar>
              <w:top w:w="0.0" w:type="dxa"/>
              <w:left w:w="0.0" w:type="dxa"/>
              <w:bottom w:w="0.0" w:type="dxa"/>
              <w:right w:w="0.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SITE DETAILS - METAL BENCH</w:t>
            </w:r>
          </w:p>
        </w:tc>
        <w:tc>
          <w:tcPr>
            <w:shd w:fill="auto" w:val="clear"/>
            <w:tcMar>
              <w:top w:w="0.0" w:type="dxa"/>
              <w:left w:w="0.0" w:type="dxa"/>
              <w:bottom w:w="0.0" w:type="dxa"/>
              <w:right w:w="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L803</w:t>
            </w:r>
          </w:p>
        </w:tc>
        <w:tc>
          <w:tcPr>
            <w:shd w:fill="cceeff" w:val="clear"/>
            <w:tcMar>
              <w:top w:w="0.0" w:type="dxa"/>
              <w:left w:w="0.0" w:type="dxa"/>
              <w:bottom w:w="0.0" w:type="dxa"/>
              <w:right w:w="0.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SITE DETAILS - METAL BENCH</w:t>
            </w:r>
          </w:p>
        </w:tc>
        <w:tc>
          <w:tcPr>
            <w:shd w:fill="cceeff" w:val="clear"/>
            <w:tcMar>
              <w:top w:w="0.0" w:type="dxa"/>
              <w:left w:w="0.0" w:type="dxa"/>
              <w:bottom w:w="0.0" w:type="dxa"/>
              <w:right w:w="0.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L804</w:t>
            </w:r>
          </w:p>
        </w:tc>
        <w:tc>
          <w:tcPr>
            <w:shd w:fill="auto" w:val="clear"/>
            <w:tcMar>
              <w:top w:w="0.0" w:type="dxa"/>
              <w:left w:w="0.0" w:type="dxa"/>
              <w:bottom w:w="0.0" w:type="dxa"/>
              <w:right w:w="0.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SITE DETAILS - PLANT BED RAIL</w:t>
            </w:r>
          </w:p>
        </w:tc>
        <w:tc>
          <w:tcPr>
            <w:shd w:fill="auto" w:val="clear"/>
            <w:tcMar>
              <w:top w:w="0.0" w:type="dxa"/>
              <w:left w:w="0.0" w:type="dxa"/>
              <w:bottom w:w="0.0" w:type="dxa"/>
              <w:right w:w="0.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006</w:t>
            </w:r>
          </w:p>
        </w:tc>
        <w:tc>
          <w:tcPr>
            <w:shd w:fill="auto" w:val="clear"/>
            <w:tcMar>
              <w:top w:w="0.0" w:type="dxa"/>
              <w:left w:w="0.0" w:type="dxa"/>
              <w:bottom w:w="0.0" w:type="dxa"/>
              <w:right w:w="0.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L805</w:t>
            </w:r>
          </w:p>
        </w:tc>
        <w:tc>
          <w:tcPr>
            <w:shd w:fill="cceeff"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SITE DETAILS-BIKE RACK</w:t>
            </w:r>
          </w:p>
        </w:tc>
        <w:tc>
          <w:tcPr>
            <w:shd w:fill="cceeff" w:val="clear"/>
            <w:tcMar>
              <w:top w:w="0.0" w:type="dxa"/>
              <w:left w:w="0.0" w:type="dxa"/>
              <w:bottom w:w="0.0" w:type="dxa"/>
              <w:right w:w="0.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1101</w:t>
            </w:r>
          </w:p>
        </w:tc>
        <w:tc>
          <w:tcPr>
            <w:shd w:fill="auto"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IRRIGATION PLAN</w:t>
            </w:r>
          </w:p>
        </w:tc>
        <w:tc>
          <w:tcPr>
            <w:shd w:fill="auto" w:val="clear"/>
            <w:tcMar>
              <w:top w:w="0.0" w:type="dxa"/>
              <w:left w:w="0.0" w:type="dxa"/>
              <w:bottom w:w="0.0" w:type="dxa"/>
              <w:right w:w="0.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060</w:t>
            </w:r>
          </w:p>
        </w:tc>
        <w:tc>
          <w:tcPr>
            <w:shd w:fill="auto" w:val="clear"/>
            <w:tcMar>
              <w:top w:w="0.0" w:type="dxa"/>
              <w:left w:w="0.0" w:type="dxa"/>
              <w:bottom w:w="0.0" w:type="dxa"/>
              <w:right w:w="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1102</w:t>
            </w:r>
          </w:p>
        </w:tc>
        <w:tc>
          <w:tcPr>
            <w:shd w:fill="cceeff" w:val="clear"/>
            <w:tcMar>
              <w:top w:w="0.0" w:type="dxa"/>
              <w:left w:w="0.0" w:type="dxa"/>
              <w:bottom w:w="0.0" w:type="dxa"/>
              <w:right w:w="0.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IRRIGATION DETAILS</w:t>
            </w:r>
          </w:p>
        </w:tc>
        <w:tc>
          <w:tcPr>
            <w:shd w:fill="cceeff"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1103</w:t>
            </w:r>
          </w:p>
        </w:tc>
        <w:tc>
          <w:tcPr>
            <w:shd w:fill="auto" w:val="clear"/>
            <w:tcMar>
              <w:top w:w="0.0" w:type="dxa"/>
              <w:left w:w="0.0" w:type="dxa"/>
              <w:bottom w:w="0.0" w:type="dxa"/>
              <w:right w:w="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IRRIGATION PUMP SYSTEM</w:t>
            </w:r>
          </w:p>
        </w:tc>
        <w:tc>
          <w:tcPr>
            <w:shd w:fill="auto" w:val="clear"/>
            <w:tcMar>
              <w:top w:w="0.0" w:type="dxa"/>
              <w:left w:w="0.0" w:type="dxa"/>
              <w:bottom w:w="0.0" w:type="dxa"/>
              <w:right w:w="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ARCHITECTURAL</w:t>
            </w:r>
          </w:p>
        </w:tc>
        <w:tc>
          <w:tcPr>
            <w:shd w:fill="cceeff" w:val="clear"/>
            <w:tcMar>
              <w:top w:w="0.0" w:type="dxa"/>
              <w:left w:w="0.0" w:type="dxa"/>
              <w:bottom w:w="0.0" w:type="dxa"/>
              <w:right w:w="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A001</w:t>
            </w:r>
          </w:p>
        </w:tc>
        <w:tc>
          <w:tcPr>
            <w:shd w:fill="auto" w:val="clear"/>
            <w:tcMar>
              <w:top w:w="0.0" w:type="dxa"/>
              <w:left w:w="0.0" w:type="dxa"/>
              <w:bottom w:w="0.0" w:type="dxa"/>
              <w:right w:w="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NOTES, ABBREVIATIONS, SYMBOLS</w:t>
            </w:r>
          </w:p>
        </w:tc>
        <w:tc>
          <w:tcPr>
            <w:shd w:fill="auto"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A002</w:t>
            </w:r>
          </w:p>
        </w:tc>
        <w:tc>
          <w:tcPr>
            <w:shd w:fill="cceeff" w:val="clear"/>
            <w:tcMar>
              <w:top w:w="0.0" w:type="dxa"/>
              <w:left w:w="0.0" w:type="dxa"/>
              <w:bottom w:w="0.0" w:type="dxa"/>
              <w:right w:w="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PERSPECTIVES</w:t>
            </w:r>
          </w:p>
        </w:tc>
        <w:tc>
          <w:tcPr>
            <w:shd w:fill="cceeff" w:val="clear"/>
            <w:tcMar>
              <w:top w:w="0.0" w:type="dxa"/>
              <w:left w:w="0.0" w:type="dxa"/>
              <w:bottom w:w="0.0" w:type="dxa"/>
              <w:right w:w="0.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A003</w:t>
            </w:r>
          </w:p>
        </w:tc>
        <w:tc>
          <w:tcPr>
            <w:shd w:fill="auto" w:val="clear"/>
            <w:tcMar>
              <w:top w:w="0.0" w:type="dxa"/>
              <w:left w:w="0.0" w:type="dxa"/>
              <w:bottom w:w="0.0" w:type="dxa"/>
              <w:right w:w="0.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 VIEWS</w:t>
            </w:r>
          </w:p>
        </w:tc>
        <w:tc>
          <w:tcPr>
            <w:shd w:fill="auto" w:val="clear"/>
            <w:tcMar>
              <w:top w:w="0.0" w:type="dxa"/>
              <w:left w:w="0.0" w:type="dxa"/>
              <w:bottom w:w="0.0" w:type="dxa"/>
              <w:right w:w="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 Ft 1</w:t>
            </w:r>
          </w:p>
        </w:tc>
        <w:tc>
          <w:tcPr>
            <w:shd w:fill="auto" w:val="clear"/>
            <w:tcMar>
              <w:top w:w="0.0" w:type="dxa"/>
              <w:left w:w="0.0" w:type="dxa"/>
              <w:bottom w:w="0.0" w:type="dxa"/>
              <w:right w:w="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A010</w:t>
            </w:r>
          </w:p>
        </w:tc>
        <w:tc>
          <w:tcPr>
            <w:shd w:fill="cceeff"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CODE SUMMARY</w:t>
            </w:r>
          </w:p>
        </w:tc>
        <w:tc>
          <w:tcPr>
            <w:shd w:fill="cceeff" w:val="clear"/>
            <w:tcMar>
              <w:top w:w="0.0" w:type="dxa"/>
              <w:left w:w="0.0" w:type="dxa"/>
              <w:bottom w:w="0.0" w:type="dxa"/>
              <w:right w:w="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A011</w:t>
            </w:r>
          </w:p>
        </w:tc>
        <w:tc>
          <w:tcPr>
            <w:shd w:fill="auto"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LIFE SAFETY PLANS LEVEL B3 - LEVEL 1</w:t>
            </w:r>
          </w:p>
        </w:tc>
        <w:tc>
          <w:tcPr>
            <w:shd w:fill="auto" w:val="clear"/>
            <w:tcMar>
              <w:top w:w="0.0" w:type="dxa"/>
              <w:left w:w="0.0" w:type="dxa"/>
              <w:bottom w:w="0.0" w:type="dxa"/>
              <w:right w:w="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ASI-031</w:t>
            </w:r>
          </w:p>
        </w:tc>
        <w:tc>
          <w:tcPr>
            <w:shd w:fill="auto" w:val="clear"/>
            <w:tcMar>
              <w:top w:w="0.0" w:type="dxa"/>
              <w:left w:w="0.0" w:type="dxa"/>
              <w:bottom w:w="0.0" w:type="dxa"/>
              <w:right w:w="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11/25/16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A012</w:t>
            </w:r>
          </w:p>
        </w:tc>
        <w:tc>
          <w:tcPr>
            <w:shd w:fill="cceeff" w:val="clear"/>
            <w:tcMar>
              <w:top w:w="0.0" w:type="dxa"/>
              <w:left w:w="0.0" w:type="dxa"/>
              <w:bottom w:w="0.0" w:type="dxa"/>
              <w:right w:w="0.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LIFE SAFETY’PLANS LEVEL 2 - LEVEL 6</w:t>
            </w:r>
          </w:p>
        </w:tc>
        <w:tc>
          <w:tcPr>
            <w:shd w:fill="cceeff" w:val="clear"/>
            <w:tcMar>
              <w:top w:w="0.0" w:type="dxa"/>
              <w:left w:w="0.0" w:type="dxa"/>
              <w:bottom w:w="0.0" w:type="dxa"/>
              <w:right w:w="0.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067BMS</w:t>
            </w:r>
          </w:p>
        </w:tc>
        <w:tc>
          <w:tcPr>
            <w:shd w:fill="cceeff" w:val="clear"/>
            <w:tcMar>
              <w:top w:w="0.0" w:type="dxa"/>
              <w:left w:w="0.0" w:type="dxa"/>
              <w:bottom w:w="0.0" w:type="dxa"/>
              <w:right w:w="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li/li/16</w:t>
            </w:r>
          </w:p>
        </w:tc>
      </w:tr>
      <w:tr>
        <w:tc>
          <w:tcPr>
            <w:shd w:fill="auto" w:val="clear"/>
            <w:tcMar>
              <w:top w:w="0.0" w:type="dxa"/>
              <w:left w:w="0.0" w:type="dxa"/>
              <w:bottom w:w="0.0" w:type="dxa"/>
              <w:right w:w="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A013</w:t>
            </w:r>
          </w:p>
        </w:tc>
        <w:tc>
          <w:tcPr>
            <w:shd w:fill="auto"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LIFE SAFETY PLANS LEVEL 7 - LEVEL M2</w:t>
            </w:r>
          </w:p>
        </w:tc>
        <w:tc>
          <w:tcPr>
            <w:shd w:fill="auto" w:val="clear"/>
            <w:tcMar>
              <w:top w:w="0.0" w:type="dxa"/>
              <w:left w:w="0.0" w:type="dxa"/>
              <w:bottom w:w="0.0" w:type="dxa"/>
              <w:right w:w="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065</w:t>
            </w:r>
          </w:p>
        </w:tc>
        <w:tc>
          <w:tcPr>
            <w:shd w:fill="auto"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A020</w:t>
            </w:r>
          </w:p>
        </w:tc>
        <w:tc>
          <w:tcPr>
            <w:shd w:fill="cceeff"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THERMAL INSULATION PLAN DIAGRAMS LEVELS 1, 2,3 AND 4</w:t>
            </w:r>
          </w:p>
        </w:tc>
        <w:tc>
          <w:tcPr>
            <w:shd w:fill="cceeff"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A021</w:t>
            </w:r>
          </w:p>
        </w:tc>
        <w:tc>
          <w:tcPr>
            <w:shd w:fill="auto" w:val="clear"/>
            <w:tcMar>
              <w:top w:w="0.0" w:type="dxa"/>
              <w:left w:w="0.0" w:type="dxa"/>
              <w:bottom w:w="0.0" w:type="dxa"/>
              <w:right w:w="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THERMAL INSULATION PLAN DIAGRAM LEVELS 5,6,7 AND Ml</w:t>
            </w:r>
          </w:p>
        </w:tc>
        <w:tc>
          <w:tcPr>
            <w:shd w:fill="auto" w:val="clear"/>
            <w:tcMar>
              <w:top w:w="0.0" w:type="dxa"/>
              <w:left w:w="0.0" w:type="dxa"/>
              <w:bottom w:w="0.0" w:type="dxa"/>
              <w:right w:w="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A022</w:t>
            </w:r>
          </w:p>
        </w:tc>
        <w:tc>
          <w:tcPr>
            <w:shd w:fill="cceeff" w:val="clear"/>
            <w:tcMar>
              <w:top w:w="0.0" w:type="dxa"/>
              <w:left w:w="0.0" w:type="dxa"/>
              <w:bottom w:w="0.0" w:type="dxa"/>
              <w:right w:w="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THERMAL INSULATION PLAN DIAGRAM LEVELS M2 AND ROOF</w:t>
            </w:r>
          </w:p>
        </w:tc>
        <w:tc>
          <w:tcPr>
            <w:shd w:fill="cceeff" w:val="clear"/>
            <w:tcMar>
              <w:top w:w="0.0" w:type="dxa"/>
              <w:left w:w="0.0" w:type="dxa"/>
              <w:bottom w:w="0.0" w:type="dxa"/>
              <w:right w:w="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A030</w:t>
            </w:r>
          </w:p>
        </w:tc>
        <w:tc>
          <w:tcPr>
            <w:shd w:fill="auto" w:val="clear"/>
            <w:tcMar>
              <w:top w:w="0.0" w:type="dxa"/>
              <w:left w:w="0.0" w:type="dxa"/>
              <w:bottom w:w="0.0" w:type="dxa"/>
              <w:right w:w="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SPRAY FIRE-RESISTANCE MATERIAL (SFRM) LEVELS B3 -1</w:t>
            </w:r>
          </w:p>
        </w:tc>
        <w:tc>
          <w:tcPr>
            <w:shd w:fill="auto"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A031</w:t>
            </w:r>
          </w:p>
        </w:tc>
        <w:tc>
          <w:tcPr>
            <w:shd w:fill="cceeff" w:val="clear"/>
            <w:tcMar>
              <w:top w:w="0.0" w:type="dxa"/>
              <w:left w:w="0.0" w:type="dxa"/>
              <w:bottom w:w="0.0" w:type="dxa"/>
              <w:right w:w="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SPRAY FIRE-RESISTANCE MATERIAL (SFRM) LEVELS 2-5</w:t>
            </w:r>
          </w:p>
        </w:tc>
        <w:tc>
          <w:tcPr>
            <w:shd w:fill="cceeff" w:val="clear"/>
            <w:tcMar>
              <w:top w:w="0.0" w:type="dxa"/>
              <w:left w:w="0.0" w:type="dxa"/>
              <w:bottom w:w="0.0" w:type="dxa"/>
              <w:right w:w="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A032</w:t>
            </w:r>
          </w:p>
        </w:tc>
        <w:tc>
          <w:tcPr>
            <w:shd w:fill="auto" w:val="clear"/>
            <w:tcMar>
              <w:top w:w="0.0" w:type="dxa"/>
              <w:left w:w="0.0" w:type="dxa"/>
              <w:bottom w:w="0.0" w:type="dxa"/>
              <w:right w:w="0.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SPRAY FIRE RESISTANCE MATERIAL (SFRM) LEVELS 6-9</w:t>
            </w:r>
          </w:p>
        </w:tc>
        <w:tc>
          <w:tcPr>
            <w:shd w:fill="auto" w:val="clear"/>
            <w:tcMar>
              <w:top w:w="0.0" w:type="dxa"/>
              <w:left w:w="0.0" w:type="dxa"/>
              <w:bottom w:w="0.0" w:type="dxa"/>
              <w:right w:w="0.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A033</w:t>
            </w:r>
          </w:p>
        </w:tc>
        <w:tc>
          <w:tcPr>
            <w:shd w:fill="cceeff" w:val="clear"/>
            <w:tcMar>
              <w:top w:w="0.0" w:type="dxa"/>
              <w:left w:w="0.0" w:type="dxa"/>
              <w:bottom w:w="0.0" w:type="dxa"/>
              <w:right w:w="0.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SPRAY FIRE-RESISTANCE MATERIAL (SFRM) LEVELS 10-RF</w:t>
            </w:r>
          </w:p>
        </w:tc>
        <w:tc>
          <w:tcPr>
            <w:shd w:fill="cceeff" w:val="clear"/>
            <w:tcMar>
              <w:top w:w="0.0" w:type="dxa"/>
              <w:left w:w="0.0" w:type="dxa"/>
              <w:bottom w:w="0.0" w:type="dxa"/>
              <w:right w:w="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A040</w:t>
            </w:r>
          </w:p>
        </w:tc>
        <w:tc>
          <w:tcPr>
            <w:shd w:fill="auto" w:val="clear"/>
            <w:tcMar>
              <w:top w:w="0.0" w:type="dxa"/>
              <w:left w:w="0.0" w:type="dxa"/>
              <w:bottom w:w="0.0" w:type="dxa"/>
              <w:right w:w="0.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GARAGE PLANS AND SECTIONS WATERPROOFING DIAGRAMS</w:t>
            </w:r>
          </w:p>
        </w:tc>
        <w:tc>
          <w:tcPr>
            <w:shd w:fill="auto" w:val="clear"/>
            <w:tcMar>
              <w:top w:w="0.0" w:type="dxa"/>
              <w:left w:w="0.0" w:type="dxa"/>
              <w:bottom w:w="0.0" w:type="dxa"/>
              <w:right w:w="0.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005</w:t>
            </w:r>
          </w:p>
        </w:tc>
        <w:tc>
          <w:tcPr>
            <w:shd w:fill="auto" w:val="clear"/>
            <w:tcMar>
              <w:top w:w="0.0" w:type="dxa"/>
              <w:left w:w="0.0" w:type="dxa"/>
              <w:bottom w:w="0.0" w:type="dxa"/>
              <w:right w:w="0.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A041</w:t>
            </w:r>
          </w:p>
        </w:tc>
        <w:tc>
          <w:tcPr>
            <w:shd w:fill="cceeff" w:val="clear"/>
            <w:tcMar>
              <w:top w:w="0.0" w:type="dxa"/>
              <w:left w:w="0.0" w:type="dxa"/>
              <w:bottom w:w="0.0" w:type="dxa"/>
              <w:right w:w="0.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GARAGE AND LOADING DOCK TRAFFIC COATING DIAGRAMS</w:t>
            </w:r>
          </w:p>
        </w:tc>
        <w:tc>
          <w:tcPr>
            <w:shd w:fill="cceeff" w:val="clear"/>
            <w:tcMar>
              <w:top w:w="0.0" w:type="dxa"/>
              <w:left w:w="0.0" w:type="dxa"/>
              <w:bottom w:w="0.0" w:type="dxa"/>
              <w:right w:w="0.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047</w:t>
            </w:r>
          </w:p>
        </w:tc>
        <w:tc>
          <w:tcPr>
            <w:shd w:fill="cceeff" w:val="clear"/>
            <w:tcMar>
              <w:top w:w="0.0" w:type="dxa"/>
              <w:left w:w="0.0" w:type="dxa"/>
              <w:bottom w:w="0.0" w:type="dxa"/>
              <w:right w:w="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A1B3S</w:t>
            </w:r>
          </w:p>
        </w:tc>
        <w:tc>
          <w:tcPr>
            <w:shd w:fill="auto" w:val="clear"/>
            <w:tcMar>
              <w:top w:w="0.0" w:type="dxa"/>
              <w:left w:w="0.0" w:type="dxa"/>
              <w:bottom w:w="0.0" w:type="dxa"/>
              <w:right w:w="0.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B3 SLAB EDGE PLAN</w:t>
            </w:r>
          </w:p>
        </w:tc>
        <w:tc>
          <w:tcPr>
            <w:shd w:fill="auto" w:val="clear"/>
            <w:tcMar>
              <w:top w:w="0.0" w:type="dxa"/>
              <w:left w:w="0.0" w:type="dxa"/>
              <w:bottom w:w="0.0" w:type="dxa"/>
              <w:right w:w="0.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038</w:t>
            </w:r>
          </w:p>
        </w:tc>
        <w:tc>
          <w:tcPr>
            <w:shd w:fill="auto" w:val="clear"/>
            <w:tcMar>
              <w:top w:w="0.0" w:type="dxa"/>
              <w:left w:w="0.0" w:type="dxa"/>
              <w:bottom w:w="0.0" w:type="dxa"/>
              <w:right w:w="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12/3/15</w:t>
            </w:r>
          </w:p>
        </w:tc>
      </w:tr>
    </w:tbl>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23"/>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A1B2S</w:t>
            </w:r>
          </w:p>
        </w:tc>
        <w:tc>
          <w:tcPr>
            <w:shd w:fill="cceeff" w:val="clear"/>
            <w:tcMar>
              <w:top w:w="0.0" w:type="dxa"/>
              <w:left w:w="0.0" w:type="dxa"/>
              <w:bottom w:w="0.0" w:type="dxa"/>
              <w:right w:w="0.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B2 SLAB EDGE PLAN</w:t>
            </w:r>
          </w:p>
        </w:tc>
        <w:tc>
          <w:tcPr>
            <w:shd w:fill="cceeff"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A1B1S</w:t>
            </w:r>
          </w:p>
        </w:tc>
        <w:tc>
          <w:tcPr>
            <w:shd w:fill="auto" w:val="clear"/>
            <w:tcMar>
              <w:top w:w="0.0" w:type="dxa"/>
              <w:left w:w="0.0" w:type="dxa"/>
              <w:bottom w:w="0.0" w:type="dxa"/>
              <w:right w:w="0.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B1 SLAB EDGE PLAN</w:t>
            </w:r>
          </w:p>
        </w:tc>
        <w:tc>
          <w:tcPr>
            <w:shd w:fill="auto" w:val="clear"/>
            <w:tcMar>
              <w:top w:w="0.0" w:type="dxa"/>
              <w:left w:w="0.0" w:type="dxa"/>
              <w:bottom w:w="0.0" w:type="dxa"/>
              <w:right w:w="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047</w:t>
            </w:r>
          </w:p>
        </w:tc>
        <w:tc>
          <w:tcPr>
            <w:shd w:fill="auto" w:val="clear"/>
            <w:tcMar>
              <w:top w:w="0.0" w:type="dxa"/>
              <w:left w:w="0.0" w:type="dxa"/>
              <w:bottom w:w="0.0" w:type="dxa"/>
              <w:right w:w="0.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A101S</w:t>
            </w:r>
          </w:p>
        </w:tc>
        <w:tc>
          <w:tcPr>
            <w:shd w:fill="cceeff" w:val="clear"/>
            <w:tcMar>
              <w:top w:w="0.0" w:type="dxa"/>
              <w:left w:w="0.0" w:type="dxa"/>
              <w:bottom w:w="0.0" w:type="dxa"/>
              <w:right w:w="0.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1 SLAB EDGE PLAN</w:t>
            </w:r>
          </w:p>
        </w:tc>
        <w:tc>
          <w:tcPr>
            <w:shd w:fill="cceeff" w:val="clear"/>
            <w:tcMar>
              <w:top w:w="0.0" w:type="dxa"/>
              <w:left w:w="0.0" w:type="dxa"/>
              <w:bottom w:w="0.0" w:type="dxa"/>
              <w:right w:w="0.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ASI-015</w:t>
            </w:r>
          </w:p>
        </w:tc>
        <w:tc>
          <w:tcPr>
            <w:shd w:fill="cceeff" w:val="clear"/>
            <w:tcMar>
              <w:top w:w="0.0" w:type="dxa"/>
              <w:left w:w="0.0" w:type="dxa"/>
              <w:bottom w:w="0.0" w:type="dxa"/>
              <w:right w:w="0.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CIP Crash Waif on Slab Edge Plan @ Level 1</w:t>
            </w:r>
          </w:p>
        </w:tc>
        <w:tc>
          <w:tcPr>
            <w:shd w:fill="auto" w:val="clear"/>
            <w:tcMar>
              <w:top w:w="0.0" w:type="dxa"/>
              <w:left w:w="0.0" w:type="dxa"/>
              <w:bottom w:w="0.0" w:type="dxa"/>
              <w:right w:w="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11/04/15</w:t>
            </w:r>
          </w:p>
        </w:tc>
        <w:tc>
          <w:tcPr>
            <w:shd w:fill="auto" w:val="clear"/>
            <w:tcMar>
              <w:top w:w="0.0" w:type="dxa"/>
              <w:left w:w="0.0" w:type="dxa"/>
              <w:bottom w:w="0.0" w:type="dxa"/>
              <w:right w:w="0.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0O1R1</w:t>
            </w:r>
          </w:p>
        </w:tc>
        <w:tc>
          <w:tcPr>
            <w:shd w:fill="auto" w:val="clear"/>
            <w:tcMar>
              <w:top w:w="0.0" w:type="dxa"/>
              <w:left w:w="0.0" w:type="dxa"/>
              <w:bottom w:w="0.0" w:type="dxa"/>
              <w:right w:w="0.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i Slab edge at garage intake</w:t>
            </w:r>
          </w:p>
        </w:tc>
        <w:tc>
          <w:tcPr>
            <w:shd w:fill="cceeff" w:val="clear"/>
            <w:tcMar>
              <w:top w:w="0.0" w:type="dxa"/>
              <w:left w:w="0.0" w:type="dxa"/>
              <w:bottom w:w="0.0" w:type="dxa"/>
              <w:right w:w="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11/13/15</w:t>
            </w:r>
          </w:p>
        </w:tc>
        <w:tc>
          <w:tcPr>
            <w:shd w:fill="cceeff" w:val="clear"/>
            <w:tcMar>
              <w:top w:w="0.0" w:type="dxa"/>
              <w:left w:w="0.0" w:type="dxa"/>
              <w:bottom w:w="0.0" w:type="dxa"/>
              <w:right w:w="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11/13/15</w:t>
            </w:r>
          </w:p>
        </w:tc>
      </w:tr>
      <w:tr>
        <w:tc>
          <w:tcPr>
            <w:shd w:fill="auto" w:val="clear"/>
            <w:tcMar>
              <w:top w:w="0.0" w:type="dxa"/>
              <w:left w:w="0.0" w:type="dxa"/>
              <w:bottom w:w="0.0" w:type="dxa"/>
              <w:right w:w="0.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A101SA</w:t>
            </w:r>
          </w:p>
        </w:tc>
        <w:tc>
          <w:tcPr>
            <w:shd w:fill="auto" w:val="clear"/>
            <w:tcMar>
              <w:top w:w="0.0" w:type="dxa"/>
              <w:left w:w="0.0" w:type="dxa"/>
              <w:bottom w:w="0.0" w:type="dxa"/>
              <w:right w:w="0.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1 PARTIAL SLAB EDGE PLAN</w:t>
            </w:r>
          </w:p>
        </w:tc>
        <w:tc>
          <w:tcPr>
            <w:shd w:fill="auto" w:val="clear"/>
            <w:tcMar>
              <w:top w:w="0.0" w:type="dxa"/>
              <w:left w:w="0.0" w:type="dxa"/>
              <w:bottom w:w="0.0" w:type="dxa"/>
              <w:right w:w="0.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ASI-015</w:t>
            </w:r>
          </w:p>
        </w:tc>
        <w:tc>
          <w:tcPr>
            <w:shd w:fill="auto" w:val="clear"/>
            <w:tcMar>
              <w:top w:w="0.0" w:type="dxa"/>
              <w:left w:w="0.0" w:type="dxa"/>
              <w:bottom w:w="0.0" w:type="dxa"/>
              <w:right w:w="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A102S</w:t>
            </w:r>
          </w:p>
        </w:tc>
        <w:tc>
          <w:tcPr>
            <w:shd w:fill="cceeff" w:val="clear"/>
            <w:tcMar>
              <w:top w:w="0.0" w:type="dxa"/>
              <w:left w:w="0.0" w:type="dxa"/>
              <w:bottom w:w="0.0" w:type="dxa"/>
              <w:right w:w="0.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2 SLAB EDGE PLAN</w:t>
            </w:r>
          </w:p>
        </w:tc>
        <w:tc>
          <w:tcPr>
            <w:shd w:fill="cceeff" w:val="clear"/>
            <w:tcMar>
              <w:top w:w="0.0" w:type="dxa"/>
              <w:left w:w="0.0" w:type="dxa"/>
              <w:bottom w:w="0.0" w:type="dxa"/>
              <w:right w:w="0.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ASI-015</w:t>
            </w:r>
          </w:p>
        </w:tc>
        <w:tc>
          <w:tcPr>
            <w:shd w:fill="cceeff" w:val="clear"/>
            <w:tcMar>
              <w:top w:w="0.0" w:type="dxa"/>
              <w:left w:w="0.0" w:type="dxa"/>
              <w:bottom w:w="0.0" w:type="dxa"/>
              <w:right w:w="0.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A103S</w:t>
            </w:r>
          </w:p>
        </w:tc>
        <w:tc>
          <w:tcPr>
            <w:shd w:fill="auto" w:val="clear"/>
            <w:tcMar>
              <w:top w:w="0.0" w:type="dxa"/>
              <w:left w:w="0.0" w:type="dxa"/>
              <w:bottom w:w="0.0" w:type="dxa"/>
              <w:right w:w="0.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3 SLAB EDGE PLAN</w:t>
            </w:r>
          </w:p>
        </w:tc>
        <w:tc>
          <w:tcPr>
            <w:shd w:fill="auto" w:val="clear"/>
            <w:tcMar>
              <w:top w:w="0.0" w:type="dxa"/>
              <w:left w:w="0.0" w:type="dxa"/>
              <w:bottom w:w="0.0" w:type="dxa"/>
              <w:right w:w="0.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032BMS</w:t>
            </w:r>
          </w:p>
        </w:tc>
        <w:tc>
          <w:tcPr>
            <w:shd w:fill="auto" w:val="clear"/>
            <w:tcMar>
              <w:top w:w="0.0" w:type="dxa"/>
              <w:left w:w="0.0" w:type="dxa"/>
              <w:bottom w:w="0.0" w:type="dxa"/>
              <w:right w:w="0.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A104S</w:t>
            </w:r>
          </w:p>
        </w:tc>
        <w:tc>
          <w:tcPr>
            <w:shd w:fill="cceeff" w:val="clear"/>
            <w:tcMar>
              <w:top w:w="0.0" w:type="dxa"/>
              <w:left w:w="0.0" w:type="dxa"/>
              <w:bottom w:w="0.0" w:type="dxa"/>
              <w:right w:w="0.0" w:type="dxa"/>
            </w:tcMar>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LEVEL4 SLAB EDGE PLAN</w:t>
            </w:r>
          </w:p>
        </w:tc>
        <w:tc>
          <w:tcPr>
            <w:shd w:fill="cceeff" w:val="clear"/>
            <w:tcMar>
              <w:top w:w="0.0" w:type="dxa"/>
              <w:left w:w="0.0" w:type="dxa"/>
              <w:bottom w:w="0.0" w:type="dxa"/>
              <w:right w:w="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2/2/16</w:t>
            </w:r>
          </w:p>
        </w:tc>
      </w:tr>
      <w:tr>
        <w:tc>
          <w:tcPr>
            <w:shd w:fill="auto" w:val="clear"/>
            <w:tcMar>
              <w:top w:w="0.0" w:type="dxa"/>
              <w:left w:w="0.0" w:type="dxa"/>
              <w:bottom w:w="0.0" w:type="dxa"/>
              <w:right w:w="0.0" w:type="dxa"/>
            </w:tcMar>
            <w:vAlign w:val="top"/>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Level 4 and Level 6 Slab Edges</w:t>
            </w:r>
          </w:p>
        </w:tc>
        <w:tc>
          <w:tcPr>
            <w:shd w:fill="auto"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A105S</w:t>
            </w:r>
          </w:p>
        </w:tc>
        <w:tc>
          <w:tcPr>
            <w:shd w:fill="cceeff" w:val="clear"/>
            <w:tcMar>
              <w:top w:w="0.0" w:type="dxa"/>
              <w:left w:w="0.0" w:type="dxa"/>
              <w:bottom w:w="0.0" w:type="dxa"/>
              <w:right w:w="0.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5 SLAB EDGE PLAN</w:t>
            </w:r>
          </w:p>
        </w:tc>
        <w:tc>
          <w:tcPr>
            <w:shd w:fill="cceeff" w:val="clear"/>
            <w:tcMar>
              <w:top w:w="0.0" w:type="dxa"/>
              <w:left w:w="0.0" w:type="dxa"/>
              <w:bottom w:w="0.0" w:type="dxa"/>
              <w:right w:w="0.0"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A106S</w:t>
            </w:r>
          </w:p>
        </w:tc>
        <w:tc>
          <w:tcPr>
            <w:shd w:fill="auto" w:val="clear"/>
            <w:tcMar>
              <w:top w:w="0.0" w:type="dxa"/>
              <w:left w:w="0.0" w:type="dxa"/>
              <w:bottom w:w="0.0" w:type="dxa"/>
              <w:right w:w="0.0" w:type="dxa"/>
            </w:tcMar>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6’SLAB EDGE PLAN</w:t>
            </w:r>
          </w:p>
        </w:tc>
        <w:tc>
          <w:tcPr>
            <w:shd w:fill="auto" w:val="clear"/>
            <w:tcMar>
              <w:top w:w="0.0" w:type="dxa"/>
              <w:left w:w="0.0" w:type="dxa"/>
              <w:bottom w:w="0.0" w:type="dxa"/>
              <w:right w:w="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05/66/15</w:t>
            </w:r>
          </w:p>
        </w:tc>
        <w:tc>
          <w:tcPr>
            <w:shd w:fill="auto" w:val="clear"/>
            <w:tcMar>
              <w:top w:w="0.0" w:type="dxa"/>
              <w:left w:w="0.0" w:type="dxa"/>
              <w:bottom w:w="0.0" w:type="dxa"/>
              <w:right w:w="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061</w:t>
            </w:r>
          </w:p>
        </w:tc>
        <w:tc>
          <w:tcPr>
            <w:shd w:fill="auto" w:val="clear"/>
            <w:tcMar>
              <w:top w:w="0.0" w:type="dxa"/>
              <w:left w:w="0.0" w:type="dxa"/>
              <w:bottom w:w="0.0" w:type="dxa"/>
              <w:right w:w="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A107S</w:t>
            </w:r>
          </w:p>
        </w:tc>
        <w:tc>
          <w:tcPr>
            <w:shd w:fill="cceeff" w:val="clear"/>
            <w:tcMar>
              <w:top w:w="0.0" w:type="dxa"/>
              <w:left w:w="0.0" w:type="dxa"/>
              <w:bottom w:w="0.0" w:type="dxa"/>
              <w:right w:w="0.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7 SLAB EDGE PLAN</w:t>
            </w:r>
          </w:p>
        </w:tc>
        <w:tc>
          <w:tcPr>
            <w:shd w:fill="cceeff" w:val="clear"/>
            <w:tcMar>
              <w:top w:w="0.0" w:type="dxa"/>
              <w:left w:w="0.0" w:type="dxa"/>
              <w:bottom w:w="0.0" w:type="dxa"/>
              <w:right w:w="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Level 7 Northwest Edge of Slab (8-10 Similar}</w:t>
            </w:r>
          </w:p>
        </w:tc>
        <w:tc>
          <w:tcPr>
            <w:shd w:fill="auto" w:val="clear"/>
            <w:tcMar>
              <w:top w:w="0.0" w:type="dxa"/>
              <w:left w:w="0.0" w:type="dxa"/>
              <w:bottom w:w="0.0" w:type="dxa"/>
              <w:right w:w="0.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No. 001R1</w:t>
            </w:r>
          </w:p>
        </w:tc>
        <w:tc>
          <w:tcPr>
            <w:shd w:fill="auto" w:val="clear"/>
            <w:tcMar>
              <w:top w:w="0.0" w:type="dxa"/>
              <w:left w:w="0.0" w:type="dxa"/>
              <w:bottom w:w="0.0" w:type="dxa"/>
              <w:right w:w="0.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A1085</w:t>
            </w:r>
          </w:p>
        </w:tc>
        <w:tc>
          <w:tcPr>
            <w:shd w:fill="cceeff" w:val="clear"/>
            <w:tcMar>
              <w:top w:w="0.0" w:type="dxa"/>
              <w:left w:w="0.0" w:type="dxa"/>
              <w:bottom w:w="0.0" w:type="dxa"/>
              <w:right w:w="0.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8 SLAB EDGE PLAN</w:t>
            </w:r>
          </w:p>
        </w:tc>
        <w:tc>
          <w:tcPr>
            <w:shd w:fill="cceeff"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A109S</w:t>
            </w:r>
          </w:p>
        </w:tc>
        <w:tc>
          <w:tcPr>
            <w:shd w:fill="auto" w:val="clear"/>
            <w:tcMar>
              <w:top w:w="0.0" w:type="dxa"/>
              <w:left w:w="0.0" w:type="dxa"/>
              <w:bottom w:w="0.0" w:type="dxa"/>
              <w:right w:w="0.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9 SLAB EDGE PLAN</w:t>
            </w:r>
          </w:p>
        </w:tc>
        <w:tc>
          <w:tcPr>
            <w:shd w:fill="auto" w:val="clear"/>
            <w:tcMar>
              <w:top w:w="0.0" w:type="dxa"/>
              <w:left w:w="0.0" w:type="dxa"/>
              <w:bottom w:w="0.0" w:type="dxa"/>
              <w:right w:w="0.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A110S</w:t>
            </w:r>
          </w:p>
        </w:tc>
        <w:tc>
          <w:tcPr>
            <w:shd w:fill="cceeff" w:val="clear"/>
            <w:tcMar>
              <w:top w:w="0.0" w:type="dxa"/>
              <w:left w:w="0.0" w:type="dxa"/>
              <w:bottom w:w="0.0" w:type="dxa"/>
              <w:right w:w="0.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10 SLAB EDGE PLAN</w:t>
            </w:r>
          </w:p>
        </w:tc>
        <w:tc>
          <w:tcPr>
            <w:shd w:fill="cceeff" w:val="clear"/>
            <w:tcMar>
              <w:top w:w="0.0" w:type="dxa"/>
              <w:left w:w="0.0" w:type="dxa"/>
              <w:bottom w:w="0.0" w:type="dxa"/>
              <w:right w:w="0.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A111S</w:t>
            </w:r>
          </w:p>
        </w:tc>
        <w:tc>
          <w:tcPr>
            <w:shd w:fill="auto" w:val="clear"/>
            <w:tcMar>
              <w:top w:w="0.0" w:type="dxa"/>
              <w:left w:w="0.0" w:type="dxa"/>
              <w:bottom w:w="0.0" w:type="dxa"/>
              <w:right w:w="0.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Ml SLAB EDGE PLAN</w:t>
            </w:r>
          </w:p>
        </w:tc>
        <w:tc>
          <w:tcPr>
            <w:shd w:fill="auto" w:val="clear"/>
            <w:tcMar>
              <w:top w:w="0.0" w:type="dxa"/>
              <w:left w:w="0.0" w:type="dxa"/>
              <w:bottom w:w="0.0" w:type="dxa"/>
              <w:right w:w="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017</w:t>
            </w:r>
          </w:p>
        </w:tc>
        <w:tc>
          <w:tcPr>
            <w:shd w:fill="auto" w:val="clear"/>
            <w:tcMar>
              <w:top w:w="0.0" w:type="dxa"/>
              <w:left w:w="0.0" w:type="dxa"/>
              <w:bottom w:w="0.0" w:type="dxa"/>
              <w:right w:w="0.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A112S</w:t>
            </w:r>
          </w:p>
        </w:tc>
        <w:tc>
          <w:tcPr>
            <w:shd w:fill="cceeff" w:val="clear"/>
            <w:tcMar>
              <w:top w:w="0.0" w:type="dxa"/>
              <w:left w:w="0.0" w:type="dxa"/>
              <w:bottom w:w="0.0" w:type="dxa"/>
              <w:right w:w="0.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M2 SLAB EDGE PLAN</w:t>
            </w:r>
          </w:p>
        </w:tc>
        <w:tc>
          <w:tcPr>
            <w:shd w:fill="cceeff" w:val="clear"/>
            <w:tcMar>
              <w:top w:w="0.0" w:type="dxa"/>
              <w:left w:w="0.0" w:type="dxa"/>
              <w:bottom w:w="0.0" w:type="dxa"/>
              <w:right w:w="0.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A113S</w:t>
            </w:r>
          </w:p>
        </w:tc>
        <w:tc>
          <w:tcPr>
            <w:shd w:fill="auto" w:val="clear"/>
            <w:tcMar>
              <w:top w:w="0.0" w:type="dxa"/>
              <w:left w:w="0.0" w:type="dxa"/>
              <w:bottom w:w="0.0" w:type="dxa"/>
              <w:right w:w="0.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ROOF SLAB EDGE PLAN</w:t>
            </w:r>
          </w:p>
        </w:tc>
        <w:tc>
          <w:tcPr>
            <w:shd w:fill="auto" w:val="clear"/>
            <w:tcMar>
              <w:top w:w="0.0" w:type="dxa"/>
              <w:left w:w="0.0" w:type="dxa"/>
              <w:bottom w:w="0.0" w:type="dxa"/>
              <w:right w:w="0.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039</w:t>
            </w:r>
          </w:p>
        </w:tc>
        <w:tc>
          <w:tcPr>
            <w:shd w:fill="auto" w:val="clear"/>
            <w:tcMar>
              <w:top w:w="0.0" w:type="dxa"/>
              <w:left w:w="0.0" w:type="dxa"/>
              <w:bottom w:w="0.0" w:type="dxa"/>
              <w:right w:w="0.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A1B3</w:t>
            </w:r>
          </w:p>
        </w:tc>
        <w:tc>
          <w:tcPr>
            <w:shd w:fill="cceeff" w:val="clear"/>
            <w:tcMar>
              <w:top w:w="0.0" w:type="dxa"/>
              <w:left w:w="0.0" w:type="dxa"/>
              <w:bottom w:w="0.0" w:type="dxa"/>
              <w:right w:w="0.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B3 PLAN</w:t>
            </w:r>
          </w:p>
        </w:tc>
        <w:tc>
          <w:tcPr>
            <w:shd w:fill="cceeff" w:val="clear"/>
            <w:tcMar>
              <w:top w:w="0.0" w:type="dxa"/>
              <w:left w:w="0.0" w:type="dxa"/>
              <w:bottom w:w="0.0" w:type="dxa"/>
              <w:right w:w="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065</w:t>
            </w:r>
          </w:p>
        </w:tc>
        <w:tc>
          <w:tcPr>
            <w:shd w:fill="cceeff" w:val="clear"/>
            <w:tcMar>
              <w:top w:w="0.0" w:type="dxa"/>
              <w:left w:w="0.0" w:type="dxa"/>
              <w:bottom w:w="0.0" w:type="dxa"/>
              <w:right w:w="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7/5/16</w:t>
            </w:r>
          </w:p>
        </w:tc>
      </w:tr>
      <w:tr>
        <w:tc>
          <w:tcPr>
            <w:shd w:fill="auto" w:val="clear"/>
            <w:tcMar>
              <w:top w:w="0.0" w:type="dxa"/>
              <w:left w:w="0.0" w:type="dxa"/>
              <w:bottom w:w="0.0" w:type="dxa"/>
              <w:right w:w="0.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A1B2</w:t>
            </w:r>
          </w:p>
        </w:tc>
        <w:tc>
          <w:tcPr>
            <w:shd w:fill="auto" w:val="clear"/>
            <w:tcMar>
              <w:top w:w="0.0" w:type="dxa"/>
              <w:left w:w="0.0" w:type="dxa"/>
              <w:bottom w:w="0.0" w:type="dxa"/>
              <w:right w:w="0.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B2 PLAN</w:t>
            </w:r>
          </w:p>
        </w:tc>
        <w:tc>
          <w:tcPr>
            <w:shd w:fill="auto" w:val="clear"/>
            <w:tcMar>
              <w:top w:w="0.0" w:type="dxa"/>
              <w:left w:w="0.0" w:type="dxa"/>
              <w:bottom w:w="0.0" w:type="dxa"/>
              <w:right w:w="0.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ASI-02S</w:t>
            </w:r>
          </w:p>
        </w:tc>
        <w:tc>
          <w:tcPr>
            <w:shd w:fill="auto" w:val="clear"/>
            <w:tcMar>
              <w:top w:w="0.0" w:type="dxa"/>
              <w:left w:w="0.0" w:type="dxa"/>
              <w:bottom w:w="0.0" w:type="dxa"/>
              <w:right w:w="0.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A1B1</w:t>
            </w:r>
          </w:p>
        </w:tc>
        <w:tc>
          <w:tcPr>
            <w:shd w:fill="cceeff" w:val="clear"/>
            <w:tcMar>
              <w:top w:w="0.0" w:type="dxa"/>
              <w:left w:w="0.0" w:type="dxa"/>
              <w:bottom w:w="0.0" w:type="dxa"/>
              <w:right w:w="0.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B1 PLAN</w:t>
            </w:r>
          </w:p>
        </w:tc>
        <w:tc>
          <w:tcPr>
            <w:shd w:fill="cceeff" w:val="clear"/>
            <w:tcMar>
              <w:top w:w="0.0" w:type="dxa"/>
              <w:left w:w="0.0" w:type="dxa"/>
              <w:bottom w:w="0.0" w:type="dxa"/>
              <w:right w:w="0.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Bulletin’072</w:t>
            </w:r>
          </w:p>
        </w:tc>
        <w:tc>
          <w:tcPr>
            <w:shd w:fill="cceeff" w:val="clear"/>
            <w:tcMar>
              <w:top w:w="0.0" w:type="dxa"/>
              <w:left w:w="0.0" w:type="dxa"/>
              <w:bottom w:w="0.0" w:type="dxa"/>
              <w:right w:w="0.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3/14/17</w:t>
            </w:r>
          </w:p>
        </w:tc>
      </w:tr>
      <w:tr>
        <w:tc>
          <w:tcPr>
            <w:shd w:fill="auto" w:val="clear"/>
            <w:tcMar>
              <w:top w:w="0.0" w:type="dxa"/>
              <w:left w:w="0.0" w:type="dxa"/>
              <w:bottom w:w="0.0" w:type="dxa"/>
              <w:right w:w="0.0" w:type="dxa"/>
            </w:tcMa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A101</w:t>
            </w:r>
          </w:p>
        </w:tc>
        <w:tc>
          <w:tcPr>
            <w:shd w:fill="auto" w:val="clear"/>
            <w:tcMar>
              <w:top w:w="0.0" w:type="dxa"/>
              <w:left w:w="0.0" w:type="dxa"/>
              <w:bottom w:w="0.0" w:type="dxa"/>
              <w:right w:w="0.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1 PLAN</w:t>
            </w:r>
          </w:p>
        </w:tc>
        <w:tc>
          <w:tcPr>
            <w:shd w:fill="auto" w:val="clear"/>
            <w:tcMar>
              <w:top w:w="0.0" w:type="dxa"/>
              <w:left w:w="0.0" w:type="dxa"/>
              <w:bottom w:w="0.0" w:type="dxa"/>
              <w:right w:w="0.0" w:type="dxa"/>
            </w:tcMa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ASI-049</w:t>
            </w:r>
          </w:p>
        </w:tc>
        <w:tc>
          <w:tcPr>
            <w:shd w:fill="auto" w:val="clear"/>
            <w:tcMar>
              <w:top w:w="0.0" w:type="dxa"/>
              <w:left w:w="0.0" w:type="dxa"/>
              <w:bottom w:w="0.0" w:type="dxa"/>
              <w:right w:w="0.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A102</w:t>
            </w:r>
          </w:p>
        </w:tc>
        <w:tc>
          <w:tcPr>
            <w:shd w:fill="cceeff" w:val="clear"/>
            <w:tcMar>
              <w:top w:w="0.0" w:type="dxa"/>
              <w:left w:w="0.0" w:type="dxa"/>
              <w:bottom w:w="0.0" w:type="dxa"/>
              <w:right w:w="0.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2 PLAN</w:t>
            </w:r>
          </w:p>
        </w:tc>
        <w:tc>
          <w:tcPr>
            <w:shd w:fill="cceeff" w:val="clear"/>
            <w:tcMar>
              <w:top w:w="0.0" w:type="dxa"/>
              <w:left w:w="0.0" w:type="dxa"/>
              <w:bottom w:w="0.0" w:type="dxa"/>
              <w:right w:w="0.0"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No,067BMS</w:t>
            </w:r>
          </w:p>
        </w:tc>
        <w:tc>
          <w:tcPr>
            <w:shd w:fill="cceeff" w:val="clear"/>
            <w:tcMar>
              <w:top w:w="0.0" w:type="dxa"/>
              <w:left w:w="0.0" w:type="dxa"/>
              <w:bottom w:w="0.0" w:type="dxa"/>
              <w:right w:w="0.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11/11/16</w:t>
            </w:r>
          </w:p>
        </w:tc>
      </w:tr>
      <w:tr>
        <w:tc>
          <w:tcPr>
            <w:shd w:fill="auto" w:val="clear"/>
            <w:tcMar>
              <w:top w:w="0.0" w:type="dxa"/>
              <w:left w:w="0.0" w:type="dxa"/>
              <w:bottom w:w="0.0" w:type="dxa"/>
              <w:right w:w="0.0" w:type="dxa"/>
            </w:tcMar>
            <w:vAlign w:val="top"/>
          </w:tcPr>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Elevator 9 Typical Plan (Updated in Bull. No. 049)</w:t>
            </w:r>
          </w:p>
        </w:tc>
        <w:tc>
          <w:tcPr>
            <w:shd w:fill="auto" w:val="clear"/>
            <w:tcMar>
              <w:top w:w="0.0" w:type="dxa"/>
              <w:left w:w="0.0" w:type="dxa"/>
              <w:bottom w:w="0.0" w:type="dxa"/>
              <w:right w:w="0.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A103</w:t>
            </w:r>
          </w:p>
        </w:tc>
        <w:tc>
          <w:tcPr>
            <w:shd w:fill="cceeff" w:val="clear"/>
            <w:tcMar>
              <w:top w:w="0.0" w:type="dxa"/>
              <w:left w:w="0.0" w:type="dxa"/>
              <w:bottom w:w="0.0" w:type="dxa"/>
              <w:right w:w="0.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3 PLAN</w:t>
            </w:r>
          </w:p>
        </w:tc>
        <w:tc>
          <w:tcPr>
            <w:shd w:fill="cceeff" w:val="clear"/>
            <w:tcMar>
              <w:top w:w="0.0" w:type="dxa"/>
              <w:left w:w="0.0" w:type="dxa"/>
              <w:bottom w:w="0.0" w:type="dxa"/>
              <w:right w:w="0.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ASI-009</w:t>
            </w:r>
          </w:p>
        </w:tc>
        <w:tc>
          <w:tcPr>
            <w:shd w:fill="cceeff" w:val="clear"/>
            <w:tcMar>
              <w:top w:w="0.0" w:type="dxa"/>
              <w:left w:w="0.0" w:type="dxa"/>
              <w:bottom w:w="0.0" w:type="dxa"/>
              <w:right w:w="0.0"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5/4/16</w:t>
            </w:r>
          </w:p>
        </w:tc>
      </w:tr>
      <w:tr>
        <w:tc>
          <w:tcPr>
            <w:shd w:fill="auto" w:val="clear"/>
            <w:tcMar>
              <w:top w:w="0.0" w:type="dxa"/>
              <w:left w:w="0.0" w:type="dxa"/>
              <w:bottom w:w="0.0" w:type="dxa"/>
              <w:right w:w="0.0" w:type="dxa"/>
            </w:tcMar>
            <w:vAlign w:val="top"/>
          </w:tcPr>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Curb and Waterproofing for Vortex Strainers in Plumbing Rm</w:t>
            </w:r>
          </w:p>
        </w:tc>
        <w:tc>
          <w:tcPr>
            <w:shd w:fill="auto" w:val="clear"/>
            <w:tcMar>
              <w:top w:w="0.0" w:type="dxa"/>
              <w:left w:w="0.0" w:type="dxa"/>
              <w:bottom w:w="0.0" w:type="dxa"/>
              <w:right w:w="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024BMS</w:t>
            </w:r>
          </w:p>
        </w:tc>
        <w:tc>
          <w:tcPr>
            <w:shd w:fill="auto" w:val="clear"/>
            <w:tcMar>
              <w:top w:w="0.0" w:type="dxa"/>
              <w:left w:w="0.0" w:type="dxa"/>
              <w:bottom w:w="0.0" w:type="dxa"/>
              <w:right w:w="0.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A104</w:t>
            </w:r>
          </w:p>
        </w:tc>
        <w:tc>
          <w:tcPr>
            <w:shd w:fill="cceeff" w:val="clear"/>
            <w:tcMar>
              <w:top w:w="0.0" w:type="dxa"/>
              <w:left w:w="0.0" w:type="dxa"/>
              <w:bottom w:w="0.0" w:type="dxa"/>
              <w:right w:w="0.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4 PLAN</w:t>
            </w:r>
          </w:p>
        </w:tc>
        <w:tc>
          <w:tcPr>
            <w:shd w:fill="cceeff" w:val="clear"/>
            <w:tcMar>
              <w:top w:w="0.0" w:type="dxa"/>
              <w:left w:w="0.0" w:type="dxa"/>
              <w:bottom w:w="0.0" w:type="dxa"/>
              <w:right w:w="0.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ASI-009</w:t>
            </w:r>
          </w:p>
        </w:tc>
        <w:tc>
          <w:tcPr>
            <w:shd w:fill="cceeff" w:val="clear"/>
            <w:tcMar>
              <w:top w:w="0.0" w:type="dxa"/>
              <w:left w:w="0.0" w:type="dxa"/>
              <w:bottom w:w="0.0" w:type="dxa"/>
              <w:right w:w="0.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5/4/16</w:t>
            </w:r>
          </w:p>
        </w:tc>
      </w:tr>
      <w:tr>
        <w:tc>
          <w:tcPr>
            <w:shd w:fill="auto" w:val="clear"/>
            <w:tcMar>
              <w:top w:w="0.0" w:type="dxa"/>
              <w:left w:w="0.0" w:type="dxa"/>
              <w:bottom w:w="0.0" w:type="dxa"/>
              <w:right w:w="0.0" w:type="dxa"/>
            </w:tcMar>
            <w:vAlign w:val="top"/>
          </w:tcPr>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Precast dimensions</w:t>
            </w:r>
          </w:p>
        </w:tc>
        <w:tc>
          <w:tcPr>
            <w:shd w:fill="auto" w:val="clear"/>
            <w:tcMar>
              <w:top w:w="0.0" w:type="dxa"/>
              <w:left w:w="0.0" w:type="dxa"/>
              <w:bottom w:w="0.0" w:type="dxa"/>
              <w:right w:w="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A105</w:t>
            </w:r>
          </w:p>
        </w:tc>
        <w:tc>
          <w:tcPr>
            <w:shd w:fill="cceeff" w:val="clear"/>
            <w:tcMar>
              <w:top w:w="0.0" w:type="dxa"/>
              <w:left w:w="0.0" w:type="dxa"/>
              <w:bottom w:w="0.0" w:type="dxa"/>
              <w:right w:w="0.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5 PLAN</w:t>
            </w:r>
          </w:p>
        </w:tc>
        <w:tc>
          <w:tcPr>
            <w:shd w:fill="cceeff" w:val="clear"/>
            <w:tcMar>
              <w:top w:w="0.0" w:type="dxa"/>
              <w:left w:w="0.0" w:type="dxa"/>
              <w:bottom w:w="0.0" w:type="dxa"/>
              <w:right w:w="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Precast dimensions</w:t>
            </w:r>
          </w:p>
        </w:tc>
        <w:tc>
          <w:tcPr>
            <w:shd w:fill="auto" w:val="clear"/>
            <w:tcMar>
              <w:top w:w="0.0" w:type="dxa"/>
              <w:left w:w="0.0" w:type="dxa"/>
              <w:bottom w:w="0.0" w:type="dxa"/>
              <w:right w:w="0.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1/6/00</w:t>
            </w:r>
          </w:p>
        </w:tc>
      </w:tr>
      <w:tr>
        <w:tc>
          <w:tcPr>
            <w:shd w:fill="cceeff" w:val="clear"/>
            <w:tcMar>
              <w:top w:w="0.0" w:type="dxa"/>
              <w:left w:w="0.0" w:type="dxa"/>
              <w:bottom w:w="0.0" w:type="dxa"/>
              <w:right w:w="0.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A106</w:t>
            </w:r>
          </w:p>
        </w:tc>
        <w:tc>
          <w:tcPr>
            <w:shd w:fill="cceeff" w:val="clear"/>
            <w:tcMar>
              <w:top w:w="0.0" w:type="dxa"/>
              <w:left w:w="0.0" w:type="dxa"/>
              <w:bottom w:w="0.0" w:type="dxa"/>
              <w:right w:w="0.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6 PLAN</w:t>
            </w:r>
          </w:p>
        </w:tc>
        <w:tc>
          <w:tcPr>
            <w:shd w:fill="cceeff" w:val="clear"/>
            <w:tcMar>
              <w:top w:w="0.0" w:type="dxa"/>
              <w:left w:w="0.0" w:type="dxa"/>
              <w:bottom w:w="0.0" w:type="dxa"/>
              <w:right w:w="0.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064</w:t>
            </w:r>
          </w:p>
        </w:tc>
        <w:tc>
          <w:tcPr>
            <w:shd w:fill="cceeff" w:val="clear"/>
            <w:tcMar>
              <w:top w:w="0.0" w:type="dxa"/>
              <w:left w:w="0.0" w:type="dxa"/>
              <w:bottom w:w="0.0" w:type="dxa"/>
              <w:right w:w="0.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5/19/16</w:t>
            </w:r>
          </w:p>
        </w:tc>
      </w:tr>
      <w:tr>
        <w:tc>
          <w:tcPr>
            <w:shd w:fill="auto" w:val="clear"/>
            <w:tcMar>
              <w:top w:w="0.0" w:type="dxa"/>
              <w:left w:w="0.0" w:type="dxa"/>
              <w:bottom w:w="0.0" w:type="dxa"/>
              <w:right w:w="0.0" w:type="dxa"/>
            </w:tcMar>
            <w:vAlign w:val="top"/>
          </w:tcPr>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Precast dimensions</w:t>
            </w:r>
          </w:p>
        </w:tc>
        <w:tc>
          <w:tcPr>
            <w:shd w:fill="auto" w:val="clear"/>
            <w:tcMar>
              <w:top w:w="0.0" w:type="dxa"/>
              <w:left w:w="0.0" w:type="dxa"/>
              <w:bottom w:w="0.0" w:type="dxa"/>
              <w:right w:w="0.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A107</w:t>
            </w:r>
          </w:p>
        </w:tc>
        <w:tc>
          <w:tcPr>
            <w:shd w:fill="cceeff" w:val="clear"/>
            <w:tcMar>
              <w:top w:w="0.0" w:type="dxa"/>
              <w:left w:w="0.0" w:type="dxa"/>
              <w:bottom w:w="0.0" w:type="dxa"/>
              <w:right w:w="0.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7 PLAN</w:t>
            </w:r>
          </w:p>
        </w:tc>
        <w:tc>
          <w:tcPr>
            <w:shd w:fill="cceeff" w:val="clear"/>
            <w:tcMar>
              <w:top w:w="0.0" w:type="dxa"/>
              <w:left w:w="0.0" w:type="dxa"/>
              <w:bottom w:w="0.0" w:type="dxa"/>
              <w:right w:w="0.0"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Precast dimensions</w:t>
            </w:r>
          </w:p>
        </w:tc>
        <w:tc>
          <w:tcPr>
            <w:shd w:fill="auto" w:val="clear"/>
            <w:tcMar>
              <w:top w:w="0.0" w:type="dxa"/>
              <w:left w:w="0.0" w:type="dxa"/>
              <w:bottom w:w="0.0" w:type="dxa"/>
              <w:right w:w="0.0"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A108</w:t>
            </w:r>
          </w:p>
        </w:tc>
        <w:tc>
          <w:tcPr>
            <w:shd w:fill="cceeff" w:val="clear"/>
            <w:tcMar>
              <w:top w:w="0.0" w:type="dxa"/>
              <w:left w:w="0.0" w:type="dxa"/>
              <w:bottom w:w="0.0" w:type="dxa"/>
              <w:right w:w="0.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8 PLAN</w:t>
            </w:r>
          </w:p>
        </w:tc>
        <w:tc>
          <w:tcPr>
            <w:shd w:fill="cceeff" w:val="clear"/>
            <w:tcMar>
              <w:top w:w="0.0" w:type="dxa"/>
              <w:left w:w="0.0" w:type="dxa"/>
              <w:bottom w:w="0.0" w:type="dxa"/>
              <w:right w:w="0.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Precast dimensions</w:t>
            </w:r>
          </w:p>
        </w:tc>
        <w:tc>
          <w:tcPr>
            <w:shd w:fill="auto" w:val="clear"/>
            <w:tcMar>
              <w:top w:w="0.0" w:type="dxa"/>
              <w:left w:w="0.0" w:type="dxa"/>
              <w:bottom w:w="0.0" w:type="dxa"/>
              <w:right w:w="0.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A109</w:t>
            </w:r>
          </w:p>
        </w:tc>
        <w:tc>
          <w:tcPr>
            <w:shd w:fill="cceeff" w:val="clear"/>
            <w:tcMar>
              <w:top w:w="0.0" w:type="dxa"/>
              <w:left w:w="0.0" w:type="dxa"/>
              <w:bottom w:w="0.0" w:type="dxa"/>
              <w:right w:w="0.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9 PLAN</w:t>
            </w:r>
          </w:p>
        </w:tc>
        <w:tc>
          <w:tcPr>
            <w:shd w:fill="cceeff" w:val="clear"/>
            <w:tcMar>
              <w:top w:w="0.0" w:type="dxa"/>
              <w:left w:w="0.0" w:type="dxa"/>
              <w:bottom w:w="0.0" w:type="dxa"/>
              <w:right w:w="0.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Precast dimensions</w:t>
            </w:r>
          </w:p>
        </w:tc>
        <w:tc>
          <w:tcPr>
            <w:shd w:fill="auto" w:val="clear"/>
            <w:tcMar>
              <w:top w:w="0.0" w:type="dxa"/>
              <w:left w:w="0.0" w:type="dxa"/>
              <w:bottom w:w="0.0" w:type="dxa"/>
              <w:right w:w="0.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A110</w:t>
            </w:r>
          </w:p>
        </w:tc>
        <w:tc>
          <w:tcPr>
            <w:shd w:fill="cceeff" w:val="clear"/>
            <w:tcMar>
              <w:top w:w="0.0" w:type="dxa"/>
              <w:left w:w="0.0" w:type="dxa"/>
              <w:bottom w:w="0.0" w:type="dxa"/>
              <w:right w:w="0.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10 PLAN</w:t>
            </w:r>
          </w:p>
        </w:tc>
        <w:tc>
          <w:tcPr>
            <w:shd w:fill="cceeff" w:val="clear"/>
            <w:tcMar>
              <w:top w:w="0.0" w:type="dxa"/>
              <w:left w:w="0.0" w:type="dxa"/>
              <w:bottom w:w="0.0" w:type="dxa"/>
              <w:right w:w="0.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Precast dimensions</w:t>
            </w:r>
          </w:p>
        </w:tc>
        <w:tc>
          <w:tcPr>
            <w:shd w:fill="auto" w:val="clear"/>
            <w:tcMar>
              <w:top w:w="0.0" w:type="dxa"/>
              <w:left w:w="0.0" w:type="dxa"/>
              <w:bottom w:w="0.0" w:type="dxa"/>
              <w:right w:w="0.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A111</w:t>
            </w:r>
          </w:p>
        </w:tc>
        <w:tc>
          <w:tcPr>
            <w:shd w:fill="cceeff" w:val="clear"/>
            <w:tcMar>
              <w:top w:w="0.0" w:type="dxa"/>
              <w:left w:w="0.0" w:type="dxa"/>
              <w:bottom w:w="0.0" w:type="dxa"/>
              <w:right w:w="0.0" w:type="dxa"/>
            </w:tcMa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Ml PLAN</w:t>
            </w:r>
          </w:p>
        </w:tc>
        <w:tc>
          <w:tcPr>
            <w:shd w:fill="cceeff" w:val="clear"/>
            <w:tcMar>
              <w:top w:w="0.0" w:type="dxa"/>
              <w:left w:w="0.0" w:type="dxa"/>
              <w:bottom w:w="0.0" w:type="dxa"/>
              <w:right w:w="0.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052R1</w:t>
            </w:r>
          </w:p>
        </w:tc>
        <w:tc>
          <w:tcPr>
            <w:shd w:fill="cceeff" w:val="clear"/>
            <w:tcMar>
              <w:top w:w="0.0" w:type="dxa"/>
              <w:left w:w="0.0" w:type="dxa"/>
              <w:bottom w:w="0.0" w:type="dxa"/>
              <w:right w:w="0.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12/22/16</w:t>
            </w:r>
          </w:p>
        </w:tc>
      </w:tr>
    </w:tbl>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24"/>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A111a</w:t>
            </w:r>
          </w:p>
        </w:tc>
        <w:tc>
          <w:tcPr>
            <w:shd w:fill="cceeff" w:val="clear"/>
            <w:tcMar>
              <w:top w:w="0.0" w:type="dxa"/>
              <w:left w:w="0.0" w:type="dxa"/>
              <w:bottom w:w="0.0" w:type="dxa"/>
              <w:right w:w="0.0" w:type="dxa"/>
            </w:tcMar>
            <w:vAlign w:val="top"/>
          </w:tcPr>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Ml WINDOW WASHING ANCHOR PLAN</w:t>
            </w:r>
          </w:p>
        </w:tc>
        <w:tc>
          <w:tcPr>
            <w:shd w:fill="cceeff" w:val="clear"/>
            <w:tcMar>
              <w:top w:w="0.0" w:type="dxa"/>
              <w:left w:w="0.0" w:type="dxa"/>
              <w:bottom w:w="0.0" w:type="dxa"/>
              <w:right w:w="0.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ASI-010</w:t>
            </w:r>
          </w:p>
        </w:tc>
        <w:tc>
          <w:tcPr>
            <w:shd w:fill="cceeff" w:val="clear"/>
            <w:tcMar>
              <w:top w:w="0.0" w:type="dxa"/>
              <w:left w:w="0.0" w:type="dxa"/>
              <w:bottom w:w="0.0" w:type="dxa"/>
              <w:right w:w="0.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8/18/16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A112</w:t>
            </w:r>
          </w:p>
        </w:tc>
        <w:tc>
          <w:tcPr>
            <w:shd w:fill="auto" w:val="clear"/>
            <w:tcMar>
              <w:top w:w="0.0" w:type="dxa"/>
              <w:left w:w="0.0" w:type="dxa"/>
              <w:bottom w:w="0.0" w:type="dxa"/>
              <w:right w:w="0.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M2 PLAN</w:t>
            </w:r>
          </w:p>
        </w:tc>
        <w:tc>
          <w:tcPr>
            <w:shd w:fill="auto" w:val="clear"/>
            <w:tcMar>
              <w:top w:w="0.0" w:type="dxa"/>
              <w:left w:w="0.0" w:type="dxa"/>
              <w:bottom w:w="0.0" w:type="dxa"/>
              <w:right w:w="0.0"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071</w:t>
            </w:r>
          </w:p>
        </w:tc>
        <w:tc>
          <w:tcPr>
            <w:shd w:fill="auto" w:val="clear"/>
            <w:tcMar>
              <w:top w:w="0.0" w:type="dxa"/>
              <w:left w:w="0.0" w:type="dxa"/>
              <w:bottom w:w="0.0" w:type="dxa"/>
              <w:right w:w="0.0" w:type="dxa"/>
            </w:tcMar>
            <w:vAlign w:val="top"/>
          </w:tcPr>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A113</w:t>
            </w:r>
          </w:p>
        </w:tc>
        <w:tc>
          <w:tcPr>
            <w:shd w:fill="cceeff" w:val="clear"/>
            <w:tcMar>
              <w:top w:w="0.0" w:type="dxa"/>
              <w:left w:w="0.0" w:type="dxa"/>
              <w:bottom w:w="0.0" w:type="dxa"/>
              <w:right w:w="0.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ROOF PLAN</w:t>
            </w:r>
          </w:p>
        </w:tc>
        <w:tc>
          <w:tcPr>
            <w:shd w:fill="cceeff" w:val="clear"/>
            <w:tcMar>
              <w:top w:w="0.0" w:type="dxa"/>
              <w:left w:w="0.0" w:type="dxa"/>
              <w:bottom w:w="0.0" w:type="dxa"/>
              <w:right w:w="0.0" w:type="dxa"/>
            </w:tcMar>
            <w:vAlign w:val="top"/>
          </w:tcPr>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039</w:t>
            </w:r>
          </w:p>
        </w:tc>
        <w:tc>
          <w:tcPr>
            <w:shd w:fill="cceeff" w:val="clear"/>
            <w:tcMar>
              <w:top w:w="0.0" w:type="dxa"/>
              <w:left w:w="0.0" w:type="dxa"/>
              <w:bottom w:w="0.0" w:type="dxa"/>
              <w:right w:w="0.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A12B3</w:t>
            </w:r>
          </w:p>
        </w:tc>
        <w:tc>
          <w:tcPr>
            <w:shd w:fill="auto" w:val="clear"/>
            <w:tcMar>
              <w:top w:w="0.0" w:type="dxa"/>
              <w:left w:w="0.0" w:type="dxa"/>
              <w:bottom w:w="0.0" w:type="dxa"/>
              <w:right w:w="0.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B3RCP</w:t>
            </w:r>
          </w:p>
        </w:tc>
        <w:tc>
          <w:tcPr>
            <w:shd w:fill="auto" w:val="clear"/>
            <w:tcMar>
              <w:top w:w="0.0" w:type="dxa"/>
              <w:left w:w="0.0" w:type="dxa"/>
              <w:bottom w:w="0.0" w:type="dxa"/>
              <w:right w:w="0.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047</w:t>
            </w:r>
          </w:p>
        </w:tc>
        <w:tc>
          <w:tcPr>
            <w:shd w:fill="auto" w:val="clear"/>
            <w:tcMar>
              <w:top w:w="0.0" w:type="dxa"/>
              <w:left w:w="0.0" w:type="dxa"/>
              <w:bottom w:w="0.0" w:type="dxa"/>
              <w:right w:w="0.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A12B2</w:t>
            </w:r>
          </w:p>
        </w:tc>
        <w:tc>
          <w:tcPr>
            <w:shd w:fill="cceeff" w:val="clear"/>
            <w:tcMar>
              <w:top w:w="0.0" w:type="dxa"/>
              <w:left w:w="0.0" w:type="dxa"/>
              <w:bottom w:w="0.0" w:type="dxa"/>
              <w:right w:w="0.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B2 RCP</w:t>
            </w:r>
          </w:p>
        </w:tc>
        <w:tc>
          <w:tcPr>
            <w:shd w:fill="cceeff" w:val="clear"/>
            <w:tcMar>
              <w:top w:w="0.0" w:type="dxa"/>
              <w:left w:w="0.0" w:type="dxa"/>
              <w:bottom w:w="0.0" w:type="dxa"/>
              <w:right w:w="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047</w:t>
            </w:r>
          </w:p>
        </w:tc>
        <w:tc>
          <w:tcPr>
            <w:shd w:fill="cceeff" w:val="clear"/>
            <w:tcMar>
              <w:top w:w="0.0" w:type="dxa"/>
              <w:left w:w="0.0" w:type="dxa"/>
              <w:bottom w:w="0.0" w:type="dxa"/>
              <w:right w:w="0.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A12B1</w:t>
            </w:r>
          </w:p>
        </w:tc>
        <w:tc>
          <w:tcPr>
            <w:shd w:fill="auto" w:val="clear"/>
            <w:tcMar>
              <w:top w:w="0.0" w:type="dxa"/>
              <w:left w:w="0.0" w:type="dxa"/>
              <w:bottom w:w="0.0" w:type="dxa"/>
              <w:right w:w="0.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B1RCP</w:t>
            </w:r>
          </w:p>
        </w:tc>
        <w:tc>
          <w:tcPr>
            <w:shd w:fill="auto" w:val="clear"/>
            <w:tcMar>
              <w:top w:w="0.0" w:type="dxa"/>
              <w:left w:w="0.0" w:type="dxa"/>
              <w:bottom w:w="0.0" w:type="dxa"/>
              <w:right w:w="0.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ASI-056</w:t>
            </w:r>
          </w:p>
        </w:tc>
        <w:tc>
          <w:tcPr>
            <w:shd w:fill="auto" w:val="clear"/>
            <w:tcMar>
              <w:top w:w="0.0" w:type="dxa"/>
              <w:left w:w="0.0" w:type="dxa"/>
              <w:bottom w:w="0.0" w:type="dxa"/>
              <w:right w:w="0.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A121</w:t>
            </w:r>
          </w:p>
        </w:tc>
        <w:tc>
          <w:tcPr>
            <w:shd w:fill="cceeff" w:val="clear"/>
            <w:tcMar>
              <w:top w:w="0.0" w:type="dxa"/>
              <w:left w:w="0.0" w:type="dxa"/>
              <w:bottom w:w="0.0" w:type="dxa"/>
              <w:right w:w="0.0" w:type="dxa"/>
            </w:tcMar>
            <w:vAlign w:val="top"/>
          </w:tcPr>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1 RCP</w:t>
            </w:r>
          </w:p>
        </w:tc>
        <w:tc>
          <w:tcPr>
            <w:shd w:fill="cceeff" w:val="clear"/>
            <w:tcMar>
              <w:top w:w="0.0" w:type="dxa"/>
              <w:left w:w="0.0" w:type="dxa"/>
              <w:bottom w:w="0.0" w:type="dxa"/>
              <w:right w:w="0.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ASi-060</w:t>
            </w:r>
          </w:p>
        </w:tc>
        <w:tc>
          <w:tcPr>
            <w:shd w:fill="cceeff" w:val="clear"/>
            <w:tcMar>
              <w:top w:w="0.0" w:type="dxa"/>
              <w:left w:w="0.0" w:type="dxa"/>
              <w:bottom w:w="0.0" w:type="dxa"/>
              <w:right w:w="0.0" w:type="dxa"/>
            </w:tcMar>
            <w:vAlign w:val="top"/>
          </w:tcPr>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4/14/17</w:t>
            </w:r>
          </w:p>
        </w:tc>
      </w:tr>
      <w:tr>
        <w:tc>
          <w:tcPr>
            <w:shd w:fill="auto" w:val="clear"/>
            <w:tcMar>
              <w:top w:w="0.0" w:type="dxa"/>
              <w:left w:w="0.0" w:type="dxa"/>
              <w:bottom w:w="0.0" w:type="dxa"/>
              <w:right w:w="0.0" w:type="dxa"/>
            </w:tcMar>
            <w:vAlign w:val="top"/>
          </w:tcPr>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A121B</w:t>
            </w:r>
          </w:p>
        </w:tc>
        <w:tc>
          <w:tcPr>
            <w:shd w:fill="auto" w:val="clear"/>
            <w:tcMar>
              <w:top w:w="0.0" w:type="dxa"/>
              <w:left w:w="0.0" w:type="dxa"/>
              <w:bottom w:w="0.0" w:type="dxa"/>
              <w:right w:w="0.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1 ENLARGED RCP</w:t>
            </w:r>
          </w:p>
        </w:tc>
        <w:tc>
          <w:tcPr>
            <w:shd w:fill="auto" w:val="clear"/>
            <w:tcMar>
              <w:top w:w="0.0" w:type="dxa"/>
              <w:left w:w="0.0" w:type="dxa"/>
              <w:bottom w:w="0.0" w:type="dxa"/>
              <w:right w:w="0.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044</w:t>
            </w:r>
          </w:p>
        </w:tc>
        <w:tc>
          <w:tcPr>
            <w:shd w:fill="auto" w:val="clear"/>
            <w:tcMar>
              <w:top w:w="0.0" w:type="dxa"/>
              <w:left w:w="0.0" w:type="dxa"/>
              <w:bottom w:w="0.0" w:type="dxa"/>
              <w:right w:w="0.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A122</w:t>
            </w:r>
          </w:p>
        </w:tc>
        <w:tc>
          <w:tcPr>
            <w:shd w:fill="cceeff" w:val="clear"/>
            <w:tcMar>
              <w:top w:w="0.0" w:type="dxa"/>
              <w:left w:w="0.0" w:type="dxa"/>
              <w:bottom w:w="0.0" w:type="dxa"/>
              <w:right w:w="0.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2 RCP</w:t>
            </w:r>
          </w:p>
        </w:tc>
        <w:tc>
          <w:tcPr>
            <w:shd w:fill="cceeff" w:val="clear"/>
            <w:tcMar>
              <w:top w:w="0.0" w:type="dxa"/>
              <w:left w:w="0.0" w:type="dxa"/>
              <w:bottom w:w="0.0" w:type="dxa"/>
              <w:right w:w="0.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ASi-050</w:t>
            </w:r>
          </w:p>
        </w:tc>
        <w:tc>
          <w:tcPr>
            <w:shd w:fill="cceeff" w:val="clear"/>
            <w:tcMar>
              <w:top w:w="0.0" w:type="dxa"/>
              <w:left w:w="0.0" w:type="dxa"/>
              <w:bottom w:w="0.0" w:type="dxa"/>
              <w:right w:w="0.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3/23/17</w:t>
            </w:r>
          </w:p>
        </w:tc>
      </w:tr>
      <w:tr>
        <w:tc>
          <w:tcPr>
            <w:shd w:fill="auto" w:val="clear"/>
            <w:tcMar>
              <w:top w:w="0.0" w:type="dxa"/>
              <w:left w:w="0.0" w:type="dxa"/>
              <w:bottom w:w="0.0" w:type="dxa"/>
              <w:right w:w="0.0" w:type="dxa"/>
            </w:tcMar>
            <w:vAlign w:val="top"/>
          </w:tcPr>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A124</w:t>
            </w:r>
          </w:p>
        </w:tc>
        <w:tc>
          <w:tcPr>
            <w:shd w:fill="auto" w:val="clear"/>
            <w:tcMar>
              <w:top w:w="0.0" w:type="dxa"/>
              <w:left w:w="0.0" w:type="dxa"/>
              <w:bottom w:w="0.0" w:type="dxa"/>
              <w:right w:w="0.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4 RCP (LEVELS 3-5 SIM INTERIOR)</w:t>
            </w:r>
          </w:p>
        </w:tc>
        <w:tc>
          <w:tcPr>
            <w:shd w:fill="auto" w:val="clear"/>
            <w:tcMar>
              <w:top w:w="0.0" w:type="dxa"/>
              <w:left w:w="0.0" w:type="dxa"/>
              <w:bottom w:w="0.0" w:type="dxa"/>
              <w:right w:w="0.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ASI-009</w:t>
            </w:r>
          </w:p>
        </w:tc>
        <w:tc>
          <w:tcPr>
            <w:shd w:fill="auto" w:val="clear"/>
            <w:tcMar>
              <w:top w:w="0.0" w:type="dxa"/>
              <w:left w:w="0.0" w:type="dxa"/>
              <w:bottom w:w="0.0" w:type="dxa"/>
              <w:right w:w="0.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A126</w:t>
            </w:r>
          </w:p>
        </w:tc>
        <w:tc>
          <w:tcPr>
            <w:shd w:fill="cceeff" w:val="clear"/>
            <w:tcMar>
              <w:top w:w="0.0" w:type="dxa"/>
              <w:left w:w="0.0" w:type="dxa"/>
              <w:bottom w:w="0.0" w:type="dxa"/>
              <w:right w:w="0.0" w:type="dxa"/>
            </w:tcMar>
            <w:vAlign w:val="top"/>
          </w:tcPr>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6 RCP (LEVELS 7-10 SIM INTERIOR)</w:t>
            </w:r>
          </w:p>
        </w:tc>
        <w:tc>
          <w:tcPr>
            <w:shd w:fill="cceeff" w:val="clear"/>
            <w:tcMar>
              <w:top w:w="0.0" w:type="dxa"/>
              <w:left w:w="0.0" w:type="dxa"/>
              <w:bottom w:w="0.0" w:type="dxa"/>
              <w:right w:w="0.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A126B</w:t>
            </w:r>
          </w:p>
        </w:tc>
        <w:tc>
          <w:tcPr>
            <w:shd w:fill="auto" w:val="clear"/>
            <w:tcMar>
              <w:top w:w="0.0" w:type="dxa"/>
              <w:left w:w="0.0" w:type="dxa"/>
              <w:bottom w:w="0.0" w:type="dxa"/>
              <w:right w:w="0.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8 RCP</w:t>
            </w:r>
          </w:p>
        </w:tc>
        <w:tc>
          <w:tcPr>
            <w:shd w:fill="auto" w:val="clear"/>
            <w:tcMar>
              <w:top w:w="0.0" w:type="dxa"/>
              <w:left w:w="0.0" w:type="dxa"/>
              <w:bottom w:w="0.0" w:type="dxa"/>
              <w:right w:w="0.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056</w:t>
            </w:r>
          </w:p>
        </w:tc>
        <w:tc>
          <w:tcPr>
            <w:shd w:fill="auto" w:val="clear"/>
            <w:tcMar>
              <w:top w:w="0.0" w:type="dxa"/>
              <w:left w:w="0.0" w:type="dxa"/>
              <w:bottom w:w="0.0" w:type="dxa"/>
              <w:right w:w="0.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A127</w:t>
            </w:r>
          </w:p>
        </w:tc>
        <w:tc>
          <w:tcPr>
            <w:shd w:fill="cceeff" w:val="clear"/>
            <w:tcMar>
              <w:top w:w="0.0" w:type="dxa"/>
              <w:left w:w="0.0" w:type="dxa"/>
              <w:bottom w:w="0.0" w:type="dxa"/>
              <w:right w:w="0.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M1 RCP</w:t>
            </w:r>
          </w:p>
        </w:tc>
        <w:tc>
          <w:tcPr>
            <w:shd w:fill="cceeff" w:val="clear"/>
            <w:tcMar>
              <w:top w:w="0.0" w:type="dxa"/>
              <w:left w:w="0.0" w:type="dxa"/>
              <w:bottom w:w="0.0" w:type="dxa"/>
              <w:right w:w="0.0" w:type="dxa"/>
            </w:tcMar>
            <w:vAlign w:val="top"/>
          </w:tcPr>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052</w:t>
            </w:r>
          </w:p>
        </w:tc>
        <w:tc>
          <w:tcPr>
            <w:shd w:fill="cceeff" w:val="clear"/>
            <w:tcMar>
              <w:top w:w="0.0" w:type="dxa"/>
              <w:left w:w="0.0" w:type="dxa"/>
              <w:bottom w:w="0.0" w:type="dxa"/>
              <w:right w:w="0.0" w:type="dxa"/>
            </w:tcMa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4/4/16</w:t>
            </w:r>
          </w:p>
        </w:tc>
      </w:tr>
      <w:tr>
        <w:tc>
          <w:tcPr>
            <w:shd w:fill="auto" w:val="clear"/>
            <w:tcMar>
              <w:top w:w="0.0" w:type="dxa"/>
              <w:left w:w="0.0" w:type="dxa"/>
              <w:bottom w:w="0.0" w:type="dxa"/>
              <w:right w:w="0.0" w:type="dxa"/>
            </w:tcMar>
            <w:vAlign w:val="top"/>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A128</w:t>
            </w:r>
          </w:p>
        </w:tc>
        <w:tc>
          <w:tcPr>
            <w:shd w:fill="auto" w:val="clear"/>
            <w:tcMar>
              <w:top w:w="0.0" w:type="dxa"/>
              <w:left w:w="0.0" w:type="dxa"/>
              <w:bottom w:w="0.0" w:type="dxa"/>
              <w:right w:w="0.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M2 RCP</w:t>
            </w:r>
          </w:p>
        </w:tc>
        <w:tc>
          <w:tcPr>
            <w:shd w:fill="auto" w:val="clear"/>
            <w:tcMar>
              <w:top w:w="0.0" w:type="dxa"/>
              <w:left w:w="0.0" w:type="dxa"/>
              <w:bottom w:w="0.0" w:type="dxa"/>
              <w:right w:w="0.0" w:type="dxa"/>
            </w:tcMa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052</w:t>
            </w:r>
          </w:p>
        </w:tc>
        <w:tc>
          <w:tcPr>
            <w:shd w:fill="auto" w:val="clear"/>
            <w:tcMar>
              <w:top w:w="0.0" w:type="dxa"/>
              <w:left w:w="0.0" w:type="dxa"/>
              <w:bottom w:w="0.0" w:type="dxa"/>
              <w:right w:w="0.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A201</w:t>
            </w:r>
          </w:p>
        </w:tc>
        <w:tc>
          <w:tcPr>
            <w:shd w:fill="cceeff" w:val="clear"/>
            <w:tcMar>
              <w:top w:w="0.0" w:type="dxa"/>
              <w:left w:w="0.0" w:type="dxa"/>
              <w:bottom w:w="0.0" w:type="dxa"/>
              <w:right w:w="0.0" w:type="dxa"/>
            </w:tcMa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BUILDING ELEVATION NORTH</w:t>
            </w:r>
          </w:p>
        </w:tc>
        <w:tc>
          <w:tcPr>
            <w:shd w:fill="cceeff" w:val="clear"/>
            <w:tcMar>
              <w:top w:w="0.0" w:type="dxa"/>
              <w:left w:w="0.0" w:type="dxa"/>
              <w:bottom w:w="0.0" w:type="dxa"/>
              <w:right w:w="0.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057</w:t>
            </w:r>
          </w:p>
        </w:tc>
        <w:tc>
          <w:tcPr>
            <w:shd w:fill="cceeff" w:val="clear"/>
            <w:tcMar>
              <w:top w:w="0.0" w:type="dxa"/>
              <w:left w:w="0.0" w:type="dxa"/>
              <w:bottom w:w="0.0" w:type="dxa"/>
              <w:right w:w="0.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4/5/16</w:t>
            </w:r>
          </w:p>
        </w:tc>
      </w:tr>
      <w:tr>
        <w:tc>
          <w:tcPr>
            <w:shd w:fill="auto" w:val="clear"/>
            <w:tcMar>
              <w:top w:w="0.0" w:type="dxa"/>
              <w:left w:w="0.0" w:type="dxa"/>
              <w:bottom w:w="0.0" w:type="dxa"/>
              <w:right w:w="0.0" w:type="dxa"/>
            </w:tcMar>
            <w:vAlign w:val="top"/>
          </w:tcPr>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Glass Type Location</w:t>
            </w:r>
          </w:p>
        </w:tc>
        <w:tc>
          <w:tcPr>
            <w:shd w:fill="auto" w:val="clear"/>
            <w:tcMar>
              <w:top w:w="0.0" w:type="dxa"/>
              <w:left w:w="0.0" w:type="dxa"/>
              <w:bottom w:w="0.0" w:type="dxa"/>
              <w:right w:w="0.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Glass Types Legend</w:t>
            </w:r>
          </w:p>
        </w:tc>
        <w:tc>
          <w:tcPr>
            <w:shd w:fill="cceeff" w:val="clear"/>
            <w:tcMar>
              <w:top w:w="0.0" w:type="dxa"/>
              <w:left w:w="0.0" w:type="dxa"/>
              <w:bottom w:w="0.0" w:type="dxa"/>
              <w:right w:w="0.0" w:type="dxa"/>
            </w:tcMar>
            <w:vAlign w:val="top"/>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A201A</w:t>
            </w:r>
          </w:p>
        </w:tc>
        <w:tc>
          <w:tcPr>
            <w:shd w:fill="auto" w:val="clear"/>
            <w:tcMar>
              <w:top w:w="0.0" w:type="dxa"/>
              <w:left w:w="0.0" w:type="dxa"/>
              <w:bottom w:w="0.0" w:type="dxa"/>
              <w:right w:w="0.0" w:type="dxa"/>
            </w:tcMa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ELEVATION NORTH CURTAIN WALL PATTERN RHYTHM</w:t>
            </w:r>
          </w:p>
        </w:tc>
        <w:tc>
          <w:tcPr>
            <w:shd w:fill="auto" w:val="clear"/>
            <w:tcMar>
              <w:top w:w="0.0" w:type="dxa"/>
              <w:left w:w="0.0" w:type="dxa"/>
              <w:bottom w:w="0.0" w:type="dxa"/>
              <w:right w:w="0.0" w:type="dxa"/>
            </w:tcMar>
            <w:vAlign w:val="top"/>
          </w:tcPr>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w:t>
            </w:r>
          </w:p>
        </w:tc>
        <w:tc>
          <w:tcPr>
            <w:shd w:fill="auto" w:val="clear"/>
            <w:tcMar>
              <w:top w:w="0.0" w:type="dxa"/>
              <w:left w:w="0.0" w:type="dxa"/>
              <w:bottom w:w="0.0" w:type="dxa"/>
              <w:right w:w="0.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12/22/15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A202</w:t>
            </w:r>
          </w:p>
        </w:tc>
        <w:tc>
          <w:tcPr>
            <w:shd w:fill="cceeff" w:val="clear"/>
            <w:tcMar>
              <w:top w:w="0.0" w:type="dxa"/>
              <w:left w:w="0.0" w:type="dxa"/>
              <w:bottom w:w="0.0" w:type="dxa"/>
              <w:right w:w="0.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BUILDING ELEVATION SOUTH</w:t>
            </w:r>
          </w:p>
        </w:tc>
        <w:tc>
          <w:tcPr>
            <w:shd w:fill="cceeff" w:val="clear"/>
            <w:tcMar>
              <w:top w:w="0.0" w:type="dxa"/>
              <w:left w:w="0.0" w:type="dxa"/>
              <w:bottom w:w="0.0" w:type="dxa"/>
              <w:right w:w="0.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ASI-042</w:t>
            </w:r>
          </w:p>
        </w:tc>
        <w:tc>
          <w:tcPr>
            <w:shd w:fill="cceeff" w:val="clear"/>
            <w:tcMar>
              <w:top w:w="0.0" w:type="dxa"/>
              <w:left w:w="0.0" w:type="dxa"/>
              <w:bottom w:w="0.0" w:type="dxa"/>
              <w:right w:w="0.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2/9/17</w:t>
            </w:r>
          </w:p>
        </w:tc>
      </w:tr>
      <w:tr>
        <w:tc>
          <w:tcPr>
            <w:shd w:fill="auto" w:val="clear"/>
            <w:tcMar>
              <w:top w:w="0.0" w:type="dxa"/>
              <w:left w:w="0.0" w:type="dxa"/>
              <w:bottom w:w="0.0" w:type="dxa"/>
              <w:right w:w="0.0" w:type="dxa"/>
            </w:tcMar>
            <w:vAlign w:val="top"/>
          </w:tcPr>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Valance</w:t>
            </w:r>
          </w:p>
        </w:tc>
        <w:tc>
          <w:tcPr>
            <w:shd w:fill="auto" w:val="clear"/>
            <w:tcMar>
              <w:top w:w="0.0" w:type="dxa"/>
              <w:left w:w="0.0" w:type="dxa"/>
              <w:bottom w:w="0.0" w:type="dxa"/>
              <w:right w:w="0.0" w:type="dxa"/>
            </w:tcMar>
            <w:vAlign w:val="top"/>
          </w:tcPr>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A202A</w:t>
            </w:r>
          </w:p>
        </w:tc>
        <w:tc>
          <w:tcPr>
            <w:shd w:fill="cceeff" w:val="clear"/>
            <w:tcMar>
              <w:top w:w="0.0" w:type="dxa"/>
              <w:left w:w="0.0" w:type="dxa"/>
              <w:bottom w:w="0.0" w:type="dxa"/>
              <w:right w:w="0.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BUILDING ELEVATION SOUTH CURTAIN WALL PATTERN RHYTHM</w:t>
            </w:r>
          </w:p>
        </w:tc>
        <w:tc>
          <w:tcPr>
            <w:shd w:fill="cceeff" w:val="clear"/>
            <w:tcMar>
              <w:top w:w="0.0" w:type="dxa"/>
              <w:left w:w="0.0" w:type="dxa"/>
              <w:bottom w:w="0.0" w:type="dxa"/>
              <w:right w:w="0.0" w:type="dxa"/>
            </w:tcMar>
            <w:vAlign w:val="top"/>
          </w:tcPr>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A203</w:t>
            </w:r>
          </w:p>
        </w:tc>
        <w:tc>
          <w:tcPr>
            <w:shd w:fill="auto" w:val="clear"/>
            <w:tcMar>
              <w:top w:w="0.0" w:type="dxa"/>
              <w:left w:w="0.0" w:type="dxa"/>
              <w:bottom w:w="0.0" w:type="dxa"/>
              <w:right w:w="0.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ELEVATION EAST</w:t>
            </w:r>
          </w:p>
        </w:tc>
        <w:tc>
          <w:tcPr>
            <w:shd w:fill="auto" w:val="clear"/>
            <w:tcMar>
              <w:top w:w="0.0" w:type="dxa"/>
              <w:left w:w="0.0" w:type="dxa"/>
              <w:bottom w:w="0.0" w:type="dxa"/>
              <w:right w:w="0.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ASI-042</w:t>
            </w:r>
          </w:p>
        </w:tc>
        <w:tc>
          <w:tcPr>
            <w:shd w:fill="auto" w:val="clear"/>
            <w:tcMar>
              <w:top w:w="0.0" w:type="dxa"/>
              <w:left w:w="0.0" w:type="dxa"/>
              <w:bottom w:w="0.0" w:type="dxa"/>
              <w:right w:w="0.0" w:type="dxa"/>
            </w:tcMar>
            <w:vAlign w:val="top"/>
          </w:tcPr>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A203A</w:t>
            </w:r>
          </w:p>
        </w:tc>
        <w:tc>
          <w:tcPr>
            <w:shd w:fill="cceeff" w:val="clear"/>
            <w:tcMar>
              <w:top w:w="0.0" w:type="dxa"/>
              <w:left w:w="0.0" w:type="dxa"/>
              <w:bottom w:w="0.0" w:type="dxa"/>
              <w:right w:w="0.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BUILDING ELEVATION EAST CURTAIN WALL PATTERN RHYTHM</w:t>
            </w:r>
          </w:p>
        </w:tc>
        <w:tc>
          <w:tcPr>
            <w:shd w:fill="cceeff" w:val="clear"/>
            <w:tcMar>
              <w:top w:w="0.0" w:type="dxa"/>
              <w:left w:w="0.0" w:type="dxa"/>
              <w:bottom w:w="0.0" w:type="dxa"/>
              <w:right w:w="0.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029R1</w:t>
            </w:r>
          </w:p>
        </w:tc>
        <w:tc>
          <w:tcPr>
            <w:shd w:fill="cceeff" w:val="clear"/>
            <w:tcMar>
              <w:top w:w="0.0" w:type="dxa"/>
              <w:left w:w="0.0" w:type="dxa"/>
              <w:bottom w:w="0.0" w:type="dxa"/>
              <w:right w:w="0.0" w:type="dxa"/>
            </w:tcMar>
            <w:vAlign w:val="top"/>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A204</w:t>
            </w:r>
          </w:p>
        </w:tc>
        <w:tc>
          <w:tcPr>
            <w:shd w:fill="auto" w:val="clear"/>
            <w:tcMar>
              <w:top w:w="0.0" w:type="dxa"/>
              <w:left w:w="0.0" w:type="dxa"/>
              <w:bottom w:w="0.0" w:type="dxa"/>
              <w:right w:w="0.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ELEVATION WEST</w:t>
            </w:r>
          </w:p>
        </w:tc>
        <w:tc>
          <w:tcPr>
            <w:shd w:fill="auto" w:val="clear"/>
            <w:tcMar>
              <w:top w:w="0.0" w:type="dxa"/>
              <w:left w:w="0.0" w:type="dxa"/>
              <w:bottom w:w="0.0" w:type="dxa"/>
              <w:right w:w="0.0" w:type="dxa"/>
            </w:tcMar>
            <w:vAlign w:val="top"/>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ASI-010</w:t>
            </w:r>
          </w:p>
        </w:tc>
        <w:tc>
          <w:tcPr>
            <w:shd w:fill="auto" w:val="clear"/>
            <w:tcMar>
              <w:top w:w="0.0" w:type="dxa"/>
              <w:left w:w="0.0" w:type="dxa"/>
              <w:bottom w:w="0.0" w:type="dxa"/>
              <w:right w:w="0.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A204A</w:t>
            </w:r>
          </w:p>
        </w:tc>
        <w:tc>
          <w:tcPr>
            <w:shd w:fill="cceeff" w:val="clear"/>
            <w:tcMar>
              <w:top w:w="0.0" w:type="dxa"/>
              <w:left w:w="0.0" w:type="dxa"/>
              <w:bottom w:w="0.0" w:type="dxa"/>
              <w:right w:w="0.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BUILDING ELEVATION WEST CURTAIN WALL PATTERN RHYTHM</w:t>
            </w:r>
          </w:p>
        </w:tc>
        <w:tc>
          <w:tcPr>
            <w:shd w:fill="cceeff" w:val="clear"/>
            <w:tcMar>
              <w:top w:w="0.0" w:type="dxa"/>
              <w:left w:w="0.0" w:type="dxa"/>
              <w:bottom w:w="0.0" w:type="dxa"/>
              <w:right w:w="0.0" w:type="dxa"/>
            </w:tcMar>
            <w:vAlign w:val="top"/>
          </w:tcPr>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029R1</w:t>
            </w:r>
          </w:p>
        </w:tc>
        <w:tc>
          <w:tcPr>
            <w:shd w:fill="cceeff" w:val="clear"/>
            <w:tcMar>
              <w:top w:w="0.0" w:type="dxa"/>
              <w:left w:w="0.0" w:type="dxa"/>
              <w:bottom w:w="0.0" w:type="dxa"/>
              <w:right w:w="0.0" w:type="dxa"/>
            </w:tcMar>
            <w:vAlign w:val="top"/>
          </w:tcPr>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A205</w:t>
            </w:r>
          </w:p>
        </w:tc>
        <w:tc>
          <w:tcPr>
            <w:shd w:fill="auto" w:val="clear"/>
            <w:tcMar>
              <w:top w:w="0.0" w:type="dxa"/>
              <w:left w:w="0.0" w:type="dxa"/>
              <w:bottom w:w="0.0" w:type="dxa"/>
              <w:right w:w="0.0" w:type="dxa"/>
            </w:tcMar>
            <w:vAlign w:val="top"/>
          </w:tcPr>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LIGHTING ELEVATIONS</w:t>
            </w:r>
          </w:p>
        </w:tc>
        <w:tc>
          <w:tcPr>
            <w:shd w:fill="auto" w:val="clear"/>
            <w:tcMar>
              <w:top w:w="0.0" w:type="dxa"/>
              <w:left w:w="0.0" w:type="dxa"/>
              <w:bottom w:w="0.0" w:type="dxa"/>
              <w:right w:w="0.0" w:type="dxa"/>
            </w:tcMa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No.051</w:t>
            </w:r>
          </w:p>
        </w:tc>
        <w:tc>
          <w:tcPr>
            <w:shd w:fill="auto" w:val="clear"/>
            <w:tcMar>
              <w:top w:w="0.0" w:type="dxa"/>
              <w:left w:w="0.0" w:type="dxa"/>
              <w:bottom w:w="0.0" w:type="dxa"/>
              <w:right w:w="0.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A206</w:t>
            </w:r>
          </w:p>
        </w:tc>
        <w:tc>
          <w:tcPr>
            <w:shd w:fill="cceeff" w:val="clear"/>
            <w:tcMar>
              <w:top w:w="0.0" w:type="dxa"/>
              <w:left w:w="0.0" w:type="dxa"/>
              <w:bottom w:w="0.0" w:type="dxa"/>
              <w:right w:w="0.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PENTHOUSE ELEVATIONS</w:t>
            </w:r>
          </w:p>
        </w:tc>
        <w:tc>
          <w:tcPr>
            <w:shd w:fill="cceeff" w:val="clear"/>
            <w:tcMar>
              <w:top w:w="0.0" w:type="dxa"/>
              <w:left w:w="0.0" w:type="dxa"/>
              <w:bottom w:w="0.0" w:type="dxa"/>
              <w:right w:w="0.0" w:type="dxa"/>
            </w:tcMar>
            <w:vAlign w:val="top"/>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057</w:t>
            </w:r>
          </w:p>
        </w:tc>
        <w:tc>
          <w:tcPr>
            <w:shd w:fill="cceeff" w:val="clear"/>
            <w:tcMar>
              <w:top w:w="0.0" w:type="dxa"/>
              <w:left w:w="0.0" w:type="dxa"/>
              <w:bottom w:w="0.0" w:type="dxa"/>
              <w:right w:w="0.0" w:type="dxa"/>
            </w:tcMar>
            <w:vAlign w:val="top"/>
          </w:tcPr>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4/5/16</w:t>
            </w:r>
          </w:p>
        </w:tc>
      </w:tr>
      <w:tr>
        <w:tc>
          <w:tcPr>
            <w:shd w:fill="auto" w:val="clear"/>
            <w:tcMar>
              <w:top w:w="0.0" w:type="dxa"/>
              <w:left w:w="0.0" w:type="dxa"/>
              <w:bottom w:w="0.0" w:type="dxa"/>
              <w:right w:w="0.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A301</w:t>
            </w:r>
          </w:p>
        </w:tc>
        <w:tc>
          <w:tcPr>
            <w:shd w:fill="auto" w:val="clear"/>
            <w:tcMar>
              <w:top w:w="0.0" w:type="dxa"/>
              <w:left w:w="0.0" w:type="dxa"/>
              <w:bottom w:w="0.0" w:type="dxa"/>
              <w:right w:w="0.0" w:type="dxa"/>
            </w:tcMar>
            <w:vAlign w:val="top"/>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SECTION</w:t>
            </w:r>
          </w:p>
        </w:tc>
        <w:tc>
          <w:tcPr>
            <w:shd w:fill="auto" w:val="clear"/>
            <w:tcMar>
              <w:top w:w="0.0" w:type="dxa"/>
              <w:left w:w="0.0" w:type="dxa"/>
              <w:bottom w:w="0.0" w:type="dxa"/>
              <w:right w:w="0.0" w:type="dxa"/>
            </w:tcMar>
            <w:vAlign w:val="top"/>
          </w:tcPr>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A302</w:t>
            </w:r>
          </w:p>
        </w:tc>
        <w:tc>
          <w:tcPr>
            <w:shd w:fill="cceeff" w:val="clear"/>
            <w:tcMar>
              <w:top w:w="0.0" w:type="dxa"/>
              <w:left w:w="0.0" w:type="dxa"/>
              <w:bottom w:w="0.0" w:type="dxa"/>
              <w:right w:w="0.0" w:type="dxa"/>
            </w:tcMar>
            <w:vAlign w:val="top"/>
          </w:tcPr>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CROSS SECTION</w:t>
            </w:r>
          </w:p>
        </w:tc>
        <w:tc>
          <w:tcPr>
            <w:shd w:fill="cceeff" w:val="clear"/>
            <w:tcMar>
              <w:top w:w="0.0" w:type="dxa"/>
              <w:left w:w="0.0" w:type="dxa"/>
              <w:bottom w:w="0.0" w:type="dxa"/>
              <w:right w:w="0.0" w:type="dxa"/>
            </w:tcMar>
            <w:vAlign w:val="top"/>
          </w:tcPr>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5/5/16</w:t>
            </w:r>
          </w:p>
        </w:tc>
      </w:tr>
      <w:tr>
        <w:tc>
          <w:tcPr>
            <w:shd w:fill="auto" w:val="clear"/>
            <w:tcMar>
              <w:top w:w="0.0" w:type="dxa"/>
              <w:left w:w="0.0" w:type="dxa"/>
              <w:bottom w:w="0.0" w:type="dxa"/>
              <w:right w:w="0.0" w:type="dxa"/>
            </w:tcMar>
            <w:vAlign w:val="top"/>
          </w:tcPr>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A303</w:t>
            </w:r>
          </w:p>
        </w:tc>
        <w:tc>
          <w:tcPr>
            <w:shd w:fill="auto" w:val="clear"/>
            <w:tcMar>
              <w:top w:w="0.0" w:type="dxa"/>
              <w:left w:w="0.0" w:type="dxa"/>
              <w:bottom w:w="0.0" w:type="dxa"/>
              <w:right w:w="0.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SECTIONS</w:t>
            </w:r>
          </w:p>
        </w:tc>
        <w:tc>
          <w:tcPr>
            <w:shd w:fill="auto" w:val="clear"/>
            <w:tcMar>
              <w:top w:w="0.0" w:type="dxa"/>
              <w:left w:w="0.0" w:type="dxa"/>
              <w:bottom w:w="0.0" w:type="dxa"/>
              <w:right w:w="0.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A304</w:t>
            </w:r>
          </w:p>
        </w:tc>
        <w:tc>
          <w:tcPr>
            <w:shd w:fill="cceeff" w:val="clear"/>
            <w:tcMar>
              <w:top w:w="0.0" w:type="dxa"/>
              <w:left w:w="0.0" w:type="dxa"/>
              <w:bottom w:w="0.0" w:type="dxa"/>
              <w:right w:w="0.0" w:type="dxa"/>
            </w:tcMar>
            <w:vAlign w:val="top"/>
          </w:tcPr>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SECTIONS – GARAGE RAMP</w:t>
            </w:r>
          </w:p>
        </w:tc>
        <w:tc>
          <w:tcPr>
            <w:shd w:fill="cceeff" w:val="clear"/>
            <w:tcMar>
              <w:top w:w="0.0" w:type="dxa"/>
              <w:left w:w="0.0" w:type="dxa"/>
              <w:bottom w:w="0.0" w:type="dxa"/>
              <w:right w:w="0.0" w:type="dxa"/>
            </w:tcMar>
            <w:vAlign w:val="top"/>
          </w:tcPr>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A401A</w:t>
            </w:r>
          </w:p>
        </w:tc>
        <w:tc>
          <w:tcPr>
            <w:shd w:fill="auto" w:val="clear"/>
            <w:tcMar>
              <w:top w:w="0.0" w:type="dxa"/>
              <w:left w:w="0.0" w:type="dxa"/>
              <w:bottom w:w="0.0" w:type="dxa"/>
              <w:right w:w="0.0" w:type="dxa"/>
            </w:tcMa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WALL SECTIONS AND ENLARGED ELEVATIONS</w:t>
            </w:r>
          </w:p>
        </w:tc>
        <w:tc>
          <w:tcPr>
            <w:shd w:fill="auto" w:val="clear"/>
            <w:tcMar>
              <w:top w:w="0.0" w:type="dxa"/>
              <w:left w:w="0.0" w:type="dxa"/>
              <w:bottom w:w="0.0" w:type="dxa"/>
              <w:right w:w="0.0" w:type="dxa"/>
            </w:tcMar>
            <w:vAlign w:val="top"/>
          </w:tcPr>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029R1</w:t>
            </w:r>
          </w:p>
        </w:tc>
        <w:tc>
          <w:tcPr>
            <w:shd w:fill="auto" w:val="clear"/>
            <w:tcMar>
              <w:top w:w="0.0" w:type="dxa"/>
              <w:left w:w="0.0" w:type="dxa"/>
              <w:bottom w:w="0.0" w:type="dxa"/>
              <w:right w:w="0.0" w:type="dxa"/>
            </w:tcMar>
            <w:vAlign w:val="top"/>
          </w:tcPr>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A401B</w:t>
            </w:r>
          </w:p>
        </w:tc>
        <w:tc>
          <w:tcPr>
            <w:shd w:fill="cceeff" w:val="clear"/>
            <w:tcMar>
              <w:top w:w="0.0" w:type="dxa"/>
              <w:left w:w="0.0" w:type="dxa"/>
              <w:bottom w:w="0.0" w:type="dxa"/>
              <w:right w:w="0.0" w:type="dxa"/>
            </w:tcMar>
            <w:vAlign w:val="top"/>
          </w:tcPr>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WALL SECTIONS AND ENLARGED ELEVATIONS</w:t>
            </w:r>
          </w:p>
        </w:tc>
        <w:tc>
          <w:tcPr>
            <w:shd w:fill="cceeff" w:val="clear"/>
            <w:tcMar>
              <w:top w:w="0.0" w:type="dxa"/>
              <w:left w:w="0.0" w:type="dxa"/>
              <w:bottom w:w="0.0" w:type="dxa"/>
              <w:right w:w="0.0" w:type="dxa"/>
            </w:tcMar>
            <w:vAlign w:val="top"/>
          </w:tcPr>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w:t>
            </w:r>
          </w:p>
        </w:tc>
        <w:tc>
          <w:tcPr>
            <w:shd w:fill="cceeff" w:val="clear"/>
            <w:tcMar>
              <w:top w:w="0.0" w:type="dxa"/>
              <w:left w:w="0.0" w:type="dxa"/>
              <w:bottom w:w="0.0" w:type="dxa"/>
              <w:right w:w="0.0" w:type="dxa"/>
            </w:tcMar>
            <w:vAlign w:val="top"/>
          </w:tcPr>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12/22/15</w:t>
            </w:r>
          </w:p>
        </w:tc>
      </w:tr>
      <w:tr>
        <w:tc>
          <w:tcPr>
            <w:shd w:fill="auto" w:val="clear"/>
            <w:tcMar>
              <w:top w:w="0.0" w:type="dxa"/>
              <w:left w:w="0.0" w:type="dxa"/>
              <w:bottom w:w="0.0" w:type="dxa"/>
              <w:right w:w="0.0" w:type="dxa"/>
            </w:tcMar>
            <w:vAlign w:val="top"/>
          </w:tcPr>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A402</w:t>
            </w:r>
          </w:p>
        </w:tc>
        <w:tc>
          <w:tcPr>
            <w:shd w:fill="auto" w:val="clear"/>
            <w:tcMar>
              <w:top w:w="0.0" w:type="dxa"/>
              <w:left w:w="0.0" w:type="dxa"/>
              <w:bottom w:w="0.0" w:type="dxa"/>
              <w:right w:w="0.0" w:type="dxa"/>
            </w:tcMar>
            <w:vAlign w:val="top"/>
          </w:tcPr>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WALL SECTIONS AND ENLARGED ELEVATIONS</w:t>
            </w:r>
          </w:p>
        </w:tc>
        <w:tc>
          <w:tcPr>
            <w:shd w:fill="auto" w:val="clear"/>
            <w:tcMar>
              <w:top w:w="0.0" w:type="dxa"/>
              <w:left w:w="0.0" w:type="dxa"/>
              <w:bottom w:w="0.0" w:type="dxa"/>
              <w:right w:w="0.0" w:type="dxa"/>
            </w:tcMar>
            <w:vAlign w:val="top"/>
          </w:tcPr>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ASI-016</w:t>
            </w:r>
          </w:p>
        </w:tc>
        <w:tc>
          <w:tcPr>
            <w:shd w:fill="auto" w:val="clear"/>
            <w:tcMar>
              <w:top w:w="0.0" w:type="dxa"/>
              <w:left w:w="0.0" w:type="dxa"/>
              <w:bottom w:w="0.0" w:type="dxa"/>
              <w:right w:w="0.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6/14/16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A403A</w:t>
            </w:r>
          </w:p>
        </w:tc>
        <w:tc>
          <w:tcPr>
            <w:shd w:fill="cceeff" w:val="clear"/>
            <w:tcMar>
              <w:top w:w="0.0" w:type="dxa"/>
              <w:left w:w="0.0" w:type="dxa"/>
              <w:bottom w:w="0.0" w:type="dxa"/>
              <w:right w:w="0.0" w:type="dxa"/>
            </w:tcMar>
            <w:vAlign w:val="top"/>
          </w:tcPr>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WALL SECTIONS AND ENLARGED ELEVATIONS</w:t>
            </w:r>
          </w:p>
        </w:tc>
        <w:tc>
          <w:tcPr>
            <w:shd w:fill="cceeff" w:val="clear"/>
            <w:tcMar>
              <w:top w:w="0.0" w:type="dxa"/>
              <w:left w:w="0.0" w:type="dxa"/>
              <w:bottom w:w="0.0" w:type="dxa"/>
              <w:right w:w="0.0" w:type="dxa"/>
            </w:tcMar>
            <w:vAlign w:val="top"/>
          </w:tcPr>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029R1</w:t>
            </w:r>
          </w:p>
        </w:tc>
        <w:tc>
          <w:tcPr>
            <w:shd w:fill="cceeff" w:val="clear"/>
            <w:tcMar>
              <w:top w:w="0.0" w:type="dxa"/>
              <w:left w:w="0.0" w:type="dxa"/>
              <w:bottom w:w="0.0" w:type="dxa"/>
              <w:right w:w="0.0" w:type="dxa"/>
            </w:tcMar>
            <w:vAlign w:val="top"/>
          </w:tcPr>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A403B</w:t>
            </w:r>
          </w:p>
        </w:tc>
        <w:tc>
          <w:tcPr>
            <w:shd w:fill="auto" w:val="clear"/>
            <w:tcMar>
              <w:top w:w="0.0" w:type="dxa"/>
              <w:left w:w="0.0" w:type="dxa"/>
              <w:bottom w:w="0.0" w:type="dxa"/>
              <w:right w:w="0.0" w:type="dxa"/>
            </w:tcMar>
            <w:vAlign w:val="top"/>
          </w:tcPr>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WALL SECTIONS AND ENLARGED ELEVATIONS</w:t>
            </w:r>
          </w:p>
        </w:tc>
        <w:tc>
          <w:tcPr>
            <w:shd w:fill="auto" w:val="clear"/>
            <w:tcMar>
              <w:top w:w="0.0" w:type="dxa"/>
              <w:left w:w="0.0" w:type="dxa"/>
              <w:bottom w:w="0.0" w:type="dxa"/>
              <w:right w:w="0.0" w:type="dxa"/>
            </w:tcMar>
            <w:vAlign w:val="top"/>
          </w:tcPr>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029R1</w:t>
            </w:r>
          </w:p>
        </w:tc>
        <w:tc>
          <w:tcPr>
            <w:shd w:fill="auto" w:val="clear"/>
            <w:tcMar>
              <w:top w:w="0.0" w:type="dxa"/>
              <w:left w:w="0.0" w:type="dxa"/>
              <w:bottom w:w="0.0" w:type="dxa"/>
              <w:right w:w="0.0" w:type="dxa"/>
            </w:tcMar>
            <w:vAlign w:val="top"/>
          </w:tcPr>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1/28/16</w:t>
            </w:r>
          </w:p>
        </w:tc>
      </w:tr>
    </w:tbl>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25"/>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A404</w:t>
            </w:r>
          </w:p>
        </w:tc>
        <w:tc>
          <w:tcPr>
            <w:shd w:fill="cceeff" w:val="clear"/>
            <w:tcMar>
              <w:top w:w="0.0" w:type="dxa"/>
              <w:left w:w="0.0" w:type="dxa"/>
              <w:bottom w:w="0.0" w:type="dxa"/>
              <w:right w:w="0.0" w:type="dxa"/>
            </w:tcMar>
            <w:vAlign w:val="top"/>
          </w:tcPr>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WALL SECTIONS AND ENLARGED ELEVATIONS</w:t>
            </w:r>
          </w:p>
        </w:tc>
        <w:tc>
          <w:tcPr>
            <w:shd w:fill="cceeff" w:val="clear"/>
            <w:tcMar>
              <w:top w:w="0.0" w:type="dxa"/>
              <w:left w:w="0.0" w:type="dxa"/>
              <w:bottom w:w="0.0" w:type="dxa"/>
              <w:right w:w="0.0" w:type="dxa"/>
            </w:tcMar>
            <w:vAlign w:val="top"/>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ASI-015</w:t>
            </w:r>
          </w:p>
        </w:tc>
        <w:tc>
          <w:tcPr>
            <w:shd w:fill="cceeff" w:val="clear"/>
            <w:tcMar>
              <w:top w:w="0.0" w:type="dxa"/>
              <w:left w:w="0.0" w:type="dxa"/>
              <w:bottom w:w="0.0" w:type="dxa"/>
              <w:right w:w="0.0" w:type="dxa"/>
            </w:tcMar>
            <w:vAlign w:val="top"/>
          </w:tcPr>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A405</w:t>
            </w:r>
          </w:p>
        </w:tc>
        <w:tc>
          <w:tcPr>
            <w:shd w:fill="auto" w:val="clear"/>
            <w:tcMar>
              <w:top w:w="0.0" w:type="dxa"/>
              <w:left w:w="0.0" w:type="dxa"/>
              <w:bottom w:w="0.0" w:type="dxa"/>
              <w:right w:w="0.0" w:type="dxa"/>
            </w:tcMar>
            <w:vAlign w:val="top"/>
          </w:tcPr>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WALL SECTIONS AND ENLARGED ELEVATIONS</w:t>
            </w:r>
          </w:p>
        </w:tc>
        <w:tc>
          <w:tcPr>
            <w:shd w:fill="auto" w:val="clear"/>
            <w:tcMar>
              <w:top w:w="0.0" w:type="dxa"/>
              <w:left w:w="0.0" w:type="dxa"/>
              <w:bottom w:w="0.0" w:type="dxa"/>
              <w:right w:w="0.0" w:type="dxa"/>
            </w:tcMar>
            <w:vAlign w:val="top"/>
          </w:tcPr>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No.029R1</w:t>
            </w:r>
          </w:p>
        </w:tc>
        <w:tc>
          <w:tcPr>
            <w:shd w:fill="auto" w:val="clear"/>
            <w:tcMar>
              <w:top w:w="0.0" w:type="dxa"/>
              <w:left w:w="0.0" w:type="dxa"/>
              <w:bottom w:w="0.0" w:type="dxa"/>
              <w:right w:w="0.0" w:type="dxa"/>
            </w:tcMar>
            <w:vAlign w:val="top"/>
          </w:tcPr>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A406</w:t>
            </w:r>
          </w:p>
        </w:tc>
        <w:tc>
          <w:tcPr>
            <w:shd w:fill="cceeff" w:val="clear"/>
            <w:tcMar>
              <w:top w:w="0.0" w:type="dxa"/>
              <w:left w:w="0.0" w:type="dxa"/>
              <w:bottom w:w="0.0" w:type="dxa"/>
              <w:right w:w="0.0" w:type="dxa"/>
            </w:tcMar>
            <w:vAlign w:val="top"/>
          </w:tcPr>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WALL SECTIONS AND ENLARGED ELEVATIONS</w:t>
            </w:r>
          </w:p>
        </w:tc>
        <w:tc>
          <w:tcPr>
            <w:shd w:fill="cceeff" w:val="clear"/>
            <w:tcMar>
              <w:top w:w="0.0" w:type="dxa"/>
              <w:left w:w="0.0" w:type="dxa"/>
              <w:bottom w:w="0.0" w:type="dxa"/>
              <w:right w:w="0.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029R1</w:t>
            </w:r>
          </w:p>
        </w:tc>
        <w:tc>
          <w:tcPr>
            <w:shd w:fill="cceeff" w:val="clear"/>
            <w:tcMar>
              <w:top w:w="0.0" w:type="dxa"/>
              <w:left w:w="0.0" w:type="dxa"/>
              <w:bottom w:w="0.0" w:type="dxa"/>
              <w:right w:w="0.0" w:type="dxa"/>
            </w:tcMar>
            <w:vAlign w:val="top"/>
          </w:tcPr>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A411</w:t>
            </w:r>
          </w:p>
        </w:tc>
        <w:tc>
          <w:tcPr>
            <w:shd w:fill="auto" w:val="clear"/>
            <w:tcMar>
              <w:top w:w="0.0" w:type="dxa"/>
              <w:left w:w="0.0" w:type="dxa"/>
              <w:bottom w:w="0.0" w:type="dxa"/>
              <w:right w:w="0.0" w:type="dxa"/>
            </w:tcMar>
            <w:vAlign w:val="top"/>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LOADING DOCK SECTION</w:t>
            </w:r>
          </w:p>
        </w:tc>
        <w:tc>
          <w:tcPr>
            <w:shd w:fill="auto" w:val="clear"/>
            <w:tcMar>
              <w:top w:w="0.0" w:type="dxa"/>
              <w:left w:w="0.0" w:type="dxa"/>
              <w:bottom w:w="0.0" w:type="dxa"/>
              <w:right w:w="0.0" w:type="dxa"/>
            </w:tcMar>
            <w:vAlign w:val="top"/>
          </w:tcPr>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ASI-031</w:t>
            </w:r>
          </w:p>
        </w:tc>
        <w:tc>
          <w:tcPr>
            <w:shd w:fill="auto" w:val="clear"/>
            <w:tcMar>
              <w:top w:w="0.0" w:type="dxa"/>
              <w:left w:w="0.0" w:type="dxa"/>
              <w:bottom w:w="0.0" w:type="dxa"/>
              <w:right w:w="0.0" w:type="dxa"/>
            </w:tcMar>
            <w:vAlign w:val="top"/>
          </w:tcPr>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11/25/16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A420</w:t>
            </w:r>
          </w:p>
        </w:tc>
        <w:tc>
          <w:tcPr>
            <w:shd w:fill="cceeff" w:val="clear"/>
            <w:tcMar>
              <w:top w:w="0.0" w:type="dxa"/>
              <w:left w:w="0.0" w:type="dxa"/>
              <w:bottom w:w="0.0" w:type="dxa"/>
              <w:right w:w="0.0" w:type="dxa"/>
            </w:tcMar>
            <w:vAlign w:val="top"/>
          </w:tcPr>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PERFORMANCE MOCK-UP DETAILS</w:t>
            </w:r>
          </w:p>
        </w:tc>
        <w:tc>
          <w:tcPr>
            <w:shd w:fill="cceeff" w:val="clear"/>
            <w:tcMar>
              <w:top w:w="0.0" w:type="dxa"/>
              <w:left w:w="0.0" w:type="dxa"/>
              <w:bottom w:w="0.0" w:type="dxa"/>
              <w:right w:w="0.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029R1</w:t>
            </w:r>
          </w:p>
        </w:tc>
        <w:tc>
          <w:tcPr>
            <w:shd w:fill="cceeff" w:val="clear"/>
            <w:tcMar>
              <w:top w:w="0.0" w:type="dxa"/>
              <w:left w:w="0.0" w:type="dxa"/>
              <w:bottom w:w="0.0" w:type="dxa"/>
              <w:right w:w="0.0" w:type="dxa"/>
            </w:tcMar>
            <w:vAlign w:val="top"/>
          </w:tcPr>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Elevation Detail of 35% Privacy Frit</w:t>
            </w:r>
          </w:p>
        </w:tc>
        <w:tc>
          <w:tcPr>
            <w:shd w:fill="auto" w:val="clear"/>
            <w:tcMar>
              <w:top w:w="0.0" w:type="dxa"/>
              <w:left w:w="0.0" w:type="dxa"/>
              <w:bottom w:w="0.0" w:type="dxa"/>
              <w:right w:w="0.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Through Curtainwall-Typical Parapet</w:t>
            </w:r>
          </w:p>
        </w:tc>
        <w:tc>
          <w:tcPr>
            <w:shd w:fill="cceeff" w:val="clear"/>
            <w:tcMar>
              <w:top w:w="0.0" w:type="dxa"/>
              <w:left w:w="0.0" w:type="dxa"/>
              <w:bottom w:w="0.0" w:type="dxa"/>
              <w:right w:w="0.0" w:type="dxa"/>
            </w:tcMar>
            <w:vAlign w:val="top"/>
          </w:tcPr>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A421</w:t>
            </w:r>
          </w:p>
        </w:tc>
        <w:tc>
          <w:tcPr>
            <w:shd w:fill="auto" w:val="clear"/>
            <w:tcMar>
              <w:top w:w="0.0" w:type="dxa"/>
              <w:left w:w="0.0" w:type="dxa"/>
              <w:bottom w:w="0.0" w:type="dxa"/>
              <w:right w:w="0.0" w:type="dxa"/>
            </w:tcMar>
            <w:vAlign w:val="top"/>
          </w:tcPr>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MOCK-UP BRICK COURSING DETAILS</w:t>
            </w:r>
          </w:p>
        </w:tc>
        <w:tc>
          <w:tcPr>
            <w:shd w:fill="auto" w:val="clear"/>
            <w:tcMar>
              <w:top w:w="0.0" w:type="dxa"/>
              <w:left w:w="0.0" w:type="dxa"/>
              <w:bottom w:w="0.0" w:type="dxa"/>
              <w:right w:w="0.0" w:type="dxa"/>
            </w:tcMar>
            <w:vAlign w:val="top"/>
          </w:tcPr>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007R1</w:t>
            </w:r>
          </w:p>
        </w:tc>
        <w:tc>
          <w:tcPr>
            <w:shd w:fill="auto" w:val="clear"/>
            <w:tcMar>
              <w:top w:w="0.0" w:type="dxa"/>
              <w:left w:w="0.0" w:type="dxa"/>
              <w:bottom w:w="0.0" w:type="dxa"/>
              <w:right w:w="0.0" w:type="dxa"/>
            </w:tcMar>
            <w:vAlign w:val="top"/>
          </w:tcPr>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A451</w:t>
            </w:r>
          </w:p>
        </w:tc>
        <w:tc>
          <w:tcPr>
            <w:shd w:fill="cceeff" w:val="clear"/>
            <w:tcMar>
              <w:top w:w="0.0" w:type="dxa"/>
              <w:left w:w="0.0" w:type="dxa"/>
              <w:bottom w:w="0.0" w:type="dxa"/>
              <w:right w:w="0.0" w:type="dxa"/>
            </w:tcMar>
            <w:vAlign w:val="top"/>
          </w:tcPr>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ENLARGED PLANS</w:t>
            </w:r>
          </w:p>
        </w:tc>
        <w:tc>
          <w:tcPr>
            <w:shd w:fill="cceeff" w:val="clear"/>
            <w:tcMar>
              <w:top w:w="0.0" w:type="dxa"/>
              <w:left w:w="0.0" w:type="dxa"/>
              <w:bottom w:w="0.0" w:type="dxa"/>
              <w:right w:w="0.0" w:type="dxa"/>
            </w:tcMar>
            <w:vAlign w:val="top"/>
          </w:tcPr>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A452</w:t>
            </w:r>
          </w:p>
        </w:tc>
        <w:tc>
          <w:tcPr>
            <w:shd w:fill="auto" w:val="clear"/>
            <w:tcMar>
              <w:top w:w="0.0" w:type="dxa"/>
              <w:left w:w="0.0" w:type="dxa"/>
              <w:bottom w:w="0.0" w:type="dxa"/>
              <w:right w:w="0.0" w:type="dxa"/>
            </w:tcMar>
            <w:vAlign w:val="top"/>
          </w:tcPr>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ENLARGED PLANS</w:t>
            </w:r>
          </w:p>
        </w:tc>
        <w:tc>
          <w:tcPr>
            <w:shd w:fill="auto" w:val="clear"/>
            <w:tcMar>
              <w:top w:w="0.0" w:type="dxa"/>
              <w:left w:w="0.0" w:type="dxa"/>
              <w:bottom w:w="0.0" w:type="dxa"/>
              <w:right w:w="0.0" w:type="dxa"/>
            </w:tcMar>
            <w:vAlign w:val="top"/>
          </w:tcPr>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11/04/15</w:t>
            </w:r>
          </w:p>
        </w:tc>
        <w:tc>
          <w:tcPr>
            <w:shd w:fill="auto" w:val="clear"/>
            <w:tcMar>
              <w:top w:w="0.0" w:type="dxa"/>
              <w:left w:w="0.0" w:type="dxa"/>
              <w:bottom w:w="0.0" w:type="dxa"/>
              <w:right w:w="0.0" w:type="dxa"/>
            </w:tcMar>
            <w:vAlign w:val="top"/>
          </w:tcPr>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ASI-029</w:t>
            </w:r>
          </w:p>
        </w:tc>
        <w:tc>
          <w:tcPr>
            <w:shd w:fill="auto" w:val="clear"/>
            <w:tcMar>
              <w:top w:w="0.0" w:type="dxa"/>
              <w:left w:w="0.0" w:type="dxa"/>
              <w:bottom w:w="0.0" w:type="dxa"/>
              <w:right w:w="0.0" w:type="dxa"/>
            </w:tcMar>
            <w:vAlign w:val="top"/>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10/13/16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Steel at Entry Vestibule</w:t>
            </w:r>
          </w:p>
        </w:tc>
        <w:tc>
          <w:tcPr>
            <w:shd w:fill="cceeff" w:val="clear"/>
            <w:tcMar>
              <w:top w:w="0.0" w:type="dxa"/>
              <w:left w:w="0.0" w:type="dxa"/>
              <w:bottom w:w="0.0" w:type="dxa"/>
              <w:right w:w="0.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11/04/15</w:t>
            </w:r>
          </w:p>
        </w:tc>
        <w:tc>
          <w:tcPr>
            <w:shd w:fill="cceeff" w:val="clear"/>
            <w:tcMar>
              <w:top w:w="0.0" w:type="dxa"/>
              <w:left w:w="0.0" w:type="dxa"/>
              <w:bottom w:w="0.0" w:type="dxa"/>
              <w:right w:w="0.0" w:type="dxa"/>
            </w:tcMar>
            <w:vAlign w:val="top"/>
          </w:tcPr>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11/4/15</w:t>
            </w:r>
          </w:p>
        </w:tc>
      </w:tr>
      <w:tr>
        <w:tc>
          <w:tcPr>
            <w:shd w:fill="auto" w:val="clear"/>
            <w:tcMar>
              <w:top w:w="0.0" w:type="dxa"/>
              <w:left w:w="0.0" w:type="dxa"/>
              <w:bottom w:w="0.0" w:type="dxa"/>
              <w:right w:w="0.0" w:type="dxa"/>
            </w:tcMar>
            <w:vAlign w:val="top"/>
          </w:tcPr>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A453</w:t>
            </w:r>
          </w:p>
        </w:tc>
        <w:tc>
          <w:tcPr>
            <w:shd w:fill="auto" w:val="clear"/>
            <w:tcMar>
              <w:top w:w="0.0" w:type="dxa"/>
              <w:left w:w="0.0" w:type="dxa"/>
              <w:bottom w:w="0.0" w:type="dxa"/>
              <w:right w:w="0.0" w:type="dxa"/>
            </w:tcMar>
            <w:vAlign w:val="top"/>
          </w:tcPr>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ENLARGED PLANS</w:t>
            </w:r>
          </w:p>
        </w:tc>
        <w:tc>
          <w:tcPr>
            <w:shd w:fill="auto" w:val="clear"/>
            <w:tcMar>
              <w:top w:w="0.0" w:type="dxa"/>
              <w:left w:w="0.0" w:type="dxa"/>
              <w:bottom w:w="0.0" w:type="dxa"/>
              <w:right w:w="0.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w:t>
            </w:r>
          </w:p>
        </w:tc>
        <w:tc>
          <w:tcPr>
            <w:shd w:fill="auto" w:val="clear"/>
            <w:tcMar>
              <w:top w:w="0.0" w:type="dxa"/>
              <w:left w:w="0.0" w:type="dxa"/>
              <w:bottom w:w="0.0" w:type="dxa"/>
              <w:right w:w="0.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12/22/15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A454</w:t>
            </w:r>
          </w:p>
        </w:tc>
        <w:tc>
          <w:tcPr>
            <w:shd w:fill="cceeff" w:val="clear"/>
            <w:tcMar>
              <w:top w:w="0.0" w:type="dxa"/>
              <w:left w:w="0.0" w:type="dxa"/>
              <w:bottom w:w="0.0" w:type="dxa"/>
              <w:right w:w="0.0" w:type="dxa"/>
            </w:tcMar>
            <w:vAlign w:val="top"/>
          </w:tcPr>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ENLARGED PLANS</w:t>
            </w:r>
          </w:p>
        </w:tc>
        <w:tc>
          <w:tcPr>
            <w:shd w:fill="cceeff" w:val="clear"/>
            <w:tcMar>
              <w:top w:w="0.0" w:type="dxa"/>
              <w:left w:w="0.0" w:type="dxa"/>
              <w:bottom w:w="0.0" w:type="dxa"/>
              <w:right w:w="0.0" w:type="dxa"/>
            </w:tcMar>
            <w:vAlign w:val="top"/>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ASI-007</w:t>
            </w:r>
          </w:p>
        </w:tc>
        <w:tc>
          <w:tcPr>
            <w:shd w:fill="cceeff" w:val="clear"/>
            <w:tcMar>
              <w:top w:w="0.0" w:type="dxa"/>
              <w:left w:w="0.0" w:type="dxa"/>
              <w:bottom w:w="0.0" w:type="dxa"/>
              <w:right w:w="0.0" w:type="dxa"/>
            </w:tcMar>
            <w:vAlign w:val="top"/>
          </w:tcPr>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4/11/16</w:t>
            </w:r>
          </w:p>
        </w:tc>
      </w:tr>
      <w:tr>
        <w:tc>
          <w:tcPr>
            <w:shd w:fill="auto" w:val="clear"/>
            <w:tcMar>
              <w:top w:w="0.0" w:type="dxa"/>
              <w:left w:w="0.0" w:type="dxa"/>
              <w:bottom w:w="0.0" w:type="dxa"/>
              <w:right w:w="0.0" w:type="dxa"/>
            </w:tcMar>
            <w:vAlign w:val="top"/>
          </w:tcPr>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A455</w:t>
            </w:r>
          </w:p>
        </w:tc>
        <w:tc>
          <w:tcPr>
            <w:shd w:fill="auto" w:val="clear"/>
            <w:tcMar>
              <w:top w:w="0.0" w:type="dxa"/>
              <w:left w:w="0.0" w:type="dxa"/>
              <w:bottom w:w="0.0" w:type="dxa"/>
              <w:right w:w="0.0" w:type="dxa"/>
            </w:tcMar>
            <w:vAlign w:val="top"/>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ENLARGED PLANS</w:t>
            </w:r>
          </w:p>
        </w:tc>
        <w:tc>
          <w:tcPr>
            <w:shd w:fill="auto" w:val="clear"/>
            <w:tcMar>
              <w:top w:w="0.0" w:type="dxa"/>
              <w:left w:w="0.0" w:type="dxa"/>
              <w:bottom w:w="0.0" w:type="dxa"/>
              <w:right w:w="0.0" w:type="dxa"/>
            </w:tcMar>
            <w:vAlign w:val="top"/>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ASI-009</w:t>
            </w:r>
          </w:p>
        </w:tc>
        <w:tc>
          <w:tcPr>
            <w:shd w:fill="auto" w:val="clear"/>
            <w:tcMar>
              <w:top w:w="0.0" w:type="dxa"/>
              <w:left w:w="0.0" w:type="dxa"/>
              <w:bottom w:w="0.0" w:type="dxa"/>
              <w:right w:w="0.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A456</w:t>
            </w:r>
          </w:p>
        </w:tc>
        <w:tc>
          <w:tcPr>
            <w:shd w:fill="cceeff" w:val="clear"/>
            <w:tcMar>
              <w:top w:w="0.0" w:type="dxa"/>
              <w:left w:w="0.0" w:type="dxa"/>
              <w:bottom w:w="0.0" w:type="dxa"/>
              <w:right w:w="0.0" w:type="dxa"/>
            </w:tcMar>
            <w:vAlign w:val="top"/>
          </w:tcPr>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ENLARGED PLANS</w:t>
            </w:r>
          </w:p>
        </w:tc>
        <w:tc>
          <w:tcPr>
            <w:shd w:fill="cceeff" w:val="clear"/>
            <w:tcMar>
              <w:top w:w="0.0" w:type="dxa"/>
              <w:left w:w="0.0" w:type="dxa"/>
              <w:bottom w:w="0.0" w:type="dxa"/>
              <w:right w:w="0.0" w:type="dxa"/>
            </w:tcMar>
            <w:vAlign w:val="top"/>
          </w:tcPr>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029R1</w:t>
            </w:r>
          </w:p>
        </w:tc>
        <w:tc>
          <w:tcPr>
            <w:shd w:fill="cceeff" w:val="clear"/>
            <w:tcMar>
              <w:top w:w="0.0" w:type="dxa"/>
              <w:left w:w="0.0" w:type="dxa"/>
              <w:bottom w:w="0.0" w:type="dxa"/>
              <w:right w:w="0.0" w:type="dxa"/>
            </w:tcMar>
            <w:vAlign w:val="top"/>
          </w:tcPr>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A457</w:t>
            </w:r>
          </w:p>
        </w:tc>
        <w:tc>
          <w:tcPr>
            <w:shd w:fill="auto" w:val="clear"/>
            <w:tcMar>
              <w:top w:w="0.0" w:type="dxa"/>
              <w:left w:w="0.0" w:type="dxa"/>
              <w:bottom w:w="0.0" w:type="dxa"/>
              <w:right w:w="0.0" w:type="dxa"/>
            </w:tcMar>
            <w:vAlign w:val="top"/>
          </w:tcPr>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ENLARGED PLANS</w:t>
            </w:r>
          </w:p>
        </w:tc>
        <w:tc>
          <w:tcPr>
            <w:shd w:fill="auto" w:val="clear"/>
            <w:tcMar>
              <w:top w:w="0.0" w:type="dxa"/>
              <w:left w:w="0.0" w:type="dxa"/>
              <w:bottom w:w="0.0" w:type="dxa"/>
              <w:right w:w="0.0" w:type="dxa"/>
            </w:tcMar>
            <w:vAlign w:val="top"/>
          </w:tcPr>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ASI-007</w:t>
            </w:r>
          </w:p>
        </w:tc>
        <w:tc>
          <w:tcPr>
            <w:shd w:fill="auto" w:val="clear"/>
            <w:tcMar>
              <w:top w:w="0.0" w:type="dxa"/>
              <w:left w:w="0.0" w:type="dxa"/>
              <w:bottom w:w="0.0" w:type="dxa"/>
              <w:right w:w="0.0" w:type="dxa"/>
            </w:tcMar>
            <w:vAlign w:val="top"/>
          </w:tcPr>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A458</w:t>
            </w:r>
          </w:p>
        </w:tc>
        <w:tc>
          <w:tcPr>
            <w:shd w:fill="cceeff" w:val="clear"/>
            <w:tcMar>
              <w:top w:w="0.0" w:type="dxa"/>
              <w:left w:w="0.0" w:type="dxa"/>
              <w:bottom w:w="0.0" w:type="dxa"/>
              <w:right w:w="0.0" w:type="dxa"/>
            </w:tcMar>
            <w:vAlign w:val="top"/>
          </w:tcPr>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ENLARGED PLANS</w:t>
            </w:r>
          </w:p>
        </w:tc>
        <w:tc>
          <w:tcPr>
            <w:shd w:fill="cceeff" w:val="clear"/>
            <w:tcMar>
              <w:top w:w="0.0" w:type="dxa"/>
              <w:left w:w="0.0" w:type="dxa"/>
              <w:bottom w:w="0.0" w:type="dxa"/>
              <w:right w:w="0.0" w:type="dxa"/>
            </w:tcMar>
            <w:vAlign w:val="top"/>
          </w:tcPr>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ASI-015</w:t>
            </w:r>
          </w:p>
        </w:tc>
        <w:tc>
          <w:tcPr>
            <w:shd w:fill="cceeff" w:val="clear"/>
            <w:tcMar>
              <w:top w:w="0.0" w:type="dxa"/>
              <w:left w:w="0.0" w:type="dxa"/>
              <w:bottom w:w="0.0" w:type="dxa"/>
              <w:right w:w="0.0" w:type="dxa"/>
            </w:tcMar>
            <w:vAlign w:val="top"/>
          </w:tcPr>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A459</w:t>
            </w:r>
          </w:p>
        </w:tc>
        <w:tc>
          <w:tcPr>
            <w:shd w:fill="auto" w:val="clear"/>
            <w:tcMar>
              <w:top w:w="0.0" w:type="dxa"/>
              <w:left w:w="0.0" w:type="dxa"/>
              <w:bottom w:w="0.0" w:type="dxa"/>
              <w:right w:w="0.0" w:type="dxa"/>
            </w:tcMar>
            <w:vAlign w:val="top"/>
          </w:tcPr>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ENLARGED PLANS</w:t>
            </w:r>
          </w:p>
        </w:tc>
        <w:tc>
          <w:tcPr>
            <w:shd w:fill="auto" w:val="clear"/>
            <w:tcMar>
              <w:top w:w="0.0" w:type="dxa"/>
              <w:left w:w="0.0" w:type="dxa"/>
              <w:bottom w:w="0.0" w:type="dxa"/>
              <w:right w:w="0.0" w:type="dxa"/>
            </w:tcMar>
            <w:vAlign w:val="top"/>
          </w:tcPr>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ASI-020</w:t>
            </w:r>
          </w:p>
        </w:tc>
        <w:tc>
          <w:tcPr>
            <w:shd w:fill="auto" w:val="clear"/>
            <w:tcMar>
              <w:top w:w="0.0" w:type="dxa"/>
              <w:left w:w="0.0" w:type="dxa"/>
              <w:bottom w:w="0.0" w:type="dxa"/>
              <w:right w:w="0.0" w:type="dxa"/>
            </w:tcMar>
            <w:vAlign w:val="top"/>
          </w:tcPr>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A501</w:t>
            </w:r>
          </w:p>
        </w:tc>
        <w:tc>
          <w:tcPr>
            <w:shd w:fill="cceeff" w:val="clear"/>
            <w:tcMar>
              <w:top w:w="0.0" w:type="dxa"/>
              <w:left w:w="0.0" w:type="dxa"/>
              <w:bottom w:w="0.0" w:type="dxa"/>
              <w:right w:w="0.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EXTERIOR SECTION DETAILS - CURTAINWALL</w:t>
            </w:r>
          </w:p>
        </w:tc>
        <w:tc>
          <w:tcPr>
            <w:shd w:fill="cceeff" w:val="clear"/>
            <w:tcMar>
              <w:top w:w="0.0" w:type="dxa"/>
              <w:left w:w="0.0" w:type="dxa"/>
              <w:bottom w:w="0.0" w:type="dxa"/>
              <w:right w:w="0.0" w:type="dxa"/>
            </w:tcMar>
            <w:vAlign w:val="top"/>
          </w:tcPr>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061</w:t>
            </w:r>
          </w:p>
        </w:tc>
        <w:tc>
          <w:tcPr>
            <w:shd w:fill="cceeff" w:val="clear"/>
            <w:tcMar>
              <w:top w:w="0.0" w:type="dxa"/>
              <w:left w:w="0.0" w:type="dxa"/>
              <w:bottom w:w="0.0" w:type="dxa"/>
              <w:right w:w="0.0" w:type="dxa"/>
            </w:tcMar>
            <w:vAlign w:val="top"/>
          </w:tcPr>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4/6/16</w:t>
            </w:r>
          </w:p>
        </w:tc>
      </w:tr>
      <w:tr>
        <w:tc>
          <w:tcPr>
            <w:shd w:fill="auto" w:val="clear"/>
            <w:tcMar>
              <w:top w:w="0.0" w:type="dxa"/>
              <w:left w:w="0.0" w:type="dxa"/>
              <w:bottom w:w="0.0" w:type="dxa"/>
              <w:right w:w="0.0" w:type="dxa"/>
            </w:tcMar>
            <w:vAlign w:val="top"/>
          </w:tcPr>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A502</w:t>
            </w:r>
          </w:p>
        </w:tc>
        <w:tc>
          <w:tcPr>
            <w:shd w:fill="auto" w:val="clear"/>
            <w:tcMar>
              <w:top w:w="0.0" w:type="dxa"/>
              <w:left w:w="0.0" w:type="dxa"/>
              <w:bottom w:w="0.0" w:type="dxa"/>
              <w:right w:w="0.0" w:type="dxa"/>
            </w:tcMar>
            <w:vAlign w:val="top"/>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EXTERIOR SECTION DETAILS - PRECAST PANELS</w:t>
            </w:r>
          </w:p>
        </w:tc>
        <w:tc>
          <w:tcPr>
            <w:shd w:fill="auto" w:val="clear"/>
            <w:tcMar>
              <w:top w:w="0.0" w:type="dxa"/>
              <w:left w:w="0.0" w:type="dxa"/>
              <w:bottom w:w="0.0" w:type="dxa"/>
              <w:right w:w="0.0" w:type="dxa"/>
            </w:tcMar>
            <w:vAlign w:val="top"/>
          </w:tcPr>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029R1</w:t>
            </w:r>
          </w:p>
        </w:tc>
        <w:tc>
          <w:tcPr>
            <w:shd w:fill="auto" w:val="clear"/>
            <w:tcMar>
              <w:top w:w="0.0" w:type="dxa"/>
              <w:left w:w="0.0" w:type="dxa"/>
              <w:bottom w:w="0.0" w:type="dxa"/>
              <w:right w:w="0.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A503</w:t>
            </w:r>
          </w:p>
        </w:tc>
        <w:tc>
          <w:tcPr>
            <w:shd w:fill="cceeff" w:val="clear"/>
            <w:tcMar>
              <w:top w:w="0.0" w:type="dxa"/>
              <w:left w:w="0.0" w:type="dxa"/>
              <w:bottom w:w="0.0" w:type="dxa"/>
              <w:right w:w="0.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EXTERIOR SECTION DETAILS - METAL PANEL AND STONE VENEER</w:t>
            </w:r>
          </w:p>
        </w:tc>
        <w:tc>
          <w:tcPr>
            <w:shd w:fill="cceeff" w:val="clear"/>
            <w:tcMar>
              <w:top w:w="0.0" w:type="dxa"/>
              <w:left w:w="0.0" w:type="dxa"/>
              <w:bottom w:w="0.0" w:type="dxa"/>
              <w:right w:w="0.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ASI-007</w:t>
            </w:r>
          </w:p>
        </w:tc>
        <w:tc>
          <w:tcPr>
            <w:shd w:fill="cceeff" w:val="clear"/>
            <w:tcMar>
              <w:top w:w="0.0" w:type="dxa"/>
              <w:left w:w="0.0" w:type="dxa"/>
              <w:bottom w:w="0.0" w:type="dxa"/>
              <w:right w:w="0.0" w:type="dxa"/>
            </w:tcMar>
            <w:vAlign w:val="top"/>
          </w:tcPr>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4/11/16</w:t>
            </w:r>
          </w:p>
        </w:tc>
      </w:tr>
      <w:tr>
        <w:tc>
          <w:tcPr>
            <w:shd w:fill="auto" w:val="clear"/>
            <w:tcMar>
              <w:top w:w="0.0" w:type="dxa"/>
              <w:left w:w="0.0" w:type="dxa"/>
              <w:bottom w:w="0.0" w:type="dxa"/>
              <w:right w:w="0.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A504</w:t>
            </w:r>
          </w:p>
        </w:tc>
        <w:tc>
          <w:tcPr>
            <w:shd w:fill="auto" w:val="clear"/>
            <w:tcMar>
              <w:top w:w="0.0" w:type="dxa"/>
              <w:left w:w="0.0" w:type="dxa"/>
              <w:bottom w:w="0.0" w:type="dxa"/>
              <w:right w:w="0.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EXTERIOR SECTION DETAILS</w:t>
            </w:r>
          </w:p>
        </w:tc>
        <w:tc>
          <w:tcPr>
            <w:shd w:fill="auto" w:val="clear"/>
            <w:tcMar>
              <w:top w:w="0.0" w:type="dxa"/>
              <w:left w:w="0.0" w:type="dxa"/>
              <w:bottom w:w="0.0" w:type="dxa"/>
              <w:right w:w="0.0" w:type="dxa"/>
            </w:tcMar>
            <w:vAlign w:val="top"/>
          </w:tcPr>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ASI-007</w:t>
            </w:r>
          </w:p>
        </w:tc>
        <w:tc>
          <w:tcPr>
            <w:shd w:fill="auto" w:val="clear"/>
            <w:tcMar>
              <w:top w:w="0.0" w:type="dxa"/>
              <w:left w:w="0.0" w:type="dxa"/>
              <w:bottom w:w="0.0" w:type="dxa"/>
              <w:right w:w="0.0" w:type="dxa"/>
            </w:tcMar>
            <w:vAlign w:val="top"/>
          </w:tcPr>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A504A</w:t>
            </w:r>
          </w:p>
        </w:tc>
        <w:tc>
          <w:tcPr>
            <w:shd w:fill="cceeff" w:val="clear"/>
            <w:tcMar>
              <w:top w:w="0.0" w:type="dxa"/>
              <w:left w:w="0.0" w:type="dxa"/>
              <w:bottom w:w="0.0" w:type="dxa"/>
              <w:right w:w="0.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EXTERIOR SECTION DETAILS AT ENTRY CANOPY</w:t>
            </w:r>
          </w:p>
        </w:tc>
        <w:tc>
          <w:tcPr>
            <w:shd w:fill="cceeff" w:val="clear"/>
            <w:tcMar>
              <w:top w:w="0.0" w:type="dxa"/>
              <w:left w:w="0.0" w:type="dxa"/>
              <w:bottom w:w="0.0" w:type="dxa"/>
              <w:right w:w="0.0" w:type="dxa"/>
            </w:tcMar>
            <w:vAlign w:val="top"/>
          </w:tcPr>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w:t>
            </w:r>
          </w:p>
        </w:tc>
        <w:tc>
          <w:tcPr>
            <w:shd w:fill="cceeff" w:val="clear"/>
            <w:tcMar>
              <w:top w:w="0.0" w:type="dxa"/>
              <w:left w:w="0.0" w:type="dxa"/>
              <w:bottom w:w="0.0" w:type="dxa"/>
              <w:right w:w="0.0" w:type="dxa"/>
            </w:tcMar>
            <w:vAlign w:val="top"/>
          </w:tcPr>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12/22/15</w:t>
            </w:r>
          </w:p>
        </w:tc>
      </w:tr>
      <w:tr>
        <w:tc>
          <w:tcPr>
            <w:shd w:fill="auto" w:val="clear"/>
            <w:tcMar>
              <w:top w:w="0.0" w:type="dxa"/>
              <w:left w:w="0.0" w:type="dxa"/>
              <w:bottom w:w="0.0" w:type="dxa"/>
              <w:right w:w="0.0" w:type="dxa"/>
            </w:tcMar>
            <w:vAlign w:val="top"/>
          </w:tcPr>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A505</w:t>
            </w:r>
          </w:p>
        </w:tc>
        <w:tc>
          <w:tcPr>
            <w:shd w:fill="auto" w:val="clear"/>
            <w:tcMar>
              <w:top w:w="0.0" w:type="dxa"/>
              <w:left w:w="0.0" w:type="dxa"/>
              <w:bottom w:w="0.0" w:type="dxa"/>
              <w:right w:w="0.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EXTERIOR SECTION DETAILS - AT GRADE</w:t>
            </w:r>
          </w:p>
        </w:tc>
        <w:tc>
          <w:tcPr>
            <w:shd w:fill="auto" w:val="clear"/>
            <w:tcMar>
              <w:top w:w="0.0" w:type="dxa"/>
              <w:left w:w="0.0" w:type="dxa"/>
              <w:bottom w:w="0.0" w:type="dxa"/>
              <w:right w:w="0.0" w:type="dxa"/>
            </w:tcMar>
            <w:vAlign w:val="top"/>
          </w:tcPr>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ASI-006</w:t>
            </w:r>
          </w:p>
        </w:tc>
        <w:tc>
          <w:tcPr>
            <w:shd w:fill="auto" w:val="clear"/>
            <w:tcMar>
              <w:top w:w="0.0" w:type="dxa"/>
              <w:left w:w="0.0" w:type="dxa"/>
              <w:bottom w:w="0.0" w:type="dxa"/>
              <w:right w:w="0.0" w:type="dxa"/>
            </w:tcMar>
            <w:vAlign w:val="top"/>
          </w:tcPr>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A506</w:t>
            </w:r>
          </w:p>
        </w:tc>
        <w:tc>
          <w:tcPr>
            <w:shd w:fill="cceeff" w:val="clear"/>
            <w:tcMar>
              <w:top w:w="0.0" w:type="dxa"/>
              <w:left w:w="0.0" w:type="dxa"/>
              <w:bottom w:w="0.0" w:type="dxa"/>
              <w:right w:w="0.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EXTERIOR SECTION DETAILS - MISC</w:t>
            </w:r>
          </w:p>
        </w:tc>
        <w:tc>
          <w:tcPr>
            <w:shd w:fill="cceeff" w:val="clear"/>
            <w:tcMar>
              <w:top w:w="0.0" w:type="dxa"/>
              <w:left w:w="0.0" w:type="dxa"/>
              <w:bottom w:w="0.0" w:type="dxa"/>
              <w:right w:w="0.0" w:type="dxa"/>
            </w:tcMar>
            <w:vAlign w:val="top"/>
          </w:tcPr>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ASI-049</w:t>
            </w:r>
          </w:p>
        </w:tc>
        <w:tc>
          <w:tcPr>
            <w:shd w:fill="cceeff" w:val="clear"/>
            <w:tcMar>
              <w:top w:w="0.0" w:type="dxa"/>
              <w:left w:w="0.0" w:type="dxa"/>
              <w:bottom w:w="0.0" w:type="dxa"/>
              <w:right w:w="0.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4/14/17</w:t>
            </w:r>
          </w:p>
        </w:tc>
      </w:tr>
      <w:tr>
        <w:tc>
          <w:tcPr>
            <w:shd w:fill="auto" w:val="clear"/>
            <w:tcMar>
              <w:top w:w="0.0" w:type="dxa"/>
              <w:left w:w="0.0" w:type="dxa"/>
              <w:bottom w:w="0.0" w:type="dxa"/>
              <w:right w:w="0.0" w:type="dxa"/>
            </w:tcMar>
            <w:vAlign w:val="top"/>
          </w:tcPr>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A507</w:t>
            </w:r>
          </w:p>
        </w:tc>
        <w:tc>
          <w:tcPr>
            <w:shd w:fill="auto" w:val="clear"/>
            <w:tcMar>
              <w:top w:w="0.0" w:type="dxa"/>
              <w:left w:w="0.0" w:type="dxa"/>
              <w:bottom w:w="0.0" w:type="dxa"/>
              <w:right w:w="0.0" w:type="dxa"/>
            </w:tcMar>
            <w:vAlign w:val="top"/>
          </w:tcPr>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WEST FACADE EXTERIOR DETAILS</w:t>
            </w:r>
          </w:p>
        </w:tc>
        <w:tc>
          <w:tcPr>
            <w:shd w:fill="auto" w:val="clear"/>
            <w:tcMar>
              <w:top w:w="0.0" w:type="dxa"/>
              <w:left w:w="0.0" w:type="dxa"/>
              <w:bottom w:w="0.0" w:type="dxa"/>
              <w:right w:w="0.0" w:type="dxa"/>
            </w:tcMar>
            <w:vAlign w:val="top"/>
          </w:tcPr>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ASI-006</w:t>
            </w:r>
          </w:p>
        </w:tc>
        <w:tc>
          <w:tcPr>
            <w:shd w:fill="auto" w:val="clear"/>
            <w:tcMar>
              <w:top w:w="0.0" w:type="dxa"/>
              <w:left w:w="0.0" w:type="dxa"/>
              <w:bottom w:w="0.0" w:type="dxa"/>
              <w:right w:w="0.0" w:type="dxa"/>
            </w:tcMar>
            <w:vAlign w:val="top"/>
          </w:tcPr>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A508</w:t>
            </w:r>
          </w:p>
        </w:tc>
        <w:tc>
          <w:tcPr>
            <w:shd w:fill="cceeff" w:val="clear"/>
            <w:tcMar>
              <w:top w:w="0.0" w:type="dxa"/>
              <w:left w:w="0.0" w:type="dxa"/>
              <w:bottom w:w="0.0" w:type="dxa"/>
              <w:right w:w="0.0" w:type="dxa"/>
            </w:tcMar>
            <w:vAlign w:val="top"/>
          </w:tcPr>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TYPICAL ROOF DETAILS</w:t>
            </w:r>
          </w:p>
        </w:tc>
        <w:tc>
          <w:tcPr>
            <w:shd w:fill="cceeff" w:val="clear"/>
            <w:tcMar>
              <w:top w:w="0.0" w:type="dxa"/>
              <w:left w:w="0.0" w:type="dxa"/>
              <w:bottom w:w="0.0" w:type="dxa"/>
              <w:right w:w="0.0" w:type="dxa"/>
            </w:tcMar>
            <w:vAlign w:val="top"/>
          </w:tcPr>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A509</w:t>
            </w:r>
          </w:p>
        </w:tc>
        <w:tc>
          <w:tcPr>
            <w:shd w:fill="auto" w:val="clear"/>
            <w:tcMar>
              <w:top w:w="0.0" w:type="dxa"/>
              <w:left w:w="0.0" w:type="dxa"/>
              <w:bottom w:w="0.0" w:type="dxa"/>
              <w:right w:w="0.0" w:type="dxa"/>
            </w:tcMar>
            <w:vAlign w:val="top"/>
          </w:tcPr>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FOUNDATION WATERPROOFING DETAILS</w:t>
            </w:r>
          </w:p>
        </w:tc>
        <w:tc>
          <w:tcPr>
            <w:shd w:fill="auto" w:val="clear"/>
            <w:tcMar>
              <w:top w:w="0.0" w:type="dxa"/>
              <w:left w:w="0.0" w:type="dxa"/>
              <w:bottom w:w="0.0" w:type="dxa"/>
              <w:right w:w="0.0" w:type="dxa"/>
            </w:tcMar>
            <w:vAlign w:val="top"/>
          </w:tcPr>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005</w:t>
            </w:r>
          </w:p>
        </w:tc>
        <w:tc>
          <w:tcPr>
            <w:shd w:fill="auto" w:val="clear"/>
            <w:tcMar>
              <w:top w:w="0.0" w:type="dxa"/>
              <w:left w:w="0.0" w:type="dxa"/>
              <w:bottom w:w="0.0" w:type="dxa"/>
              <w:right w:w="0.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A551</w:t>
            </w:r>
          </w:p>
        </w:tc>
        <w:tc>
          <w:tcPr>
            <w:shd w:fill="cceeff" w:val="clear"/>
            <w:tcMar>
              <w:top w:w="0.0" w:type="dxa"/>
              <w:left w:w="0.0" w:type="dxa"/>
              <w:bottom w:w="0.0" w:type="dxa"/>
              <w:right w:w="0.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EXTERIOR PLAN DETAILS</w:t>
            </w:r>
          </w:p>
        </w:tc>
        <w:tc>
          <w:tcPr>
            <w:shd w:fill="cceeff" w:val="clear"/>
            <w:tcMar>
              <w:top w:w="0.0" w:type="dxa"/>
              <w:left w:w="0.0" w:type="dxa"/>
              <w:bottom w:w="0.0" w:type="dxa"/>
              <w:right w:w="0.0" w:type="dxa"/>
            </w:tcMar>
            <w:vAlign w:val="top"/>
          </w:tcPr>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05/06/1S</w:t>
            </w:r>
          </w:p>
        </w:tc>
        <w:tc>
          <w:tcPr>
            <w:shd w:fill="cceeff" w:val="clear"/>
            <w:tcMar>
              <w:top w:w="0.0" w:type="dxa"/>
              <w:left w:w="0.0" w:type="dxa"/>
              <w:bottom w:w="0.0" w:type="dxa"/>
              <w:right w:w="0.0" w:type="dxa"/>
            </w:tcMar>
            <w:vAlign w:val="top"/>
          </w:tcPr>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ASI-015</w:t>
            </w:r>
          </w:p>
        </w:tc>
        <w:tc>
          <w:tcPr>
            <w:shd w:fill="cceeff" w:val="clear"/>
            <w:tcMar>
              <w:top w:w="0.0" w:type="dxa"/>
              <w:left w:w="0.0" w:type="dxa"/>
              <w:bottom w:w="0.0" w:type="dxa"/>
              <w:right w:w="0.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A552</w:t>
            </w:r>
          </w:p>
        </w:tc>
        <w:tc>
          <w:tcPr>
            <w:shd w:fill="auto" w:val="clear"/>
            <w:tcMar>
              <w:top w:w="0.0" w:type="dxa"/>
              <w:left w:w="0.0" w:type="dxa"/>
              <w:bottom w:w="0.0" w:type="dxa"/>
              <w:right w:w="0.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EXTERIOR PLAN DETAILS</w:t>
            </w:r>
          </w:p>
        </w:tc>
        <w:tc>
          <w:tcPr>
            <w:shd w:fill="auto" w:val="clear"/>
            <w:tcMar>
              <w:top w:w="0.0" w:type="dxa"/>
              <w:left w:w="0.0" w:type="dxa"/>
              <w:bottom w:w="0.0" w:type="dxa"/>
              <w:right w:w="0.0" w:type="dxa"/>
            </w:tcMar>
            <w:vAlign w:val="top"/>
          </w:tcPr>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ASI-007</w:t>
            </w:r>
          </w:p>
        </w:tc>
        <w:tc>
          <w:tcPr>
            <w:shd w:fill="auto" w:val="clear"/>
            <w:tcMar>
              <w:top w:w="0.0" w:type="dxa"/>
              <w:left w:w="0.0" w:type="dxa"/>
              <w:bottom w:w="0.0" w:type="dxa"/>
              <w:right w:w="0.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A553</w:t>
            </w:r>
          </w:p>
        </w:tc>
        <w:tc>
          <w:tcPr>
            <w:shd w:fill="cceeff" w:val="clear"/>
            <w:tcMar>
              <w:top w:w="0.0" w:type="dxa"/>
              <w:left w:w="0.0" w:type="dxa"/>
              <w:bottom w:w="0.0" w:type="dxa"/>
              <w:right w:w="0.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EXTERIOR PLAN DETAILS</w:t>
            </w:r>
          </w:p>
        </w:tc>
        <w:tc>
          <w:tcPr>
            <w:shd w:fill="cceeff" w:val="clear"/>
            <w:tcMar>
              <w:top w:w="0.0" w:type="dxa"/>
              <w:left w:w="0.0" w:type="dxa"/>
              <w:bottom w:w="0.0" w:type="dxa"/>
              <w:right w:w="0.0" w:type="dxa"/>
            </w:tcMar>
            <w:vAlign w:val="top"/>
          </w:tcPr>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ASI-009</w:t>
            </w:r>
          </w:p>
        </w:tc>
        <w:tc>
          <w:tcPr>
            <w:shd w:fill="cceeff" w:val="clear"/>
            <w:tcMar>
              <w:top w:w="0.0" w:type="dxa"/>
              <w:left w:w="0.0" w:type="dxa"/>
              <w:bottom w:w="0.0" w:type="dxa"/>
              <w:right w:w="0.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5/4/16</w:t>
            </w:r>
          </w:p>
        </w:tc>
      </w:tr>
      <w:tr>
        <w:tc>
          <w:tcPr>
            <w:shd w:fill="auto" w:val="clear"/>
            <w:tcMar>
              <w:top w:w="0.0" w:type="dxa"/>
              <w:left w:w="0.0" w:type="dxa"/>
              <w:bottom w:w="0.0" w:type="dxa"/>
              <w:right w:w="0.0" w:type="dxa"/>
            </w:tcMar>
            <w:vAlign w:val="top"/>
          </w:tcPr>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A600</w:t>
            </w:r>
          </w:p>
        </w:tc>
        <w:tc>
          <w:tcPr>
            <w:shd w:fill="auto" w:val="clear"/>
            <w:tcMar>
              <w:top w:w="0.0" w:type="dxa"/>
              <w:left w:w="0.0" w:type="dxa"/>
              <w:bottom w:w="0.0" w:type="dxa"/>
              <w:right w:w="0.0" w:type="dxa"/>
            </w:tcMar>
            <w:vAlign w:val="top"/>
          </w:tcPr>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MOUNTING HEIGHT DETAILS</w:t>
            </w:r>
          </w:p>
        </w:tc>
        <w:tc>
          <w:tcPr>
            <w:shd w:fill="auto" w:val="clear"/>
            <w:tcMar>
              <w:top w:w="0.0" w:type="dxa"/>
              <w:left w:w="0.0" w:type="dxa"/>
              <w:bottom w:w="0.0" w:type="dxa"/>
              <w:right w:w="0.0" w:type="dxa"/>
            </w:tcMar>
            <w:vAlign w:val="top"/>
          </w:tcPr>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A601</w:t>
            </w:r>
          </w:p>
        </w:tc>
        <w:tc>
          <w:tcPr>
            <w:shd w:fill="cceeff" w:val="clear"/>
            <w:tcMar>
              <w:top w:w="0.0" w:type="dxa"/>
              <w:left w:w="0.0" w:type="dxa"/>
              <w:bottom w:w="0.0" w:type="dxa"/>
              <w:right w:w="0.0" w:type="dxa"/>
            </w:tcMar>
            <w:vAlign w:val="top"/>
          </w:tcPr>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ENLARGED LEVEL 1 PLAN</w:t>
            </w:r>
          </w:p>
        </w:tc>
        <w:tc>
          <w:tcPr>
            <w:shd w:fill="cceeff" w:val="clear"/>
            <w:tcMar>
              <w:top w:w="0.0" w:type="dxa"/>
              <w:left w:w="0.0" w:type="dxa"/>
              <w:bottom w:w="0.0" w:type="dxa"/>
              <w:right w:w="0.0" w:type="dxa"/>
            </w:tcMar>
            <w:vAlign w:val="top"/>
          </w:tcPr>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ASI-031</w:t>
            </w:r>
          </w:p>
        </w:tc>
        <w:tc>
          <w:tcPr>
            <w:shd w:fill="cceeff" w:val="clear"/>
            <w:tcMar>
              <w:top w:w="0.0" w:type="dxa"/>
              <w:left w:w="0.0" w:type="dxa"/>
              <w:bottom w:w="0.0" w:type="dxa"/>
              <w:right w:w="0.0" w:type="dxa"/>
            </w:tcMar>
            <w:vAlign w:val="top"/>
          </w:tcPr>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11/25/16</w:t>
            </w:r>
          </w:p>
        </w:tc>
      </w:tr>
      <w:tr>
        <w:tc>
          <w:tcPr>
            <w:shd w:fill="auto" w:val="clear"/>
            <w:tcMar>
              <w:top w:w="0.0" w:type="dxa"/>
              <w:left w:w="0.0" w:type="dxa"/>
              <w:bottom w:w="0.0" w:type="dxa"/>
              <w:right w:w="0.0" w:type="dxa"/>
            </w:tcMar>
            <w:vAlign w:val="top"/>
          </w:tcPr>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A602</w:t>
            </w:r>
          </w:p>
        </w:tc>
        <w:tc>
          <w:tcPr>
            <w:shd w:fill="auto" w:val="clear"/>
            <w:tcMar>
              <w:top w:w="0.0" w:type="dxa"/>
              <w:left w:w="0.0" w:type="dxa"/>
              <w:bottom w:w="0.0" w:type="dxa"/>
              <w:right w:w="0.0" w:type="dxa"/>
            </w:tcMar>
            <w:vAlign w:val="top"/>
          </w:tcPr>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ENLARGED LEVEL 2 PLAN</w:t>
            </w:r>
          </w:p>
        </w:tc>
        <w:tc>
          <w:tcPr>
            <w:shd w:fill="auto" w:val="clear"/>
            <w:tcMar>
              <w:top w:w="0.0" w:type="dxa"/>
              <w:left w:w="0.0" w:type="dxa"/>
              <w:bottom w:w="0.0" w:type="dxa"/>
              <w:right w:w="0.0" w:type="dxa"/>
            </w:tcMar>
            <w:vAlign w:val="top"/>
          </w:tcPr>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067BMS</w:t>
            </w:r>
          </w:p>
        </w:tc>
        <w:tc>
          <w:tcPr>
            <w:shd w:fill="auto" w:val="clear"/>
            <w:tcMar>
              <w:top w:w="0.0" w:type="dxa"/>
              <w:left w:w="0.0" w:type="dxa"/>
              <w:bottom w:w="0.0" w:type="dxa"/>
              <w:right w:w="0.0" w:type="dxa"/>
            </w:tcMar>
            <w:vAlign w:val="top"/>
          </w:tcPr>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A603</w:t>
            </w:r>
          </w:p>
        </w:tc>
        <w:tc>
          <w:tcPr>
            <w:shd w:fill="cceeff" w:val="clear"/>
            <w:tcMar>
              <w:top w:w="0.0" w:type="dxa"/>
              <w:left w:w="0.0" w:type="dxa"/>
              <w:bottom w:w="0.0" w:type="dxa"/>
              <w:right w:w="0.0" w:type="dxa"/>
            </w:tcMar>
            <w:vAlign w:val="top"/>
          </w:tcPr>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TYPICAL CORE PLAN - LEVELS 3-10</w:t>
            </w:r>
          </w:p>
        </w:tc>
        <w:tc>
          <w:tcPr>
            <w:shd w:fill="cceeff" w:val="clear"/>
            <w:tcMar>
              <w:top w:w="0.0" w:type="dxa"/>
              <w:left w:w="0.0" w:type="dxa"/>
              <w:bottom w:w="0.0" w:type="dxa"/>
              <w:right w:w="0.0" w:type="dxa"/>
            </w:tcMar>
            <w:vAlign w:val="top"/>
          </w:tcPr>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ASI-046</w:t>
            </w:r>
          </w:p>
        </w:tc>
        <w:tc>
          <w:tcPr>
            <w:shd w:fill="cceeff" w:val="clear"/>
            <w:tcMar>
              <w:top w:w="0.0" w:type="dxa"/>
              <w:left w:w="0.0" w:type="dxa"/>
              <w:bottom w:w="0.0" w:type="dxa"/>
              <w:right w:w="0.0" w:type="dxa"/>
            </w:tcMar>
            <w:vAlign w:val="top"/>
          </w:tcPr>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3/1/17</w:t>
            </w:r>
          </w:p>
        </w:tc>
      </w:tr>
      <w:tr>
        <w:tc>
          <w:tcPr>
            <w:shd w:fill="auto" w:val="clear"/>
            <w:tcMar>
              <w:top w:w="0.0" w:type="dxa"/>
              <w:left w:w="0.0" w:type="dxa"/>
              <w:bottom w:w="0.0" w:type="dxa"/>
              <w:right w:w="0.0" w:type="dxa"/>
            </w:tcMar>
            <w:vAlign w:val="top"/>
          </w:tcPr>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A6B3F</w:t>
            </w:r>
          </w:p>
        </w:tc>
        <w:tc>
          <w:tcPr>
            <w:shd w:fill="auto" w:val="clear"/>
            <w:tcMar>
              <w:top w:w="0.0" w:type="dxa"/>
              <w:left w:w="0.0" w:type="dxa"/>
              <w:bottom w:w="0.0" w:type="dxa"/>
              <w:right w:w="0.0" w:type="dxa"/>
            </w:tcMar>
            <w:vAlign w:val="top"/>
          </w:tcPr>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B3 FINISHES PLAN</w:t>
            </w:r>
          </w:p>
        </w:tc>
        <w:tc>
          <w:tcPr>
            <w:shd w:fill="auto" w:val="clear"/>
            <w:tcMar>
              <w:top w:w="0.0" w:type="dxa"/>
              <w:left w:w="0.0" w:type="dxa"/>
              <w:bottom w:w="0.0" w:type="dxa"/>
              <w:right w:w="0.0" w:type="dxa"/>
            </w:tcMar>
            <w:vAlign w:val="top"/>
          </w:tcPr>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044R1</w:t>
            </w:r>
          </w:p>
        </w:tc>
        <w:tc>
          <w:tcPr>
            <w:shd w:fill="auto" w:val="clear"/>
            <w:tcMar>
              <w:top w:w="0.0" w:type="dxa"/>
              <w:left w:w="0.0" w:type="dxa"/>
              <w:bottom w:w="0.0" w:type="dxa"/>
              <w:right w:w="0.0" w:type="dxa"/>
            </w:tcMar>
            <w:vAlign w:val="top"/>
          </w:tcPr>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5/27/16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A6B2F</w:t>
            </w:r>
          </w:p>
        </w:tc>
        <w:tc>
          <w:tcPr>
            <w:shd w:fill="cceeff" w:val="clear"/>
            <w:tcMar>
              <w:top w:w="0.0" w:type="dxa"/>
              <w:left w:w="0.0" w:type="dxa"/>
              <w:bottom w:w="0.0" w:type="dxa"/>
              <w:right w:w="0.0" w:type="dxa"/>
            </w:tcMar>
            <w:vAlign w:val="top"/>
          </w:tcPr>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B2 FINISHES PLAN</w:t>
            </w:r>
          </w:p>
        </w:tc>
        <w:tc>
          <w:tcPr>
            <w:shd w:fill="cceeff" w:val="clear"/>
            <w:tcMar>
              <w:top w:w="0.0" w:type="dxa"/>
              <w:left w:w="0.0" w:type="dxa"/>
              <w:bottom w:w="0.0" w:type="dxa"/>
              <w:right w:w="0.0" w:type="dxa"/>
            </w:tcMar>
            <w:vAlign w:val="top"/>
          </w:tcPr>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047</w:t>
            </w:r>
          </w:p>
        </w:tc>
        <w:tc>
          <w:tcPr>
            <w:shd w:fill="cceeff" w:val="clear"/>
            <w:tcMar>
              <w:top w:w="0.0" w:type="dxa"/>
              <w:left w:w="0.0" w:type="dxa"/>
              <w:bottom w:w="0.0" w:type="dxa"/>
              <w:right w:w="0.0" w:type="dxa"/>
            </w:tcMar>
            <w:vAlign w:val="top"/>
          </w:tcPr>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A6B1F</w:t>
            </w:r>
          </w:p>
        </w:tc>
        <w:tc>
          <w:tcPr>
            <w:shd w:fill="auto" w:val="clear"/>
            <w:tcMar>
              <w:top w:w="0.0" w:type="dxa"/>
              <w:left w:w="0.0" w:type="dxa"/>
              <w:bottom w:w="0.0" w:type="dxa"/>
              <w:right w:w="0.0" w:type="dxa"/>
            </w:tcMar>
            <w:vAlign w:val="top"/>
          </w:tcPr>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B1 FINISHES PLAN</w:t>
            </w:r>
          </w:p>
        </w:tc>
        <w:tc>
          <w:tcPr>
            <w:shd w:fill="auto" w:val="clear"/>
            <w:tcMar>
              <w:top w:w="0.0" w:type="dxa"/>
              <w:left w:w="0.0" w:type="dxa"/>
              <w:bottom w:w="0.0" w:type="dxa"/>
              <w:right w:w="0.0" w:type="dxa"/>
            </w:tcMar>
            <w:vAlign w:val="top"/>
          </w:tcPr>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044R1</w:t>
            </w:r>
          </w:p>
        </w:tc>
        <w:tc>
          <w:tcPr>
            <w:shd w:fill="auto" w:val="clear"/>
            <w:tcMar>
              <w:top w:w="0.0" w:type="dxa"/>
              <w:left w:w="0.0" w:type="dxa"/>
              <w:bottom w:w="0.0" w:type="dxa"/>
              <w:right w:w="0.0" w:type="dxa"/>
            </w:tcMar>
            <w:vAlign w:val="top"/>
          </w:tcPr>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5/27/16</w:t>
            </w:r>
          </w:p>
        </w:tc>
      </w:tr>
    </w:tbl>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26"/>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A601F</w:t>
            </w:r>
          </w:p>
        </w:tc>
        <w:tc>
          <w:tcPr>
            <w:shd w:fill="cceeff" w:val="clear"/>
            <w:tcMar>
              <w:top w:w="0.0" w:type="dxa"/>
              <w:left w:w="0.0" w:type="dxa"/>
              <w:bottom w:w="0.0" w:type="dxa"/>
              <w:right w:w="0.0" w:type="dxa"/>
            </w:tcMar>
            <w:vAlign w:val="top"/>
          </w:tcPr>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ENLARGED LEVEL 1 FINISHES PLAN</w:t>
            </w:r>
          </w:p>
        </w:tc>
        <w:tc>
          <w:tcPr>
            <w:shd w:fill="cceeff" w:val="clear"/>
            <w:tcMar>
              <w:top w:w="0.0" w:type="dxa"/>
              <w:left w:w="0.0" w:type="dxa"/>
              <w:bottom w:w="0.0" w:type="dxa"/>
              <w:right w:w="0.0" w:type="dxa"/>
            </w:tcMar>
            <w:vAlign w:val="top"/>
          </w:tcPr>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052R1</w:t>
            </w:r>
          </w:p>
        </w:tc>
        <w:tc>
          <w:tcPr>
            <w:shd w:fill="cceeff" w:val="clear"/>
            <w:tcMar>
              <w:top w:w="0.0" w:type="dxa"/>
              <w:left w:w="0.0" w:type="dxa"/>
              <w:bottom w:w="0.0" w:type="dxa"/>
              <w:right w:w="0.0" w:type="dxa"/>
            </w:tcMar>
            <w:vAlign w:val="top"/>
          </w:tcPr>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12/22/16</w:t>
            </w:r>
          </w:p>
        </w:tc>
      </w:tr>
      <w:tr>
        <w:tc>
          <w:tcPr>
            <w:shd w:fill="auto" w:val="clear"/>
            <w:tcMar>
              <w:top w:w="0.0" w:type="dxa"/>
              <w:left w:w="0.0" w:type="dxa"/>
              <w:bottom w:w="0.0" w:type="dxa"/>
              <w:right w:w="0.0" w:type="dxa"/>
            </w:tcMar>
            <w:vAlign w:val="top"/>
          </w:tcPr>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A602F</w:t>
            </w:r>
          </w:p>
        </w:tc>
        <w:tc>
          <w:tcPr>
            <w:shd w:fill="auto" w:val="clear"/>
            <w:tcMar>
              <w:top w:w="0.0" w:type="dxa"/>
              <w:left w:w="0.0" w:type="dxa"/>
              <w:bottom w:w="0.0" w:type="dxa"/>
              <w:right w:w="0.0" w:type="dxa"/>
            </w:tcMar>
            <w:vAlign w:val="top"/>
          </w:tcPr>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ENLARGED LEVEL 2 FINISH PLAN</w:t>
            </w:r>
          </w:p>
        </w:tc>
        <w:tc>
          <w:tcPr>
            <w:shd w:fill="auto" w:val="clear"/>
            <w:tcMar>
              <w:top w:w="0.0" w:type="dxa"/>
              <w:left w:w="0.0" w:type="dxa"/>
              <w:bottom w:w="0.0" w:type="dxa"/>
              <w:right w:w="0.0" w:type="dxa"/>
            </w:tcMar>
            <w:vAlign w:val="top"/>
          </w:tcPr>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070</w:t>
            </w:r>
          </w:p>
        </w:tc>
        <w:tc>
          <w:tcPr>
            <w:shd w:fill="auto" w:val="clear"/>
            <w:tcMar>
              <w:top w:w="0.0" w:type="dxa"/>
              <w:left w:w="0.0" w:type="dxa"/>
              <w:bottom w:w="0.0" w:type="dxa"/>
              <w:right w:w="0.0" w:type="dxa"/>
            </w:tcMar>
            <w:vAlign w:val="top"/>
          </w:tcPr>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A603F</w:t>
            </w:r>
          </w:p>
        </w:tc>
        <w:tc>
          <w:tcPr>
            <w:shd w:fill="cceeff" w:val="clear"/>
            <w:tcMar>
              <w:top w:w="0.0" w:type="dxa"/>
              <w:left w:w="0.0" w:type="dxa"/>
              <w:bottom w:w="0.0" w:type="dxa"/>
              <w:right w:w="0.0" w:type="dxa"/>
            </w:tcMar>
            <w:vAlign w:val="top"/>
          </w:tcPr>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ENLARGED TYPICAL CORE FINISHES PLAN LEVELS 3-10</w:t>
            </w:r>
          </w:p>
        </w:tc>
        <w:tc>
          <w:tcPr>
            <w:shd w:fill="cceeff" w:val="clear"/>
            <w:tcMar>
              <w:top w:w="0.0" w:type="dxa"/>
              <w:left w:w="0.0" w:type="dxa"/>
              <w:bottom w:w="0.0" w:type="dxa"/>
              <w:right w:w="0.0" w:type="dxa"/>
            </w:tcMar>
            <w:vAlign w:val="top"/>
          </w:tcPr>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ASI-048</w:t>
            </w:r>
          </w:p>
        </w:tc>
        <w:tc>
          <w:tcPr>
            <w:shd w:fill="cceeff" w:val="clear"/>
            <w:tcMar>
              <w:top w:w="0.0" w:type="dxa"/>
              <w:left w:w="0.0" w:type="dxa"/>
              <w:bottom w:w="0.0" w:type="dxa"/>
              <w:right w:w="0.0" w:type="dxa"/>
            </w:tcMar>
            <w:vAlign w:val="top"/>
          </w:tcPr>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3/8/17</w:t>
            </w:r>
          </w:p>
        </w:tc>
      </w:tr>
      <w:tr>
        <w:tc>
          <w:tcPr>
            <w:shd w:fill="auto" w:val="clear"/>
            <w:tcMar>
              <w:top w:w="0.0" w:type="dxa"/>
              <w:left w:w="0.0" w:type="dxa"/>
              <w:bottom w:w="0.0" w:type="dxa"/>
              <w:right w:w="0.0" w:type="dxa"/>
            </w:tcMar>
            <w:vAlign w:val="top"/>
          </w:tcPr>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A610</w:t>
            </w:r>
          </w:p>
        </w:tc>
        <w:tc>
          <w:tcPr>
            <w:shd w:fill="auto" w:val="clear"/>
            <w:tcMar>
              <w:top w:w="0.0" w:type="dxa"/>
              <w:left w:w="0.0" w:type="dxa"/>
              <w:bottom w:w="0.0" w:type="dxa"/>
              <w:right w:w="0.0" w:type="dxa"/>
            </w:tcMar>
            <w:vAlign w:val="top"/>
          </w:tcPr>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INTERIOR ELEVATIONS AT LOBBY</w:t>
            </w:r>
          </w:p>
        </w:tc>
        <w:tc>
          <w:tcPr>
            <w:shd w:fill="auto" w:val="clear"/>
            <w:tcMar>
              <w:top w:w="0.0" w:type="dxa"/>
              <w:left w:w="0.0" w:type="dxa"/>
              <w:bottom w:w="0.0" w:type="dxa"/>
              <w:right w:w="0.0" w:type="dxa"/>
            </w:tcMar>
            <w:vAlign w:val="top"/>
          </w:tcPr>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070</w:t>
            </w:r>
          </w:p>
        </w:tc>
        <w:tc>
          <w:tcPr>
            <w:shd w:fill="auto" w:val="clear"/>
            <w:tcMar>
              <w:top w:w="0.0" w:type="dxa"/>
              <w:left w:w="0.0" w:type="dxa"/>
              <w:bottom w:w="0.0" w:type="dxa"/>
              <w:right w:w="0.0" w:type="dxa"/>
            </w:tcMar>
            <w:vAlign w:val="top"/>
          </w:tcPr>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A611</w:t>
            </w:r>
          </w:p>
        </w:tc>
        <w:tc>
          <w:tcPr>
            <w:shd w:fill="cceeff" w:val="clear"/>
            <w:tcMar>
              <w:top w:w="0.0" w:type="dxa"/>
              <w:left w:w="0.0" w:type="dxa"/>
              <w:bottom w:w="0.0" w:type="dxa"/>
              <w:right w:w="0.0" w:type="dxa"/>
            </w:tcMar>
            <w:vAlign w:val="top"/>
          </w:tcPr>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INTERIOR ELEVATIONS</w:t>
            </w:r>
          </w:p>
        </w:tc>
        <w:tc>
          <w:tcPr>
            <w:shd w:fill="cceeff" w:val="clear"/>
            <w:tcMar>
              <w:top w:w="0.0" w:type="dxa"/>
              <w:left w:w="0.0" w:type="dxa"/>
              <w:bottom w:w="0.0" w:type="dxa"/>
              <w:right w:w="0.0" w:type="dxa"/>
            </w:tcMar>
            <w:vAlign w:val="top"/>
          </w:tcPr>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ASI-022</w:t>
            </w:r>
          </w:p>
        </w:tc>
        <w:tc>
          <w:tcPr>
            <w:shd w:fill="cceeff" w:val="clear"/>
            <w:tcMar>
              <w:top w:w="0.0" w:type="dxa"/>
              <w:left w:w="0.0" w:type="dxa"/>
              <w:bottom w:w="0.0" w:type="dxa"/>
              <w:right w:w="0.0" w:type="dxa"/>
            </w:tcMar>
            <w:vAlign w:val="top"/>
          </w:tcPr>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8/23/16</w:t>
            </w:r>
          </w:p>
        </w:tc>
      </w:tr>
      <w:tr>
        <w:tc>
          <w:tcPr>
            <w:shd w:fill="auto" w:val="clear"/>
            <w:tcMar>
              <w:top w:w="0.0" w:type="dxa"/>
              <w:left w:w="0.0" w:type="dxa"/>
              <w:bottom w:w="0.0" w:type="dxa"/>
              <w:right w:w="0.0" w:type="dxa"/>
            </w:tcMar>
            <w:vAlign w:val="top"/>
          </w:tcPr>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A612</w:t>
            </w:r>
          </w:p>
        </w:tc>
        <w:tc>
          <w:tcPr>
            <w:shd w:fill="auto" w:val="clear"/>
            <w:tcMar>
              <w:top w:w="0.0" w:type="dxa"/>
              <w:left w:w="0.0" w:type="dxa"/>
              <w:bottom w:w="0.0" w:type="dxa"/>
              <w:right w:w="0.0" w:type="dxa"/>
            </w:tcMar>
            <w:vAlign w:val="top"/>
          </w:tcPr>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RESTROOM PLANS AND INTERIOR ELEVATIONS</w:t>
            </w:r>
          </w:p>
        </w:tc>
        <w:tc>
          <w:tcPr>
            <w:shd w:fill="auto" w:val="clear"/>
            <w:tcMar>
              <w:top w:w="0.0" w:type="dxa"/>
              <w:left w:w="0.0" w:type="dxa"/>
              <w:bottom w:w="0.0" w:type="dxa"/>
              <w:right w:w="0.0" w:type="dxa"/>
            </w:tcMar>
            <w:vAlign w:val="top"/>
          </w:tcPr>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ASI-046</w:t>
            </w:r>
          </w:p>
        </w:tc>
        <w:tc>
          <w:tcPr>
            <w:shd w:fill="auto" w:val="clear"/>
            <w:tcMar>
              <w:top w:w="0.0" w:type="dxa"/>
              <w:left w:w="0.0" w:type="dxa"/>
              <w:bottom w:w="0.0" w:type="dxa"/>
              <w:right w:w="0.0" w:type="dxa"/>
            </w:tcMar>
            <w:vAlign w:val="top"/>
          </w:tcPr>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A612A</w:t>
            </w:r>
          </w:p>
        </w:tc>
        <w:tc>
          <w:tcPr>
            <w:shd w:fill="cceeff" w:val="clear"/>
            <w:tcMar>
              <w:top w:w="0.0" w:type="dxa"/>
              <w:left w:w="0.0" w:type="dxa"/>
              <w:bottom w:w="0.0" w:type="dxa"/>
              <w:right w:w="0.0" w:type="dxa"/>
            </w:tcMar>
            <w:vAlign w:val="top"/>
          </w:tcPr>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RESTROOM PLANS AND INTERIOR FINISHES</w:t>
            </w:r>
          </w:p>
        </w:tc>
        <w:tc>
          <w:tcPr>
            <w:shd w:fill="cceeff" w:val="clear"/>
            <w:tcMar>
              <w:top w:w="0.0" w:type="dxa"/>
              <w:left w:w="0.0" w:type="dxa"/>
              <w:bottom w:w="0.0" w:type="dxa"/>
              <w:right w:w="0.0" w:type="dxa"/>
            </w:tcMar>
            <w:vAlign w:val="top"/>
          </w:tcPr>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ASI-020</w:t>
            </w:r>
          </w:p>
        </w:tc>
        <w:tc>
          <w:tcPr>
            <w:shd w:fill="cceeff" w:val="clear"/>
            <w:tcMar>
              <w:top w:w="0.0" w:type="dxa"/>
              <w:left w:w="0.0" w:type="dxa"/>
              <w:bottom w:w="0.0" w:type="dxa"/>
              <w:right w:w="0.0" w:type="dxa"/>
            </w:tcMar>
            <w:vAlign w:val="top"/>
          </w:tcPr>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8/18/16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A613</w:t>
            </w:r>
          </w:p>
        </w:tc>
        <w:tc>
          <w:tcPr>
            <w:shd w:fill="auto" w:val="clear"/>
            <w:tcMar>
              <w:top w:w="0.0" w:type="dxa"/>
              <w:left w:w="0.0" w:type="dxa"/>
              <w:bottom w:w="0.0" w:type="dxa"/>
              <w:right w:w="0.0" w:type="dxa"/>
            </w:tcMar>
            <w:vAlign w:val="top"/>
          </w:tcPr>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GARAGE LOBBY PLAN AND INTERIOR ELEVATIONS</w:t>
            </w:r>
          </w:p>
        </w:tc>
        <w:tc>
          <w:tcPr>
            <w:shd w:fill="auto" w:val="clear"/>
            <w:tcMar>
              <w:top w:w="0.0" w:type="dxa"/>
              <w:left w:w="0.0" w:type="dxa"/>
              <w:bottom w:w="0.0" w:type="dxa"/>
              <w:right w:w="0.0" w:type="dxa"/>
            </w:tcMar>
            <w:vAlign w:val="top"/>
          </w:tcPr>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056</w:t>
            </w:r>
          </w:p>
        </w:tc>
        <w:tc>
          <w:tcPr>
            <w:shd w:fill="auto" w:val="clear"/>
            <w:tcMar>
              <w:top w:w="0.0" w:type="dxa"/>
              <w:left w:w="0.0" w:type="dxa"/>
              <w:bottom w:w="0.0" w:type="dxa"/>
              <w:right w:w="0.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A614</w:t>
            </w:r>
          </w:p>
        </w:tc>
        <w:tc>
          <w:tcPr>
            <w:shd w:fill="cceeff" w:val="clear"/>
            <w:tcMar>
              <w:top w:w="0.0" w:type="dxa"/>
              <w:left w:w="0.0" w:type="dxa"/>
              <w:bottom w:w="0.0" w:type="dxa"/>
              <w:right w:w="0.0" w:type="dxa"/>
            </w:tcMar>
            <w:vAlign w:val="top"/>
          </w:tcPr>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SHOWER AND LOCKER ROOMS</w:t>
            </w:r>
          </w:p>
        </w:tc>
        <w:tc>
          <w:tcPr>
            <w:shd w:fill="cceeff" w:val="clear"/>
            <w:tcMar>
              <w:top w:w="0.0" w:type="dxa"/>
              <w:left w:w="0.0" w:type="dxa"/>
              <w:bottom w:w="0.0" w:type="dxa"/>
              <w:right w:w="0.0" w:type="dxa"/>
            </w:tcMar>
            <w:vAlign w:val="top"/>
          </w:tcPr>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A615</w:t>
            </w:r>
          </w:p>
        </w:tc>
        <w:tc>
          <w:tcPr>
            <w:shd w:fill="auto" w:val="clear"/>
            <w:tcMar>
              <w:top w:w="0.0" w:type="dxa"/>
              <w:left w:w="0.0" w:type="dxa"/>
              <w:bottom w:w="0.0" w:type="dxa"/>
              <w:right w:w="0.0" w:type="dxa"/>
            </w:tcMar>
            <w:vAlign w:val="top"/>
          </w:tcPr>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VAULT ROOM PLAN</w:t>
            </w:r>
          </w:p>
        </w:tc>
        <w:tc>
          <w:tcPr>
            <w:shd w:fill="auto" w:val="clear"/>
            <w:tcMar>
              <w:top w:w="0.0" w:type="dxa"/>
              <w:left w:w="0.0" w:type="dxa"/>
              <w:bottom w:w="0.0" w:type="dxa"/>
              <w:right w:w="0.0" w:type="dxa"/>
            </w:tcMar>
            <w:vAlign w:val="top"/>
          </w:tcPr>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A616</w:t>
            </w:r>
          </w:p>
        </w:tc>
        <w:tc>
          <w:tcPr>
            <w:shd w:fill="cceeff" w:val="clear"/>
            <w:tcMar>
              <w:top w:w="0.0" w:type="dxa"/>
              <w:left w:w="0.0" w:type="dxa"/>
              <w:bottom w:w="0.0" w:type="dxa"/>
              <w:right w:w="0.0" w:type="dxa"/>
            </w:tcMar>
            <w:vAlign w:val="top"/>
          </w:tcPr>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SECTIONS AT CORRIDOR B119 &amp; GARAGE EXHAUST</w:t>
            </w:r>
          </w:p>
        </w:tc>
        <w:tc>
          <w:tcPr>
            <w:shd w:fill="cceeff" w:val="clear"/>
            <w:tcMar>
              <w:top w:w="0.0" w:type="dxa"/>
              <w:left w:w="0.0" w:type="dxa"/>
              <w:bottom w:w="0.0" w:type="dxa"/>
              <w:right w:w="0.0" w:type="dxa"/>
            </w:tcMar>
            <w:vAlign w:val="top"/>
          </w:tcPr>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ASI-009</w:t>
            </w:r>
          </w:p>
        </w:tc>
        <w:tc>
          <w:tcPr>
            <w:shd w:fill="cceeff" w:val="clear"/>
            <w:tcMar>
              <w:top w:w="0.0" w:type="dxa"/>
              <w:left w:w="0.0" w:type="dxa"/>
              <w:bottom w:w="0.0" w:type="dxa"/>
              <w:right w:w="0.0" w:type="dxa"/>
            </w:tcMar>
            <w:vAlign w:val="top"/>
          </w:tcPr>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5/4/16</w:t>
            </w:r>
          </w:p>
        </w:tc>
      </w:tr>
      <w:tr>
        <w:tc>
          <w:tcPr>
            <w:shd w:fill="auto" w:val="clear"/>
            <w:tcMar>
              <w:top w:w="0.0" w:type="dxa"/>
              <w:left w:w="0.0" w:type="dxa"/>
              <w:bottom w:w="0.0" w:type="dxa"/>
              <w:right w:w="0.0" w:type="dxa"/>
            </w:tcMar>
            <w:vAlign w:val="top"/>
          </w:tcPr>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A620</w:t>
            </w:r>
          </w:p>
        </w:tc>
        <w:tc>
          <w:tcPr>
            <w:shd w:fill="auto" w:val="clear"/>
            <w:tcMar>
              <w:top w:w="0.0" w:type="dxa"/>
              <w:left w:w="0.0" w:type="dxa"/>
              <w:bottom w:w="0.0" w:type="dxa"/>
              <w:right w:w="0.0" w:type="dxa"/>
            </w:tcMar>
            <w:vAlign w:val="top"/>
          </w:tcPr>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1 GARAGE ENTRY PLAN</w:t>
            </w:r>
          </w:p>
        </w:tc>
        <w:tc>
          <w:tcPr>
            <w:shd w:fill="auto" w:val="clear"/>
            <w:tcMar>
              <w:top w:w="0.0" w:type="dxa"/>
              <w:left w:w="0.0" w:type="dxa"/>
              <w:bottom w:w="0.0" w:type="dxa"/>
              <w:right w:w="0.0" w:type="dxa"/>
            </w:tcMar>
            <w:vAlign w:val="top"/>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A621</w:t>
            </w:r>
          </w:p>
        </w:tc>
        <w:tc>
          <w:tcPr>
            <w:shd w:fill="cceeff" w:val="clear"/>
            <w:tcMar>
              <w:top w:w="0.0" w:type="dxa"/>
              <w:left w:w="0.0" w:type="dxa"/>
              <w:bottom w:w="0.0" w:type="dxa"/>
              <w:right w:w="0.0" w:type="dxa"/>
            </w:tcMar>
            <w:vAlign w:val="top"/>
          </w:tcPr>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B1 - GARAGE ACCESS ISLAND</w:t>
            </w:r>
          </w:p>
        </w:tc>
        <w:tc>
          <w:tcPr>
            <w:shd w:fill="cceeff" w:val="clear"/>
            <w:tcMar>
              <w:top w:w="0.0" w:type="dxa"/>
              <w:left w:w="0.0" w:type="dxa"/>
              <w:bottom w:w="0.0" w:type="dxa"/>
              <w:right w:w="0.0" w:type="dxa"/>
            </w:tcMar>
            <w:vAlign w:val="top"/>
          </w:tcPr>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Bull.No.01Rl</w:t>
            </w:r>
          </w:p>
        </w:tc>
        <w:tc>
          <w:tcPr>
            <w:shd w:fill="cceeff" w:val="clear"/>
            <w:tcMar>
              <w:top w:w="0.0" w:type="dxa"/>
              <w:left w:w="0.0" w:type="dxa"/>
              <w:bottom w:w="0.0" w:type="dxa"/>
              <w:right w:w="0.0" w:type="dxa"/>
            </w:tcMar>
            <w:vAlign w:val="top"/>
          </w:tcPr>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A625</w:t>
            </w:r>
          </w:p>
        </w:tc>
        <w:tc>
          <w:tcPr>
            <w:shd w:fill="auto" w:val="clear"/>
            <w:tcMar>
              <w:top w:w="0.0" w:type="dxa"/>
              <w:left w:w="0.0" w:type="dxa"/>
              <w:bottom w:w="0.0" w:type="dxa"/>
              <w:right w:w="0.0" w:type="dxa"/>
            </w:tcMar>
            <w:vAlign w:val="top"/>
          </w:tcPr>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B3-STRIPING PLAN</w:t>
            </w:r>
          </w:p>
        </w:tc>
        <w:tc>
          <w:tcPr>
            <w:shd w:fill="auto" w:val="clear"/>
            <w:tcMar>
              <w:top w:w="0.0" w:type="dxa"/>
              <w:left w:w="0.0" w:type="dxa"/>
              <w:bottom w:w="0.0" w:type="dxa"/>
              <w:right w:w="0.0" w:type="dxa"/>
            </w:tcMar>
            <w:vAlign w:val="top"/>
          </w:tcPr>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0047</w:t>
            </w:r>
          </w:p>
        </w:tc>
        <w:tc>
          <w:tcPr>
            <w:shd w:fill="auto" w:val="clear"/>
            <w:tcMar>
              <w:top w:w="0.0" w:type="dxa"/>
              <w:left w:w="0.0" w:type="dxa"/>
              <w:bottom w:w="0.0" w:type="dxa"/>
              <w:right w:w="0.0" w:type="dxa"/>
            </w:tcMar>
            <w:vAlign w:val="top"/>
          </w:tcPr>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A626</w:t>
            </w:r>
          </w:p>
        </w:tc>
        <w:tc>
          <w:tcPr>
            <w:shd w:fill="cceeff" w:val="clear"/>
            <w:tcMar>
              <w:top w:w="0.0" w:type="dxa"/>
              <w:left w:w="0.0" w:type="dxa"/>
              <w:bottom w:w="0.0" w:type="dxa"/>
              <w:right w:w="0.0" w:type="dxa"/>
            </w:tcMar>
            <w:vAlign w:val="top"/>
          </w:tcPr>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B2-STRIPING PLAN</w:t>
            </w:r>
          </w:p>
        </w:tc>
        <w:tc>
          <w:tcPr>
            <w:shd w:fill="cceeff" w:val="clear"/>
            <w:tcMar>
              <w:top w:w="0.0" w:type="dxa"/>
              <w:left w:w="0.0" w:type="dxa"/>
              <w:bottom w:w="0.0" w:type="dxa"/>
              <w:right w:w="0.0" w:type="dxa"/>
            </w:tcMar>
            <w:vAlign w:val="top"/>
          </w:tcPr>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B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ASI-045</w:t>
            </w:r>
          </w:p>
        </w:tc>
        <w:tc>
          <w:tcPr>
            <w:shd w:fill="cceeff" w:val="clear"/>
            <w:tcMar>
              <w:top w:w="0.0" w:type="dxa"/>
              <w:left w:w="0.0" w:type="dxa"/>
              <w:bottom w:w="0.0" w:type="dxa"/>
              <w:right w:w="0.0" w:type="dxa"/>
            </w:tcMar>
            <w:vAlign w:val="top"/>
          </w:tcPr>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2/24/17</w:t>
            </w:r>
          </w:p>
        </w:tc>
      </w:tr>
      <w:tr>
        <w:tc>
          <w:tcPr>
            <w:shd w:fill="auto" w:val="clear"/>
            <w:tcMar>
              <w:top w:w="0.0" w:type="dxa"/>
              <w:left w:w="0.0" w:type="dxa"/>
              <w:bottom w:w="0.0" w:type="dxa"/>
              <w:right w:w="0.0" w:type="dxa"/>
            </w:tcMar>
            <w:vAlign w:val="top"/>
          </w:tcPr>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A627</w:t>
            </w:r>
          </w:p>
        </w:tc>
        <w:tc>
          <w:tcPr>
            <w:shd w:fill="auto" w:val="clear"/>
            <w:tcMar>
              <w:top w:w="0.0" w:type="dxa"/>
              <w:left w:w="0.0" w:type="dxa"/>
              <w:bottom w:w="0.0" w:type="dxa"/>
              <w:right w:w="0.0" w:type="dxa"/>
            </w:tcMar>
            <w:vAlign w:val="top"/>
          </w:tcPr>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B1-STRIPING PLAN</w:t>
            </w:r>
          </w:p>
        </w:tc>
        <w:tc>
          <w:tcPr>
            <w:shd w:fill="auto" w:val="clear"/>
            <w:tcMar>
              <w:top w:w="0.0" w:type="dxa"/>
              <w:left w:w="0.0" w:type="dxa"/>
              <w:bottom w:w="0.0" w:type="dxa"/>
              <w:right w:w="0.0" w:type="dxa"/>
            </w:tcMar>
            <w:vAlign w:val="top"/>
          </w:tcPr>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047</w:t>
            </w:r>
          </w:p>
        </w:tc>
        <w:tc>
          <w:tcPr>
            <w:shd w:fill="auto" w:val="clear"/>
            <w:tcMar>
              <w:top w:w="0.0" w:type="dxa"/>
              <w:left w:w="0.0" w:type="dxa"/>
              <w:bottom w:w="0.0" w:type="dxa"/>
              <w:right w:w="0.0" w:type="dxa"/>
            </w:tcMar>
            <w:vAlign w:val="top"/>
          </w:tcPr>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A630</w:t>
            </w:r>
          </w:p>
        </w:tc>
        <w:tc>
          <w:tcPr>
            <w:shd w:fill="cceeff" w:val="clear"/>
            <w:tcMar>
              <w:top w:w="0.0" w:type="dxa"/>
              <w:left w:w="0.0" w:type="dxa"/>
              <w:bottom w:w="0.0" w:type="dxa"/>
              <w:right w:w="0.0" w:type="dxa"/>
            </w:tcMar>
            <w:vAlign w:val="top"/>
          </w:tcPr>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LOBBY INTERIOR DETAILS</w:t>
            </w:r>
          </w:p>
        </w:tc>
        <w:tc>
          <w:tcPr>
            <w:shd w:fill="cceeff" w:val="clear"/>
            <w:tcMar>
              <w:top w:w="0.0" w:type="dxa"/>
              <w:left w:w="0.0" w:type="dxa"/>
              <w:bottom w:w="0.0" w:type="dxa"/>
              <w:right w:w="0.0" w:type="dxa"/>
            </w:tcMar>
            <w:vAlign w:val="top"/>
          </w:tcPr>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070</w:t>
            </w:r>
          </w:p>
        </w:tc>
        <w:tc>
          <w:tcPr>
            <w:shd w:fill="cceeff" w:val="clear"/>
            <w:tcMar>
              <w:top w:w="0.0" w:type="dxa"/>
              <w:left w:w="0.0" w:type="dxa"/>
              <w:bottom w:w="0.0" w:type="dxa"/>
              <w:right w:w="0.0" w:type="dxa"/>
            </w:tcMar>
            <w:vAlign w:val="top"/>
          </w:tcPr>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2/21/17</w:t>
            </w:r>
          </w:p>
        </w:tc>
      </w:tr>
      <w:tr>
        <w:tc>
          <w:tcPr>
            <w:shd w:fill="auto" w:val="clear"/>
            <w:tcMar>
              <w:top w:w="0.0" w:type="dxa"/>
              <w:left w:w="0.0" w:type="dxa"/>
              <w:bottom w:w="0.0" w:type="dxa"/>
              <w:right w:w="0.0" w:type="dxa"/>
            </w:tcMar>
            <w:vAlign w:val="top"/>
          </w:tcPr>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A630A</w:t>
            </w:r>
          </w:p>
        </w:tc>
        <w:tc>
          <w:tcPr>
            <w:shd w:fill="auto" w:val="clear"/>
            <w:tcMar>
              <w:top w:w="0.0" w:type="dxa"/>
              <w:left w:w="0.0" w:type="dxa"/>
              <w:bottom w:w="0.0" w:type="dxa"/>
              <w:right w:w="0.0" w:type="dxa"/>
            </w:tcMar>
            <w:vAlign w:val="top"/>
          </w:tcPr>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LOBBY RECEPTION DESK &amp; PERFORATED PANELS</w:t>
            </w:r>
          </w:p>
        </w:tc>
        <w:tc>
          <w:tcPr>
            <w:shd w:fill="auto" w:val="clear"/>
            <w:tcMar>
              <w:top w:w="0.0" w:type="dxa"/>
              <w:left w:w="0.0" w:type="dxa"/>
              <w:bottom w:w="0.0" w:type="dxa"/>
              <w:right w:w="0.0" w:type="dxa"/>
            </w:tcMar>
            <w:vAlign w:val="top"/>
          </w:tcPr>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ASI-025</w:t>
            </w:r>
          </w:p>
        </w:tc>
        <w:tc>
          <w:tcPr>
            <w:shd w:fill="auto" w:val="clear"/>
            <w:tcMar>
              <w:top w:w="0.0" w:type="dxa"/>
              <w:left w:w="0.0" w:type="dxa"/>
              <w:bottom w:w="0.0" w:type="dxa"/>
              <w:right w:w="0.0" w:type="dxa"/>
            </w:tcMar>
            <w:vAlign w:val="top"/>
          </w:tcPr>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A631</w:t>
            </w:r>
          </w:p>
        </w:tc>
        <w:tc>
          <w:tcPr>
            <w:shd w:fill="cceeff" w:val="clear"/>
            <w:tcMar>
              <w:top w:w="0.0" w:type="dxa"/>
              <w:left w:w="0.0" w:type="dxa"/>
              <w:bottom w:w="0.0" w:type="dxa"/>
              <w:right w:w="0.0" w:type="dxa"/>
            </w:tcMar>
            <w:vAlign w:val="top"/>
          </w:tcPr>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LOBBY INTERIOR DETAILS</w:t>
            </w:r>
          </w:p>
        </w:tc>
        <w:tc>
          <w:tcPr>
            <w:shd w:fill="cceeff" w:val="clear"/>
            <w:tcMar>
              <w:top w:w="0.0" w:type="dxa"/>
              <w:left w:w="0.0" w:type="dxa"/>
              <w:bottom w:w="0.0" w:type="dxa"/>
              <w:right w:w="0.0" w:type="dxa"/>
            </w:tcMar>
            <w:vAlign w:val="top"/>
          </w:tcPr>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070</w:t>
            </w:r>
          </w:p>
        </w:tc>
        <w:tc>
          <w:tcPr>
            <w:shd w:fill="cceeff" w:val="clear"/>
            <w:tcMar>
              <w:top w:w="0.0" w:type="dxa"/>
              <w:left w:w="0.0" w:type="dxa"/>
              <w:bottom w:w="0.0" w:type="dxa"/>
              <w:right w:w="0.0" w:type="dxa"/>
            </w:tcMar>
            <w:vAlign w:val="top"/>
          </w:tcPr>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2/21/17</w:t>
            </w:r>
          </w:p>
        </w:tc>
      </w:tr>
      <w:tr>
        <w:tc>
          <w:tcPr>
            <w:shd w:fill="auto" w:val="clear"/>
            <w:tcMar>
              <w:top w:w="0.0" w:type="dxa"/>
              <w:left w:w="0.0" w:type="dxa"/>
              <w:bottom w:w="0.0" w:type="dxa"/>
              <w:right w:w="0.0" w:type="dxa"/>
            </w:tcMar>
            <w:vAlign w:val="top"/>
          </w:tcPr>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A631A</w:t>
            </w:r>
          </w:p>
        </w:tc>
        <w:tc>
          <w:tcPr>
            <w:shd w:fill="auto" w:val="clear"/>
            <w:tcMar>
              <w:top w:w="0.0" w:type="dxa"/>
              <w:left w:w="0.0" w:type="dxa"/>
              <w:bottom w:w="0.0" w:type="dxa"/>
              <w:right w:w="0.0" w:type="dxa"/>
            </w:tcMar>
            <w:vAlign w:val="top"/>
          </w:tcPr>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COMMUNITY TABLE MILLWORK</w:t>
            </w:r>
          </w:p>
        </w:tc>
        <w:tc>
          <w:tcPr>
            <w:shd w:fill="auto" w:val="clear"/>
            <w:tcMar>
              <w:top w:w="0.0" w:type="dxa"/>
              <w:left w:w="0.0" w:type="dxa"/>
              <w:bottom w:w="0.0" w:type="dxa"/>
              <w:right w:w="0.0" w:type="dxa"/>
            </w:tcMar>
            <w:vAlign w:val="top"/>
          </w:tcPr>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044</w:t>
            </w:r>
          </w:p>
        </w:tc>
        <w:tc>
          <w:tcPr>
            <w:shd w:fill="auto" w:val="clear"/>
            <w:tcMar>
              <w:top w:w="0.0" w:type="dxa"/>
              <w:left w:w="0.0" w:type="dxa"/>
              <w:bottom w:w="0.0" w:type="dxa"/>
              <w:right w:w="0.0" w:type="dxa"/>
            </w:tcMar>
            <w:vAlign w:val="top"/>
          </w:tcPr>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A635</w:t>
            </w:r>
          </w:p>
        </w:tc>
        <w:tc>
          <w:tcPr>
            <w:shd w:fill="cceeff" w:val="clear"/>
            <w:tcMar>
              <w:top w:w="0.0" w:type="dxa"/>
              <w:left w:w="0.0" w:type="dxa"/>
              <w:bottom w:w="0.0" w:type="dxa"/>
              <w:right w:w="0.0" w:type="dxa"/>
            </w:tcMar>
            <w:vAlign w:val="top"/>
          </w:tcPr>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ELEVATOR CAB DETAILS</w:t>
            </w:r>
          </w:p>
        </w:tc>
        <w:tc>
          <w:tcPr>
            <w:shd w:fill="cceeff" w:val="clear"/>
            <w:tcMar>
              <w:top w:w="0.0" w:type="dxa"/>
              <w:left w:w="0.0" w:type="dxa"/>
              <w:bottom w:w="0.0" w:type="dxa"/>
              <w:right w:w="0.0" w:type="dxa"/>
            </w:tcMar>
            <w:vAlign w:val="top"/>
          </w:tcPr>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044R2</w:t>
            </w:r>
          </w:p>
        </w:tc>
        <w:tc>
          <w:tcPr>
            <w:shd w:fill="cceeff" w:val="clear"/>
            <w:tcMar>
              <w:top w:w="0.0" w:type="dxa"/>
              <w:left w:w="0.0" w:type="dxa"/>
              <w:bottom w:w="0.0" w:type="dxa"/>
              <w:right w:w="0.0" w:type="dxa"/>
            </w:tcMar>
            <w:vAlign w:val="top"/>
          </w:tcPr>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6/24/16</w:t>
            </w:r>
          </w:p>
        </w:tc>
      </w:tr>
      <w:tr>
        <w:tc>
          <w:tcPr>
            <w:shd w:fill="auto" w:val="clear"/>
            <w:tcMar>
              <w:top w:w="0.0" w:type="dxa"/>
              <w:left w:w="0.0" w:type="dxa"/>
              <w:bottom w:w="0.0" w:type="dxa"/>
              <w:right w:w="0.0" w:type="dxa"/>
            </w:tcMar>
            <w:vAlign w:val="top"/>
          </w:tcPr>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A650</w:t>
            </w:r>
          </w:p>
        </w:tc>
        <w:tc>
          <w:tcPr>
            <w:shd w:fill="auto" w:val="clear"/>
            <w:tcMar>
              <w:top w:w="0.0" w:type="dxa"/>
              <w:left w:w="0.0" w:type="dxa"/>
              <w:bottom w:w="0.0" w:type="dxa"/>
              <w:right w:w="0.0" w:type="dxa"/>
            </w:tcMar>
            <w:vAlign w:val="top"/>
          </w:tcPr>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PARTITION TYPES</w:t>
            </w:r>
          </w:p>
        </w:tc>
        <w:tc>
          <w:tcPr>
            <w:shd w:fill="auto" w:val="clear"/>
            <w:tcMar>
              <w:top w:w="0.0" w:type="dxa"/>
              <w:left w:w="0.0" w:type="dxa"/>
              <w:bottom w:w="0.0" w:type="dxa"/>
              <w:right w:w="0.0" w:type="dxa"/>
            </w:tcMar>
            <w:vAlign w:val="top"/>
          </w:tcPr>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065</w:t>
            </w:r>
          </w:p>
        </w:tc>
        <w:tc>
          <w:tcPr>
            <w:shd w:fill="auto" w:val="clear"/>
            <w:tcMar>
              <w:top w:w="0.0" w:type="dxa"/>
              <w:left w:w="0.0" w:type="dxa"/>
              <w:bottom w:w="0.0" w:type="dxa"/>
              <w:right w:w="0.0" w:type="dxa"/>
            </w:tcMar>
            <w:vAlign w:val="top"/>
          </w:tcPr>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A660</w:t>
            </w:r>
          </w:p>
        </w:tc>
        <w:tc>
          <w:tcPr>
            <w:shd w:fill="cceeff" w:val="clear"/>
            <w:tcMar>
              <w:top w:w="0.0" w:type="dxa"/>
              <w:left w:w="0.0" w:type="dxa"/>
              <w:bottom w:w="0.0" w:type="dxa"/>
              <w:right w:w="0.0" w:type="dxa"/>
            </w:tcMar>
            <w:vAlign w:val="top"/>
          </w:tcPr>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ROOM FINISH SCHEDULE</w:t>
            </w:r>
          </w:p>
        </w:tc>
        <w:tc>
          <w:tcPr>
            <w:shd w:fill="cceeff" w:val="clear"/>
            <w:tcMar>
              <w:top w:w="0.0" w:type="dxa"/>
              <w:left w:w="0.0" w:type="dxa"/>
              <w:bottom w:w="0.0" w:type="dxa"/>
              <w:right w:w="0.0" w:type="dxa"/>
            </w:tcMar>
            <w:vAlign w:val="top"/>
          </w:tcPr>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ASI-048</w:t>
            </w:r>
          </w:p>
        </w:tc>
        <w:tc>
          <w:tcPr>
            <w:shd w:fill="cceeff" w:val="clear"/>
            <w:tcMar>
              <w:top w:w="0.0" w:type="dxa"/>
              <w:left w:w="0.0" w:type="dxa"/>
              <w:bottom w:w="0.0" w:type="dxa"/>
              <w:right w:w="0.0" w:type="dxa"/>
            </w:tcMar>
            <w:vAlign w:val="top"/>
          </w:tcPr>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3/8/17</w:t>
            </w:r>
          </w:p>
        </w:tc>
      </w:tr>
      <w:tr>
        <w:tc>
          <w:tcPr>
            <w:shd w:fill="auto" w:val="clear"/>
            <w:tcMar>
              <w:top w:w="0.0" w:type="dxa"/>
              <w:left w:w="0.0" w:type="dxa"/>
              <w:bottom w:w="0.0" w:type="dxa"/>
              <w:right w:w="0.0" w:type="dxa"/>
            </w:tcMar>
            <w:vAlign w:val="top"/>
          </w:tcPr>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A701</w:t>
            </w:r>
          </w:p>
        </w:tc>
        <w:tc>
          <w:tcPr>
            <w:shd w:fill="auto" w:val="clear"/>
            <w:tcMar>
              <w:top w:w="0.0" w:type="dxa"/>
              <w:left w:w="0.0" w:type="dxa"/>
              <w:bottom w:w="0.0" w:type="dxa"/>
              <w:right w:w="0.0" w:type="dxa"/>
            </w:tcMar>
            <w:vAlign w:val="top"/>
          </w:tcPr>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STAIR 1 SECTIONS AND PLANS</w:t>
            </w:r>
          </w:p>
        </w:tc>
        <w:tc>
          <w:tcPr>
            <w:shd w:fill="auto" w:val="clear"/>
            <w:tcMar>
              <w:top w:w="0.0" w:type="dxa"/>
              <w:left w:w="0.0" w:type="dxa"/>
              <w:bottom w:w="0.0" w:type="dxa"/>
              <w:right w:w="0.0" w:type="dxa"/>
            </w:tcMar>
            <w:vAlign w:val="top"/>
          </w:tcPr>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ASI-064</w:t>
            </w:r>
          </w:p>
        </w:tc>
        <w:tc>
          <w:tcPr>
            <w:shd w:fill="auto" w:val="clear"/>
            <w:tcMar>
              <w:top w:w="0.0" w:type="dxa"/>
              <w:left w:w="0.0" w:type="dxa"/>
              <w:bottom w:w="0.0" w:type="dxa"/>
              <w:right w:w="0.0" w:type="dxa"/>
            </w:tcMar>
            <w:vAlign w:val="top"/>
          </w:tcPr>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A702</w:t>
            </w:r>
          </w:p>
        </w:tc>
        <w:tc>
          <w:tcPr>
            <w:shd w:fill="cceeff" w:val="clear"/>
            <w:tcMar>
              <w:top w:w="0.0" w:type="dxa"/>
              <w:left w:w="0.0" w:type="dxa"/>
              <w:bottom w:w="0.0" w:type="dxa"/>
              <w:right w:w="0.0" w:type="dxa"/>
            </w:tcMar>
            <w:vAlign w:val="top"/>
          </w:tcPr>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STAIR 2 SECTIONS AND PLANS</w:t>
            </w:r>
          </w:p>
        </w:tc>
        <w:tc>
          <w:tcPr>
            <w:shd w:fill="cceeff" w:val="clear"/>
            <w:tcMar>
              <w:top w:w="0.0" w:type="dxa"/>
              <w:left w:w="0.0" w:type="dxa"/>
              <w:bottom w:w="0.0" w:type="dxa"/>
              <w:right w:w="0.0" w:type="dxa"/>
            </w:tcMar>
            <w:vAlign w:val="top"/>
          </w:tcPr>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ASI-064</w:t>
            </w:r>
          </w:p>
        </w:tc>
        <w:tc>
          <w:tcPr>
            <w:shd w:fill="cceeff" w:val="clear"/>
            <w:tcMar>
              <w:top w:w="0.0" w:type="dxa"/>
              <w:left w:w="0.0" w:type="dxa"/>
              <w:bottom w:w="0.0" w:type="dxa"/>
              <w:right w:w="0.0" w:type="dxa"/>
            </w:tcMar>
            <w:vAlign w:val="top"/>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4/25/17</w:t>
            </w:r>
          </w:p>
        </w:tc>
      </w:tr>
      <w:tr>
        <w:tc>
          <w:tcPr>
            <w:shd w:fill="auto" w:val="clear"/>
            <w:tcMar>
              <w:top w:w="0.0" w:type="dxa"/>
              <w:left w:w="0.0" w:type="dxa"/>
              <w:bottom w:w="0.0" w:type="dxa"/>
              <w:right w:w="0.0" w:type="dxa"/>
            </w:tcMar>
            <w:vAlign w:val="top"/>
          </w:tcPr>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A703</w:t>
            </w:r>
          </w:p>
        </w:tc>
        <w:tc>
          <w:tcPr>
            <w:shd w:fill="auto" w:val="clear"/>
            <w:tcMar>
              <w:top w:w="0.0" w:type="dxa"/>
              <w:left w:w="0.0" w:type="dxa"/>
              <w:bottom w:w="0.0" w:type="dxa"/>
              <w:right w:w="0.0" w:type="dxa"/>
            </w:tcMar>
            <w:vAlign w:val="top"/>
          </w:tcPr>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STAIR SECTIONS AND PLANS</w:t>
            </w:r>
          </w:p>
        </w:tc>
        <w:tc>
          <w:tcPr>
            <w:shd w:fill="auto" w:val="clear"/>
            <w:tcMar>
              <w:top w:w="0.0" w:type="dxa"/>
              <w:left w:w="0.0" w:type="dxa"/>
              <w:bottom w:w="0.0" w:type="dxa"/>
              <w:right w:w="0.0" w:type="dxa"/>
            </w:tcMar>
            <w:vAlign w:val="top"/>
          </w:tcPr>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ASI-027</w:t>
            </w:r>
          </w:p>
        </w:tc>
        <w:tc>
          <w:tcPr>
            <w:shd w:fill="auto" w:val="clear"/>
            <w:tcMar>
              <w:top w:w="0.0" w:type="dxa"/>
              <w:left w:w="0.0" w:type="dxa"/>
              <w:bottom w:w="0.0" w:type="dxa"/>
              <w:right w:w="0.0" w:type="dxa"/>
            </w:tcMar>
            <w:vAlign w:val="top"/>
          </w:tcPr>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A704</w:t>
            </w:r>
          </w:p>
        </w:tc>
        <w:tc>
          <w:tcPr>
            <w:shd w:fill="cceeff" w:val="clear"/>
            <w:tcMar>
              <w:top w:w="0.0" w:type="dxa"/>
              <w:left w:w="0.0" w:type="dxa"/>
              <w:bottom w:w="0.0" w:type="dxa"/>
              <w:right w:w="0.0" w:type="dxa"/>
            </w:tcMar>
            <w:vAlign w:val="top"/>
          </w:tcPr>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COOLING TOWER GRATING DETAILS</w:t>
            </w:r>
          </w:p>
        </w:tc>
        <w:tc>
          <w:tcPr>
            <w:shd w:fill="cceeff" w:val="clear"/>
            <w:tcMar>
              <w:top w:w="0.0" w:type="dxa"/>
              <w:left w:w="0.0" w:type="dxa"/>
              <w:bottom w:w="0.0" w:type="dxa"/>
              <w:right w:w="0.0" w:type="dxa"/>
            </w:tcMar>
            <w:vAlign w:val="top"/>
          </w:tcPr>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Bulletin No. 071</w:t>
            </w:r>
          </w:p>
        </w:tc>
        <w:tc>
          <w:tcPr>
            <w:shd w:fill="cceeff" w:val="clear"/>
            <w:tcMar>
              <w:top w:w="0.0" w:type="dxa"/>
              <w:left w:w="0.0" w:type="dxa"/>
              <w:bottom w:w="0.0" w:type="dxa"/>
              <w:right w:w="0.0" w:type="dxa"/>
            </w:tcMar>
            <w:vAlign w:val="top"/>
          </w:tcPr>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4/7/17</w:t>
            </w:r>
          </w:p>
        </w:tc>
      </w:tr>
      <w:tr>
        <w:tc>
          <w:tcPr>
            <w:shd w:fill="auto" w:val="clear"/>
            <w:tcMar>
              <w:top w:w="0.0" w:type="dxa"/>
              <w:left w:w="0.0" w:type="dxa"/>
              <w:bottom w:w="0.0" w:type="dxa"/>
              <w:right w:w="0.0" w:type="dxa"/>
            </w:tcMar>
            <w:vAlign w:val="top"/>
          </w:tcPr>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A750</w:t>
            </w:r>
          </w:p>
        </w:tc>
        <w:tc>
          <w:tcPr>
            <w:shd w:fill="auto" w:val="clear"/>
            <w:tcMar>
              <w:top w:w="0.0" w:type="dxa"/>
              <w:left w:w="0.0" w:type="dxa"/>
              <w:bottom w:w="0.0" w:type="dxa"/>
              <w:right w:w="0.0" w:type="dxa"/>
            </w:tcMar>
            <w:vAlign w:val="top"/>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STAIR DETAILS</w:t>
            </w:r>
          </w:p>
        </w:tc>
        <w:tc>
          <w:tcPr>
            <w:shd w:fill="auto" w:val="clear"/>
            <w:tcMar>
              <w:top w:w="0.0" w:type="dxa"/>
              <w:left w:w="0.0" w:type="dxa"/>
              <w:bottom w:w="0.0" w:type="dxa"/>
              <w:right w:w="0.0" w:type="dxa"/>
            </w:tcMar>
            <w:vAlign w:val="top"/>
          </w:tcPr>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A760</w:t>
            </w:r>
          </w:p>
        </w:tc>
        <w:tc>
          <w:tcPr>
            <w:shd w:fill="cceeff" w:val="clear"/>
            <w:tcMar>
              <w:top w:w="0.0" w:type="dxa"/>
              <w:left w:w="0.0" w:type="dxa"/>
              <w:bottom w:w="0.0" w:type="dxa"/>
              <w:right w:w="0.0" w:type="dxa"/>
            </w:tcMar>
            <w:vAlign w:val="top"/>
          </w:tcPr>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ELEVATOR PLANS AND SECTIONS</w:t>
            </w:r>
          </w:p>
        </w:tc>
        <w:tc>
          <w:tcPr>
            <w:shd w:fill="cceeff" w:val="clear"/>
            <w:tcMar>
              <w:top w:w="0.0" w:type="dxa"/>
              <w:left w:w="0.0" w:type="dxa"/>
              <w:bottom w:w="0.0" w:type="dxa"/>
              <w:right w:w="0.0" w:type="dxa"/>
            </w:tcMar>
            <w:vAlign w:val="top"/>
          </w:tcPr>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002R1</w:t>
            </w:r>
          </w:p>
        </w:tc>
        <w:tc>
          <w:tcPr>
            <w:shd w:fill="cceeff" w:val="clear"/>
            <w:tcMar>
              <w:top w:w="0.0" w:type="dxa"/>
              <w:left w:w="0.0" w:type="dxa"/>
              <w:bottom w:w="0.0" w:type="dxa"/>
              <w:right w:w="0.0" w:type="dxa"/>
            </w:tcMar>
            <w:vAlign w:val="top"/>
          </w:tcPr>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11/3/15</w:t>
            </w:r>
          </w:p>
        </w:tc>
      </w:tr>
      <w:tr>
        <w:tc>
          <w:tcPr>
            <w:shd w:fill="auto" w:val="clear"/>
            <w:tcMar>
              <w:top w:w="0.0" w:type="dxa"/>
              <w:left w:w="0.0" w:type="dxa"/>
              <w:bottom w:w="0.0" w:type="dxa"/>
              <w:right w:w="0.0" w:type="dxa"/>
            </w:tcMar>
            <w:vAlign w:val="top"/>
          </w:tcPr>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A761</w:t>
            </w:r>
          </w:p>
        </w:tc>
        <w:tc>
          <w:tcPr>
            <w:shd w:fill="auto" w:val="clear"/>
            <w:tcMar>
              <w:top w:w="0.0" w:type="dxa"/>
              <w:left w:w="0.0" w:type="dxa"/>
              <w:bottom w:w="0.0" w:type="dxa"/>
              <w:right w:w="0.0" w:type="dxa"/>
            </w:tcMar>
            <w:vAlign w:val="top"/>
          </w:tcPr>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ELEVATOR PLANS AND SECTIONS</w:t>
            </w:r>
          </w:p>
        </w:tc>
        <w:tc>
          <w:tcPr>
            <w:shd w:fill="auto" w:val="clear"/>
            <w:tcMar>
              <w:top w:w="0.0" w:type="dxa"/>
              <w:left w:w="0.0" w:type="dxa"/>
              <w:bottom w:w="0.0" w:type="dxa"/>
              <w:right w:w="0.0" w:type="dxa"/>
            </w:tcMar>
            <w:vAlign w:val="top"/>
          </w:tcPr>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ASI-028</w:t>
            </w:r>
          </w:p>
        </w:tc>
        <w:tc>
          <w:tcPr>
            <w:shd w:fill="auto" w:val="clear"/>
            <w:tcMar>
              <w:top w:w="0.0" w:type="dxa"/>
              <w:left w:w="0.0" w:type="dxa"/>
              <w:bottom w:w="0.0" w:type="dxa"/>
              <w:right w:w="0.0" w:type="dxa"/>
            </w:tcMar>
            <w:vAlign w:val="top"/>
          </w:tcPr>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A762</w:t>
            </w:r>
          </w:p>
        </w:tc>
        <w:tc>
          <w:tcPr>
            <w:shd w:fill="cceeff" w:val="clear"/>
            <w:tcMar>
              <w:top w:w="0.0" w:type="dxa"/>
              <w:left w:w="0.0" w:type="dxa"/>
              <w:bottom w:w="0.0" w:type="dxa"/>
              <w:right w:w="0.0" w:type="dxa"/>
            </w:tcMar>
            <w:vAlign w:val="top"/>
          </w:tcPr>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ELEVATOR PLANS AND SECTIONS</w:t>
            </w:r>
          </w:p>
        </w:tc>
        <w:tc>
          <w:tcPr>
            <w:shd w:fill="cceeff" w:val="clear"/>
            <w:tcMar>
              <w:top w:w="0.0" w:type="dxa"/>
              <w:left w:w="0.0" w:type="dxa"/>
              <w:bottom w:w="0.0" w:type="dxa"/>
              <w:right w:w="0.0" w:type="dxa"/>
            </w:tcMar>
            <w:vAlign w:val="top"/>
          </w:tcPr>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ASI-028</w:t>
            </w:r>
          </w:p>
        </w:tc>
        <w:tc>
          <w:tcPr>
            <w:shd w:fill="cceeff" w:val="clear"/>
            <w:tcMar>
              <w:top w:w="0.0" w:type="dxa"/>
              <w:left w:w="0.0" w:type="dxa"/>
              <w:bottom w:w="0.0" w:type="dxa"/>
              <w:right w:w="0.0" w:type="dxa"/>
            </w:tcMar>
            <w:vAlign w:val="top"/>
          </w:tcPr>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10/6/16</w:t>
            </w:r>
          </w:p>
        </w:tc>
      </w:tr>
      <w:tr>
        <w:tc>
          <w:tcPr>
            <w:shd w:fill="auto" w:val="clear"/>
            <w:tcMar>
              <w:top w:w="0.0" w:type="dxa"/>
              <w:left w:w="0.0" w:type="dxa"/>
              <w:bottom w:w="0.0" w:type="dxa"/>
              <w:right w:w="0.0" w:type="dxa"/>
            </w:tcMar>
            <w:vAlign w:val="top"/>
          </w:tcPr>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A802</w:t>
            </w:r>
          </w:p>
        </w:tc>
        <w:tc>
          <w:tcPr>
            <w:shd w:fill="auto" w:val="clear"/>
            <w:tcMar>
              <w:top w:w="0.0" w:type="dxa"/>
              <w:left w:w="0.0" w:type="dxa"/>
              <w:bottom w:w="0.0" w:type="dxa"/>
              <w:right w:w="0.0" w:type="dxa"/>
            </w:tcMar>
            <w:vAlign w:val="top"/>
          </w:tcPr>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DOOR SCHEDULE, DOOR AND FRAME TYPES</w:t>
            </w:r>
          </w:p>
        </w:tc>
        <w:tc>
          <w:tcPr>
            <w:shd w:fill="auto" w:val="clear"/>
            <w:tcMar>
              <w:top w:w="0.0" w:type="dxa"/>
              <w:left w:w="0.0" w:type="dxa"/>
              <w:bottom w:w="0.0" w:type="dxa"/>
              <w:right w:w="0.0" w:type="dxa"/>
            </w:tcMar>
            <w:vAlign w:val="top"/>
          </w:tcPr>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ASI-040</w:t>
            </w:r>
          </w:p>
        </w:tc>
        <w:tc>
          <w:tcPr>
            <w:shd w:fill="auto" w:val="clear"/>
            <w:tcMar>
              <w:top w:w="0.0" w:type="dxa"/>
              <w:left w:w="0.0" w:type="dxa"/>
              <w:bottom w:w="0.0" w:type="dxa"/>
              <w:right w:w="0.0" w:type="dxa"/>
            </w:tcMar>
            <w:vAlign w:val="top"/>
          </w:tcPr>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A803</w:t>
            </w:r>
          </w:p>
        </w:tc>
        <w:tc>
          <w:tcPr>
            <w:shd w:fill="cceeff" w:val="clear"/>
            <w:tcMar>
              <w:top w:w="0.0" w:type="dxa"/>
              <w:left w:w="0.0" w:type="dxa"/>
              <w:bottom w:w="0.0" w:type="dxa"/>
              <w:right w:w="0.0" w:type="dxa"/>
            </w:tcMar>
            <w:vAlign w:val="top"/>
          </w:tcPr>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TYPICAL DOOR FRAME AND FLOORING DETAILS</w:t>
            </w:r>
          </w:p>
        </w:tc>
        <w:tc>
          <w:tcPr>
            <w:shd w:fill="cceeff" w:val="clear"/>
            <w:tcMar>
              <w:top w:w="0.0" w:type="dxa"/>
              <w:left w:w="0.0" w:type="dxa"/>
              <w:bottom w:w="0.0" w:type="dxa"/>
              <w:right w:w="0.0" w:type="dxa"/>
            </w:tcMar>
            <w:vAlign w:val="top"/>
          </w:tcPr>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ASI-023</w:t>
            </w:r>
          </w:p>
        </w:tc>
        <w:tc>
          <w:tcPr>
            <w:shd w:fill="cceeff" w:val="clear"/>
            <w:tcMar>
              <w:top w:w="0.0" w:type="dxa"/>
              <w:left w:w="0.0" w:type="dxa"/>
              <w:bottom w:w="0.0" w:type="dxa"/>
              <w:right w:w="0.0" w:type="dxa"/>
            </w:tcMar>
            <w:vAlign w:val="top"/>
          </w:tcPr>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9/2/16</w:t>
            </w:r>
          </w:p>
        </w:tc>
      </w:tr>
      <w:tr>
        <w:tc>
          <w:tcPr>
            <w:shd w:fill="auto" w:val="clear"/>
            <w:tcMar>
              <w:top w:w="0.0" w:type="dxa"/>
              <w:left w:w="0.0" w:type="dxa"/>
              <w:bottom w:w="0.0" w:type="dxa"/>
              <w:right w:w="0.0" w:type="dxa"/>
            </w:tcMar>
            <w:vAlign w:val="top"/>
          </w:tcPr>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A804</w:t>
            </w:r>
          </w:p>
        </w:tc>
        <w:tc>
          <w:tcPr>
            <w:shd w:fill="auto" w:val="clear"/>
            <w:tcMar>
              <w:top w:w="0.0" w:type="dxa"/>
              <w:left w:w="0.0" w:type="dxa"/>
              <w:bottom w:w="0.0" w:type="dxa"/>
              <w:right w:w="0.0" w:type="dxa"/>
            </w:tcMar>
            <w:vAlign w:val="top"/>
          </w:tcPr>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DOOR DETAILS</w:t>
            </w:r>
          </w:p>
        </w:tc>
        <w:tc>
          <w:tcPr>
            <w:shd w:fill="auto" w:val="clear"/>
            <w:tcMar>
              <w:top w:w="0.0" w:type="dxa"/>
              <w:left w:w="0.0" w:type="dxa"/>
              <w:bottom w:w="0.0" w:type="dxa"/>
              <w:right w:w="0.0" w:type="dxa"/>
            </w:tcMar>
            <w:vAlign w:val="top"/>
          </w:tcPr>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ASI-010R1</w:t>
            </w:r>
          </w:p>
        </w:tc>
        <w:tc>
          <w:tcPr>
            <w:shd w:fill="auto" w:val="clear"/>
            <w:tcMar>
              <w:top w:w="0.0" w:type="dxa"/>
              <w:left w:w="0.0" w:type="dxa"/>
              <w:bottom w:w="0.0" w:type="dxa"/>
              <w:right w:w="0.0" w:type="dxa"/>
            </w:tcMar>
            <w:vAlign w:val="top"/>
          </w:tcPr>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A810</w:t>
            </w:r>
          </w:p>
        </w:tc>
        <w:tc>
          <w:tcPr>
            <w:shd w:fill="cceeff" w:val="clear"/>
            <w:tcMar>
              <w:top w:w="0.0" w:type="dxa"/>
              <w:left w:w="0.0" w:type="dxa"/>
              <w:bottom w:w="0.0" w:type="dxa"/>
              <w:right w:w="0.0" w:type="dxa"/>
            </w:tcMar>
            <w:vAlign w:val="top"/>
          </w:tcPr>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PRECAST PANELS</w:t>
            </w:r>
          </w:p>
        </w:tc>
        <w:tc>
          <w:tcPr>
            <w:shd w:fill="cceeff" w:val="clear"/>
            <w:tcMar>
              <w:top w:w="0.0" w:type="dxa"/>
              <w:left w:w="0.0" w:type="dxa"/>
              <w:bottom w:w="0.0" w:type="dxa"/>
              <w:right w:w="0.0" w:type="dxa"/>
            </w:tcMar>
            <w:vAlign w:val="top"/>
          </w:tcPr>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w:t>
            </w:r>
          </w:p>
        </w:tc>
        <w:tc>
          <w:tcPr>
            <w:shd w:fill="cceeff" w:val="clear"/>
            <w:tcMar>
              <w:top w:w="0.0" w:type="dxa"/>
              <w:left w:w="0.0" w:type="dxa"/>
              <w:bottom w:w="0.0" w:type="dxa"/>
              <w:right w:w="0.0" w:type="dxa"/>
            </w:tcMar>
            <w:vAlign w:val="top"/>
          </w:tcPr>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12/22/15</w:t>
            </w:r>
          </w:p>
        </w:tc>
      </w:tr>
      <w:tr>
        <w:tc>
          <w:tcPr>
            <w:shd w:fill="auto" w:val="clear"/>
            <w:tcMar>
              <w:top w:w="0.0" w:type="dxa"/>
              <w:left w:w="0.0" w:type="dxa"/>
              <w:bottom w:w="0.0" w:type="dxa"/>
              <w:right w:w="0.0" w:type="dxa"/>
            </w:tcMar>
            <w:vAlign w:val="top"/>
          </w:tcPr>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A811</w:t>
            </w:r>
          </w:p>
        </w:tc>
        <w:tc>
          <w:tcPr>
            <w:shd w:fill="auto" w:val="clear"/>
            <w:tcMar>
              <w:top w:w="0.0" w:type="dxa"/>
              <w:left w:w="0.0" w:type="dxa"/>
              <w:bottom w:w="0.0" w:type="dxa"/>
              <w:right w:w="0.0" w:type="dxa"/>
            </w:tcMar>
            <w:vAlign w:val="top"/>
          </w:tcPr>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PRECAST PANELS</w:t>
            </w:r>
          </w:p>
        </w:tc>
        <w:tc>
          <w:tcPr>
            <w:shd w:fill="auto" w:val="clear"/>
            <w:tcMar>
              <w:top w:w="0.0" w:type="dxa"/>
              <w:left w:w="0.0" w:type="dxa"/>
              <w:bottom w:w="0.0" w:type="dxa"/>
              <w:right w:w="0.0" w:type="dxa"/>
            </w:tcMar>
            <w:vAlign w:val="top"/>
          </w:tcPr>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w:t>
            </w:r>
          </w:p>
        </w:tc>
        <w:tc>
          <w:tcPr>
            <w:shd w:fill="auto" w:val="clear"/>
            <w:tcMar>
              <w:top w:w="0.0" w:type="dxa"/>
              <w:left w:w="0.0" w:type="dxa"/>
              <w:bottom w:w="0.0" w:type="dxa"/>
              <w:right w:w="0.0" w:type="dxa"/>
            </w:tcMar>
            <w:vAlign w:val="top"/>
          </w:tcPr>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12/22/15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A812</w:t>
            </w:r>
          </w:p>
        </w:tc>
        <w:tc>
          <w:tcPr>
            <w:shd w:fill="cceeff" w:val="clear"/>
            <w:tcMar>
              <w:top w:w="0.0" w:type="dxa"/>
              <w:left w:w="0.0" w:type="dxa"/>
              <w:bottom w:w="0.0" w:type="dxa"/>
              <w:right w:w="0.0" w:type="dxa"/>
            </w:tcMar>
            <w:vAlign w:val="top"/>
          </w:tcPr>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BRICK COURSING ELEVATIONS - WEST AND SOUTH</w:t>
            </w:r>
          </w:p>
        </w:tc>
        <w:tc>
          <w:tcPr>
            <w:shd w:fill="cceeff" w:val="clear"/>
            <w:tcMar>
              <w:top w:w="0.0" w:type="dxa"/>
              <w:left w:w="0.0" w:type="dxa"/>
              <w:bottom w:w="0.0" w:type="dxa"/>
              <w:right w:w="0.0" w:type="dxa"/>
            </w:tcMar>
            <w:vAlign w:val="top"/>
          </w:tcPr>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029R1</w:t>
            </w:r>
          </w:p>
        </w:tc>
        <w:tc>
          <w:tcPr>
            <w:shd w:fill="cceeff" w:val="clear"/>
            <w:tcMar>
              <w:top w:w="0.0" w:type="dxa"/>
              <w:left w:w="0.0" w:type="dxa"/>
              <w:bottom w:w="0.0" w:type="dxa"/>
              <w:right w:w="0.0" w:type="dxa"/>
            </w:tcMar>
            <w:vAlign w:val="top"/>
          </w:tcPr>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A813</w:t>
            </w:r>
          </w:p>
        </w:tc>
        <w:tc>
          <w:tcPr>
            <w:shd w:fill="auto" w:val="clear"/>
            <w:tcMar>
              <w:top w:w="0.0" w:type="dxa"/>
              <w:left w:w="0.0" w:type="dxa"/>
              <w:bottom w:w="0.0" w:type="dxa"/>
              <w:right w:w="0.0" w:type="dxa"/>
            </w:tcMar>
            <w:vAlign w:val="top"/>
          </w:tcPr>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BRICK COURSING ELEVATIONS - SOUTH</w:t>
            </w:r>
          </w:p>
        </w:tc>
        <w:tc>
          <w:tcPr>
            <w:shd w:fill="auto" w:val="clear"/>
            <w:tcMar>
              <w:top w:w="0.0" w:type="dxa"/>
              <w:left w:w="0.0" w:type="dxa"/>
              <w:bottom w:w="0.0" w:type="dxa"/>
              <w:right w:w="0.0" w:type="dxa"/>
            </w:tcMar>
            <w:vAlign w:val="top"/>
          </w:tcPr>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w:t>
            </w:r>
          </w:p>
        </w:tc>
        <w:tc>
          <w:tcPr>
            <w:shd w:fill="auto" w:val="clear"/>
            <w:tcMar>
              <w:top w:w="0.0" w:type="dxa"/>
              <w:left w:w="0.0" w:type="dxa"/>
              <w:bottom w:w="0.0" w:type="dxa"/>
              <w:right w:w="0.0" w:type="dxa"/>
            </w:tcMar>
            <w:vAlign w:val="top"/>
          </w:tcPr>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12/22/15</w:t>
            </w:r>
          </w:p>
        </w:tc>
      </w:tr>
    </w:tbl>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27"/>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0CD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A814</w:t>
            </w:r>
          </w:p>
        </w:tc>
        <w:tc>
          <w:tcPr>
            <w:shd w:fill="cceeff" w:val="clear"/>
            <w:tcMar>
              <w:top w:w="0.0" w:type="dxa"/>
              <w:left w:w="0.0" w:type="dxa"/>
              <w:bottom w:w="0.0" w:type="dxa"/>
              <w:right w:w="0.0" w:type="dxa"/>
            </w:tcMar>
            <w:vAlign w:val="top"/>
          </w:tcPr>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BRICK COURSING ELEVATION - EAST</w:t>
            </w:r>
          </w:p>
        </w:tc>
        <w:tc>
          <w:tcPr>
            <w:shd w:fill="cceeff" w:val="clear"/>
            <w:tcMar>
              <w:top w:w="0.0" w:type="dxa"/>
              <w:left w:w="0.0" w:type="dxa"/>
              <w:bottom w:w="0.0" w:type="dxa"/>
              <w:right w:w="0.0" w:type="dxa"/>
            </w:tcMar>
            <w:vAlign w:val="top"/>
          </w:tcPr>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w:t>
            </w:r>
          </w:p>
        </w:tc>
        <w:tc>
          <w:tcPr>
            <w:shd w:fill="cceeff" w:val="clear"/>
            <w:tcMar>
              <w:top w:w="0.0" w:type="dxa"/>
              <w:left w:w="0.0" w:type="dxa"/>
              <w:bottom w:w="0.0" w:type="dxa"/>
              <w:right w:w="0.0" w:type="dxa"/>
            </w:tcMar>
            <w:vAlign w:val="top"/>
          </w:tcPr>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12/22/15</w:t>
            </w:r>
          </w:p>
        </w:tc>
      </w:tr>
      <w:tr>
        <w:tc>
          <w:tcPr>
            <w:shd w:fill="auto" w:val="clear"/>
            <w:tcMar>
              <w:top w:w="0.0" w:type="dxa"/>
              <w:left w:w="0.0" w:type="dxa"/>
              <w:bottom w:w="0.0" w:type="dxa"/>
              <w:right w:w="0.0" w:type="dxa"/>
            </w:tcMar>
            <w:vAlign w:val="top"/>
          </w:tcPr>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A815</w:t>
            </w:r>
          </w:p>
        </w:tc>
        <w:tc>
          <w:tcPr>
            <w:shd w:fill="auto" w:val="clear"/>
            <w:tcMar>
              <w:top w:w="0.0" w:type="dxa"/>
              <w:left w:w="0.0" w:type="dxa"/>
              <w:bottom w:w="0.0" w:type="dxa"/>
              <w:right w:w="0.0" w:type="dxa"/>
            </w:tcMar>
            <w:vAlign w:val="top"/>
          </w:tcPr>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CURTAINWALL DATUMS</w:t>
            </w:r>
          </w:p>
        </w:tc>
        <w:tc>
          <w:tcPr>
            <w:shd w:fill="auto" w:val="clear"/>
            <w:tcMar>
              <w:top w:w="0.0" w:type="dxa"/>
              <w:left w:w="0.0" w:type="dxa"/>
              <w:bottom w:w="0.0" w:type="dxa"/>
              <w:right w:w="0.0" w:type="dxa"/>
            </w:tcMar>
            <w:vAlign w:val="top"/>
          </w:tcPr>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029R1</w:t>
            </w:r>
          </w:p>
        </w:tc>
        <w:tc>
          <w:tcPr>
            <w:shd w:fill="auto" w:val="clear"/>
            <w:tcMar>
              <w:top w:w="0.0" w:type="dxa"/>
              <w:left w:w="0.0" w:type="dxa"/>
              <w:bottom w:w="0.0" w:type="dxa"/>
              <w:right w:w="0.0" w:type="dxa"/>
            </w:tcMar>
            <w:vAlign w:val="top"/>
          </w:tcPr>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A820</w:t>
            </w:r>
          </w:p>
        </w:tc>
        <w:tc>
          <w:tcPr>
            <w:shd w:fill="cceeff" w:val="clear"/>
            <w:tcMar>
              <w:top w:w="0.0" w:type="dxa"/>
              <w:left w:w="0.0" w:type="dxa"/>
              <w:bottom w:w="0.0" w:type="dxa"/>
              <w:right w:w="0.0" w:type="dxa"/>
            </w:tcMar>
            <w:vAlign w:val="top"/>
          </w:tcPr>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UNITIZED CURTAIN WALL TYPES</w:t>
            </w:r>
          </w:p>
        </w:tc>
        <w:tc>
          <w:tcPr>
            <w:shd w:fill="cceeff" w:val="clear"/>
            <w:tcMar>
              <w:top w:w="0.0" w:type="dxa"/>
              <w:left w:w="0.0" w:type="dxa"/>
              <w:bottom w:w="0.0" w:type="dxa"/>
              <w:right w:w="0.0" w:type="dxa"/>
            </w:tcMar>
            <w:vAlign w:val="top"/>
          </w:tcPr>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w:t>
            </w:r>
          </w:p>
        </w:tc>
        <w:tc>
          <w:tcPr>
            <w:shd w:fill="cceeff" w:val="clear"/>
            <w:tcMar>
              <w:top w:w="0.0" w:type="dxa"/>
              <w:left w:w="0.0" w:type="dxa"/>
              <w:bottom w:w="0.0" w:type="dxa"/>
              <w:right w:w="0.0" w:type="dxa"/>
            </w:tcMar>
            <w:vAlign w:val="top"/>
          </w:tcPr>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12/22/15</w:t>
            </w:r>
          </w:p>
        </w:tc>
      </w:tr>
      <w:tr>
        <w:tc>
          <w:tcPr>
            <w:shd w:fill="auto" w:val="clear"/>
            <w:tcMar>
              <w:top w:w="0.0" w:type="dxa"/>
              <w:left w:w="0.0" w:type="dxa"/>
              <w:bottom w:w="0.0" w:type="dxa"/>
              <w:right w:w="0.0" w:type="dxa"/>
            </w:tcMar>
            <w:vAlign w:val="top"/>
          </w:tcPr>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A821</w:t>
            </w:r>
          </w:p>
        </w:tc>
        <w:tc>
          <w:tcPr>
            <w:shd w:fill="auto" w:val="clear"/>
            <w:tcMar>
              <w:top w:w="0.0" w:type="dxa"/>
              <w:left w:w="0.0" w:type="dxa"/>
              <w:bottom w:w="0.0" w:type="dxa"/>
              <w:right w:w="0.0" w:type="dxa"/>
            </w:tcMar>
            <w:vAlign w:val="top"/>
          </w:tcPr>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NITIZED CU RTAIN WALL TYPES</w:t>
            </w:r>
          </w:p>
        </w:tc>
        <w:tc>
          <w:tcPr>
            <w:shd w:fill="auto" w:val="clear"/>
            <w:tcMar>
              <w:top w:w="0.0" w:type="dxa"/>
              <w:left w:w="0.0" w:type="dxa"/>
              <w:bottom w:w="0.0" w:type="dxa"/>
              <w:right w:w="0.0" w:type="dxa"/>
            </w:tcMar>
            <w:vAlign w:val="top"/>
          </w:tcPr>
          <w:p w:rsidR="00000000" w:rsidDel="00000000" w:rsidP="00000000" w:rsidRDefault="00000000" w:rsidRPr="00000000" w14:paraId="00000C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w:t>
            </w:r>
          </w:p>
        </w:tc>
        <w:tc>
          <w:tcPr>
            <w:shd w:fill="auto" w:val="clear"/>
            <w:tcMar>
              <w:top w:w="0.0" w:type="dxa"/>
              <w:left w:w="0.0" w:type="dxa"/>
              <w:bottom w:w="0.0" w:type="dxa"/>
              <w:right w:w="0.0" w:type="dxa"/>
            </w:tcMar>
            <w:vAlign w:val="top"/>
          </w:tcPr>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12/22/15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A822</w:t>
            </w:r>
          </w:p>
        </w:tc>
        <w:tc>
          <w:tcPr>
            <w:shd w:fill="cceeff" w:val="clear"/>
            <w:tcMar>
              <w:top w:w="0.0" w:type="dxa"/>
              <w:left w:w="0.0" w:type="dxa"/>
              <w:bottom w:w="0.0" w:type="dxa"/>
              <w:right w:w="0.0" w:type="dxa"/>
            </w:tcMar>
            <w:vAlign w:val="top"/>
          </w:tcPr>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UNITIZED CURTAIN WALL TYPES</w:t>
            </w:r>
          </w:p>
        </w:tc>
        <w:tc>
          <w:tcPr>
            <w:shd w:fill="cceeff" w:val="clear"/>
            <w:tcMar>
              <w:top w:w="0.0" w:type="dxa"/>
              <w:left w:w="0.0" w:type="dxa"/>
              <w:bottom w:w="0.0" w:type="dxa"/>
              <w:right w:w="0.0" w:type="dxa"/>
            </w:tcMar>
            <w:vAlign w:val="top"/>
          </w:tcPr>
          <w:p w:rsidR="00000000" w:rsidDel="00000000" w:rsidP="00000000" w:rsidRDefault="00000000" w:rsidRPr="00000000" w14:paraId="00000D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029R1</w:t>
            </w:r>
          </w:p>
        </w:tc>
        <w:tc>
          <w:tcPr>
            <w:shd w:fill="cceeff" w:val="clear"/>
            <w:tcMar>
              <w:top w:w="0.0" w:type="dxa"/>
              <w:left w:w="0.0" w:type="dxa"/>
              <w:bottom w:w="0.0" w:type="dxa"/>
              <w:right w:w="0.0" w:type="dxa"/>
            </w:tcMar>
            <w:vAlign w:val="top"/>
          </w:tcPr>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A823</w:t>
            </w:r>
          </w:p>
        </w:tc>
        <w:tc>
          <w:tcPr>
            <w:shd w:fill="auto" w:val="clear"/>
            <w:tcMar>
              <w:top w:w="0.0" w:type="dxa"/>
              <w:left w:w="0.0" w:type="dxa"/>
              <w:bottom w:w="0.0" w:type="dxa"/>
              <w:right w:w="0.0" w:type="dxa"/>
            </w:tcMar>
            <w:vAlign w:val="top"/>
          </w:tcPr>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UNITIZED CURTAIN WALL TYPES</w:t>
            </w:r>
          </w:p>
        </w:tc>
        <w:tc>
          <w:tcPr>
            <w:shd w:fill="auto" w:val="clear"/>
            <w:tcMar>
              <w:top w:w="0.0" w:type="dxa"/>
              <w:left w:w="0.0" w:type="dxa"/>
              <w:bottom w:w="0.0" w:type="dxa"/>
              <w:right w:w="0.0" w:type="dxa"/>
            </w:tcMar>
            <w:vAlign w:val="top"/>
          </w:tcPr>
          <w:p w:rsidR="00000000" w:rsidDel="00000000" w:rsidP="00000000" w:rsidRDefault="00000000" w:rsidRPr="00000000" w14:paraId="00000D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w:t>
            </w:r>
          </w:p>
        </w:tc>
        <w:tc>
          <w:tcPr>
            <w:shd w:fill="auto" w:val="clear"/>
            <w:tcMar>
              <w:top w:w="0.0" w:type="dxa"/>
              <w:left w:w="0.0" w:type="dxa"/>
              <w:bottom w:w="0.0" w:type="dxa"/>
              <w:right w:w="0.0" w:type="dxa"/>
            </w:tcMar>
            <w:vAlign w:val="top"/>
          </w:tcPr>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12/22/15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A824</w:t>
            </w:r>
          </w:p>
        </w:tc>
        <w:tc>
          <w:tcPr>
            <w:shd w:fill="cceeff" w:val="clear"/>
            <w:tcMar>
              <w:top w:w="0.0" w:type="dxa"/>
              <w:left w:w="0.0" w:type="dxa"/>
              <w:bottom w:w="0.0" w:type="dxa"/>
              <w:right w:w="0.0" w:type="dxa"/>
            </w:tcMar>
            <w:vAlign w:val="top"/>
          </w:tcPr>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UNITIZED CURTAIN WALL TYPES</w:t>
            </w:r>
          </w:p>
        </w:tc>
        <w:tc>
          <w:tcPr>
            <w:shd w:fill="cceeff" w:val="clear"/>
            <w:tcMar>
              <w:top w:w="0.0" w:type="dxa"/>
              <w:left w:w="0.0" w:type="dxa"/>
              <w:bottom w:w="0.0" w:type="dxa"/>
              <w:right w:w="0.0" w:type="dxa"/>
            </w:tcMar>
            <w:vAlign w:val="top"/>
          </w:tcPr>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w:t>
            </w:r>
          </w:p>
        </w:tc>
        <w:tc>
          <w:tcPr>
            <w:shd w:fill="cceeff" w:val="clear"/>
            <w:tcMar>
              <w:top w:w="0.0" w:type="dxa"/>
              <w:left w:w="0.0" w:type="dxa"/>
              <w:bottom w:w="0.0" w:type="dxa"/>
              <w:right w:w="0.0" w:type="dxa"/>
            </w:tcMar>
            <w:vAlign w:val="top"/>
          </w:tcPr>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12/22/15</w:t>
            </w:r>
          </w:p>
        </w:tc>
      </w:tr>
      <w:tr>
        <w:tc>
          <w:tcPr>
            <w:shd w:fill="auto" w:val="clear"/>
            <w:tcMar>
              <w:top w:w="0.0" w:type="dxa"/>
              <w:left w:w="0.0" w:type="dxa"/>
              <w:bottom w:w="0.0" w:type="dxa"/>
              <w:right w:w="0.0" w:type="dxa"/>
            </w:tcMar>
            <w:vAlign w:val="top"/>
          </w:tcPr>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A825</w:t>
            </w:r>
          </w:p>
        </w:tc>
        <w:tc>
          <w:tcPr>
            <w:shd w:fill="auto" w:val="clear"/>
            <w:tcMar>
              <w:top w:w="0.0" w:type="dxa"/>
              <w:left w:w="0.0" w:type="dxa"/>
              <w:bottom w:w="0.0" w:type="dxa"/>
              <w:right w:w="0.0" w:type="dxa"/>
            </w:tcMar>
            <w:vAlign w:val="top"/>
          </w:tcPr>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UNITIZED CURTAIN WALL TYPES</w:t>
            </w:r>
          </w:p>
        </w:tc>
        <w:tc>
          <w:tcPr>
            <w:shd w:fill="auto" w:val="clear"/>
            <w:tcMar>
              <w:top w:w="0.0" w:type="dxa"/>
              <w:left w:w="0.0" w:type="dxa"/>
              <w:bottom w:w="0.0" w:type="dxa"/>
              <w:right w:w="0.0" w:type="dxa"/>
            </w:tcMar>
            <w:vAlign w:val="top"/>
          </w:tcPr>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029R1</w:t>
            </w:r>
          </w:p>
        </w:tc>
        <w:tc>
          <w:tcPr>
            <w:shd w:fill="auto" w:val="clear"/>
            <w:tcMar>
              <w:top w:w="0.0" w:type="dxa"/>
              <w:left w:w="0.0" w:type="dxa"/>
              <w:bottom w:w="0.0" w:type="dxa"/>
              <w:right w:w="0.0" w:type="dxa"/>
            </w:tcMar>
            <w:vAlign w:val="top"/>
          </w:tcPr>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A826</w:t>
            </w:r>
          </w:p>
        </w:tc>
        <w:tc>
          <w:tcPr>
            <w:shd w:fill="cceeff" w:val="clear"/>
            <w:tcMar>
              <w:top w:w="0.0" w:type="dxa"/>
              <w:left w:w="0.0" w:type="dxa"/>
              <w:bottom w:w="0.0" w:type="dxa"/>
              <w:right w:w="0.0" w:type="dxa"/>
            </w:tcMar>
            <w:vAlign w:val="top"/>
          </w:tcPr>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UNITIZED CURTAIN WALL TYPES</w:t>
            </w:r>
          </w:p>
        </w:tc>
        <w:tc>
          <w:tcPr>
            <w:shd w:fill="cceeff" w:val="clear"/>
            <w:tcMar>
              <w:top w:w="0.0" w:type="dxa"/>
              <w:left w:w="0.0" w:type="dxa"/>
              <w:bottom w:w="0.0" w:type="dxa"/>
              <w:right w:w="0.0" w:type="dxa"/>
            </w:tcMar>
            <w:vAlign w:val="top"/>
          </w:tcPr>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029R1</w:t>
            </w:r>
          </w:p>
        </w:tc>
        <w:tc>
          <w:tcPr>
            <w:shd w:fill="cceeff" w:val="clear"/>
            <w:tcMar>
              <w:top w:w="0.0" w:type="dxa"/>
              <w:left w:w="0.0" w:type="dxa"/>
              <w:bottom w:w="0.0" w:type="dxa"/>
              <w:right w:w="0.0" w:type="dxa"/>
            </w:tcMar>
            <w:vAlign w:val="top"/>
          </w:tcPr>
          <w:p w:rsidR="00000000" w:rsidDel="00000000" w:rsidP="00000000" w:rsidRDefault="00000000" w:rsidRPr="00000000" w14:paraId="00000D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A827</w:t>
            </w:r>
          </w:p>
        </w:tc>
        <w:tc>
          <w:tcPr>
            <w:shd w:fill="auto" w:val="clear"/>
            <w:tcMar>
              <w:top w:w="0.0" w:type="dxa"/>
              <w:left w:w="0.0" w:type="dxa"/>
              <w:bottom w:w="0.0" w:type="dxa"/>
              <w:right w:w="0.0" w:type="dxa"/>
            </w:tcMar>
            <w:vAlign w:val="top"/>
          </w:tcPr>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UNITIZED CURTAIN WALL TYPES</w:t>
            </w:r>
          </w:p>
        </w:tc>
        <w:tc>
          <w:tcPr>
            <w:shd w:fill="auto" w:val="clear"/>
            <w:tcMar>
              <w:top w:w="0.0" w:type="dxa"/>
              <w:left w:w="0.0" w:type="dxa"/>
              <w:bottom w:w="0.0" w:type="dxa"/>
              <w:right w:w="0.0" w:type="dxa"/>
            </w:tcMar>
            <w:vAlign w:val="top"/>
          </w:tcPr>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029R1</w:t>
            </w:r>
          </w:p>
        </w:tc>
        <w:tc>
          <w:tcPr>
            <w:shd w:fill="auto" w:val="clear"/>
            <w:tcMar>
              <w:top w:w="0.0" w:type="dxa"/>
              <w:left w:w="0.0" w:type="dxa"/>
              <w:bottom w:w="0.0" w:type="dxa"/>
              <w:right w:w="0.0" w:type="dxa"/>
            </w:tcMar>
            <w:vAlign w:val="top"/>
          </w:tcPr>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3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A828</w:t>
            </w:r>
          </w:p>
        </w:tc>
        <w:tc>
          <w:tcPr>
            <w:shd w:fill="cceeff" w:val="clear"/>
            <w:tcMar>
              <w:top w:w="0.0" w:type="dxa"/>
              <w:left w:w="0.0" w:type="dxa"/>
              <w:bottom w:w="0.0" w:type="dxa"/>
              <w:right w:w="0.0" w:type="dxa"/>
            </w:tcMar>
            <w:vAlign w:val="top"/>
          </w:tcPr>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 NITIZED CURTAIN WALL TYPES</w:t>
            </w:r>
          </w:p>
        </w:tc>
        <w:tc>
          <w:tcPr>
            <w:shd w:fill="cceeff" w:val="clear"/>
            <w:tcMar>
              <w:top w:w="0.0" w:type="dxa"/>
              <w:left w:w="0.0" w:type="dxa"/>
              <w:bottom w:w="0.0" w:type="dxa"/>
              <w:right w:w="0.0" w:type="dxa"/>
            </w:tcMar>
            <w:vAlign w:val="top"/>
          </w:tcPr>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029R1</w:t>
            </w:r>
          </w:p>
        </w:tc>
        <w:tc>
          <w:tcPr>
            <w:shd w:fill="cceeff" w:val="clear"/>
            <w:tcMar>
              <w:top w:w="0.0" w:type="dxa"/>
              <w:left w:w="0.0" w:type="dxa"/>
              <w:bottom w:w="0.0" w:type="dxa"/>
              <w:right w:w="0.0" w:type="dxa"/>
            </w:tcMar>
            <w:vAlign w:val="top"/>
          </w:tcPr>
          <w:p w:rsidR="00000000" w:rsidDel="00000000" w:rsidP="00000000" w:rsidRDefault="00000000" w:rsidRPr="00000000" w14:paraId="00000D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A829</w:t>
            </w:r>
          </w:p>
        </w:tc>
        <w:tc>
          <w:tcPr>
            <w:shd w:fill="auto" w:val="clear"/>
            <w:tcMar>
              <w:top w:w="0.0" w:type="dxa"/>
              <w:left w:w="0.0" w:type="dxa"/>
              <w:bottom w:w="0.0" w:type="dxa"/>
              <w:right w:w="0.0" w:type="dxa"/>
            </w:tcMar>
            <w:vAlign w:val="top"/>
          </w:tcPr>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4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UNITIZED CURTAIN WALL TYPES</w:t>
            </w:r>
          </w:p>
        </w:tc>
        <w:tc>
          <w:tcPr>
            <w:shd w:fill="auto" w:val="clear"/>
            <w:tcMar>
              <w:top w:w="0.0" w:type="dxa"/>
              <w:left w:w="0.0" w:type="dxa"/>
              <w:bottom w:w="0.0" w:type="dxa"/>
              <w:right w:w="0.0" w:type="dxa"/>
            </w:tcMar>
            <w:vAlign w:val="top"/>
          </w:tcPr>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029R1</w:t>
            </w:r>
          </w:p>
        </w:tc>
        <w:tc>
          <w:tcPr>
            <w:shd w:fill="auto" w:val="clear"/>
            <w:tcMar>
              <w:top w:w="0.0" w:type="dxa"/>
              <w:left w:w="0.0" w:type="dxa"/>
              <w:bottom w:w="0.0" w:type="dxa"/>
              <w:right w:w="0.0" w:type="dxa"/>
            </w:tcMar>
            <w:vAlign w:val="top"/>
          </w:tcPr>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4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A830</w:t>
            </w:r>
          </w:p>
        </w:tc>
        <w:tc>
          <w:tcPr>
            <w:shd w:fill="cceeff" w:val="clear"/>
            <w:tcMar>
              <w:top w:w="0.0" w:type="dxa"/>
              <w:left w:w="0.0" w:type="dxa"/>
              <w:bottom w:w="0.0" w:type="dxa"/>
              <w:right w:w="0.0" w:type="dxa"/>
            </w:tcMar>
            <w:vAlign w:val="top"/>
          </w:tcPr>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UNITIZED CURTAIN WALL TYPES</w:t>
            </w:r>
          </w:p>
        </w:tc>
        <w:tc>
          <w:tcPr>
            <w:shd w:fill="cceeff" w:val="clear"/>
            <w:tcMar>
              <w:top w:w="0.0" w:type="dxa"/>
              <w:left w:w="0.0" w:type="dxa"/>
              <w:bottom w:w="0.0" w:type="dxa"/>
              <w:right w:w="0.0" w:type="dxa"/>
            </w:tcMar>
            <w:vAlign w:val="top"/>
          </w:tcPr>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029R1</w:t>
            </w:r>
          </w:p>
        </w:tc>
        <w:tc>
          <w:tcPr>
            <w:shd w:fill="cceeff" w:val="clear"/>
            <w:tcMar>
              <w:top w:w="0.0" w:type="dxa"/>
              <w:left w:w="0.0" w:type="dxa"/>
              <w:bottom w:w="0.0" w:type="dxa"/>
              <w:right w:w="0.0" w:type="dxa"/>
            </w:tcMar>
            <w:vAlign w:val="top"/>
          </w:tcPr>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ELEVATORS</w:t>
            </w:r>
          </w:p>
        </w:tc>
        <w:tc>
          <w:tcPr>
            <w:shd w:fill="auto" w:val="clear"/>
            <w:tcMar>
              <w:top w:w="0.0" w:type="dxa"/>
              <w:left w:w="0.0" w:type="dxa"/>
              <w:bottom w:w="0.0" w:type="dxa"/>
              <w:right w:w="0.0" w:type="dxa"/>
            </w:tcMar>
            <w:vAlign w:val="top"/>
          </w:tcPr>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VT01</w:t>
            </w:r>
          </w:p>
        </w:tc>
        <w:tc>
          <w:tcPr>
            <w:shd w:fill="cceeff" w:val="clear"/>
            <w:tcMar>
              <w:top w:w="0.0" w:type="dxa"/>
              <w:left w:w="0.0" w:type="dxa"/>
              <w:bottom w:w="0.0" w:type="dxa"/>
              <w:right w:w="0.0" w:type="dxa"/>
            </w:tcMar>
            <w:vAlign w:val="top"/>
          </w:tcPr>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GENERAL ELEVATOR INFORMATION</w:t>
            </w:r>
          </w:p>
        </w:tc>
        <w:tc>
          <w:tcPr>
            <w:shd w:fill="cceeff" w:val="clear"/>
            <w:tcMar>
              <w:top w:w="0.0" w:type="dxa"/>
              <w:left w:w="0.0" w:type="dxa"/>
              <w:bottom w:w="0.0" w:type="dxa"/>
              <w:right w:w="0.0" w:type="dxa"/>
            </w:tcMar>
            <w:vAlign w:val="top"/>
          </w:tcPr>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002R1</w:t>
            </w:r>
          </w:p>
        </w:tc>
        <w:tc>
          <w:tcPr>
            <w:shd w:fill="cceeff" w:val="clear"/>
            <w:tcMar>
              <w:top w:w="0.0" w:type="dxa"/>
              <w:left w:w="0.0" w:type="dxa"/>
              <w:bottom w:w="0.0" w:type="dxa"/>
              <w:right w:w="0.0" w:type="dxa"/>
            </w:tcMar>
            <w:vAlign w:val="top"/>
          </w:tcPr>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11/3/15</w:t>
            </w:r>
          </w:p>
        </w:tc>
      </w:tr>
      <w:tr>
        <w:tc>
          <w:tcPr>
            <w:shd w:fill="auto" w:val="clear"/>
            <w:tcMar>
              <w:top w:w="0.0" w:type="dxa"/>
              <w:left w:w="0.0" w:type="dxa"/>
              <w:bottom w:w="0.0" w:type="dxa"/>
              <w:right w:w="0.0" w:type="dxa"/>
            </w:tcMar>
            <w:vAlign w:val="top"/>
          </w:tcPr>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VT02</w:t>
            </w:r>
          </w:p>
        </w:tc>
        <w:tc>
          <w:tcPr>
            <w:shd w:fill="auto" w:val="clear"/>
            <w:tcMar>
              <w:top w:w="0.0" w:type="dxa"/>
              <w:left w:w="0.0" w:type="dxa"/>
              <w:bottom w:w="0.0" w:type="dxa"/>
              <w:right w:w="0.0" w:type="dxa"/>
            </w:tcMar>
            <w:vAlign w:val="top"/>
          </w:tcPr>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PLANS AND HOISTWAY SECTION - ELEVATORS 1-6</w:t>
            </w:r>
          </w:p>
        </w:tc>
        <w:tc>
          <w:tcPr>
            <w:shd w:fill="auto" w:val="clear"/>
            <w:tcMar>
              <w:top w:w="0.0" w:type="dxa"/>
              <w:left w:w="0.0" w:type="dxa"/>
              <w:bottom w:w="0.0" w:type="dxa"/>
              <w:right w:w="0.0" w:type="dxa"/>
            </w:tcMar>
            <w:vAlign w:val="top"/>
          </w:tcPr>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002R1</w:t>
            </w:r>
          </w:p>
        </w:tc>
        <w:tc>
          <w:tcPr>
            <w:shd w:fill="auto" w:val="clear"/>
            <w:tcMar>
              <w:top w:w="0.0" w:type="dxa"/>
              <w:left w:w="0.0" w:type="dxa"/>
              <w:bottom w:w="0.0" w:type="dxa"/>
              <w:right w:w="0.0" w:type="dxa"/>
            </w:tcMar>
            <w:vAlign w:val="top"/>
          </w:tcPr>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VT03</w:t>
            </w:r>
          </w:p>
        </w:tc>
        <w:tc>
          <w:tcPr>
            <w:shd w:fill="cceeff" w:val="clear"/>
            <w:tcMar>
              <w:top w:w="0.0" w:type="dxa"/>
              <w:left w:w="0.0" w:type="dxa"/>
              <w:bottom w:w="0.0" w:type="dxa"/>
              <w:right w:w="0.0" w:type="dxa"/>
            </w:tcMar>
            <w:vAlign w:val="top"/>
          </w:tcPr>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PLANS AND HOISTWAY SECTION - ELEVATORS 7-8</w:t>
            </w:r>
          </w:p>
        </w:tc>
        <w:tc>
          <w:tcPr>
            <w:shd w:fill="cceeff" w:val="clear"/>
            <w:tcMar>
              <w:top w:w="0.0" w:type="dxa"/>
              <w:left w:w="0.0" w:type="dxa"/>
              <w:bottom w:w="0.0" w:type="dxa"/>
              <w:right w:w="0.0" w:type="dxa"/>
            </w:tcMar>
            <w:vAlign w:val="top"/>
          </w:tcPr>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002R1</w:t>
            </w:r>
          </w:p>
        </w:tc>
        <w:tc>
          <w:tcPr>
            <w:shd w:fill="cceeff" w:val="clear"/>
            <w:tcMar>
              <w:top w:w="0.0" w:type="dxa"/>
              <w:left w:w="0.0" w:type="dxa"/>
              <w:bottom w:w="0.0" w:type="dxa"/>
              <w:right w:w="0.0" w:type="dxa"/>
            </w:tcMar>
            <w:vAlign w:val="top"/>
          </w:tcPr>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11/3/15</w:t>
            </w:r>
          </w:p>
        </w:tc>
      </w:tr>
      <w:tr>
        <w:tc>
          <w:tcPr>
            <w:shd w:fill="auto" w:val="clear"/>
            <w:tcMar>
              <w:top w:w="0.0" w:type="dxa"/>
              <w:left w:w="0.0" w:type="dxa"/>
              <w:bottom w:w="0.0" w:type="dxa"/>
              <w:right w:w="0.0" w:type="dxa"/>
            </w:tcMar>
            <w:vAlign w:val="top"/>
          </w:tcPr>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VT04</w:t>
            </w:r>
          </w:p>
        </w:tc>
        <w:tc>
          <w:tcPr>
            <w:shd w:fill="auto" w:val="clear"/>
            <w:tcMar>
              <w:top w:w="0.0" w:type="dxa"/>
              <w:left w:w="0.0" w:type="dxa"/>
              <w:bottom w:w="0.0" w:type="dxa"/>
              <w:right w:w="0.0" w:type="dxa"/>
            </w:tcMar>
            <w:vAlign w:val="top"/>
          </w:tcPr>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PLANS AND HOISTWAY SECTION - ELEVATOR 9</w:t>
            </w:r>
          </w:p>
        </w:tc>
        <w:tc>
          <w:tcPr>
            <w:shd w:fill="auto" w:val="clear"/>
            <w:tcMar>
              <w:top w:w="0.0" w:type="dxa"/>
              <w:left w:w="0.0" w:type="dxa"/>
              <w:bottom w:w="0.0" w:type="dxa"/>
              <w:right w:w="0.0" w:type="dxa"/>
            </w:tcMar>
            <w:vAlign w:val="top"/>
          </w:tcPr>
          <w:p w:rsidR="00000000" w:rsidDel="00000000" w:rsidP="00000000" w:rsidRDefault="00000000" w:rsidRPr="00000000" w14:paraId="00000D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049</w:t>
            </w:r>
          </w:p>
        </w:tc>
        <w:tc>
          <w:tcPr>
            <w:shd w:fill="auto" w:val="clear"/>
            <w:tcMar>
              <w:top w:w="0.0" w:type="dxa"/>
              <w:left w:w="0.0" w:type="dxa"/>
              <w:bottom w:w="0.0" w:type="dxa"/>
              <w:right w:w="0.0" w:type="dxa"/>
            </w:tcMar>
            <w:vAlign w:val="top"/>
          </w:tcPr>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VTOS</w:t>
            </w:r>
          </w:p>
        </w:tc>
        <w:tc>
          <w:tcPr>
            <w:shd w:fill="cceeff" w:val="clear"/>
            <w:tcMar>
              <w:top w:w="0.0" w:type="dxa"/>
              <w:left w:w="0.0" w:type="dxa"/>
              <w:bottom w:w="0.0" w:type="dxa"/>
              <w:right w:w="0.0" w:type="dxa"/>
            </w:tcMar>
            <w:vAlign w:val="top"/>
          </w:tcPr>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PLANS AND HOISTWAY SECTION - ELEVATOR 10</w:t>
            </w:r>
          </w:p>
        </w:tc>
        <w:tc>
          <w:tcPr>
            <w:shd w:fill="cceeff" w:val="clear"/>
            <w:tcMar>
              <w:top w:w="0.0" w:type="dxa"/>
              <w:left w:w="0.0" w:type="dxa"/>
              <w:bottom w:w="0.0" w:type="dxa"/>
              <w:right w:w="0.0" w:type="dxa"/>
            </w:tcMar>
            <w:vAlign w:val="top"/>
          </w:tcPr>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002R1</w:t>
            </w:r>
          </w:p>
        </w:tc>
        <w:tc>
          <w:tcPr>
            <w:shd w:fill="cceeff" w:val="clear"/>
            <w:tcMar>
              <w:top w:w="0.0" w:type="dxa"/>
              <w:left w:w="0.0" w:type="dxa"/>
              <w:bottom w:w="0.0" w:type="dxa"/>
              <w:right w:w="0.0" w:type="dxa"/>
            </w:tcMar>
            <w:vAlign w:val="top"/>
          </w:tcPr>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11/3/15</w:t>
            </w:r>
          </w:p>
        </w:tc>
      </w:tr>
      <w:tr>
        <w:tc>
          <w:tcPr>
            <w:shd w:fill="auto" w:val="clear"/>
            <w:tcMar>
              <w:top w:w="0.0" w:type="dxa"/>
              <w:left w:w="0.0" w:type="dxa"/>
              <w:bottom w:w="0.0" w:type="dxa"/>
              <w:right w:w="0.0" w:type="dxa"/>
            </w:tcMar>
            <w:vAlign w:val="top"/>
          </w:tcPr>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VT06</w:t>
            </w:r>
          </w:p>
        </w:tc>
        <w:tc>
          <w:tcPr>
            <w:shd w:fill="auto" w:val="clear"/>
            <w:tcMar>
              <w:top w:w="0.0" w:type="dxa"/>
              <w:left w:w="0.0" w:type="dxa"/>
              <w:bottom w:w="0.0" w:type="dxa"/>
              <w:right w:w="0.0" w:type="dxa"/>
            </w:tcMar>
            <w:vAlign w:val="top"/>
          </w:tcPr>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PLANS AND HOISTWAY SECTION - ELEVATOR 11</w:t>
            </w:r>
          </w:p>
        </w:tc>
        <w:tc>
          <w:tcPr>
            <w:shd w:fill="auto" w:val="clear"/>
            <w:tcMar>
              <w:top w:w="0.0" w:type="dxa"/>
              <w:left w:w="0.0" w:type="dxa"/>
              <w:bottom w:w="0.0" w:type="dxa"/>
              <w:right w:w="0.0" w:type="dxa"/>
            </w:tcMar>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002R1</w:t>
            </w:r>
          </w:p>
        </w:tc>
        <w:tc>
          <w:tcPr>
            <w:shd w:fill="auto" w:val="clear"/>
            <w:tcMar>
              <w:top w:w="0.0" w:type="dxa"/>
              <w:left w:w="0.0" w:type="dxa"/>
              <w:bottom w:w="0.0" w:type="dxa"/>
              <w:right w:w="0.0" w:type="dxa"/>
            </w:tcMar>
            <w:vAlign w:val="top"/>
          </w:tcPr>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STRUCTURAL</w:t>
            </w:r>
          </w:p>
        </w:tc>
        <w:tc>
          <w:tcPr>
            <w:shd w:fill="cceeff" w:val="clear"/>
            <w:tcMar>
              <w:top w:w="0.0" w:type="dxa"/>
              <w:left w:w="0.0" w:type="dxa"/>
              <w:bottom w:w="0.0" w:type="dxa"/>
              <w:right w:w="0.0" w:type="dxa"/>
            </w:tcMar>
            <w:vAlign w:val="top"/>
          </w:tcPr>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S001</w:t>
            </w:r>
          </w:p>
        </w:tc>
        <w:tc>
          <w:tcPr>
            <w:shd w:fill="auto" w:val="clear"/>
            <w:tcMar>
              <w:top w:w="0.0" w:type="dxa"/>
              <w:left w:w="0.0" w:type="dxa"/>
              <w:bottom w:w="0.0" w:type="dxa"/>
              <w:right w:w="0.0" w:type="dxa"/>
            </w:tcMar>
            <w:vAlign w:val="top"/>
          </w:tcPr>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DRAWING INDEX</w:t>
            </w:r>
          </w:p>
        </w:tc>
        <w:tc>
          <w:tcPr>
            <w:shd w:fill="auto" w:val="clear"/>
            <w:tcMar>
              <w:top w:w="0.0" w:type="dxa"/>
              <w:left w:w="0.0" w:type="dxa"/>
              <w:bottom w:w="0.0" w:type="dxa"/>
              <w:right w:w="0.0" w:type="dxa"/>
            </w:tcMar>
            <w:vAlign w:val="top"/>
          </w:tcPr>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Detail @ Embed Interference w/Slurry Wall Joint</w:t>
            </w:r>
          </w:p>
        </w:tc>
        <w:tc>
          <w:tcPr>
            <w:shd w:fill="cceeff" w:val="clear"/>
            <w:tcMar>
              <w:top w:w="0.0" w:type="dxa"/>
              <w:left w:w="0.0" w:type="dxa"/>
              <w:bottom w:w="0.0" w:type="dxa"/>
              <w:right w:w="0.0" w:type="dxa"/>
            </w:tcMar>
            <w:vAlign w:val="top"/>
          </w:tcPr>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8/7/15</w:t>
            </w:r>
          </w:p>
        </w:tc>
      </w:tr>
      <w:tr>
        <w:tc>
          <w:tcPr>
            <w:shd w:fill="auto" w:val="clear"/>
            <w:tcMar>
              <w:top w:w="0.0" w:type="dxa"/>
              <w:left w:w="0.0" w:type="dxa"/>
              <w:bottom w:w="0.0" w:type="dxa"/>
              <w:right w:w="0.0" w:type="dxa"/>
            </w:tcMar>
            <w:vAlign w:val="top"/>
          </w:tcPr>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S002</w:t>
            </w:r>
          </w:p>
        </w:tc>
        <w:tc>
          <w:tcPr>
            <w:shd w:fill="auto" w:val="clear"/>
            <w:tcMar>
              <w:top w:w="0.0" w:type="dxa"/>
              <w:left w:w="0.0" w:type="dxa"/>
              <w:bottom w:w="0.0" w:type="dxa"/>
              <w:right w:w="0.0" w:type="dxa"/>
            </w:tcMar>
            <w:vAlign w:val="top"/>
          </w:tcPr>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A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NOTES</w:t>
            </w:r>
          </w:p>
        </w:tc>
        <w:tc>
          <w:tcPr>
            <w:shd w:fill="auto" w:val="clear"/>
            <w:tcMar>
              <w:top w:w="0.0" w:type="dxa"/>
              <w:left w:w="0.0" w:type="dxa"/>
              <w:bottom w:w="0.0" w:type="dxa"/>
              <w:right w:w="0.0" w:type="dxa"/>
            </w:tcMar>
            <w:vAlign w:val="top"/>
          </w:tcPr>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010</w:t>
            </w:r>
          </w:p>
        </w:tc>
        <w:tc>
          <w:tcPr>
            <w:shd w:fill="auto" w:val="clear"/>
            <w:tcMar>
              <w:top w:w="0.0" w:type="dxa"/>
              <w:left w:w="0.0" w:type="dxa"/>
              <w:bottom w:w="0.0" w:type="dxa"/>
              <w:right w:w="0.0" w:type="dxa"/>
            </w:tcMar>
            <w:vAlign w:val="top"/>
          </w:tcPr>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S1B3</w:t>
            </w:r>
          </w:p>
        </w:tc>
        <w:tc>
          <w:tcPr>
            <w:shd w:fill="cceeff" w:val="clear"/>
            <w:tcMar>
              <w:top w:w="0.0" w:type="dxa"/>
              <w:left w:w="0.0" w:type="dxa"/>
              <w:bottom w:w="0.0" w:type="dxa"/>
              <w:right w:w="0.0" w:type="dxa"/>
            </w:tcMar>
            <w:vAlign w:val="top"/>
          </w:tcPr>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B3 FOUNDATION PLAN</w:t>
            </w:r>
          </w:p>
        </w:tc>
        <w:tc>
          <w:tcPr>
            <w:shd w:fill="cceeff" w:val="clear"/>
            <w:tcMar>
              <w:top w:w="0.0" w:type="dxa"/>
              <w:left w:w="0.0" w:type="dxa"/>
              <w:bottom w:w="0.0" w:type="dxa"/>
              <w:right w:w="0.0" w:type="dxa"/>
            </w:tcMar>
            <w:vAlign w:val="top"/>
          </w:tcPr>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033</w:t>
            </w:r>
          </w:p>
        </w:tc>
        <w:tc>
          <w:tcPr>
            <w:shd w:fill="cceeff" w:val="clear"/>
            <w:tcMar>
              <w:top w:w="0.0" w:type="dxa"/>
              <w:left w:w="0.0" w:type="dxa"/>
              <w:bottom w:w="0.0" w:type="dxa"/>
              <w:right w:w="0.0" w:type="dxa"/>
            </w:tcMar>
            <w:vAlign w:val="top"/>
          </w:tcPr>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11/13/15</w:t>
            </w:r>
          </w:p>
        </w:tc>
      </w:tr>
      <w:tr>
        <w:tc>
          <w:tcPr>
            <w:shd w:fill="auto" w:val="clear"/>
            <w:tcMar>
              <w:top w:w="0.0" w:type="dxa"/>
              <w:left w:w="0.0" w:type="dxa"/>
              <w:bottom w:w="0.0" w:type="dxa"/>
              <w:right w:w="0.0" w:type="dxa"/>
            </w:tcMar>
            <w:vAlign w:val="top"/>
          </w:tcPr>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S1B2</w:t>
            </w:r>
          </w:p>
        </w:tc>
        <w:tc>
          <w:tcPr>
            <w:shd w:fill="auto" w:val="clear"/>
            <w:tcMar>
              <w:top w:w="0.0" w:type="dxa"/>
              <w:left w:w="0.0" w:type="dxa"/>
              <w:bottom w:w="0.0" w:type="dxa"/>
              <w:right w:w="0.0" w:type="dxa"/>
            </w:tcMar>
            <w:vAlign w:val="top"/>
          </w:tcPr>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B2 FRAMING PLAN</w:t>
            </w:r>
          </w:p>
        </w:tc>
        <w:tc>
          <w:tcPr>
            <w:shd w:fill="auto" w:val="clear"/>
            <w:tcMar>
              <w:top w:w="0.0" w:type="dxa"/>
              <w:left w:w="0.0" w:type="dxa"/>
              <w:bottom w:w="0.0" w:type="dxa"/>
              <w:right w:w="0.0" w:type="dxa"/>
            </w:tcMa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047</w:t>
            </w:r>
          </w:p>
        </w:tc>
        <w:tc>
          <w:tcPr>
            <w:shd w:fill="auto" w:val="clear"/>
            <w:tcMar>
              <w:top w:w="0.0" w:type="dxa"/>
              <w:left w:w="0.0" w:type="dxa"/>
              <w:bottom w:w="0.0" w:type="dxa"/>
              <w:right w:w="0.0" w:type="dxa"/>
            </w:tcMar>
            <w:vAlign w:val="top"/>
          </w:tcPr>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S1B1</w:t>
            </w:r>
          </w:p>
        </w:tc>
        <w:tc>
          <w:tcPr>
            <w:shd w:fill="cceeff" w:val="clear"/>
            <w:tcMar>
              <w:top w:w="0.0" w:type="dxa"/>
              <w:left w:w="0.0" w:type="dxa"/>
              <w:bottom w:w="0.0" w:type="dxa"/>
              <w:right w:w="0.0" w:type="dxa"/>
            </w:tcMar>
            <w:vAlign w:val="top"/>
          </w:tcPr>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B1 FRAMING PLAN</w:t>
            </w:r>
          </w:p>
        </w:tc>
        <w:tc>
          <w:tcPr>
            <w:shd w:fill="cceeff" w:val="clear"/>
            <w:tcMar>
              <w:top w:w="0.0" w:type="dxa"/>
              <w:left w:w="0.0" w:type="dxa"/>
              <w:bottom w:w="0.0" w:type="dxa"/>
              <w:right w:w="0.0" w:type="dxa"/>
            </w:tcMar>
            <w:vAlign w:val="top"/>
          </w:tcPr>
          <w:p w:rsidR="00000000" w:rsidDel="00000000" w:rsidP="00000000" w:rsidRDefault="00000000" w:rsidRPr="00000000" w14:paraId="00000D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047</w:t>
            </w:r>
          </w:p>
        </w:tc>
        <w:tc>
          <w:tcPr>
            <w:shd w:fill="cceeff" w:val="clear"/>
            <w:tcMar>
              <w:top w:w="0.0" w:type="dxa"/>
              <w:left w:w="0.0" w:type="dxa"/>
              <w:bottom w:w="0.0" w:type="dxa"/>
              <w:right w:w="0.0" w:type="dxa"/>
            </w:tcMar>
            <w:vAlign w:val="top"/>
          </w:tcPr>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S101</w:t>
            </w:r>
          </w:p>
        </w:tc>
        <w:tc>
          <w:tcPr>
            <w:shd w:fill="auto" w:val="clear"/>
            <w:tcMar>
              <w:top w:w="0.0" w:type="dxa"/>
              <w:left w:w="0.0" w:type="dxa"/>
              <w:bottom w:w="0.0" w:type="dxa"/>
              <w:right w:w="0.0" w:type="dxa"/>
            </w:tcMar>
            <w:vAlign w:val="top"/>
          </w:tcPr>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1 FRAMING PLAN</w:t>
            </w:r>
          </w:p>
        </w:tc>
        <w:tc>
          <w:tcPr>
            <w:shd w:fill="auto" w:val="clear"/>
            <w:tcMar>
              <w:top w:w="0.0" w:type="dxa"/>
              <w:left w:w="0.0" w:type="dxa"/>
              <w:bottom w:w="0.0" w:type="dxa"/>
              <w:right w:w="0.0" w:type="dxa"/>
            </w:tcMar>
            <w:vAlign w:val="top"/>
          </w:tcPr>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044</w:t>
            </w:r>
          </w:p>
        </w:tc>
        <w:tc>
          <w:tcPr>
            <w:shd w:fill="auto" w:val="clear"/>
            <w:tcMar>
              <w:top w:w="0.0" w:type="dxa"/>
              <w:left w:w="0.0" w:type="dxa"/>
              <w:bottom w:w="0.0" w:type="dxa"/>
              <w:right w:w="0.0" w:type="dxa"/>
            </w:tcMar>
            <w:vAlign w:val="top"/>
          </w:tcPr>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D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S101a</w:t>
            </w:r>
          </w:p>
        </w:tc>
        <w:tc>
          <w:tcPr>
            <w:shd w:fill="cceeff" w:val="clear"/>
            <w:tcMar>
              <w:top w:w="0.0" w:type="dxa"/>
              <w:left w:w="0.0" w:type="dxa"/>
              <w:bottom w:w="0.0" w:type="dxa"/>
              <w:right w:w="0.0" w:type="dxa"/>
            </w:tcMar>
            <w:vAlign w:val="top"/>
          </w:tcPr>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PARTIAL FRAMING PLANS</w:t>
            </w:r>
          </w:p>
        </w:tc>
        <w:tc>
          <w:tcPr>
            <w:shd w:fill="cceeff" w:val="clear"/>
            <w:tcMar>
              <w:top w:w="0.0" w:type="dxa"/>
              <w:left w:w="0.0" w:type="dxa"/>
              <w:bottom w:w="0.0" w:type="dxa"/>
              <w:right w:w="0.0" w:type="dxa"/>
            </w:tcMar>
            <w:vAlign w:val="top"/>
          </w:tcPr>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043</w:t>
            </w:r>
          </w:p>
        </w:tc>
        <w:tc>
          <w:tcPr>
            <w:shd w:fill="cceeff" w:val="clear"/>
            <w:tcMar>
              <w:top w:w="0.0" w:type="dxa"/>
              <w:left w:w="0.0" w:type="dxa"/>
              <w:bottom w:w="0.0" w:type="dxa"/>
              <w:right w:w="0.0" w:type="dxa"/>
            </w:tcMar>
            <w:vAlign w:val="top"/>
          </w:tcPr>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2/22/16</w:t>
            </w:r>
          </w:p>
        </w:tc>
      </w:tr>
      <w:tr>
        <w:tc>
          <w:tcPr>
            <w:shd w:fill="auto" w:val="clear"/>
            <w:tcMar>
              <w:top w:w="0.0" w:type="dxa"/>
              <w:left w:w="0.0" w:type="dxa"/>
              <w:bottom w:w="0.0" w:type="dxa"/>
              <w:right w:w="0.0" w:type="dxa"/>
            </w:tcMar>
            <w:vAlign w:val="top"/>
          </w:tcPr>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S101b</w:t>
            </w:r>
          </w:p>
        </w:tc>
        <w:tc>
          <w:tcPr>
            <w:shd w:fill="auto" w:val="clear"/>
            <w:tcMar>
              <w:top w:w="0.0" w:type="dxa"/>
              <w:left w:w="0.0" w:type="dxa"/>
              <w:bottom w:w="0.0" w:type="dxa"/>
              <w:right w:w="0.0" w:type="dxa"/>
            </w:tcMar>
            <w:vAlign w:val="top"/>
          </w:tcPr>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LANDSCAPE CATENARY LIGHTING PARTIAL PLANS</w:t>
            </w:r>
          </w:p>
        </w:tc>
        <w:tc>
          <w:tcPr>
            <w:shd w:fill="auto" w:val="clear"/>
            <w:tcMar>
              <w:top w:w="0.0" w:type="dxa"/>
              <w:left w:w="0.0" w:type="dxa"/>
              <w:bottom w:w="0.0" w:type="dxa"/>
              <w:right w:w="0.0" w:type="dxa"/>
            </w:tcMar>
            <w:vAlign w:val="top"/>
          </w:tcPr>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ASI-47</w:t>
            </w:r>
          </w:p>
        </w:tc>
        <w:tc>
          <w:tcPr>
            <w:shd w:fill="auto" w:val="clear"/>
            <w:tcMar>
              <w:top w:w="0.0" w:type="dxa"/>
              <w:left w:w="0.0" w:type="dxa"/>
              <w:bottom w:w="0.0" w:type="dxa"/>
              <w:right w:w="0.0" w:type="dxa"/>
            </w:tcMar>
            <w:vAlign w:val="top"/>
          </w:tcPr>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S102</w:t>
            </w:r>
          </w:p>
        </w:tc>
        <w:tc>
          <w:tcPr>
            <w:shd w:fill="cceeff" w:val="clear"/>
            <w:tcMar>
              <w:top w:w="0.0" w:type="dxa"/>
              <w:left w:w="0.0" w:type="dxa"/>
              <w:bottom w:w="0.0" w:type="dxa"/>
              <w:right w:w="0.0" w:type="dxa"/>
            </w:tcMar>
            <w:vAlign w:val="top"/>
          </w:tcPr>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E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2 FRAMING PLAN</w:t>
            </w:r>
          </w:p>
        </w:tc>
        <w:tc>
          <w:tcPr>
            <w:shd w:fill="cceeff" w:val="clear"/>
            <w:tcMar>
              <w:top w:w="0.0" w:type="dxa"/>
              <w:left w:w="0.0" w:type="dxa"/>
              <w:bottom w:w="0.0" w:type="dxa"/>
              <w:right w:w="0.0" w:type="dxa"/>
            </w:tcMar>
            <w:vAlign w:val="top"/>
          </w:tcPr>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ASI-015</w:t>
            </w:r>
          </w:p>
        </w:tc>
        <w:tc>
          <w:tcPr>
            <w:shd w:fill="cceeff" w:val="clear"/>
            <w:tcMar>
              <w:top w:w="0.0" w:type="dxa"/>
              <w:left w:w="0.0" w:type="dxa"/>
              <w:bottom w:w="0.0" w:type="dxa"/>
              <w:right w:w="0.0" w:type="dxa"/>
            </w:tcMar>
            <w:vAlign w:val="top"/>
          </w:tcPr>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S103</w:t>
            </w:r>
          </w:p>
        </w:tc>
        <w:tc>
          <w:tcPr>
            <w:shd w:fill="auto" w:val="clear"/>
            <w:tcMar>
              <w:top w:w="0.0" w:type="dxa"/>
              <w:left w:w="0.0" w:type="dxa"/>
              <w:bottom w:w="0.0" w:type="dxa"/>
              <w:right w:w="0.0" w:type="dxa"/>
            </w:tcMar>
            <w:vAlign w:val="top"/>
          </w:tcPr>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3 FRAMING PLAN</w:t>
            </w:r>
          </w:p>
        </w:tc>
        <w:tc>
          <w:tcPr>
            <w:shd w:fill="auto" w:val="clear"/>
            <w:tcMar>
              <w:top w:w="0.0" w:type="dxa"/>
              <w:left w:w="0.0" w:type="dxa"/>
              <w:bottom w:w="0.0" w:type="dxa"/>
              <w:right w:w="0.0" w:type="dxa"/>
            </w:tcMar>
            <w:vAlign w:val="top"/>
          </w:tcPr>
          <w:p w:rsidR="00000000" w:rsidDel="00000000" w:rsidP="00000000" w:rsidRDefault="00000000" w:rsidRPr="00000000" w14:paraId="00000D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032BMS</w:t>
            </w:r>
          </w:p>
        </w:tc>
        <w:tc>
          <w:tcPr>
            <w:shd w:fill="auto" w:val="clear"/>
            <w:tcMar>
              <w:top w:w="0.0" w:type="dxa"/>
              <w:left w:w="0.0" w:type="dxa"/>
              <w:bottom w:w="0.0" w:type="dxa"/>
              <w:right w:w="0.0" w:type="dxa"/>
            </w:tcMar>
            <w:vAlign w:val="top"/>
          </w:tcPr>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S104</w:t>
            </w:r>
          </w:p>
        </w:tc>
        <w:tc>
          <w:tcPr>
            <w:shd w:fill="cceeff" w:val="clear"/>
            <w:tcMar>
              <w:top w:w="0.0" w:type="dxa"/>
              <w:left w:w="0.0" w:type="dxa"/>
              <w:bottom w:w="0.0" w:type="dxa"/>
              <w:right w:w="0.0" w:type="dxa"/>
            </w:tcMar>
            <w:vAlign w:val="top"/>
          </w:tcPr>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LEVELS FRAMING PLAN</w:t>
            </w:r>
          </w:p>
        </w:tc>
        <w:tc>
          <w:tcPr>
            <w:shd w:fill="cceeff" w:val="clear"/>
            <w:tcMar>
              <w:top w:w="0.0" w:type="dxa"/>
              <w:left w:w="0.0" w:type="dxa"/>
              <w:bottom w:w="0.0" w:type="dxa"/>
              <w:right w:w="0.0" w:type="dxa"/>
            </w:tcMar>
            <w:vAlign w:val="top"/>
          </w:tcPr>
          <w:p w:rsidR="00000000" w:rsidDel="00000000" w:rsidP="00000000" w:rsidRDefault="00000000" w:rsidRPr="00000000" w14:paraId="00000E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017</w:t>
            </w:r>
          </w:p>
        </w:tc>
        <w:tc>
          <w:tcPr>
            <w:shd w:fill="cceeff" w:val="clear"/>
            <w:tcMar>
              <w:top w:w="0.0" w:type="dxa"/>
              <w:left w:w="0.0" w:type="dxa"/>
              <w:bottom w:w="0.0" w:type="dxa"/>
              <w:right w:w="0.0" w:type="dxa"/>
            </w:tcMar>
            <w:vAlign w:val="top"/>
          </w:tcPr>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11/4/15</w:t>
            </w:r>
          </w:p>
        </w:tc>
      </w:tr>
      <w:tr>
        <w:tc>
          <w:tcPr>
            <w:shd w:fill="auto" w:val="clear"/>
            <w:tcMar>
              <w:top w:w="0.0" w:type="dxa"/>
              <w:left w:w="0.0" w:type="dxa"/>
              <w:bottom w:w="0.0" w:type="dxa"/>
              <w:right w:w="0.0" w:type="dxa"/>
            </w:tcMar>
            <w:vAlign w:val="top"/>
          </w:tcPr>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S105</w:t>
            </w:r>
          </w:p>
        </w:tc>
        <w:tc>
          <w:tcPr>
            <w:shd w:fill="auto" w:val="clear"/>
            <w:tcMar>
              <w:top w:w="0.0" w:type="dxa"/>
              <w:left w:w="0.0" w:type="dxa"/>
              <w:bottom w:w="0.0" w:type="dxa"/>
              <w:right w:w="0.0" w:type="dxa"/>
            </w:tcMar>
            <w:vAlign w:val="top"/>
          </w:tcPr>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5 FRAMING PLAN</w:t>
            </w:r>
          </w:p>
        </w:tc>
        <w:tc>
          <w:tcPr>
            <w:shd w:fill="auto" w:val="clear"/>
            <w:tcMar>
              <w:top w:w="0.0" w:type="dxa"/>
              <w:left w:w="0.0" w:type="dxa"/>
              <w:bottom w:w="0.0" w:type="dxa"/>
              <w:right w:w="0.0" w:type="dxa"/>
            </w:tcMar>
            <w:vAlign w:val="top"/>
          </w:tcPr>
          <w:p w:rsidR="00000000" w:rsidDel="00000000" w:rsidP="00000000" w:rsidRDefault="00000000" w:rsidRPr="00000000" w14:paraId="00000E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054</w:t>
            </w:r>
          </w:p>
        </w:tc>
        <w:tc>
          <w:tcPr>
            <w:shd w:fill="auto" w:val="clear"/>
            <w:tcMar>
              <w:top w:w="0.0" w:type="dxa"/>
              <w:left w:w="0.0" w:type="dxa"/>
              <w:bottom w:w="0.0" w:type="dxa"/>
              <w:right w:w="0.0" w:type="dxa"/>
            </w:tcMar>
            <w:vAlign w:val="top"/>
          </w:tcPr>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S106</w:t>
            </w:r>
          </w:p>
        </w:tc>
        <w:tc>
          <w:tcPr>
            <w:shd w:fill="cceeff" w:val="clear"/>
            <w:tcMar>
              <w:top w:w="0.0" w:type="dxa"/>
              <w:left w:w="0.0" w:type="dxa"/>
              <w:bottom w:w="0.0" w:type="dxa"/>
              <w:right w:w="0.0" w:type="dxa"/>
            </w:tcMar>
            <w:vAlign w:val="top"/>
          </w:tcPr>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6 FRAMING PLAN</w:t>
            </w:r>
          </w:p>
        </w:tc>
        <w:tc>
          <w:tcPr>
            <w:shd w:fill="cceeff" w:val="clear"/>
            <w:tcMar>
              <w:top w:w="0.0" w:type="dxa"/>
              <w:left w:w="0.0" w:type="dxa"/>
              <w:bottom w:w="0.0" w:type="dxa"/>
              <w:right w:w="0.0" w:type="dxa"/>
            </w:tcMar>
            <w:vAlign w:val="top"/>
          </w:tcPr>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S107</w:t>
            </w:r>
          </w:p>
        </w:tc>
        <w:tc>
          <w:tcPr>
            <w:shd w:fill="auto" w:val="clear"/>
            <w:tcMar>
              <w:top w:w="0.0" w:type="dxa"/>
              <w:left w:w="0.0" w:type="dxa"/>
              <w:bottom w:w="0.0" w:type="dxa"/>
              <w:right w:w="0.0" w:type="dxa"/>
            </w:tcMar>
            <w:vAlign w:val="top"/>
          </w:tcPr>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7 FRAMING PLAN</w:t>
            </w:r>
          </w:p>
        </w:tc>
        <w:tc>
          <w:tcPr>
            <w:shd w:fill="auto" w:val="clear"/>
            <w:tcMar>
              <w:top w:w="0.0" w:type="dxa"/>
              <w:left w:w="0.0" w:type="dxa"/>
              <w:bottom w:w="0.0" w:type="dxa"/>
              <w:right w:w="0.0" w:type="dxa"/>
            </w:tcMar>
            <w:vAlign w:val="top"/>
          </w:tcPr>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0E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S108</w:t>
            </w:r>
          </w:p>
        </w:tc>
        <w:tc>
          <w:tcPr>
            <w:shd w:fill="cceeff" w:val="clear"/>
            <w:tcMar>
              <w:top w:w="0.0" w:type="dxa"/>
              <w:left w:w="0.0" w:type="dxa"/>
              <w:bottom w:w="0.0" w:type="dxa"/>
              <w:right w:w="0.0" w:type="dxa"/>
            </w:tcMar>
            <w:vAlign w:val="top"/>
          </w:tcPr>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8 FRAMING PLAN</w:t>
            </w:r>
          </w:p>
        </w:tc>
        <w:tc>
          <w:tcPr>
            <w:shd w:fill="cceeff" w:val="clear"/>
            <w:tcMar>
              <w:top w:w="0.0" w:type="dxa"/>
              <w:left w:w="0.0" w:type="dxa"/>
              <w:bottom w:w="0.0" w:type="dxa"/>
              <w:right w:w="0.0" w:type="dxa"/>
            </w:tcMar>
            <w:vAlign w:val="top"/>
          </w:tcPr>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S109</w:t>
            </w:r>
          </w:p>
        </w:tc>
        <w:tc>
          <w:tcPr>
            <w:shd w:fill="auto" w:val="clear"/>
            <w:tcMar>
              <w:top w:w="0.0" w:type="dxa"/>
              <w:left w:w="0.0" w:type="dxa"/>
              <w:bottom w:w="0.0" w:type="dxa"/>
              <w:right w:w="0.0" w:type="dxa"/>
            </w:tcMar>
            <w:vAlign w:val="top"/>
          </w:tcPr>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9 FRAMING PLAN</w:t>
            </w:r>
          </w:p>
        </w:tc>
        <w:tc>
          <w:tcPr>
            <w:shd w:fill="auto" w:val="clear"/>
            <w:tcMar>
              <w:top w:w="0.0" w:type="dxa"/>
              <w:left w:w="0.0" w:type="dxa"/>
              <w:bottom w:w="0.0" w:type="dxa"/>
              <w:right w:w="0.0" w:type="dxa"/>
            </w:tcMar>
            <w:vAlign w:val="top"/>
          </w:tcPr>
          <w:p w:rsidR="00000000" w:rsidDel="00000000" w:rsidP="00000000" w:rsidRDefault="00000000" w:rsidRPr="00000000" w14:paraId="00000E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013</w:t>
            </w:r>
          </w:p>
        </w:tc>
        <w:tc>
          <w:tcPr>
            <w:shd w:fill="auto" w:val="clear"/>
            <w:tcMar>
              <w:top w:w="0.0" w:type="dxa"/>
              <w:left w:w="0.0" w:type="dxa"/>
              <w:bottom w:w="0.0" w:type="dxa"/>
              <w:right w:w="0.0" w:type="dxa"/>
            </w:tcMar>
            <w:vAlign w:val="top"/>
          </w:tcPr>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3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S110</w:t>
            </w:r>
          </w:p>
        </w:tc>
        <w:tc>
          <w:tcPr>
            <w:shd w:fill="cceeff" w:val="clear"/>
            <w:tcMar>
              <w:top w:w="0.0" w:type="dxa"/>
              <w:left w:w="0.0" w:type="dxa"/>
              <w:bottom w:w="0.0" w:type="dxa"/>
              <w:right w:w="0.0" w:type="dxa"/>
            </w:tcMar>
            <w:vAlign w:val="top"/>
          </w:tcPr>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10 FRAMING PLAN</w:t>
            </w:r>
          </w:p>
        </w:tc>
        <w:tc>
          <w:tcPr>
            <w:shd w:fill="cceeff" w:val="clear"/>
            <w:tcMar>
              <w:top w:w="0.0" w:type="dxa"/>
              <w:left w:w="0.0" w:type="dxa"/>
              <w:bottom w:w="0.0" w:type="dxa"/>
              <w:right w:w="0.0" w:type="dxa"/>
            </w:tcMar>
            <w:vAlign w:val="top"/>
          </w:tcPr>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033</w:t>
            </w:r>
          </w:p>
        </w:tc>
        <w:tc>
          <w:tcPr>
            <w:shd w:fill="cceeff" w:val="clear"/>
            <w:tcMar>
              <w:top w:w="0.0" w:type="dxa"/>
              <w:left w:w="0.0" w:type="dxa"/>
              <w:bottom w:w="0.0" w:type="dxa"/>
              <w:right w:w="0.0" w:type="dxa"/>
            </w:tcMar>
            <w:vAlign w:val="top"/>
          </w:tcPr>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11/13/15</w:t>
            </w:r>
          </w:p>
        </w:tc>
      </w:tr>
      <w:tr>
        <w:tc>
          <w:tcPr>
            <w:shd w:fill="auto" w:val="clear"/>
            <w:tcMar>
              <w:top w:w="0.0" w:type="dxa"/>
              <w:left w:w="0.0" w:type="dxa"/>
              <w:bottom w:w="0.0" w:type="dxa"/>
              <w:right w:w="0.0" w:type="dxa"/>
            </w:tcMar>
            <w:vAlign w:val="top"/>
          </w:tcPr>
          <w:p w:rsidR="00000000" w:rsidDel="00000000" w:rsidP="00000000" w:rsidRDefault="00000000" w:rsidRPr="00000000" w14:paraId="00000E3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S111</w:t>
            </w:r>
          </w:p>
        </w:tc>
        <w:tc>
          <w:tcPr>
            <w:shd w:fill="auto" w:val="clear"/>
            <w:tcMar>
              <w:top w:w="0.0" w:type="dxa"/>
              <w:left w:w="0.0" w:type="dxa"/>
              <w:bottom w:w="0.0" w:type="dxa"/>
              <w:right w:w="0.0" w:type="dxa"/>
            </w:tcMar>
            <w:vAlign w:val="top"/>
          </w:tcPr>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Ml FRAMING PLAN</w:t>
            </w:r>
          </w:p>
        </w:tc>
        <w:tc>
          <w:tcPr>
            <w:shd w:fill="auto" w:val="clear"/>
            <w:tcMar>
              <w:top w:w="0.0" w:type="dxa"/>
              <w:left w:w="0.0" w:type="dxa"/>
              <w:bottom w:w="0.0" w:type="dxa"/>
              <w:right w:w="0.0" w:type="dxa"/>
            </w:tcMar>
            <w:vAlign w:val="top"/>
          </w:tcPr>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53</w:t>
            </w:r>
          </w:p>
        </w:tc>
        <w:tc>
          <w:tcPr>
            <w:shd w:fill="auto" w:val="clear"/>
            <w:tcMar>
              <w:top w:w="0.0" w:type="dxa"/>
              <w:left w:w="0.0" w:type="dxa"/>
              <w:bottom w:w="0.0" w:type="dxa"/>
              <w:right w:w="0.0" w:type="dxa"/>
            </w:tcMar>
            <w:vAlign w:val="top"/>
          </w:tcPr>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3/30/16</w:t>
            </w:r>
          </w:p>
        </w:tc>
      </w:tr>
    </w:tbl>
    <w:p w:rsidR="00000000" w:rsidDel="00000000" w:rsidP="00000000" w:rsidRDefault="00000000" w:rsidRPr="00000000" w14:paraId="00000E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0E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28"/>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E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S112</w:t>
            </w:r>
          </w:p>
        </w:tc>
        <w:tc>
          <w:tcPr>
            <w:shd w:fill="cceeff" w:val="clear"/>
            <w:tcMar>
              <w:top w:w="0.0" w:type="dxa"/>
              <w:left w:w="0.0" w:type="dxa"/>
              <w:bottom w:w="0.0" w:type="dxa"/>
              <w:right w:w="0.0" w:type="dxa"/>
            </w:tcMar>
            <w:vAlign w:val="top"/>
          </w:tcPr>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LEVEL M2 FRAMING PLAN</w:t>
            </w:r>
          </w:p>
        </w:tc>
        <w:tc>
          <w:tcPr>
            <w:shd w:fill="cceeff" w:val="clear"/>
            <w:tcMar>
              <w:top w:w="0.0" w:type="dxa"/>
              <w:left w:w="0.0" w:type="dxa"/>
              <w:bottom w:w="0.0" w:type="dxa"/>
              <w:right w:w="0.0" w:type="dxa"/>
            </w:tcMar>
            <w:vAlign w:val="top"/>
          </w:tcPr>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E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071</w:t>
            </w:r>
          </w:p>
        </w:tc>
        <w:tc>
          <w:tcPr>
            <w:shd w:fill="cceeff" w:val="clear"/>
            <w:tcMar>
              <w:top w:w="0.0" w:type="dxa"/>
              <w:left w:w="0.0" w:type="dxa"/>
              <w:bottom w:w="0.0" w:type="dxa"/>
              <w:right w:w="0.0" w:type="dxa"/>
            </w:tcMar>
            <w:vAlign w:val="top"/>
          </w:tcPr>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4/7/17</w:t>
            </w:r>
          </w:p>
        </w:tc>
      </w:tr>
      <w:tr>
        <w:tc>
          <w:tcPr>
            <w:shd w:fill="auto" w:val="clear"/>
            <w:tcMar>
              <w:top w:w="0.0" w:type="dxa"/>
              <w:left w:w="0.0" w:type="dxa"/>
              <w:bottom w:w="0.0" w:type="dxa"/>
              <w:right w:w="0.0" w:type="dxa"/>
            </w:tcMar>
            <w:vAlign w:val="top"/>
          </w:tcPr>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S113</w:t>
            </w:r>
          </w:p>
        </w:tc>
        <w:tc>
          <w:tcPr>
            <w:shd w:fill="auto" w:val="clear"/>
            <w:tcMar>
              <w:top w:w="0.0" w:type="dxa"/>
              <w:left w:w="0.0" w:type="dxa"/>
              <w:bottom w:w="0.0" w:type="dxa"/>
              <w:right w:w="0.0" w:type="dxa"/>
            </w:tcMar>
            <w:vAlign w:val="top"/>
          </w:tcPr>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ROOF FRAMING PLAN</w:t>
            </w:r>
          </w:p>
        </w:tc>
        <w:tc>
          <w:tcPr>
            <w:shd w:fill="auto" w:val="clear"/>
            <w:tcMar>
              <w:top w:w="0.0" w:type="dxa"/>
              <w:left w:w="0.0" w:type="dxa"/>
              <w:bottom w:w="0.0" w:type="dxa"/>
              <w:right w:w="0.0" w:type="dxa"/>
            </w:tcMar>
            <w:vAlign w:val="top"/>
          </w:tcPr>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E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039</w:t>
            </w:r>
          </w:p>
        </w:tc>
        <w:tc>
          <w:tcPr>
            <w:shd w:fill="auto" w:val="clear"/>
            <w:tcMar>
              <w:top w:w="0.0" w:type="dxa"/>
              <w:left w:w="0.0" w:type="dxa"/>
              <w:bottom w:w="0.0" w:type="dxa"/>
              <w:right w:w="0.0" w:type="dxa"/>
            </w:tcMar>
            <w:vAlign w:val="top"/>
          </w:tcPr>
          <w:p w:rsidR="00000000" w:rsidDel="00000000" w:rsidP="00000000" w:rsidRDefault="00000000" w:rsidRPr="00000000" w14:paraId="00000E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S211</w:t>
            </w:r>
          </w:p>
        </w:tc>
        <w:tc>
          <w:tcPr>
            <w:shd w:fill="cceeff" w:val="clear"/>
            <w:tcMar>
              <w:top w:w="0.0" w:type="dxa"/>
              <w:left w:w="0.0" w:type="dxa"/>
              <w:bottom w:w="0.0" w:type="dxa"/>
              <w:right w:w="0.0" w:type="dxa"/>
            </w:tcMar>
            <w:vAlign w:val="top"/>
          </w:tcPr>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SLURRY WALL ELEVATIONS</w:t>
            </w:r>
          </w:p>
        </w:tc>
        <w:tc>
          <w:tcPr>
            <w:shd w:fill="cceeff" w:val="clear"/>
            <w:tcMar>
              <w:top w:w="0.0" w:type="dxa"/>
              <w:left w:w="0.0" w:type="dxa"/>
              <w:bottom w:w="0.0" w:type="dxa"/>
              <w:right w:w="0.0" w:type="dxa"/>
            </w:tcMar>
            <w:vAlign w:val="top"/>
          </w:tcPr>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E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0E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S212</w:t>
            </w:r>
          </w:p>
        </w:tc>
        <w:tc>
          <w:tcPr>
            <w:shd w:fill="auto" w:val="clear"/>
            <w:tcMar>
              <w:top w:w="0.0" w:type="dxa"/>
              <w:left w:w="0.0" w:type="dxa"/>
              <w:bottom w:w="0.0" w:type="dxa"/>
              <w:right w:w="0.0" w:type="dxa"/>
            </w:tcMar>
            <w:vAlign w:val="top"/>
          </w:tcPr>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SLURRY WALL SECTIONS AND DETAILS 1</w:t>
            </w:r>
          </w:p>
        </w:tc>
        <w:tc>
          <w:tcPr>
            <w:shd w:fill="auto" w:val="clear"/>
            <w:tcMar>
              <w:top w:w="0.0" w:type="dxa"/>
              <w:left w:w="0.0" w:type="dxa"/>
              <w:bottom w:w="0.0" w:type="dxa"/>
              <w:right w:w="0.0" w:type="dxa"/>
            </w:tcMar>
            <w:vAlign w:val="top"/>
          </w:tcPr>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S213</w:t>
            </w:r>
          </w:p>
        </w:tc>
        <w:tc>
          <w:tcPr>
            <w:shd w:fill="cceeff" w:val="clear"/>
            <w:tcMar>
              <w:top w:w="0.0" w:type="dxa"/>
              <w:left w:w="0.0" w:type="dxa"/>
              <w:bottom w:w="0.0" w:type="dxa"/>
              <w:right w:w="0.0" w:type="dxa"/>
            </w:tcMar>
            <w:vAlign w:val="top"/>
          </w:tcPr>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SLURRY WALL SECTIONS AND DETAILS II</w:t>
            </w:r>
          </w:p>
        </w:tc>
        <w:tc>
          <w:tcPr>
            <w:shd w:fill="cceeff" w:val="clear"/>
            <w:tcMar>
              <w:top w:w="0.0" w:type="dxa"/>
              <w:left w:w="0.0" w:type="dxa"/>
              <w:bottom w:w="0.0" w:type="dxa"/>
              <w:right w:w="0.0" w:type="dxa"/>
            </w:tcMar>
            <w:vAlign w:val="top"/>
          </w:tcPr>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$5/06/15</w:t>
            </w:r>
          </w:p>
        </w:tc>
        <w:tc>
          <w:tcPr>
            <w:shd w:fill="cceeff" w:val="clear"/>
            <w:tcMar>
              <w:top w:w="0.0" w:type="dxa"/>
              <w:left w:w="0.0" w:type="dxa"/>
              <w:bottom w:w="0.0" w:type="dxa"/>
              <w:right w:w="0.0" w:type="dxa"/>
            </w:tcMar>
            <w:vAlign w:val="top"/>
          </w:tcPr>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0E8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S214</w:t>
            </w:r>
          </w:p>
        </w:tc>
        <w:tc>
          <w:tcPr>
            <w:shd w:fill="auto" w:val="clear"/>
            <w:tcMar>
              <w:top w:w="0.0" w:type="dxa"/>
              <w:left w:w="0.0" w:type="dxa"/>
              <w:bottom w:w="0.0" w:type="dxa"/>
              <w:right w:w="0.0" w:type="dxa"/>
            </w:tcMar>
            <w:vAlign w:val="top"/>
          </w:tcPr>
          <w:p w:rsidR="00000000" w:rsidDel="00000000" w:rsidP="00000000" w:rsidRDefault="00000000" w:rsidRPr="00000000" w14:paraId="00000E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SLURRY WALL SECTIONS AND DETAILS III</w:t>
            </w:r>
          </w:p>
        </w:tc>
        <w:tc>
          <w:tcPr>
            <w:shd w:fill="auto" w:val="clear"/>
            <w:tcMar>
              <w:top w:w="0.0" w:type="dxa"/>
              <w:left w:w="0.0" w:type="dxa"/>
              <w:bottom w:w="0.0" w:type="dxa"/>
              <w:right w:w="0.0" w:type="dxa"/>
            </w:tcMar>
            <w:vAlign w:val="top"/>
          </w:tcPr>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044</w:t>
            </w:r>
          </w:p>
        </w:tc>
        <w:tc>
          <w:tcPr>
            <w:shd w:fill="auto" w:val="clear"/>
            <w:tcMar>
              <w:top w:w="0.0" w:type="dxa"/>
              <w:left w:w="0.0" w:type="dxa"/>
              <w:bottom w:w="0.0" w:type="dxa"/>
              <w:right w:w="0.0" w:type="dxa"/>
            </w:tcMar>
            <w:vAlign w:val="top"/>
          </w:tcPr>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9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S215</w:t>
            </w:r>
          </w:p>
        </w:tc>
        <w:tc>
          <w:tcPr>
            <w:shd w:fill="cceeff" w:val="clear"/>
            <w:tcMar>
              <w:top w:w="0.0" w:type="dxa"/>
              <w:left w:w="0.0" w:type="dxa"/>
              <w:bottom w:w="0.0" w:type="dxa"/>
              <w:right w:w="0.0" w:type="dxa"/>
            </w:tcMar>
            <w:vAlign w:val="top"/>
          </w:tcPr>
          <w:p w:rsidR="00000000" w:rsidDel="00000000" w:rsidP="00000000" w:rsidRDefault="00000000" w:rsidRPr="00000000" w14:paraId="00000E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SLURRY WALL SECTIONS AND DETAILS IV</w:t>
            </w:r>
          </w:p>
        </w:tc>
        <w:tc>
          <w:tcPr>
            <w:shd w:fill="cceeff" w:val="clear"/>
            <w:tcMar>
              <w:top w:w="0.0" w:type="dxa"/>
              <w:left w:w="0.0" w:type="dxa"/>
              <w:bottom w:w="0.0" w:type="dxa"/>
              <w:right w:w="0.0" w:type="dxa"/>
            </w:tcMar>
            <w:vAlign w:val="top"/>
          </w:tcPr>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S216</w:t>
            </w:r>
          </w:p>
        </w:tc>
        <w:tc>
          <w:tcPr>
            <w:shd w:fill="auto" w:val="clear"/>
            <w:tcMar>
              <w:top w:w="0.0" w:type="dxa"/>
              <w:left w:w="0.0" w:type="dxa"/>
              <w:bottom w:w="0.0" w:type="dxa"/>
              <w:right w:w="0.0" w:type="dxa"/>
            </w:tcMar>
            <w:vAlign w:val="top"/>
          </w:tcPr>
          <w:p w:rsidR="00000000" w:rsidDel="00000000" w:rsidP="00000000" w:rsidRDefault="00000000" w:rsidRPr="00000000" w14:paraId="00000E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A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SLURRY WALL SECTIONS AND DETAILS V</w:t>
            </w:r>
          </w:p>
        </w:tc>
        <w:tc>
          <w:tcPr>
            <w:shd w:fill="auto" w:val="clear"/>
            <w:tcMar>
              <w:top w:w="0.0" w:type="dxa"/>
              <w:left w:w="0.0" w:type="dxa"/>
              <w:bottom w:w="0.0" w:type="dxa"/>
              <w:right w:w="0.0" w:type="dxa"/>
            </w:tcMar>
            <w:vAlign w:val="top"/>
          </w:tcPr>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S301</w:t>
            </w:r>
          </w:p>
        </w:tc>
        <w:tc>
          <w:tcPr>
            <w:shd w:fill="cceeff" w:val="clear"/>
            <w:tcMar>
              <w:top w:w="0.0" w:type="dxa"/>
              <w:left w:w="0.0" w:type="dxa"/>
              <w:bottom w:w="0.0" w:type="dxa"/>
              <w:right w:w="0.0" w:type="dxa"/>
            </w:tcMar>
            <w:vAlign w:val="top"/>
          </w:tcPr>
          <w:p w:rsidR="00000000" w:rsidDel="00000000" w:rsidP="00000000" w:rsidRDefault="00000000" w:rsidRPr="00000000" w14:paraId="00000E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COLUMN SCHEDULE</w:t>
            </w:r>
          </w:p>
        </w:tc>
        <w:tc>
          <w:tcPr>
            <w:shd w:fill="cceeff" w:val="clear"/>
            <w:tcMar>
              <w:top w:w="0.0" w:type="dxa"/>
              <w:left w:w="0.0" w:type="dxa"/>
              <w:bottom w:w="0.0" w:type="dxa"/>
              <w:right w:w="0.0" w:type="dxa"/>
            </w:tcMar>
            <w:vAlign w:val="top"/>
          </w:tcPr>
          <w:p w:rsidR="00000000" w:rsidDel="00000000" w:rsidP="00000000" w:rsidRDefault="00000000" w:rsidRPr="00000000" w14:paraId="00000E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4</w:t>
            </w:r>
          </w:p>
        </w:tc>
        <w:tc>
          <w:tcPr>
            <w:shd w:fill="cceeff" w:val="clear"/>
            <w:tcMar>
              <w:top w:w="0.0" w:type="dxa"/>
              <w:left w:w="0.0" w:type="dxa"/>
              <w:bottom w:w="0.0" w:type="dxa"/>
              <w:right w:w="0.0" w:type="dxa"/>
            </w:tcMar>
            <w:vAlign w:val="top"/>
          </w:tcPr>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6/10/15</w:t>
            </w:r>
          </w:p>
        </w:tc>
      </w:tr>
      <w:tr>
        <w:tc>
          <w:tcPr>
            <w:shd w:fill="auto" w:val="clear"/>
            <w:tcMar>
              <w:top w:w="0.0" w:type="dxa"/>
              <w:left w:w="0.0" w:type="dxa"/>
              <w:bottom w:w="0.0" w:type="dxa"/>
              <w:right w:w="0.0" w:type="dxa"/>
            </w:tcMar>
            <w:vAlign w:val="top"/>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S310</w:t>
            </w:r>
          </w:p>
        </w:tc>
        <w:tc>
          <w:tcPr>
            <w:shd w:fill="auto" w:val="clear"/>
            <w:tcMar>
              <w:top w:w="0.0" w:type="dxa"/>
              <w:left w:w="0.0" w:type="dxa"/>
              <w:bottom w:w="0.0" w:type="dxa"/>
              <w:right w:w="0.0" w:type="dxa"/>
            </w:tcMar>
            <w:vAlign w:val="top"/>
          </w:tcPr>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LATERAL. FRAM E ELEVATIONS I</w:t>
            </w:r>
          </w:p>
        </w:tc>
        <w:tc>
          <w:tcPr>
            <w:shd w:fill="auto" w:val="clear"/>
            <w:tcMar>
              <w:top w:w="0.0" w:type="dxa"/>
              <w:left w:w="0.0" w:type="dxa"/>
              <w:bottom w:w="0.0" w:type="dxa"/>
              <w:right w:w="0.0" w:type="dxa"/>
            </w:tcMar>
            <w:vAlign w:val="top"/>
          </w:tcPr>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E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S311</w:t>
            </w:r>
          </w:p>
        </w:tc>
        <w:tc>
          <w:tcPr>
            <w:shd w:fill="cceeff" w:val="clear"/>
            <w:tcMar>
              <w:top w:w="0.0" w:type="dxa"/>
              <w:left w:w="0.0" w:type="dxa"/>
              <w:bottom w:w="0.0" w:type="dxa"/>
              <w:right w:w="0.0" w:type="dxa"/>
            </w:tcMar>
            <w:vAlign w:val="top"/>
          </w:tcPr>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LATERAL FRAME ELEVATIONS II</w:t>
            </w:r>
          </w:p>
        </w:tc>
        <w:tc>
          <w:tcPr>
            <w:shd w:fill="cceeff" w:val="clear"/>
            <w:tcMar>
              <w:top w:w="0.0" w:type="dxa"/>
              <w:left w:w="0.0" w:type="dxa"/>
              <w:bottom w:w="0.0" w:type="dxa"/>
              <w:right w:w="0.0" w:type="dxa"/>
            </w:tcMar>
            <w:vAlign w:val="top"/>
          </w:tcPr>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E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033</w:t>
            </w:r>
          </w:p>
        </w:tc>
        <w:tc>
          <w:tcPr>
            <w:shd w:fill="cceeff" w:val="clear"/>
            <w:tcMar>
              <w:top w:w="0.0" w:type="dxa"/>
              <w:left w:w="0.0" w:type="dxa"/>
              <w:bottom w:w="0.0" w:type="dxa"/>
              <w:right w:w="0.0" w:type="dxa"/>
            </w:tcMar>
            <w:vAlign w:val="top"/>
          </w:tcPr>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11/13/15</w:t>
            </w:r>
          </w:p>
        </w:tc>
      </w:tr>
      <w:tr>
        <w:tc>
          <w:tcPr>
            <w:shd w:fill="auto" w:val="clear"/>
            <w:tcMar>
              <w:top w:w="0.0" w:type="dxa"/>
              <w:left w:w="0.0" w:type="dxa"/>
              <w:bottom w:w="0.0" w:type="dxa"/>
              <w:right w:w="0.0" w:type="dxa"/>
            </w:tcMar>
            <w:vAlign w:val="top"/>
          </w:tcPr>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S401</w:t>
            </w:r>
          </w:p>
        </w:tc>
        <w:tc>
          <w:tcPr>
            <w:shd w:fill="auto" w:val="clear"/>
            <w:tcMar>
              <w:top w:w="0.0" w:type="dxa"/>
              <w:left w:w="0.0" w:type="dxa"/>
              <w:bottom w:w="0.0" w:type="dxa"/>
              <w:right w:w="0.0" w:type="dxa"/>
            </w:tcMar>
            <w:vAlign w:val="top"/>
          </w:tcPr>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CONCRETE DETAILS I</w:t>
            </w:r>
          </w:p>
        </w:tc>
        <w:tc>
          <w:tcPr>
            <w:shd w:fill="auto" w:val="clear"/>
            <w:tcMar>
              <w:top w:w="0.0" w:type="dxa"/>
              <w:left w:w="0.0" w:type="dxa"/>
              <w:bottom w:w="0.0" w:type="dxa"/>
              <w:right w:w="0.0" w:type="dxa"/>
            </w:tcMar>
            <w:vAlign w:val="top"/>
          </w:tcPr>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S402</w:t>
            </w:r>
          </w:p>
        </w:tc>
        <w:tc>
          <w:tcPr>
            <w:shd w:fill="cceeff" w:val="clear"/>
            <w:tcMar>
              <w:top w:w="0.0" w:type="dxa"/>
              <w:left w:w="0.0" w:type="dxa"/>
              <w:bottom w:w="0.0" w:type="dxa"/>
              <w:right w:w="0.0" w:type="dxa"/>
            </w:tcMar>
            <w:vAlign w:val="top"/>
          </w:tcPr>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TYPICAL CONCRETE DETAILS II</w:t>
            </w:r>
          </w:p>
        </w:tc>
        <w:tc>
          <w:tcPr>
            <w:shd w:fill="cceeff" w:val="clear"/>
            <w:tcMar>
              <w:top w:w="0.0" w:type="dxa"/>
              <w:left w:w="0.0" w:type="dxa"/>
              <w:bottom w:w="0.0" w:type="dxa"/>
              <w:right w:w="0.0" w:type="dxa"/>
            </w:tcMar>
            <w:vAlign w:val="top"/>
          </w:tcPr>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033</w:t>
            </w:r>
          </w:p>
        </w:tc>
        <w:tc>
          <w:tcPr>
            <w:shd w:fill="cceeff" w:val="clear"/>
            <w:tcMar>
              <w:top w:w="0.0" w:type="dxa"/>
              <w:left w:w="0.0" w:type="dxa"/>
              <w:bottom w:w="0.0" w:type="dxa"/>
              <w:right w:w="0.0" w:type="dxa"/>
            </w:tcMar>
            <w:vAlign w:val="top"/>
          </w:tcPr>
          <w:p w:rsidR="00000000" w:rsidDel="00000000" w:rsidP="00000000" w:rsidRDefault="00000000" w:rsidRPr="00000000" w14:paraId="00000E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11/13/15</w:t>
            </w:r>
          </w:p>
        </w:tc>
      </w:tr>
      <w:tr>
        <w:tc>
          <w:tcPr>
            <w:shd w:fill="auto" w:val="clear"/>
            <w:tcMar>
              <w:top w:w="0.0" w:type="dxa"/>
              <w:left w:w="0.0" w:type="dxa"/>
              <w:bottom w:w="0.0" w:type="dxa"/>
              <w:right w:w="0.0" w:type="dxa"/>
            </w:tcMar>
            <w:vAlign w:val="top"/>
          </w:tcPr>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S403</w:t>
            </w:r>
          </w:p>
        </w:tc>
        <w:tc>
          <w:tcPr>
            <w:shd w:fill="auto" w:val="clear"/>
            <w:tcMar>
              <w:top w:w="0.0" w:type="dxa"/>
              <w:left w:w="0.0" w:type="dxa"/>
              <w:bottom w:w="0.0" w:type="dxa"/>
              <w:right w:w="0.0" w:type="dxa"/>
            </w:tcMar>
            <w:vAlign w:val="top"/>
          </w:tcPr>
          <w:p w:rsidR="00000000" w:rsidDel="00000000" w:rsidP="00000000" w:rsidRDefault="00000000" w:rsidRPr="00000000" w14:paraId="00000E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CONCRETE DETAILS III</w:t>
            </w:r>
          </w:p>
        </w:tc>
        <w:tc>
          <w:tcPr>
            <w:shd w:fill="auto" w:val="clear"/>
            <w:tcMar>
              <w:top w:w="0.0" w:type="dxa"/>
              <w:left w:w="0.0" w:type="dxa"/>
              <w:bottom w:w="0.0" w:type="dxa"/>
              <w:right w:w="0.0" w:type="dxa"/>
            </w:tcMar>
            <w:vAlign w:val="top"/>
          </w:tcPr>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E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S501</w:t>
            </w:r>
          </w:p>
        </w:tc>
        <w:tc>
          <w:tcPr>
            <w:shd w:fill="cceeff" w:val="clear"/>
            <w:tcMar>
              <w:top w:w="0.0" w:type="dxa"/>
              <w:left w:w="0.0" w:type="dxa"/>
              <w:bottom w:w="0.0" w:type="dxa"/>
              <w:right w:w="0.0" w:type="dxa"/>
            </w:tcMar>
            <w:vAlign w:val="top"/>
          </w:tcPr>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TYPICAL STEEL DETAILS I</w:t>
            </w:r>
          </w:p>
        </w:tc>
        <w:tc>
          <w:tcPr>
            <w:shd w:fill="cceeff" w:val="clear"/>
            <w:tcMar>
              <w:top w:w="0.0" w:type="dxa"/>
              <w:left w:w="0.0" w:type="dxa"/>
              <w:bottom w:w="0.0" w:type="dxa"/>
              <w:right w:w="0.0" w:type="dxa"/>
            </w:tcMar>
            <w:vAlign w:val="top"/>
          </w:tcPr>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EE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S502</w:t>
            </w:r>
          </w:p>
        </w:tc>
        <w:tc>
          <w:tcPr>
            <w:shd w:fill="auto" w:val="clear"/>
            <w:tcMar>
              <w:top w:w="0.0" w:type="dxa"/>
              <w:left w:w="0.0" w:type="dxa"/>
              <w:bottom w:w="0.0" w:type="dxa"/>
              <w:right w:w="0.0" w:type="dxa"/>
            </w:tcMar>
            <w:vAlign w:val="top"/>
          </w:tcPr>
          <w:p w:rsidR="00000000" w:rsidDel="00000000" w:rsidP="00000000" w:rsidRDefault="00000000" w:rsidRPr="00000000" w14:paraId="00000E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STEEL DETAILS II</w:t>
            </w:r>
          </w:p>
        </w:tc>
        <w:tc>
          <w:tcPr>
            <w:shd w:fill="auto" w:val="clear"/>
            <w:tcMar>
              <w:top w:w="0.0" w:type="dxa"/>
              <w:left w:w="0.0" w:type="dxa"/>
              <w:bottom w:w="0.0" w:type="dxa"/>
              <w:right w:w="0.0" w:type="dxa"/>
            </w:tcMar>
            <w:vAlign w:val="top"/>
          </w:tcPr>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F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S503</w:t>
            </w:r>
          </w:p>
        </w:tc>
        <w:tc>
          <w:tcPr>
            <w:shd w:fill="cceeff" w:val="clear"/>
            <w:tcMar>
              <w:top w:w="0.0" w:type="dxa"/>
              <w:left w:w="0.0" w:type="dxa"/>
              <w:bottom w:w="0.0" w:type="dxa"/>
              <w:right w:w="0.0" w:type="dxa"/>
            </w:tcMar>
            <w:vAlign w:val="top"/>
          </w:tcPr>
          <w:p w:rsidR="00000000" w:rsidDel="00000000" w:rsidP="00000000" w:rsidRDefault="00000000" w:rsidRPr="00000000" w14:paraId="00000E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F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TYPICAL STEEL DETAILS III</w:t>
            </w:r>
          </w:p>
        </w:tc>
        <w:tc>
          <w:tcPr>
            <w:shd w:fill="cceeff" w:val="clear"/>
            <w:tcMar>
              <w:top w:w="0.0" w:type="dxa"/>
              <w:left w:w="0.0" w:type="dxa"/>
              <w:bottom w:w="0.0" w:type="dxa"/>
              <w:right w:w="0.0" w:type="dxa"/>
            </w:tcMar>
            <w:vAlign w:val="top"/>
          </w:tcPr>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0E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0EF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S504</w:t>
            </w:r>
          </w:p>
        </w:tc>
        <w:tc>
          <w:tcPr>
            <w:shd w:fill="auto" w:val="clear"/>
            <w:tcMar>
              <w:top w:w="0.0" w:type="dxa"/>
              <w:left w:w="0.0" w:type="dxa"/>
              <w:bottom w:w="0.0" w:type="dxa"/>
              <w:right w:w="0.0" w:type="dxa"/>
            </w:tcMar>
            <w:vAlign w:val="top"/>
          </w:tcPr>
          <w:p w:rsidR="00000000" w:rsidDel="00000000" w:rsidP="00000000" w:rsidRDefault="00000000" w:rsidRPr="00000000" w14:paraId="00000E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F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STEEL DETAILS IV</w:t>
            </w:r>
          </w:p>
        </w:tc>
        <w:tc>
          <w:tcPr>
            <w:shd w:fill="auto" w:val="clear"/>
            <w:tcMar>
              <w:top w:w="0.0" w:type="dxa"/>
              <w:left w:w="0.0" w:type="dxa"/>
              <w:bottom w:w="0.0" w:type="dxa"/>
              <w:right w:w="0.0" w:type="dxa"/>
            </w:tcMar>
            <w:vAlign w:val="top"/>
          </w:tcPr>
          <w:p w:rsidR="00000000" w:rsidDel="00000000" w:rsidP="00000000" w:rsidRDefault="00000000" w:rsidRPr="00000000" w14:paraId="00000E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S505</w:t>
            </w:r>
          </w:p>
        </w:tc>
        <w:tc>
          <w:tcPr>
            <w:shd w:fill="cceeff" w:val="clear"/>
            <w:tcMar>
              <w:top w:w="0.0" w:type="dxa"/>
              <w:left w:w="0.0" w:type="dxa"/>
              <w:bottom w:w="0.0" w:type="dxa"/>
              <w:right w:w="0.0" w:type="dxa"/>
            </w:tcMar>
            <w:vAlign w:val="top"/>
          </w:tcPr>
          <w:p w:rsidR="00000000" w:rsidDel="00000000" w:rsidP="00000000" w:rsidRDefault="00000000" w:rsidRPr="00000000" w14:paraId="00000F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TYPICAL STEEL DETAILS V</w:t>
            </w:r>
          </w:p>
        </w:tc>
        <w:tc>
          <w:tcPr>
            <w:shd w:fill="cceeff" w:val="clear"/>
            <w:tcMar>
              <w:top w:w="0.0" w:type="dxa"/>
              <w:left w:w="0.0" w:type="dxa"/>
              <w:bottom w:w="0.0" w:type="dxa"/>
              <w:right w:w="0.0" w:type="dxa"/>
            </w:tcMar>
            <w:vAlign w:val="top"/>
          </w:tcPr>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F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033</w:t>
            </w:r>
          </w:p>
        </w:tc>
        <w:tc>
          <w:tcPr>
            <w:shd w:fill="cceeff" w:val="clear"/>
            <w:tcMar>
              <w:top w:w="0.0" w:type="dxa"/>
              <w:left w:w="0.0" w:type="dxa"/>
              <w:bottom w:w="0.0" w:type="dxa"/>
              <w:right w:w="0.0" w:type="dxa"/>
            </w:tcMar>
            <w:vAlign w:val="top"/>
          </w:tcPr>
          <w:p w:rsidR="00000000" w:rsidDel="00000000" w:rsidP="00000000" w:rsidRDefault="00000000" w:rsidRPr="00000000" w14:paraId="00000F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11/13/15</w:t>
            </w:r>
          </w:p>
        </w:tc>
      </w:tr>
      <w:tr>
        <w:tc>
          <w:tcPr>
            <w:shd w:fill="auto" w:val="clear"/>
            <w:tcMar>
              <w:top w:w="0.0" w:type="dxa"/>
              <w:left w:w="0.0" w:type="dxa"/>
              <w:bottom w:w="0.0" w:type="dxa"/>
              <w:right w:w="0.0" w:type="dxa"/>
            </w:tcMar>
            <w:vAlign w:val="top"/>
          </w:tcPr>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S511</w:t>
            </w:r>
          </w:p>
        </w:tc>
        <w:tc>
          <w:tcPr>
            <w:shd w:fill="auto" w:val="clear"/>
            <w:tcMar>
              <w:top w:w="0.0" w:type="dxa"/>
              <w:left w:w="0.0" w:type="dxa"/>
              <w:bottom w:w="0.0" w:type="dxa"/>
              <w:right w:w="0.0" w:type="dxa"/>
            </w:tcMar>
            <w:vAlign w:val="top"/>
          </w:tcPr>
          <w:p w:rsidR="00000000" w:rsidDel="00000000" w:rsidP="00000000" w:rsidRDefault="00000000" w:rsidRPr="00000000" w14:paraId="00000F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COMPOSITE JOIST ELEVATIONS I</w:t>
            </w:r>
          </w:p>
        </w:tc>
        <w:tc>
          <w:tcPr>
            <w:shd w:fill="auto" w:val="clear"/>
            <w:tcMar>
              <w:top w:w="0.0" w:type="dxa"/>
              <w:left w:w="0.0" w:type="dxa"/>
              <w:bottom w:w="0.0" w:type="dxa"/>
              <w:right w:w="0.0" w:type="dxa"/>
            </w:tcMar>
            <w:vAlign w:val="top"/>
          </w:tcPr>
          <w:p w:rsidR="00000000" w:rsidDel="00000000" w:rsidP="00000000" w:rsidRDefault="00000000" w:rsidRPr="00000000" w14:paraId="00000F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F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S512</w:t>
            </w:r>
          </w:p>
        </w:tc>
        <w:tc>
          <w:tcPr>
            <w:shd w:fill="cceeff" w:val="clear"/>
            <w:tcMar>
              <w:top w:w="0.0" w:type="dxa"/>
              <w:left w:w="0.0" w:type="dxa"/>
              <w:bottom w:w="0.0" w:type="dxa"/>
              <w:right w:w="0.0" w:type="dxa"/>
            </w:tcMar>
            <w:vAlign w:val="top"/>
          </w:tcPr>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COMPOSITE JOIST ELEVATIONS II</w:t>
            </w:r>
          </w:p>
        </w:tc>
        <w:tc>
          <w:tcPr>
            <w:shd w:fill="cceeff" w:val="clear"/>
            <w:tcMar>
              <w:top w:w="0.0" w:type="dxa"/>
              <w:left w:w="0.0" w:type="dxa"/>
              <w:bottom w:w="0.0" w:type="dxa"/>
              <w:right w:w="0.0" w:type="dxa"/>
            </w:tcMar>
            <w:vAlign w:val="top"/>
          </w:tcPr>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F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0328MS</w:t>
            </w:r>
          </w:p>
        </w:tc>
        <w:tc>
          <w:tcPr>
            <w:shd w:fill="cceeff" w:val="clear"/>
            <w:tcMar>
              <w:top w:w="0.0" w:type="dxa"/>
              <w:left w:w="0.0" w:type="dxa"/>
              <w:bottom w:w="0.0" w:type="dxa"/>
              <w:right w:w="0.0" w:type="dxa"/>
            </w:tcMar>
            <w:vAlign w:val="top"/>
          </w:tcPr>
          <w:p w:rsidR="00000000" w:rsidDel="00000000" w:rsidP="00000000" w:rsidRDefault="00000000" w:rsidRPr="00000000" w14:paraId="00000F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2/2/16</w:t>
            </w:r>
          </w:p>
        </w:tc>
      </w:tr>
      <w:tr>
        <w:tc>
          <w:tcPr>
            <w:shd w:fill="auto" w:val="clear"/>
            <w:tcMar>
              <w:top w:w="0.0" w:type="dxa"/>
              <w:left w:w="0.0" w:type="dxa"/>
              <w:bottom w:w="0.0" w:type="dxa"/>
              <w:right w:w="0.0" w:type="dxa"/>
            </w:tcMar>
            <w:vAlign w:val="top"/>
          </w:tcPr>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S513</w:t>
            </w:r>
          </w:p>
        </w:tc>
        <w:tc>
          <w:tcPr>
            <w:shd w:fill="auto" w:val="clear"/>
            <w:tcMar>
              <w:top w:w="0.0" w:type="dxa"/>
              <w:left w:w="0.0" w:type="dxa"/>
              <w:bottom w:w="0.0" w:type="dxa"/>
              <w:right w:w="0.0" w:type="dxa"/>
            </w:tcMar>
            <w:vAlign w:val="top"/>
          </w:tcPr>
          <w:p w:rsidR="00000000" w:rsidDel="00000000" w:rsidP="00000000" w:rsidRDefault="00000000" w:rsidRPr="00000000" w14:paraId="00000F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COMPOSITE JOIST SECTIONS AND DETAILS</w:t>
            </w:r>
          </w:p>
        </w:tc>
        <w:tc>
          <w:tcPr>
            <w:shd w:fill="auto" w:val="clear"/>
            <w:tcMar>
              <w:top w:w="0.0" w:type="dxa"/>
              <w:left w:w="0.0" w:type="dxa"/>
              <w:bottom w:w="0.0" w:type="dxa"/>
              <w:right w:w="0.0" w:type="dxa"/>
            </w:tcMar>
            <w:vAlign w:val="top"/>
          </w:tcPr>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010</w:t>
            </w:r>
          </w:p>
        </w:tc>
        <w:tc>
          <w:tcPr>
            <w:shd w:fill="auto" w:val="clear"/>
            <w:tcMar>
              <w:top w:w="0.0" w:type="dxa"/>
              <w:left w:w="0.0" w:type="dxa"/>
              <w:bottom w:w="0.0" w:type="dxa"/>
              <w:right w:w="0.0" w:type="dxa"/>
            </w:tcMar>
            <w:vAlign w:val="top"/>
          </w:tcPr>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S601</w:t>
            </w:r>
          </w:p>
        </w:tc>
        <w:tc>
          <w:tcPr>
            <w:shd w:fill="cceeff" w:val="clear"/>
            <w:tcMar>
              <w:top w:w="0.0" w:type="dxa"/>
              <w:left w:w="0.0" w:type="dxa"/>
              <w:bottom w:w="0.0" w:type="dxa"/>
              <w:right w:w="0.0" w:type="dxa"/>
            </w:tcMar>
            <w:vAlign w:val="top"/>
          </w:tcPr>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SECTIONS AND DETAILS I</w:t>
            </w:r>
          </w:p>
        </w:tc>
        <w:tc>
          <w:tcPr>
            <w:shd w:fill="cceeff" w:val="clear"/>
            <w:tcMar>
              <w:top w:w="0.0" w:type="dxa"/>
              <w:left w:w="0.0" w:type="dxa"/>
              <w:bottom w:w="0.0" w:type="dxa"/>
              <w:right w:w="0.0" w:type="dxa"/>
            </w:tcMar>
            <w:vAlign w:val="top"/>
          </w:tcPr>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017</w:t>
            </w:r>
          </w:p>
        </w:tc>
        <w:tc>
          <w:tcPr>
            <w:shd w:fill="cceeff" w:val="clear"/>
            <w:tcMar>
              <w:top w:w="0.0" w:type="dxa"/>
              <w:left w:w="0.0" w:type="dxa"/>
              <w:bottom w:w="0.0" w:type="dxa"/>
              <w:right w:w="0.0" w:type="dxa"/>
            </w:tcMar>
            <w:vAlign w:val="top"/>
          </w:tcPr>
          <w:p w:rsidR="00000000" w:rsidDel="00000000" w:rsidP="00000000" w:rsidRDefault="00000000" w:rsidRPr="00000000" w14:paraId="00000F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11/4/15</w:t>
            </w:r>
          </w:p>
        </w:tc>
      </w:tr>
      <w:tr>
        <w:tc>
          <w:tcPr>
            <w:shd w:fill="auto" w:val="clear"/>
            <w:tcMar>
              <w:top w:w="0.0" w:type="dxa"/>
              <w:left w:w="0.0" w:type="dxa"/>
              <w:bottom w:w="0.0" w:type="dxa"/>
              <w:right w:w="0.0" w:type="dxa"/>
            </w:tcMar>
            <w:vAlign w:val="top"/>
          </w:tcPr>
          <w:p w:rsidR="00000000" w:rsidDel="00000000" w:rsidP="00000000" w:rsidRDefault="00000000" w:rsidRPr="00000000" w14:paraId="00000F3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S602</w:t>
            </w:r>
          </w:p>
        </w:tc>
        <w:tc>
          <w:tcPr>
            <w:shd w:fill="auto" w:val="clear"/>
            <w:tcMar>
              <w:top w:w="0.0" w:type="dxa"/>
              <w:left w:w="0.0" w:type="dxa"/>
              <w:bottom w:w="0.0" w:type="dxa"/>
              <w:right w:w="0.0" w:type="dxa"/>
            </w:tcMar>
            <w:vAlign w:val="top"/>
          </w:tcPr>
          <w:p w:rsidR="00000000" w:rsidDel="00000000" w:rsidP="00000000" w:rsidRDefault="00000000" w:rsidRPr="00000000" w14:paraId="00000F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SECTIONS AND DETAILS II</w:t>
            </w:r>
          </w:p>
        </w:tc>
        <w:tc>
          <w:tcPr>
            <w:shd w:fill="auto" w:val="clear"/>
            <w:tcMar>
              <w:top w:w="0.0" w:type="dxa"/>
              <w:left w:w="0.0" w:type="dxa"/>
              <w:bottom w:w="0.0" w:type="dxa"/>
              <w:right w:w="0.0" w:type="dxa"/>
            </w:tcMar>
            <w:vAlign w:val="top"/>
          </w:tcPr>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ASI-015</w:t>
            </w:r>
          </w:p>
        </w:tc>
        <w:tc>
          <w:tcPr>
            <w:shd w:fill="auto" w:val="clear"/>
            <w:tcMar>
              <w:top w:w="0.0" w:type="dxa"/>
              <w:left w:w="0.0" w:type="dxa"/>
              <w:bottom w:w="0.0" w:type="dxa"/>
              <w:right w:w="0.0" w:type="dxa"/>
            </w:tcMar>
            <w:vAlign w:val="top"/>
          </w:tcPr>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F3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S603</w:t>
            </w:r>
          </w:p>
        </w:tc>
        <w:tc>
          <w:tcPr>
            <w:shd w:fill="cceeff" w:val="clear"/>
            <w:tcMar>
              <w:top w:w="0.0" w:type="dxa"/>
              <w:left w:w="0.0" w:type="dxa"/>
              <w:bottom w:w="0.0" w:type="dxa"/>
              <w:right w:w="0.0" w:type="dxa"/>
            </w:tcMar>
            <w:vAlign w:val="top"/>
          </w:tcPr>
          <w:p w:rsidR="00000000" w:rsidDel="00000000" w:rsidP="00000000" w:rsidRDefault="00000000" w:rsidRPr="00000000" w14:paraId="00000F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3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SECTIONS AND DETAILS III</w:t>
            </w:r>
          </w:p>
        </w:tc>
        <w:tc>
          <w:tcPr>
            <w:shd w:fill="cceeff" w:val="clear"/>
            <w:tcMar>
              <w:top w:w="0.0" w:type="dxa"/>
              <w:left w:w="0.0" w:type="dxa"/>
              <w:bottom w:w="0.0" w:type="dxa"/>
              <w:right w:w="0.0" w:type="dxa"/>
            </w:tcMar>
            <w:vAlign w:val="top"/>
          </w:tcPr>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F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0F4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S604</w:t>
            </w:r>
          </w:p>
        </w:tc>
        <w:tc>
          <w:tcPr>
            <w:shd w:fill="auto" w:val="clear"/>
            <w:tcMar>
              <w:top w:w="0.0" w:type="dxa"/>
              <w:left w:w="0.0" w:type="dxa"/>
              <w:bottom w:w="0.0" w:type="dxa"/>
              <w:right w:w="0.0" w:type="dxa"/>
            </w:tcMar>
            <w:vAlign w:val="top"/>
          </w:tcPr>
          <w:p w:rsidR="00000000" w:rsidDel="00000000" w:rsidP="00000000" w:rsidRDefault="00000000" w:rsidRPr="00000000" w14:paraId="00000F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SECTIONS AND DETAILS IV</w:t>
            </w:r>
          </w:p>
        </w:tc>
        <w:tc>
          <w:tcPr>
            <w:shd w:fill="auto" w:val="clear"/>
            <w:tcMar>
              <w:top w:w="0.0" w:type="dxa"/>
              <w:left w:w="0.0" w:type="dxa"/>
              <w:bottom w:w="0.0" w:type="dxa"/>
              <w:right w:w="0.0" w:type="dxa"/>
            </w:tcMar>
            <w:vAlign w:val="top"/>
          </w:tcPr>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019</w:t>
            </w:r>
          </w:p>
        </w:tc>
        <w:tc>
          <w:tcPr>
            <w:shd w:fill="auto" w:val="clear"/>
            <w:tcMar>
              <w:top w:w="0.0" w:type="dxa"/>
              <w:left w:w="0.0" w:type="dxa"/>
              <w:bottom w:w="0.0" w:type="dxa"/>
              <w:right w:w="0.0" w:type="dxa"/>
            </w:tcMar>
            <w:vAlign w:val="top"/>
          </w:tcPr>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S611</w:t>
            </w:r>
          </w:p>
        </w:tc>
        <w:tc>
          <w:tcPr>
            <w:shd w:fill="cceeff" w:val="clear"/>
            <w:tcMar>
              <w:top w:w="0.0" w:type="dxa"/>
              <w:left w:w="0.0" w:type="dxa"/>
              <w:bottom w:w="0.0" w:type="dxa"/>
              <w:right w:w="0.0" w:type="dxa"/>
            </w:tcMar>
            <w:vAlign w:val="top"/>
          </w:tcPr>
          <w:p w:rsidR="00000000" w:rsidDel="00000000" w:rsidP="00000000" w:rsidRDefault="00000000" w:rsidRPr="00000000" w14:paraId="00000F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4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TYPICAL CURTAIN WALL/ PRECAST SECTION DETAILS</w:t>
            </w:r>
          </w:p>
        </w:tc>
        <w:tc>
          <w:tcPr>
            <w:shd w:fill="cceeff" w:val="clear"/>
            <w:tcMar>
              <w:top w:w="0.0" w:type="dxa"/>
              <w:left w:w="0.0" w:type="dxa"/>
              <w:bottom w:w="0.0" w:type="dxa"/>
              <w:right w:w="0.0" w:type="dxa"/>
            </w:tcMar>
            <w:vAlign w:val="top"/>
          </w:tcPr>
          <w:p w:rsidR="00000000" w:rsidDel="00000000" w:rsidP="00000000" w:rsidRDefault="00000000" w:rsidRPr="00000000" w14:paraId="00000F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ASI-015</w:t>
            </w:r>
          </w:p>
        </w:tc>
        <w:tc>
          <w:tcPr>
            <w:shd w:fill="cceeff" w:val="clear"/>
            <w:tcMar>
              <w:top w:w="0.0" w:type="dxa"/>
              <w:left w:w="0.0" w:type="dxa"/>
              <w:bottom w:w="0.0" w:type="dxa"/>
              <w:right w:w="0.0" w:type="dxa"/>
            </w:tcMar>
            <w:vAlign w:val="top"/>
          </w:tcPr>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6/8/16</w:t>
            </w:r>
          </w:p>
        </w:tc>
      </w:tr>
      <w:tr>
        <w:tc>
          <w:tcPr>
            <w:shd w:fill="auto" w:val="clear"/>
            <w:tcMar>
              <w:top w:w="0.0" w:type="dxa"/>
              <w:left w:w="0.0" w:type="dxa"/>
              <w:bottom w:w="0.0" w:type="dxa"/>
              <w:right w:w="0.0" w:type="dxa"/>
            </w:tcMar>
            <w:vAlign w:val="top"/>
          </w:tcPr>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S621</w:t>
            </w:r>
          </w:p>
        </w:tc>
        <w:tc>
          <w:tcPr>
            <w:shd w:fill="auto" w:val="clear"/>
            <w:tcMar>
              <w:top w:w="0.0" w:type="dxa"/>
              <w:left w:w="0.0" w:type="dxa"/>
              <w:bottom w:w="0.0" w:type="dxa"/>
              <w:right w:w="0.0" w:type="dxa"/>
            </w:tcMar>
            <w:vAlign w:val="top"/>
          </w:tcPr>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5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LANDSCAPE CATENARY LIGHTING SECTIONS AND DETAILS</w:t>
            </w:r>
          </w:p>
        </w:tc>
        <w:tc>
          <w:tcPr>
            <w:shd w:fill="auto" w:val="clear"/>
            <w:tcMar>
              <w:top w:w="0.0" w:type="dxa"/>
              <w:left w:w="0.0" w:type="dxa"/>
              <w:bottom w:w="0.0" w:type="dxa"/>
              <w:right w:w="0.0" w:type="dxa"/>
            </w:tcMar>
            <w:vAlign w:val="top"/>
          </w:tcPr>
          <w:p w:rsidR="00000000" w:rsidDel="00000000" w:rsidP="00000000" w:rsidRDefault="00000000" w:rsidRPr="00000000" w14:paraId="00000F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ASI-047</w:t>
            </w:r>
          </w:p>
        </w:tc>
        <w:tc>
          <w:tcPr>
            <w:shd w:fill="auto" w:val="clear"/>
            <w:tcMar>
              <w:top w:w="0.0" w:type="dxa"/>
              <w:left w:w="0.0" w:type="dxa"/>
              <w:bottom w:w="0.0" w:type="dxa"/>
              <w:right w:w="0.0" w:type="dxa"/>
            </w:tcMar>
            <w:vAlign w:val="top"/>
          </w:tcPr>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S701</w:t>
            </w:r>
          </w:p>
        </w:tc>
        <w:tc>
          <w:tcPr>
            <w:shd w:fill="cceeff" w:val="clear"/>
            <w:tcMar>
              <w:top w:w="0.0" w:type="dxa"/>
              <w:left w:w="0.0" w:type="dxa"/>
              <w:bottom w:w="0.0" w:type="dxa"/>
              <w:right w:w="0.0" w:type="dxa"/>
            </w:tcMar>
            <w:vAlign w:val="top"/>
          </w:tcPr>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TYPICAL ARCHITECTURAL PRECAST CONNECTION DETAILS</w:t>
            </w:r>
          </w:p>
        </w:tc>
        <w:tc>
          <w:tcPr>
            <w:shd w:fill="cceeff" w:val="clear"/>
            <w:tcMar>
              <w:top w:w="0.0" w:type="dxa"/>
              <w:left w:w="0.0" w:type="dxa"/>
              <w:bottom w:w="0.0" w:type="dxa"/>
              <w:right w:w="0.0" w:type="dxa"/>
            </w:tcMar>
            <w:vAlign w:val="top"/>
          </w:tcPr>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FIRE PROTECTION</w:t>
            </w:r>
          </w:p>
        </w:tc>
        <w:tc>
          <w:tcPr>
            <w:shd w:fill="auto" w:val="clear"/>
            <w:tcMar>
              <w:top w:w="0.0" w:type="dxa"/>
              <w:left w:w="0.0" w:type="dxa"/>
              <w:bottom w:w="0.0" w:type="dxa"/>
              <w:right w:w="0.0" w:type="dxa"/>
            </w:tcMar>
            <w:vAlign w:val="top"/>
          </w:tcPr>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FP000</w:t>
            </w:r>
          </w:p>
        </w:tc>
        <w:tc>
          <w:tcPr>
            <w:shd w:fill="cceeff" w:val="clear"/>
            <w:tcMar>
              <w:top w:w="0.0" w:type="dxa"/>
              <w:left w:w="0.0" w:type="dxa"/>
              <w:bottom w:w="0.0" w:type="dxa"/>
              <w:right w:w="0.0" w:type="dxa"/>
            </w:tcMar>
            <w:vAlign w:val="top"/>
          </w:tcPr>
          <w:p w:rsidR="00000000" w:rsidDel="00000000" w:rsidP="00000000" w:rsidRDefault="00000000" w:rsidRPr="00000000" w14:paraId="00000F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FIRE PROTECTION LEGEND, SYMBOLS AND</w:t>
            </w:r>
          </w:p>
        </w:tc>
        <w:tc>
          <w:tcPr>
            <w:shd w:fill="cceeff" w:val="clear"/>
            <w:tcMar>
              <w:top w:w="0.0" w:type="dxa"/>
              <w:left w:w="0.0" w:type="dxa"/>
              <w:bottom w:w="0.0" w:type="dxa"/>
              <w:right w:w="0.0" w:type="dxa"/>
            </w:tcMar>
            <w:vAlign w:val="top"/>
          </w:tcPr>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F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FP1B3</w:t>
            </w:r>
          </w:p>
        </w:tc>
        <w:tc>
          <w:tcPr>
            <w:shd w:fill="auto" w:val="clear"/>
            <w:tcMar>
              <w:top w:w="0.0" w:type="dxa"/>
              <w:left w:w="0.0" w:type="dxa"/>
              <w:bottom w:w="0.0" w:type="dxa"/>
              <w:right w:w="0.0" w:type="dxa"/>
            </w:tcMar>
            <w:vAlign w:val="top"/>
          </w:tcPr>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PROTECTION LEVEL B3 PLAN</w:t>
            </w:r>
          </w:p>
        </w:tc>
        <w:tc>
          <w:tcPr>
            <w:shd w:fill="auto" w:val="clear"/>
            <w:tcMar>
              <w:top w:w="0.0" w:type="dxa"/>
              <w:left w:w="0.0" w:type="dxa"/>
              <w:bottom w:w="0.0" w:type="dxa"/>
              <w:right w:w="0.0" w:type="dxa"/>
            </w:tcMar>
            <w:vAlign w:val="top"/>
          </w:tcPr>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0F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F8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FP1B2</w:t>
            </w:r>
          </w:p>
        </w:tc>
        <w:tc>
          <w:tcPr>
            <w:shd w:fill="cceeff" w:val="clear"/>
            <w:tcMar>
              <w:top w:w="0.0" w:type="dxa"/>
              <w:left w:w="0.0" w:type="dxa"/>
              <w:bottom w:w="0.0" w:type="dxa"/>
              <w:right w:w="0.0" w:type="dxa"/>
            </w:tcMar>
            <w:vAlign w:val="top"/>
          </w:tcPr>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FIRE PROTECTION LEVEL B2 PLAN</w:t>
            </w:r>
          </w:p>
        </w:tc>
        <w:tc>
          <w:tcPr>
            <w:shd w:fill="cceeff" w:val="clear"/>
            <w:tcMar>
              <w:top w:w="0.0" w:type="dxa"/>
              <w:left w:w="0.0" w:type="dxa"/>
              <w:bottom w:w="0.0" w:type="dxa"/>
              <w:right w:w="0.0" w:type="dxa"/>
            </w:tcMar>
            <w:vAlign w:val="top"/>
          </w:tcPr>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ASI-054</w:t>
            </w:r>
          </w:p>
        </w:tc>
        <w:tc>
          <w:tcPr>
            <w:shd w:fill="cceeff" w:val="clear"/>
            <w:tcMar>
              <w:top w:w="0.0" w:type="dxa"/>
              <w:left w:w="0.0" w:type="dxa"/>
              <w:bottom w:w="0.0" w:type="dxa"/>
              <w:right w:w="0.0" w:type="dxa"/>
            </w:tcMar>
            <w:vAlign w:val="top"/>
          </w:tcPr>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3/27/17</w:t>
            </w:r>
          </w:p>
        </w:tc>
      </w:tr>
      <w:tr>
        <w:tc>
          <w:tcPr>
            <w:shd w:fill="auto" w:val="clear"/>
            <w:tcMar>
              <w:top w:w="0.0" w:type="dxa"/>
              <w:left w:w="0.0" w:type="dxa"/>
              <w:bottom w:w="0.0" w:type="dxa"/>
              <w:right w:w="0.0" w:type="dxa"/>
            </w:tcMar>
            <w:vAlign w:val="top"/>
          </w:tcPr>
          <w:p w:rsidR="00000000" w:rsidDel="00000000" w:rsidP="00000000" w:rsidRDefault="00000000" w:rsidRPr="00000000" w14:paraId="00000F8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FP1B1</w:t>
            </w:r>
          </w:p>
        </w:tc>
        <w:tc>
          <w:tcPr>
            <w:shd w:fill="auto" w:val="clear"/>
            <w:tcMar>
              <w:top w:w="0.0" w:type="dxa"/>
              <w:left w:w="0.0" w:type="dxa"/>
              <w:bottom w:w="0.0" w:type="dxa"/>
              <w:right w:w="0.0" w:type="dxa"/>
            </w:tcMar>
            <w:vAlign w:val="top"/>
          </w:tcPr>
          <w:p w:rsidR="00000000" w:rsidDel="00000000" w:rsidP="00000000" w:rsidRDefault="00000000" w:rsidRPr="00000000" w14:paraId="00000F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PROTECTION LEVEL B1 PLAN</w:t>
            </w:r>
          </w:p>
        </w:tc>
        <w:tc>
          <w:tcPr>
            <w:shd w:fill="auto" w:val="clear"/>
            <w:tcMar>
              <w:top w:w="0.0" w:type="dxa"/>
              <w:left w:w="0.0" w:type="dxa"/>
              <w:bottom w:w="0.0" w:type="dxa"/>
              <w:right w:w="0.0" w:type="dxa"/>
            </w:tcMar>
            <w:vAlign w:val="top"/>
          </w:tcPr>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F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ASI-054</w:t>
            </w:r>
          </w:p>
        </w:tc>
        <w:tc>
          <w:tcPr>
            <w:shd w:fill="auto" w:val="clear"/>
            <w:tcMar>
              <w:top w:w="0.0" w:type="dxa"/>
              <w:left w:w="0.0" w:type="dxa"/>
              <w:bottom w:w="0.0" w:type="dxa"/>
              <w:right w:w="0.0" w:type="dxa"/>
            </w:tcMar>
            <w:vAlign w:val="top"/>
          </w:tcPr>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3/27/17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F9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FP101</w:t>
            </w:r>
          </w:p>
        </w:tc>
        <w:tc>
          <w:tcPr>
            <w:shd w:fill="cceeff" w:val="clear"/>
            <w:tcMar>
              <w:top w:w="0.0" w:type="dxa"/>
              <w:left w:w="0.0" w:type="dxa"/>
              <w:bottom w:w="0.0" w:type="dxa"/>
              <w:right w:w="0.0" w:type="dxa"/>
            </w:tcMar>
            <w:vAlign w:val="top"/>
          </w:tcPr>
          <w:p w:rsidR="00000000" w:rsidDel="00000000" w:rsidP="00000000" w:rsidRDefault="00000000" w:rsidRPr="00000000" w14:paraId="00000F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FIRE PROTECTION LEVEL 1 PLAN</w:t>
            </w:r>
          </w:p>
        </w:tc>
        <w:tc>
          <w:tcPr>
            <w:shd w:fill="cceeff" w:val="clear"/>
            <w:tcMar>
              <w:top w:w="0.0" w:type="dxa"/>
              <w:left w:w="0.0" w:type="dxa"/>
              <w:bottom w:w="0.0" w:type="dxa"/>
              <w:right w:w="0.0" w:type="dxa"/>
            </w:tcMar>
            <w:vAlign w:val="top"/>
          </w:tcPr>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052R1</w:t>
            </w:r>
          </w:p>
        </w:tc>
        <w:tc>
          <w:tcPr>
            <w:shd w:fill="cceeff" w:val="clear"/>
            <w:tcMar>
              <w:top w:w="0.0" w:type="dxa"/>
              <w:left w:w="0.0" w:type="dxa"/>
              <w:bottom w:w="0.0" w:type="dxa"/>
              <w:right w:w="0.0" w:type="dxa"/>
            </w:tcMar>
            <w:vAlign w:val="top"/>
          </w:tcPr>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12/22/16</w:t>
            </w:r>
          </w:p>
        </w:tc>
      </w:tr>
      <w:tr>
        <w:tc>
          <w:tcPr>
            <w:shd w:fill="auto" w:val="clear"/>
            <w:tcMar>
              <w:top w:w="0.0" w:type="dxa"/>
              <w:left w:w="0.0" w:type="dxa"/>
              <w:bottom w:w="0.0" w:type="dxa"/>
              <w:right w:w="0.0" w:type="dxa"/>
            </w:tcMar>
            <w:vAlign w:val="top"/>
          </w:tcPr>
          <w:p w:rsidR="00000000" w:rsidDel="00000000" w:rsidP="00000000" w:rsidRDefault="00000000" w:rsidRPr="00000000" w14:paraId="00000F9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FP102</w:t>
            </w:r>
          </w:p>
        </w:tc>
        <w:tc>
          <w:tcPr>
            <w:shd w:fill="auto" w:val="clear"/>
            <w:tcMar>
              <w:top w:w="0.0" w:type="dxa"/>
              <w:left w:w="0.0" w:type="dxa"/>
              <w:bottom w:w="0.0" w:type="dxa"/>
              <w:right w:w="0.0" w:type="dxa"/>
            </w:tcMar>
            <w:vAlign w:val="top"/>
          </w:tcPr>
          <w:p w:rsidR="00000000" w:rsidDel="00000000" w:rsidP="00000000" w:rsidRDefault="00000000" w:rsidRPr="00000000" w14:paraId="00000F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9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PROTECTION LEVEL 2 PLAN</w:t>
            </w:r>
          </w:p>
        </w:tc>
        <w:tc>
          <w:tcPr>
            <w:shd w:fill="auto" w:val="clear"/>
            <w:tcMar>
              <w:top w:w="0.0" w:type="dxa"/>
              <w:left w:w="0.0" w:type="dxa"/>
              <w:bottom w:w="0.0" w:type="dxa"/>
              <w:right w:w="0.0" w:type="dxa"/>
            </w:tcMar>
            <w:vAlign w:val="top"/>
          </w:tcPr>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F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ASI-050</w:t>
            </w:r>
          </w:p>
        </w:tc>
        <w:tc>
          <w:tcPr>
            <w:shd w:fill="auto" w:val="clear"/>
            <w:tcMar>
              <w:top w:w="0.0" w:type="dxa"/>
              <w:left w:w="0.0" w:type="dxa"/>
              <w:bottom w:w="0.0" w:type="dxa"/>
              <w:right w:w="0.0" w:type="dxa"/>
            </w:tcMar>
            <w:vAlign w:val="top"/>
          </w:tcPr>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F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A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Fire Protection 2nd Floor</w:t>
            </w:r>
          </w:p>
        </w:tc>
        <w:tc>
          <w:tcPr>
            <w:shd w:fill="cceeff" w:val="clear"/>
            <w:tcMar>
              <w:top w:w="0.0" w:type="dxa"/>
              <w:left w:w="0.0" w:type="dxa"/>
              <w:bottom w:w="0.0" w:type="dxa"/>
              <w:right w:w="0.0" w:type="dxa"/>
            </w:tcMar>
            <w:vAlign w:val="top"/>
          </w:tcPr>
          <w:p w:rsidR="00000000" w:rsidDel="00000000" w:rsidP="00000000" w:rsidRDefault="00000000" w:rsidRPr="00000000" w14:paraId="00000F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2/2/16</w:t>
            </w:r>
          </w:p>
        </w:tc>
      </w:tr>
      <w:tr>
        <w:tc>
          <w:tcPr>
            <w:shd w:fill="auto" w:val="clear"/>
            <w:tcMar>
              <w:top w:w="0.0" w:type="dxa"/>
              <w:left w:w="0.0" w:type="dxa"/>
              <w:bottom w:w="0.0" w:type="dxa"/>
              <w:right w:w="0.0" w:type="dxa"/>
            </w:tcMar>
            <w:vAlign w:val="top"/>
          </w:tcPr>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FP103</w:t>
            </w:r>
          </w:p>
        </w:tc>
        <w:tc>
          <w:tcPr>
            <w:shd w:fill="auto" w:val="clear"/>
            <w:tcMar>
              <w:top w:w="0.0" w:type="dxa"/>
              <w:left w:w="0.0" w:type="dxa"/>
              <w:bottom w:w="0.0" w:type="dxa"/>
              <w:right w:w="0.0" w:type="dxa"/>
            </w:tcMar>
            <w:vAlign w:val="top"/>
          </w:tcPr>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B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PROTECTION LEVEL 3 PLAN</w:t>
            </w:r>
          </w:p>
        </w:tc>
        <w:tc>
          <w:tcPr>
            <w:shd w:fill="auto" w:val="clear"/>
            <w:tcMar>
              <w:top w:w="0.0" w:type="dxa"/>
              <w:left w:w="0.0" w:type="dxa"/>
              <w:bottom w:w="0.0" w:type="dxa"/>
              <w:right w:w="0.0" w:type="dxa"/>
            </w:tcMar>
            <w:vAlign w:val="top"/>
          </w:tcPr>
          <w:p w:rsidR="00000000" w:rsidDel="00000000" w:rsidP="00000000" w:rsidRDefault="00000000" w:rsidRPr="00000000" w14:paraId="00000F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FP104</w:t>
            </w:r>
          </w:p>
        </w:tc>
        <w:tc>
          <w:tcPr>
            <w:shd w:fill="cceeff" w:val="clear"/>
            <w:tcMar>
              <w:top w:w="0.0" w:type="dxa"/>
              <w:left w:w="0.0" w:type="dxa"/>
              <w:bottom w:w="0.0" w:type="dxa"/>
              <w:right w:w="0.0" w:type="dxa"/>
            </w:tcMar>
            <w:vAlign w:val="top"/>
          </w:tcPr>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FIRE PROTECTION LEVEL 4 PLAN</w:t>
            </w:r>
          </w:p>
        </w:tc>
        <w:tc>
          <w:tcPr>
            <w:shd w:fill="cceeff" w:val="clear"/>
            <w:tcMar>
              <w:top w:w="0.0" w:type="dxa"/>
              <w:left w:w="0.0" w:type="dxa"/>
              <w:bottom w:w="0.0" w:type="dxa"/>
              <w:right w:w="0.0" w:type="dxa"/>
            </w:tcMar>
            <w:vAlign w:val="top"/>
          </w:tcPr>
          <w:p w:rsidR="00000000" w:rsidDel="00000000" w:rsidP="00000000" w:rsidRDefault="00000000" w:rsidRPr="00000000" w14:paraId="00000F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F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ASI-037</w:t>
            </w:r>
          </w:p>
        </w:tc>
        <w:tc>
          <w:tcPr>
            <w:shd w:fill="cceeff" w:val="clear"/>
            <w:tcMar>
              <w:top w:w="0.0" w:type="dxa"/>
              <w:left w:w="0.0" w:type="dxa"/>
              <w:bottom w:w="0.0" w:type="dxa"/>
              <w:right w:w="0.0" w:type="dxa"/>
            </w:tcMar>
            <w:vAlign w:val="top"/>
          </w:tcPr>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1/20/17</w:t>
            </w:r>
          </w:p>
        </w:tc>
      </w:tr>
      <w:tr>
        <w:tc>
          <w:tcPr>
            <w:shd w:fill="auto" w:val="clear"/>
            <w:tcMar>
              <w:top w:w="0.0" w:type="dxa"/>
              <w:left w:w="0.0" w:type="dxa"/>
              <w:bottom w:w="0.0" w:type="dxa"/>
              <w:right w:w="0.0" w:type="dxa"/>
            </w:tcMar>
            <w:vAlign w:val="top"/>
          </w:tcPr>
          <w:p w:rsidR="00000000" w:rsidDel="00000000" w:rsidP="00000000" w:rsidRDefault="00000000" w:rsidRPr="00000000" w14:paraId="00000FC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FP105</w:t>
            </w:r>
          </w:p>
        </w:tc>
        <w:tc>
          <w:tcPr>
            <w:shd w:fill="auto" w:val="clear"/>
            <w:tcMar>
              <w:top w:w="0.0" w:type="dxa"/>
              <w:left w:w="0.0" w:type="dxa"/>
              <w:bottom w:w="0.0" w:type="dxa"/>
              <w:right w:w="0.0" w:type="dxa"/>
            </w:tcMar>
            <w:vAlign w:val="top"/>
          </w:tcPr>
          <w:p w:rsidR="00000000" w:rsidDel="00000000" w:rsidP="00000000" w:rsidRDefault="00000000" w:rsidRPr="00000000" w14:paraId="00000F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PROTECTION LEVEL 5 PLAN</w:t>
            </w:r>
          </w:p>
        </w:tc>
        <w:tc>
          <w:tcPr>
            <w:shd w:fill="auto" w:val="clear"/>
            <w:tcMar>
              <w:top w:w="0.0" w:type="dxa"/>
              <w:left w:w="0.0" w:type="dxa"/>
              <w:bottom w:w="0.0" w:type="dxa"/>
              <w:right w:w="0.0" w:type="dxa"/>
            </w:tcMar>
            <w:vAlign w:val="top"/>
          </w:tcPr>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F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0F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0FC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FP106</w:t>
            </w:r>
          </w:p>
        </w:tc>
        <w:tc>
          <w:tcPr>
            <w:shd w:fill="cceeff" w:val="clear"/>
            <w:tcMar>
              <w:top w:w="0.0" w:type="dxa"/>
              <w:left w:w="0.0" w:type="dxa"/>
              <w:bottom w:w="0.0" w:type="dxa"/>
              <w:right w:w="0.0" w:type="dxa"/>
            </w:tcMar>
            <w:vAlign w:val="top"/>
          </w:tcPr>
          <w:p w:rsidR="00000000" w:rsidDel="00000000" w:rsidP="00000000" w:rsidRDefault="00000000" w:rsidRPr="00000000" w14:paraId="00000F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C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FIRE PROTECTION LEVEL 6 PLAN</w:t>
            </w:r>
          </w:p>
        </w:tc>
        <w:tc>
          <w:tcPr>
            <w:shd w:fill="cceeff" w:val="clear"/>
            <w:tcMar>
              <w:top w:w="0.0" w:type="dxa"/>
              <w:left w:w="0.0" w:type="dxa"/>
              <w:bottom w:w="0.0" w:type="dxa"/>
              <w:right w:w="0.0" w:type="dxa"/>
            </w:tcMar>
            <w:vAlign w:val="top"/>
          </w:tcPr>
          <w:p w:rsidR="00000000" w:rsidDel="00000000" w:rsidP="00000000" w:rsidRDefault="00000000" w:rsidRPr="00000000" w14:paraId="00000F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F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0F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FP107</w:t>
            </w:r>
          </w:p>
        </w:tc>
        <w:tc>
          <w:tcPr>
            <w:shd w:fill="auto" w:val="clear"/>
            <w:tcMar>
              <w:top w:w="0.0" w:type="dxa"/>
              <w:left w:w="0.0" w:type="dxa"/>
              <w:bottom w:w="0.0" w:type="dxa"/>
              <w:right w:w="0.0" w:type="dxa"/>
            </w:tcMar>
            <w:vAlign w:val="top"/>
          </w:tcPr>
          <w:p w:rsidR="00000000" w:rsidDel="00000000" w:rsidP="00000000" w:rsidRDefault="00000000" w:rsidRPr="00000000" w14:paraId="00000F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D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PROTECTION LEVEL 7 PLAN</w:t>
            </w:r>
          </w:p>
        </w:tc>
        <w:tc>
          <w:tcPr>
            <w:shd w:fill="auto" w:val="clear"/>
            <w:tcMar>
              <w:top w:w="0.0" w:type="dxa"/>
              <w:left w:w="0.0" w:type="dxa"/>
              <w:bottom w:w="0.0" w:type="dxa"/>
              <w:right w:w="0.0" w:type="dxa"/>
            </w:tcMar>
            <w:vAlign w:val="top"/>
          </w:tcPr>
          <w:p w:rsidR="00000000" w:rsidDel="00000000" w:rsidP="00000000" w:rsidRDefault="00000000" w:rsidRPr="00000000" w14:paraId="00000F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0F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0F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bl>
    <w:p w:rsidR="00000000" w:rsidDel="00000000" w:rsidP="00000000" w:rsidRDefault="00000000" w:rsidRPr="00000000" w14:paraId="00000F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0F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0FE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29"/>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FED">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F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F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0FF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F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FF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F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0FF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0FF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FP108</w:t>
            </w:r>
          </w:p>
        </w:tc>
        <w:tc>
          <w:tcPr>
            <w:shd w:fill="cceeff" w:val="clear"/>
            <w:tcMar>
              <w:top w:w="0.0" w:type="dxa"/>
              <w:left w:w="0.0" w:type="dxa"/>
              <w:bottom w:w="0.0" w:type="dxa"/>
              <w:right w:w="0.0" w:type="dxa"/>
            </w:tcMar>
            <w:vAlign w:val="top"/>
          </w:tcPr>
          <w:p w:rsidR="00000000" w:rsidDel="00000000" w:rsidP="00000000" w:rsidRDefault="00000000" w:rsidRPr="00000000" w14:paraId="00000F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F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FIRE PROTECTION LEVEL 8 PLAN</w:t>
            </w:r>
          </w:p>
        </w:tc>
        <w:tc>
          <w:tcPr>
            <w:shd w:fill="cceeff" w:val="clear"/>
            <w:tcMar>
              <w:top w:w="0.0" w:type="dxa"/>
              <w:left w:w="0.0" w:type="dxa"/>
              <w:bottom w:w="0.0" w:type="dxa"/>
              <w:right w:w="0.0" w:type="dxa"/>
            </w:tcMar>
            <w:vAlign w:val="top"/>
          </w:tcPr>
          <w:p w:rsidR="00000000" w:rsidDel="00000000" w:rsidP="00000000" w:rsidRDefault="00000000" w:rsidRPr="00000000" w14:paraId="00000F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0F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0F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F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FP109</w:t>
            </w:r>
          </w:p>
        </w:tc>
        <w:tc>
          <w:tcPr>
            <w:shd w:fill="auto" w:val="clear"/>
            <w:tcMar>
              <w:top w:w="0.0" w:type="dxa"/>
              <w:left w:w="0.0" w:type="dxa"/>
              <w:bottom w:w="0.0" w:type="dxa"/>
              <w:right w:w="0.0" w:type="dxa"/>
            </w:tcMar>
            <w:vAlign w:val="top"/>
          </w:tcPr>
          <w:p w:rsidR="00000000" w:rsidDel="00000000" w:rsidP="00000000" w:rsidRDefault="00000000" w:rsidRPr="00000000" w14:paraId="000010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0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PROTECTION LEVEL 9 PLAN</w:t>
            </w:r>
          </w:p>
        </w:tc>
        <w:tc>
          <w:tcPr>
            <w:shd w:fill="auto" w:val="clear"/>
            <w:tcMar>
              <w:top w:w="0.0" w:type="dxa"/>
              <w:left w:w="0.0" w:type="dxa"/>
              <w:bottom w:w="0.0" w:type="dxa"/>
              <w:right w:w="0.0" w:type="dxa"/>
            </w:tcMar>
            <w:vAlign w:val="top"/>
          </w:tcPr>
          <w:p w:rsidR="00000000" w:rsidDel="00000000" w:rsidP="00000000" w:rsidRDefault="00000000" w:rsidRPr="00000000" w14:paraId="00001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FP110</w:t>
            </w:r>
          </w:p>
        </w:tc>
        <w:tc>
          <w:tcPr>
            <w:shd w:fill="cceeff" w:val="clear"/>
            <w:tcMar>
              <w:top w:w="0.0" w:type="dxa"/>
              <w:left w:w="0.0" w:type="dxa"/>
              <w:bottom w:w="0.0" w:type="dxa"/>
              <w:right w:w="0.0" w:type="dxa"/>
            </w:tcMar>
            <w:vAlign w:val="top"/>
          </w:tcPr>
          <w:p w:rsidR="00000000" w:rsidDel="00000000" w:rsidP="00000000" w:rsidRDefault="00000000" w:rsidRPr="00000000" w14:paraId="00001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0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FIRE PROTECTION LEVEL 10 PLAN</w:t>
            </w:r>
          </w:p>
        </w:tc>
        <w:tc>
          <w:tcPr>
            <w:shd w:fill="cceeff" w:val="clear"/>
            <w:tcMar>
              <w:top w:w="0.0" w:type="dxa"/>
              <w:left w:w="0.0" w:type="dxa"/>
              <w:bottom w:w="0.0" w:type="dxa"/>
              <w:right w:w="0.0" w:type="dxa"/>
            </w:tcMar>
            <w:vAlign w:val="top"/>
          </w:tcPr>
          <w:p w:rsidR="00000000" w:rsidDel="00000000" w:rsidP="00000000" w:rsidRDefault="00000000" w:rsidRPr="00000000" w14:paraId="00001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01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FP111</w:t>
            </w:r>
          </w:p>
        </w:tc>
        <w:tc>
          <w:tcPr>
            <w:shd w:fill="auto" w:val="clear"/>
            <w:tcMar>
              <w:top w:w="0.0" w:type="dxa"/>
              <w:left w:w="0.0" w:type="dxa"/>
              <w:bottom w:w="0.0" w:type="dxa"/>
              <w:right w:w="0.0" w:type="dxa"/>
            </w:tcMar>
            <w:vAlign w:val="top"/>
          </w:tcPr>
          <w:p w:rsidR="00000000" w:rsidDel="00000000" w:rsidP="00000000" w:rsidRDefault="00000000" w:rsidRPr="00000000" w14:paraId="00001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1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PROTECTION LEVEL M1 PLAN</w:t>
            </w:r>
          </w:p>
        </w:tc>
        <w:tc>
          <w:tcPr>
            <w:shd w:fill="auto" w:val="clear"/>
            <w:tcMar>
              <w:top w:w="0.0" w:type="dxa"/>
              <w:left w:w="0.0" w:type="dxa"/>
              <w:bottom w:w="0.0" w:type="dxa"/>
              <w:right w:w="0.0" w:type="dxa"/>
            </w:tcMar>
            <w:vAlign w:val="top"/>
          </w:tcPr>
          <w:p w:rsidR="00000000" w:rsidDel="00000000" w:rsidP="00000000" w:rsidRDefault="00000000" w:rsidRPr="00000000" w14:paraId="00001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046</w:t>
            </w:r>
          </w:p>
        </w:tc>
        <w:tc>
          <w:tcPr>
            <w:shd w:fill="auto" w:val="clear"/>
            <w:tcMar>
              <w:top w:w="0.0" w:type="dxa"/>
              <w:left w:w="0.0" w:type="dxa"/>
              <w:bottom w:w="0.0" w:type="dxa"/>
              <w:right w:w="0.0" w:type="dxa"/>
            </w:tcMar>
            <w:vAlign w:val="top"/>
          </w:tcPr>
          <w:p w:rsidR="00000000" w:rsidDel="00000000" w:rsidP="00000000" w:rsidRDefault="00000000" w:rsidRPr="00000000" w14:paraId="00001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01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FP112</w:t>
            </w:r>
          </w:p>
        </w:tc>
        <w:tc>
          <w:tcPr>
            <w:shd w:fill="cceeff" w:val="clear"/>
            <w:tcMar>
              <w:top w:w="0.0" w:type="dxa"/>
              <w:left w:w="0.0" w:type="dxa"/>
              <w:bottom w:w="0.0" w:type="dxa"/>
              <w:right w:w="0.0" w:type="dxa"/>
            </w:tcMar>
            <w:vAlign w:val="top"/>
          </w:tcPr>
          <w:p w:rsidR="00000000" w:rsidDel="00000000" w:rsidP="00000000" w:rsidRDefault="00000000" w:rsidRPr="00000000" w14:paraId="00001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1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FIRE PROTECTION LEVEL M2 PLAN</w:t>
            </w:r>
          </w:p>
        </w:tc>
        <w:tc>
          <w:tcPr>
            <w:shd w:fill="cceeff" w:val="clear"/>
            <w:tcMar>
              <w:top w:w="0.0" w:type="dxa"/>
              <w:left w:w="0.0" w:type="dxa"/>
              <w:bottom w:w="0.0" w:type="dxa"/>
              <w:right w:w="0.0" w:type="dxa"/>
            </w:tcMar>
            <w:vAlign w:val="top"/>
          </w:tcPr>
          <w:p w:rsidR="00000000" w:rsidDel="00000000" w:rsidP="00000000" w:rsidRDefault="00000000" w:rsidRPr="00000000" w14:paraId="00001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05/06/i5</w:t>
            </w:r>
          </w:p>
        </w:tc>
        <w:tc>
          <w:tcPr>
            <w:shd w:fill="cceeff" w:val="clear"/>
            <w:tcMar>
              <w:top w:w="0.0" w:type="dxa"/>
              <w:left w:w="0.0" w:type="dxa"/>
              <w:bottom w:w="0.0" w:type="dxa"/>
              <w:right w:w="0.0" w:type="dxa"/>
            </w:tcMar>
            <w:vAlign w:val="top"/>
          </w:tcPr>
          <w:p w:rsidR="00000000" w:rsidDel="00000000" w:rsidP="00000000" w:rsidRDefault="00000000" w:rsidRPr="00000000" w14:paraId="00001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046</w:t>
            </w:r>
          </w:p>
        </w:tc>
        <w:tc>
          <w:tcPr>
            <w:shd w:fill="cceeff" w:val="clear"/>
            <w:tcMar>
              <w:top w:w="0.0" w:type="dxa"/>
              <w:left w:w="0.0" w:type="dxa"/>
              <w:bottom w:w="0.0" w:type="dxa"/>
              <w:right w:w="0.0" w:type="dxa"/>
            </w:tcMar>
            <w:vAlign w:val="top"/>
          </w:tcPr>
          <w:p w:rsidR="00000000" w:rsidDel="00000000" w:rsidP="00000000" w:rsidRDefault="00000000" w:rsidRPr="00000000" w14:paraId="00001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2/24/16</w:t>
            </w:r>
          </w:p>
        </w:tc>
      </w:tr>
      <w:tr>
        <w:tc>
          <w:tcPr>
            <w:shd w:fill="auto" w:val="clear"/>
            <w:tcMar>
              <w:top w:w="0.0" w:type="dxa"/>
              <w:left w:w="0.0" w:type="dxa"/>
              <w:bottom w:w="0.0" w:type="dxa"/>
              <w:right w:w="0.0" w:type="dxa"/>
            </w:tcMar>
            <w:vAlign w:val="top"/>
          </w:tcPr>
          <w:p w:rsidR="00000000" w:rsidDel="00000000" w:rsidP="00000000" w:rsidRDefault="00000000" w:rsidRPr="00000000" w14:paraId="0000102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FP400</w:t>
            </w:r>
          </w:p>
        </w:tc>
        <w:tc>
          <w:tcPr>
            <w:shd w:fill="auto" w:val="clear"/>
            <w:tcMar>
              <w:top w:w="0.0" w:type="dxa"/>
              <w:left w:w="0.0" w:type="dxa"/>
              <w:bottom w:w="0.0" w:type="dxa"/>
              <w:right w:w="0.0" w:type="dxa"/>
            </w:tcMar>
            <w:vAlign w:val="top"/>
          </w:tcPr>
          <w:p w:rsidR="00000000" w:rsidDel="00000000" w:rsidP="00000000" w:rsidRDefault="00000000" w:rsidRPr="00000000" w14:paraId="00001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2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PROTECTION RISER DIAGRAM</w:t>
            </w:r>
          </w:p>
        </w:tc>
        <w:tc>
          <w:tcPr>
            <w:shd w:fill="auto" w:val="clear"/>
            <w:tcMar>
              <w:top w:w="0.0" w:type="dxa"/>
              <w:left w:w="0.0" w:type="dxa"/>
              <w:bottom w:w="0.0" w:type="dxa"/>
              <w:right w:w="0.0" w:type="dxa"/>
            </w:tcMar>
            <w:vAlign w:val="top"/>
          </w:tcPr>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046</w:t>
            </w:r>
          </w:p>
        </w:tc>
        <w:tc>
          <w:tcPr>
            <w:shd w:fill="auto" w:val="clear"/>
            <w:tcMar>
              <w:top w:w="0.0" w:type="dxa"/>
              <w:left w:w="0.0" w:type="dxa"/>
              <w:bottom w:w="0.0" w:type="dxa"/>
              <w:right w:w="0.0" w:type="dxa"/>
            </w:tcMar>
            <w:vAlign w:val="top"/>
          </w:tcPr>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02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FP500</w:t>
            </w:r>
          </w:p>
        </w:tc>
        <w:tc>
          <w:tcPr>
            <w:shd w:fill="cceeff" w:val="clear"/>
            <w:tcMar>
              <w:top w:w="0.0" w:type="dxa"/>
              <w:left w:w="0.0" w:type="dxa"/>
              <w:bottom w:w="0.0" w:type="dxa"/>
              <w:right w:w="0.0" w:type="dxa"/>
            </w:tcMar>
            <w:vAlign w:val="top"/>
          </w:tcPr>
          <w:p w:rsidR="00000000" w:rsidDel="00000000" w:rsidP="00000000" w:rsidRDefault="00000000" w:rsidRPr="00000000" w14:paraId="000010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2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FIRE PROTECTION SCHEDULES, GRAPHS &amp; FIRE PUMP ROOM</w:t>
            </w:r>
          </w:p>
        </w:tc>
        <w:tc>
          <w:tcPr>
            <w:shd w:fill="cceeff" w:val="clear"/>
            <w:tcMar>
              <w:top w:w="0.0" w:type="dxa"/>
              <w:left w:w="0.0" w:type="dxa"/>
              <w:bottom w:w="0.0" w:type="dxa"/>
              <w:right w:w="0.0" w:type="dxa"/>
            </w:tcMar>
            <w:vAlign w:val="top"/>
          </w:tcPr>
          <w:p w:rsidR="00000000" w:rsidDel="00000000" w:rsidP="00000000" w:rsidRDefault="00000000" w:rsidRPr="00000000" w14:paraId="000010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0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0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03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FP600</w:t>
            </w:r>
          </w:p>
        </w:tc>
        <w:tc>
          <w:tcPr>
            <w:shd w:fill="auto" w:val="clear"/>
            <w:tcMar>
              <w:top w:w="0.0" w:type="dxa"/>
              <w:left w:w="0.0" w:type="dxa"/>
              <w:bottom w:w="0.0" w:type="dxa"/>
              <w:right w:w="0.0" w:type="dxa"/>
            </w:tcMar>
            <w:vAlign w:val="top"/>
          </w:tcPr>
          <w:p w:rsidR="00000000" w:rsidDel="00000000" w:rsidP="00000000" w:rsidRDefault="00000000" w:rsidRPr="00000000" w14:paraId="000010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3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PROTECTION DETAILS SHEET 1</w:t>
            </w:r>
          </w:p>
        </w:tc>
        <w:tc>
          <w:tcPr>
            <w:shd w:fill="auto" w:val="clear"/>
            <w:tcMar>
              <w:top w:w="0.0" w:type="dxa"/>
              <w:left w:w="0.0" w:type="dxa"/>
              <w:bottom w:w="0.0" w:type="dxa"/>
              <w:right w:w="0.0" w:type="dxa"/>
            </w:tcMar>
            <w:vAlign w:val="top"/>
          </w:tcPr>
          <w:p w:rsidR="00000000" w:rsidDel="00000000" w:rsidP="00000000" w:rsidRDefault="00000000" w:rsidRPr="00000000" w14:paraId="000010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0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03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FP601</w:t>
            </w:r>
          </w:p>
        </w:tc>
        <w:tc>
          <w:tcPr>
            <w:shd w:fill="cceeff" w:val="clear"/>
            <w:tcMar>
              <w:top w:w="0.0" w:type="dxa"/>
              <w:left w:w="0.0" w:type="dxa"/>
              <w:bottom w:w="0.0" w:type="dxa"/>
              <w:right w:w="0.0" w:type="dxa"/>
            </w:tcMar>
            <w:vAlign w:val="top"/>
          </w:tcPr>
          <w:p w:rsidR="00000000" w:rsidDel="00000000" w:rsidP="00000000" w:rsidRDefault="00000000" w:rsidRPr="00000000" w14:paraId="000010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4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FIRE PROTECTION DETAILS SHEET 2</w:t>
            </w:r>
          </w:p>
        </w:tc>
        <w:tc>
          <w:tcPr>
            <w:shd w:fill="cceeff" w:val="clear"/>
            <w:tcMar>
              <w:top w:w="0.0" w:type="dxa"/>
              <w:left w:w="0.0" w:type="dxa"/>
              <w:bottom w:w="0.0" w:type="dxa"/>
              <w:right w:w="0.0" w:type="dxa"/>
            </w:tcMar>
            <w:vAlign w:val="top"/>
          </w:tcPr>
          <w:p w:rsidR="00000000" w:rsidDel="00000000" w:rsidP="00000000" w:rsidRDefault="00000000" w:rsidRPr="00000000" w14:paraId="000010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0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PLUMBING</w:t>
            </w:r>
          </w:p>
        </w:tc>
        <w:tc>
          <w:tcPr>
            <w:shd w:fill="auto" w:val="clear"/>
            <w:tcMar>
              <w:top w:w="0.0" w:type="dxa"/>
              <w:left w:w="0.0" w:type="dxa"/>
              <w:bottom w:w="0.0" w:type="dxa"/>
              <w:right w:w="0.0" w:type="dxa"/>
            </w:tcMar>
            <w:vAlign w:val="top"/>
          </w:tcPr>
          <w:p w:rsidR="00000000" w:rsidDel="00000000" w:rsidP="00000000" w:rsidRDefault="00000000" w:rsidRPr="00000000" w14:paraId="000010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05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P000</w:t>
            </w:r>
          </w:p>
        </w:tc>
        <w:tc>
          <w:tcPr>
            <w:shd w:fill="cceeff" w:val="clear"/>
            <w:tcMar>
              <w:top w:w="0.0" w:type="dxa"/>
              <w:left w:w="0.0" w:type="dxa"/>
              <w:bottom w:w="0.0" w:type="dxa"/>
              <w:right w:w="0.0" w:type="dxa"/>
            </w:tcMar>
            <w:vAlign w:val="top"/>
          </w:tcPr>
          <w:p w:rsidR="00000000" w:rsidDel="00000000" w:rsidP="00000000" w:rsidRDefault="00000000" w:rsidRPr="00000000" w14:paraId="000010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LEGEND, SYMBOLS &amp; ABBREVIATIONS</w:t>
            </w:r>
          </w:p>
        </w:tc>
        <w:tc>
          <w:tcPr>
            <w:shd w:fill="cceeff" w:val="clear"/>
            <w:tcMar>
              <w:top w:w="0.0" w:type="dxa"/>
              <w:left w:w="0.0" w:type="dxa"/>
              <w:bottom w:w="0.0" w:type="dxa"/>
              <w:right w:w="0.0" w:type="dxa"/>
            </w:tcMar>
            <w:vAlign w:val="top"/>
          </w:tcPr>
          <w:p w:rsidR="00000000" w:rsidDel="00000000" w:rsidP="00000000" w:rsidRDefault="00000000" w:rsidRPr="00000000" w14:paraId="000010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0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0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P1B3</w:t>
            </w:r>
          </w:p>
        </w:tc>
        <w:tc>
          <w:tcPr>
            <w:shd w:fill="auto" w:val="clear"/>
            <w:tcMar>
              <w:top w:w="0.0" w:type="dxa"/>
              <w:left w:w="0.0" w:type="dxa"/>
              <w:bottom w:w="0.0" w:type="dxa"/>
              <w:right w:w="0.0" w:type="dxa"/>
            </w:tcMar>
            <w:vAlign w:val="top"/>
          </w:tcPr>
          <w:p w:rsidR="00000000" w:rsidDel="00000000" w:rsidP="00000000" w:rsidRDefault="00000000" w:rsidRPr="00000000" w14:paraId="000010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LEVEL B3 PLAN</w:t>
            </w:r>
          </w:p>
        </w:tc>
        <w:tc>
          <w:tcPr>
            <w:shd w:fill="auto" w:val="clear"/>
            <w:tcMar>
              <w:top w:w="0.0" w:type="dxa"/>
              <w:left w:w="0.0" w:type="dxa"/>
              <w:bottom w:w="0.0" w:type="dxa"/>
              <w:right w:w="0.0" w:type="dxa"/>
            </w:tcMar>
            <w:vAlign w:val="top"/>
          </w:tcPr>
          <w:p w:rsidR="00000000" w:rsidDel="00000000" w:rsidP="00000000" w:rsidRDefault="00000000" w:rsidRPr="00000000" w14:paraId="000010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0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047</w:t>
            </w:r>
          </w:p>
        </w:tc>
        <w:tc>
          <w:tcPr>
            <w:shd w:fill="auto" w:val="clear"/>
            <w:tcMar>
              <w:top w:w="0.0" w:type="dxa"/>
              <w:left w:w="0.0" w:type="dxa"/>
              <w:bottom w:w="0.0" w:type="dxa"/>
              <w:right w:w="0.0" w:type="dxa"/>
            </w:tcMar>
            <w:vAlign w:val="top"/>
          </w:tcPr>
          <w:p w:rsidR="00000000" w:rsidDel="00000000" w:rsidP="00000000" w:rsidRDefault="00000000" w:rsidRPr="00000000" w14:paraId="000010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06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P1B2</w:t>
            </w:r>
          </w:p>
        </w:tc>
        <w:tc>
          <w:tcPr>
            <w:shd w:fill="cceeff" w:val="clear"/>
            <w:tcMar>
              <w:top w:w="0.0" w:type="dxa"/>
              <w:left w:w="0.0" w:type="dxa"/>
              <w:bottom w:w="0.0" w:type="dxa"/>
              <w:right w:w="0.0" w:type="dxa"/>
            </w:tcMar>
            <w:vAlign w:val="top"/>
          </w:tcPr>
          <w:p w:rsidR="00000000" w:rsidDel="00000000" w:rsidP="00000000" w:rsidRDefault="00000000" w:rsidRPr="00000000" w14:paraId="000010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6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LEVEL B2 PLAN</w:t>
            </w:r>
          </w:p>
        </w:tc>
        <w:tc>
          <w:tcPr>
            <w:shd w:fill="cceeff" w:val="clear"/>
            <w:tcMar>
              <w:top w:w="0.0" w:type="dxa"/>
              <w:left w:w="0.0" w:type="dxa"/>
              <w:bottom w:w="0.0" w:type="dxa"/>
              <w:right w:w="0.0" w:type="dxa"/>
            </w:tcMar>
            <w:vAlign w:val="top"/>
          </w:tcPr>
          <w:p w:rsidR="00000000" w:rsidDel="00000000" w:rsidP="00000000" w:rsidRDefault="00000000" w:rsidRPr="00000000" w14:paraId="000010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0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047</w:t>
            </w:r>
          </w:p>
        </w:tc>
        <w:tc>
          <w:tcPr>
            <w:shd w:fill="cceeff" w:val="clear"/>
            <w:tcMar>
              <w:top w:w="0.0" w:type="dxa"/>
              <w:left w:w="0.0" w:type="dxa"/>
              <w:bottom w:w="0.0" w:type="dxa"/>
              <w:right w:w="0.0" w:type="dxa"/>
            </w:tcMar>
            <w:vAlign w:val="top"/>
          </w:tcPr>
          <w:p w:rsidR="00000000" w:rsidDel="00000000" w:rsidP="00000000" w:rsidRDefault="00000000" w:rsidRPr="00000000" w14:paraId="000010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06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P1B1</w:t>
            </w:r>
          </w:p>
        </w:tc>
        <w:tc>
          <w:tcPr>
            <w:shd w:fill="auto" w:val="clear"/>
            <w:tcMar>
              <w:top w:w="0.0" w:type="dxa"/>
              <w:left w:w="0.0" w:type="dxa"/>
              <w:bottom w:w="0.0" w:type="dxa"/>
              <w:right w:w="0.0" w:type="dxa"/>
            </w:tcMar>
            <w:vAlign w:val="top"/>
          </w:tcPr>
          <w:p w:rsidR="00000000" w:rsidDel="00000000" w:rsidP="00000000" w:rsidRDefault="00000000" w:rsidRPr="00000000" w14:paraId="000010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6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LEVEL B1 PLAN</w:t>
            </w:r>
          </w:p>
        </w:tc>
        <w:tc>
          <w:tcPr>
            <w:shd w:fill="auto" w:val="clear"/>
            <w:tcMar>
              <w:top w:w="0.0" w:type="dxa"/>
              <w:left w:w="0.0" w:type="dxa"/>
              <w:bottom w:w="0.0" w:type="dxa"/>
              <w:right w:w="0.0" w:type="dxa"/>
            </w:tcMar>
            <w:vAlign w:val="top"/>
          </w:tcPr>
          <w:p w:rsidR="00000000" w:rsidDel="00000000" w:rsidP="00000000" w:rsidRDefault="00000000" w:rsidRPr="00000000" w14:paraId="000010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069</w:t>
            </w:r>
          </w:p>
        </w:tc>
        <w:tc>
          <w:tcPr>
            <w:shd w:fill="auto" w:val="clear"/>
            <w:tcMar>
              <w:top w:w="0.0" w:type="dxa"/>
              <w:left w:w="0.0" w:type="dxa"/>
              <w:bottom w:w="0.0" w:type="dxa"/>
              <w:right w:w="0.0" w:type="dxa"/>
            </w:tcMar>
            <w:vAlign w:val="top"/>
          </w:tcPr>
          <w:p w:rsidR="00000000" w:rsidDel="00000000" w:rsidP="00000000" w:rsidRDefault="00000000" w:rsidRPr="00000000" w14:paraId="000010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07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P101</w:t>
            </w:r>
          </w:p>
        </w:tc>
        <w:tc>
          <w:tcPr>
            <w:shd w:fill="cceeff" w:val="clear"/>
            <w:tcMar>
              <w:top w:w="0.0" w:type="dxa"/>
              <w:left w:w="0.0" w:type="dxa"/>
              <w:bottom w:w="0.0" w:type="dxa"/>
              <w:right w:w="0.0" w:type="dxa"/>
            </w:tcMar>
            <w:vAlign w:val="top"/>
          </w:tcPr>
          <w:p w:rsidR="00000000" w:rsidDel="00000000" w:rsidP="00000000" w:rsidRDefault="00000000" w:rsidRPr="00000000" w14:paraId="000010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7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LEVEL 1 PLAN</w:t>
            </w:r>
          </w:p>
        </w:tc>
        <w:tc>
          <w:tcPr>
            <w:shd w:fill="cceeff" w:val="clear"/>
            <w:tcMar>
              <w:top w:w="0.0" w:type="dxa"/>
              <w:left w:w="0.0" w:type="dxa"/>
              <w:bottom w:w="0.0" w:type="dxa"/>
              <w:right w:w="0.0" w:type="dxa"/>
            </w:tcMar>
            <w:vAlign w:val="top"/>
          </w:tcPr>
          <w:p w:rsidR="00000000" w:rsidDel="00000000" w:rsidP="00000000" w:rsidRDefault="00000000" w:rsidRPr="00000000" w14:paraId="000010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069</w:t>
            </w:r>
          </w:p>
        </w:tc>
        <w:tc>
          <w:tcPr>
            <w:shd w:fill="cceeff" w:val="clear"/>
            <w:tcMar>
              <w:top w:w="0.0" w:type="dxa"/>
              <w:left w:w="0.0" w:type="dxa"/>
              <w:bottom w:w="0.0" w:type="dxa"/>
              <w:right w:w="0.0" w:type="dxa"/>
            </w:tcMar>
            <w:vAlign w:val="top"/>
          </w:tcPr>
          <w:p w:rsidR="00000000" w:rsidDel="00000000" w:rsidP="00000000" w:rsidRDefault="00000000" w:rsidRPr="00000000" w14:paraId="000010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1/20/17</w:t>
            </w:r>
          </w:p>
        </w:tc>
      </w:tr>
      <w:tr>
        <w:tc>
          <w:tcPr>
            <w:shd w:fill="auto" w:val="clear"/>
            <w:tcMar>
              <w:top w:w="0.0" w:type="dxa"/>
              <w:left w:w="0.0" w:type="dxa"/>
              <w:bottom w:w="0.0" w:type="dxa"/>
              <w:right w:w="0.0" w:type="dxa"/>
            </w:tcMar>
            <w:vAlign w:val="top"/>
          </w:tcPr>
          <w:p w:rsidR="00000000" w:rsidDel="00000000" w:rsidP="00000000" w:rsidRDefault="00000000" w:rsidRPr="00000000" w14:paraId="0000107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P102</w:t>
            </w:r>
          </w:p>
        </w:tc>
        <w:tc>
          <w:tcPr>
            <w:shd w:fill="auto" w:val="clear"/>
            <w:tcMar>
              <w:top w:w="0.0" w:type="dxa"/>
              <w:left w:w="0.0" w:type="dxa"/>
              <w:bottom w:w="0.0" w:type="dxa"/>
              <w:right w:w="0.0" w:type="dxa"/>
            </w:tcMar>
            <w:vAlign w:val="top"/>
          </w:tcPr>
          <w:p w:rsidR="00000000" w:rsidDel="00000000" w:rsidP="00000000" w:rsidRDefault="00000000" w:rsidRPr="00000000" w14:paraId="000010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7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LEVEL 2 PLAN</w:t>
            </w:r>
          </w:p>
        </w:tc>
        <w:tc>
          <w:tcPr>
            <w:shd w:fill="auto" w:val="clear"/>
            <w:tcMar>
              <w:top w:w="0.0" w:type="dxa"/>
              <w:left w:w="0.0" w:type="dxa"/>
              <w:bottom w:w="0.0" w:type="dxa"/>
              <w:right w:w="0.0" w:type="dxa"/>
            </w:tcMar>
            <w:vAlign w:val="top"/>
          </w:tcPr>
          <w:p w:rsidR="00000000" w:rsidDel="00000000" w:rsidP="00000000" w:rsidRDefault="00000000" w:rsidRPr="00000000" w14:paraId="000010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0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ASI-029</w:t>
            </w:r>
          </w:p>
        </w:tc>
        <w:tc>
          <w:tcPr>
            <w:shd w:fill="auto" w:val="clear"/>
            <w:tcMar>
              <w:top w:w="0.0" w:type="dxa"/>
              <w:left w:w="0.0" w:type="dxa"/>
              <w:bottom w:w="0.0" w:type="dxa"/>
              <w:right w:w="0.0" w:type="dxa"/>
            </w:tcMar>
            <w:vAlign w:val="top"/>
          </w:tcPr>
          <w:p w:rsidR="00000000" w:rsidDel="00000000" w:rsidP="00000000" w:rsidRDefault="00000000" w:rsidRPr="00000000" w14:paraId="000010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10/13/16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08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P103</w:t>
            </w:r>
          </w:p>
        </w:tc>
        <w:tc>
          <w:tcPr>
            <w:shd w:fill="cceeff" w:val="clear"/>
            <w:tcMar>
              <w:top w:w="0.0" w:type="dxa"/>
              <w:left w:w="0.0" w:type="dxa"/>
              <w:bottom w:w="0.0" w:type="dxa"/>
              <w:right w:w="0.0" w:type="dxa"/>
            </w:tcMar>
            <w:vAlign w:val="top"/>
          </w:tcPr>
          <w:p w:rsidR="00000000" w:rsidDel="00000000" w:rsidP="00000000" w:rsidRDefault="00000000" w:rsidRPr="00000000" w14:paraId="000010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8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LEVEL 3 PLAN</w:t>
            </w:r>
          </w:p>
        </w:tc>
        <w:tc>
          <w:tcPr>
            <w:shd w:fill="cceeff" w:val="clear"/>
            <w:tcMar>
              <w:top w:w="0.0" w:type="dxa"/>
              <w:left w:w="0.0" w:type="dxa"/>
              <w:bottom w:w="0.0" w:type="dxa"/>
              <w:right w:w="0.0" w:type="dxa"/>
            </w:tcMar>
            <w:vAlign w:val="top"/>
          </w:tcPr>
          <w:p w:rsidR="00000000" w:rsidDel="00000000" w:rsidP="00000000" w:rsidRDefault="00000000" w:rsidRPr="00000000" w14:paraId="000010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0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ASI-029</w:t>
            </w:r>
          </w:p>
        </w:tc>
        <w:tc>
          <w:tcPr>
            <w:shd w:fill="cceeff" w:val="clear"/>
            <w:tcMar>
              <w:top w:w="0.0" w:type="dxa"/>
              <w:left w:w="0.0" w:type="dxa"/>
              <w:bottom w:w="0.0" w:type="dxa"/>
              <w:right w:w="0.0" w:type="dxa"/>
            </w:tcMar>
            <w:vAlign w:val="top"/>
          </w:tcPr>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10/13/16</w:t>
            </w:r>
          </w:p>
        </w:tc>
      </w:tr>
      <w:tr>
        <w:tc>
          <w:tcPr>
            <w:shd w:fill="auto" w:val="clear"/>
            <w:tcMar>
              <w:top w:w="0.0" w:type="dxa"/>
              <w:left w:w="0.0" w:type="dxa"/>
              <w:bottom w:w="0.0" w:type="dxa"/>
              <w:right w:w="0.0" w:type="dxa"/>
            </w:tcMar>
            <w:vAlign w:val="top"/>
          </w:tcPr>
          <w:p w:rsidR="00000000" w:rsidDel="00000000" w:rsidP="00000000" w:rsidRDefault="00000000" w:rsidRPr="00000000" w14:paraId="0000108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P104</w:t>
            </w:r>
          </w:p>
        </w:tc>
        <w:tc>
          <w:tcPr>
            <w:shd w:fill="auto" w:val="clear"/>
            <w:tcMar>
              <w:top w:w="0.0" w:type="dxa"/>
              <w:left w:w="0.0" w:type="dxa"/>
              <w:bottom w:w="0.0" w:type="dxa"/>
              <w:right w:w="0.0" w:type="dxa"/>
            </w:tcMar>
            <w:vAlign w:val="top"/>
          </w:tcPr>
          <w:p w:rsidR="00000000" w:rsidDel="00000000" w:rsidP="00000000" w:rsidRDefault="00000000" w:rsidRPr="00000000" w14:paraId="000010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9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LEVEL 4 PLAN</w:t>
            </w:r>
          </w:p>
        </w:tc>
        <w:tc>
          <w:tcPr>
            <w:shd w:fill="auto" w:val="clear"/>
            <w:tcMar>
              <w:top w:w="0.0" w:type="dxa"/>
              <w:left w:w="0.0" w:type="dxa"/>
              <w:bottom w:w="0.0" w:type="dxa"/>
              <w:right w:w="0.0" w:type="dxa"/>
            </w:tcMar>
            <w:vAlign w:val="top"/>
          </w:tcPr>
          <w:p w:rsidR="00000000" w:rsidDel="00000000" w:rsidP="00000000" w:rsidRDefault="00000000" w:rsidRPr="00000000" w14:paraId="000010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0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056</w:t>
            </w:r>
          </w:p>
        </w:tc>
        <w:tc>
          <w:tcPr>
            <w:shd w:fill="auto" w:val="clear"/>
            <w:tcMar>
              <w:top w:w="0.0" w:type="dxa"/>
              <w:left w:w="0.0" w:type="dxa"/>
              <w:bottom w:w="0.0" w:type="dxa"/>
              <w:right w:w="0.0" w:type="dxa"/>
            </w:tcMar>
            <w:vAlign w:val="top"/>
          </w:tcPr>
          <w:p w:rsidR="00000000" w:rsidDel="00000000" w:rsidP="00000000" w:rsidRDefault="00000000" w:rsidRPr="00000000" w14:paraId="000010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P105</w:t>
            </w:r>
          </w:p>
        </w:tc>
        <w:tc>
          <w:tcPr>
            <w:shd w:fill="cceeff" w:val="clear"/>
            <w:tcMar>
              <w:top w:w="0.0" w:type="dxa"/>
              <w:left w:w="0.0" w:type="dxa"/>
              <w:bottom w:w="0.0" w:type="dxa"/>
              <w:right w:w="0.0" w:type="dxa"/>
            </w:tcMar>
            <w:vAlign w:val="top"/>
          </w:tcPr>
          <w:p w:rsidR="00000000" w:rsidDel="00000000" w:rsidP="00000000" w:rsidRDefault="00000000" w:rsidRPr="00000000" w14:paraId="000010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9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LEVEL 5 PLAN</w:t>
            </w:r>
          </w:p>
        </w:tc>
        <w:tc>
          <w:tcPr>
            <w:shd w:fill="cceeff" w:val="clear"/>
            <w:tcMar>
              <w:top w:w="0.0" w:type="dxa"/>
              <w:left w:w="0.0" w:type="dxa"/>
              <w:bottom w:w="0.0" w:type="dxa"/>
              <w:right w:w="0.0" w:type="dxa"/>
            </w:tcMar>
            <w:vAlign w:val="top"/>
          </w:tcPr>
          <w:p w:rsidR="00000000" w:rsidDel="00000000" w:rsidP="00000000" w:rsidRDefault="00000000" w:rsidRPr="00000000" w14:paraId="000010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0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10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0A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P106</w:t>
            </w:r>
          </w:p>
        </w:tc>
        <w:tc>
          <w:tcPr>
            <w:shd w:fill="auto" w:val="clear"/>
            <w:tcMar>
              <w:top w:w="0.0" w:type="dxa"/>
              <w:left w:w="0.0" w:type="dxa"/>
              <w:bottom w:w="0.0" w:type="dxa"/>
              <w:right w:w="0.0" w:type="dxa"/>
            </w:tcMar>
            <w:vAlign w:val="top"/>
          </w:tcPr>
          <w:p w:rsidR="00000000" w:rsidDel="00000000" w:rsidP="00000000" w:rsidRDefault="00000000" w:rsidRPr="00000000" w14:paraId="000010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A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LEVEL 6 PLAN</w:t>
            </w:r>
          </w:p>
        </w:tc>
        <w:tc>
          <w:tcPr>
            <w:shd w:fill="auto" w:val="clear"/>
            <w:tcMar>
              <w:top w:w="0.0" w:type="dxa"/>
              <w:left w:w="0.0" w:type="dxa"/>
              <w:bottom w:w="0.0" w:type="dxa"/>
              <w:right w:w="0.0" w:type="dxa"/>
            </w:tcMar>
            <w:vAlign w:val="top"/>
          </w:tcPr>
          <w:p w:rsidR="00000000" w:rsidDel="00000000" w:rsidP="00000000" w:rsidRDefault="00000000" w:rsidRPr="00000000" w14:paraId="000010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0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056</w:t>
            </w:r>
          </w:p>
        </w:tc>
        <w:tc>
          <w:tcPr>
            <w:shd w:fill="auto" w:val="clear"/>
            <w:tcMar>
              <w:top w:w="0.0" w:type="dxa"/>
              <w:left w:w="0.0" w:type="dxa"/>
              <w:bottom w:w="0.0" w:type="dxa"/>
              <w:right w:w="0.0" w:type="dxa"/>
            </w:tcMar>
            <w:vAlign w:val="top"/>
          </w:tcPr>
          <w:p w:rsidR="00000000" w:rsidDel="00000000" w:rsidP="00000000" w:rsidRDefault="00000000" w:rsidRPr="00000000" w14:paraId="000010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0A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P107</w:t>
            </w:r>
          </w:p>
        </w:tc>
        <w:tc>
          <w:tcPr>
            <w:shd w:fill="cceeff" w:val="clear"/>
            <w:tcMar>
              <w:top w:w="0.0" w:type="dxa"/>
              <w:left w:w="0.0" w:type="dxa"/>
              <w:bottom w:w="0.0" w:type="dxa"/>
              <w:right w:w="0.0" w:type="dxa"/>
            </w:tcMar>
            <w:vAlign w:val="top"/>
          </w:tcPr>
          <w:p w:rsidR="00000000" w:rsidDel="00000000" w:rsidP="00000000" w:rsidRDefault="00000000" w:rsidRPr="00000000" w14:paraId="000010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A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LEVEL 7 PLAN</w:t>
            </w:r>
          </w:p>
        </w:tc>
        <w:tc>
          <w:tcPr>
            <w:shd w:fill="cceeff" w:val="clear"/>
            <w:tcMar>
              <w:top w:w="0.0" w:type="dxa"/>
              <w:left w:w="0.0" w:type="dxa"/>
              <w:bottom w:w="0.0" w:type="dxa"/>
              <w:right w:w="0.0" w:type="dxa"/>
            </w:tcMar>
            <w:vAlign w:val="top"/>
          </w:tcPr>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0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10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P108</w:t>
            </w:r>
          </w:p>
        </w:tc>
        <w:tc>
          <w:tcPr>
            <w:shd w:fill="auto" w:val="clear"/>
            <w:tcMar>
              <w:top w:w="0.0" w:type="dxa"/>
              <w:left w:w="0.0" w:type="dxa"/>
              <w:bottom w:w="0.0" w:type="dxa"/>
              <w:right w:w="0.0" w:type="dxa"/>
            </w:tcMar>
            <w:vAlign w:val="top"/>
          </w:tcPr>
          <w:p w:rsidR="00000000" w:rsidDel="00000000" w:rsidP="00000000" w:rsidRDefault="00000000" w:rsidRPr="00000000" w14:paraId="000010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B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LEVEL 8 PLAN</w:t>
            </w:r>
          </w:p>
        </w:tc>
        <w:tc>
          <w:tcPr>
            <w:shd w:fill="auto" w:val="clear"/>
            <w:tcMar>
              <w:top w:w="0.0" w:type="dxa"/>
              <w:left w:w="0.0" w:type="dxa"/>
              <w:bottom w:w="0.0" w:type="dxa"/>
              <w:right w:w="0.0" w:type="dxa"/>
            </w:tcMar>
            <w:vAlign w:val="top"/>
          </w:tcPr>
          <w:p w:rsidR="00000000" w:rsidDel="00000000" w:rsidP="00000000" w:rsidRDefault="00000000" w:rsidRPr="00000000" w14:paraId="000010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0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056</w:t>
            </w:r>
          </w:p>
        </w:tc>
        <w:tc>
          <w:tcPr>
            <w:shd w:fill="auto" w:val="clear"/>
            <w:tcMar>
              <w:top w:w="0.0" w:type="dxa"/>
              <w:left w:w="0.0" w:type="dxa"/>
              <w:bottom w:w="0.0" w:type="dxa"/>
              <w:right w:w="0.0" w:type="dxa"/>
            </w:tcMar>
            <w:vAlign w:val="top"/>
          </w:tcPr>
          <w:p w:rsidR="00000000" w:rsidDel="00000000" w:rsidP="00000000" w:rsidRDefault="00000000" w:rsidRPr="00000000" w14:paraId="000010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0B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P109</w:t>
            </w:r>
          </w:p>
        </w:tc>
        <w:tc>
          <w:tcPr>
            <w:shd w:fill="cceeff" w:val="clear"/>
            <w:tcMar>
              <w:top w:w="0.0" w:type="dxa"/>
              <w:left w:w="0.0" w:type="dxa"/>
              <w:bottom w:w="0.0" w:type="dxa"/>
              <w:right w:w="0.0" w:type="dxa"/>
            </w:tcMar>
            <w:vAlign w:val="top"/>
          </w:tcPr>
          <w:p w:rsidR="00000000" w:rsidDel="00000000" w:rsidP="00000000" w:rsidRDefault="00000000" w:rsidRPr="00000000" w14:paraId="000010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B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LEVEL 9 PLAN</w:t>
            </w:r>
          </w:p>
        </w:tc>
        <w:tc>
          <w:tcPr>
            <w:shd w:fill="cceeff" w:val="clear"/>
            <w:tcMar>
              <w:top w:w="0.0" w:type="dxa"/>
              <w:left w:w="0.0" w:type="dxa"/>
              <w:bottom w:w="0.0" w:type="dxa"/>
              <w:right w:w="0.0" w:type="dxa"/>
            </w:tcMar>
            <w:vAlign w:val="top"/>
          </w:tcPr>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0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10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0C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P110</w:t>
            </w:r>
          </w:p>
        </w:tc>
        <w:tc>
          <w:tcPr>
            <w:shd w:fill="auto" w:val="clear"/>
            <w:tcMar>
              <w:top w:w="0.0" w:type="dxa"/>
              <w:left w:w="0.0" w:type="dxa"/>
              <w:bottom w:w="0.0" w:type="dxa"/>
              <w:right w:w="0.0" w:type="dxa"/>
            </w:tcMar>
            <w:vAlign w:val="top"/>
          </w:tcPr>
          <w:p w:rsidR="00000000" w:rsidDel="00000000" w:rsidP="00000000" w:rsidRDefault="00000000" w:rsidRPr="00000000" w14:paraId="000010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C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LEVEL 10 PLAN</w:t>
            </w:r>
          </w:p>
        </w:tc>
        <w:tc>
          <w:tcPr>
            <w:shd w:fill="auto" w:val="clear"/>
            <w:tcMar>
              <w:top w:w="0.0" w:type="dxa"/>
              <w:left w:w="0.0" w:type="dxa"/>
              <w:bottom w:w="0.0" w:type="dxa"/>
              <w:right w:w="0.0" w:type="dxa"/>
            </w:tcMar>
            <w:vAlign w:val="top"/>
          </w:tcPr>
          <w:p w:rsidR="00000000" w:rsidDel="00000000" w:rsidP="00000000" w:rsidRDefault="00000000" w:rsidRPr="00000000" w14:paraId="000010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0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056</w:t>
            </w:r>
          </w:p>
        </w:tc>
        <w:tc>
          <w:tcPr>
            <w:shd w:fill="auto" w:val="clear"/>
            <w:tcMar>
              <w:top w:w="0.0" w:type="dxa"/>
              <w:left w:w="0.0" w:type="dxa"/>
              <w:bottom w:w="0.0" w:type="dxa"/>
              <w:right w:w="0.0" w:type="dxa"/>
            </w:tcMar>
            <w:vAlign w:val="top"/>
          </w:tcPr>
          <w:p w:rsidR="00000000" w:rsidDel="00000000" w:rsidP="00000000" w:rsidRDefault="00000000" w:rsidRPr="00000000" w14:paraId="000010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0C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P111</w:t>
            </w:r>
          </w:p>
        </w:tc>
        <w:tc>
          <w:tcPr>
            <w:shd w:fill="cceeff" w:val="clear"/>
            <w:tcMar>
              <w:top w:w="0.0" w:type="dxa"/>
              <w:left w:w="0.0" w:type="dxa"/>
              <w:bottom w:w="0.0" w:type="dxa"/>
              <w:right w:w="0.0" w:type="dxa"/>
            </w:tcMar>
            <w:vAlign w:val="top"/>
          </w:tcPr>
          <w:p w:rsidR="00000000" w:rsidDel="00000000" w:rsidP="00000000" w:rsidRDefault="00000000" w:rsidRPr="00000000" w14:paraId="000010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D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LEVEL M1 PLAN</w:t>
            </w:r>
          </w:p>
        </w:tc>
        <w:tc>
          <w:tcPr>
            <w:shd w:fill="cceeff" w:val="clear"/>
            <w:tcMar>
              <w:top w:w="0.0" w:type="dxa"/>
              <w:left w:w="0.0" w:type="dxa"/>
              <w:bottom w:w="0.0" w:type="dxa"/>
              <w:right w:w="0.0" w:type="dxa"/>
            </w:tcMar>
            <w:vAlign w:val="top"/>
          </w:tcPr>
          <w:p w:rsidR="00000000" w:rsidDel="00000000" w:rsidP="00000000" w:rsidRDefault="00000000" w:rsidRPr="00000000" w14:paraId="000010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ASI-029</w:t>
            </w:r>
          </w:p>
        </w:tc>
        <w:tc>
          <w:tcPr>
            <w:shd w:fill="cceeff" w:val="clear"/>
            <w:tcMar>
              <w:top w:w="0.0" w:type="dxa"/>
              <w:left w:w="0.0" w:type="dxa"/>
              <w:bottom w:w="0.0" w:type="dxa"/>
              <w:right w:w="0.0" w:type="dxa"/>
            </w:tcMar>
            <w:vAlign w:val="top"/>
          </w:tcPr>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10/13/16</w:t>
            </w:r>
          </w:p>
        </w:tc>
      </w:tr>
      <w:tr>
        <w:tc>
          <w:tcPr>
            <w:shd w:fill="auto" w:val="clear"/>
            <w:tcMar>
              <w:top w:w="0.0" w:type="dxa"/>
              <w:left w:w="0.0" w:type="dxa"/>
              <w:bottom w:w="0.0" w:type="dxa"/>
              <w:right w:w="0.0" w:type="dxa"/>
            </w:tcMar>
            <w:vAlign w:val="top"/>
          </w:tcPr>
          <w:p w:rsidR="00000000" w:rsidDel="00000000" w:rsidP="00000000" w:rsidRDefault="00000000" w:rsidRPr="00000000" w14:paraId="000010D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P112</w:t>
            </w:r>
          </w:p>
        </w:tc>
        <w:tc>
          <w:tcPr>
            <w:shd w:fill="auto" w:val="clear"/>
            <w:tcMar>
              <w:top w:w="0.0" w:type="dxa"/>
              <w:left w:w="0.0" w:type="dxa"/>
              <w:bottom w:w="0.0" w:type="dxa"/>
              <w:right w:w="0.0" w:type="dxa"/>
            </w:tcMar>
            <w:vAlign w:val="top"/>
          </w:tcPr>
          <w:p w:rsidR="00000000" w:rsidDel="00000000" w:rsidP="00000000" w:rsidRDefault="00000000" w:rsidRPr="00000000" w14:paraId="000010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D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LEVEL M2 PLAN</w:t>
            </w:r>
          </w:p>
        </w:tc>
        <w:tc>
          <w:tcPr>
            <w:shd w:fill="auto" w:val="clear"/>
            <w:tcMar>
              <w:top w:w="0.0" w:type="dxa"/>
              <w:left w:w="0.0" w:type="dxa"/>
              <w:bottom w:w="0.0" w:type="dxa"/>
              <w:right w:w="0.0" w:type="dxa"/>
            </w:tcMar>
            <w:vAlign w:val="top"/>
          </w:tcPr>
          <w:p w:rsidR="00000000" w:rsidDel="00000000" w:rsidP="00000000" w:rsidRDefault="00000000" w:rsidRPr="00000000" w14:paraId="000010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0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ASI-029</w:t>
            </w:r>
          </w:p>
        </w:tc>
        <w:tc>
          <w:tcPr>
            <w:shd w:fill="auto" w:val="clear"/>
            <w:tcMar>
              <w:top w:w="0.0" w:type="dxa"/>
              <w:left w:w="0.0" w:type="dxa"/>
              <w:bottom w:w="0.0" w:type="dxa"/>
              <w:right w:w="0.0" w:type="dxa"/>
            </w:tcMar>
            <w:vAlign w:val="top"/>
          </w:tcPr>
          <w:p w:rsidR="00000000" w:rsidDel="00000000" w:rsidP="00000000" w:rsidRDefault="00000000" w:rsidRPr="00000000" w14:paraId="000010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10/13/16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0E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P200</w:t>
            </w:r>
          </w:p>
        </w:tc>
        <w:tc>
          <w:tcPr>
            <w:shd w:fill="cceeff" w:val="clear"/>
            <w:tcMar>
              <w:top w:w="0.0" w:type="dxa"/>
              <w:left w:w="0.0" w:type="dxa"/>
              <w:bottom w:w="0.0" w:type="dxa"/>
              <w:right w:w="0.0" w:type="dxa"/>
            </w:tcMar>
            <w:vAlign w:val="top"/>
          </w:tcPr>
          <w:p w:rsidR="00000000" w:rsidDel="00000000" w:rsidP="00000000" w:rsidRDefault="00000000" w:rsidRPr="00000000" w14:paraId="000010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E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ENLARGED PART PLANS</w:t>
            </w:r>
          </w:p>
        </w:tc>
        <w:tc>
          <w:tcPr>
            <w:shd w:fill="cceeff" w:val="clear"/>
            <w:tcMar>
              <w:top w:w="0.0" w:type="dxa"/>
              <w:left w:w="0.0" w:type="dxa"/>
              <w:bottom w:w="0.0" w:type="dxa"/>
              <w:right w:w="0.0" w:type="dxa"/>
            </w:tcMar>
            <w:vAlign w:val="top"/>
          </w:tcPr>
          <w:p w:rsidR="00000000" w:rsidDel="00000000" w:rsidP="00000000" w:rsidRDefault="00000000" w:rsidRPr="00000000" w14:paraId="000010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0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P201</w:t>
            </w:r>
          </w:p>
        </w:tc>
        <w:tc>
          <w:tcPr>
            <w:shd w:fill="auto" w:val="clear"/>
            <w:tcMar>
              <w:top w:w="0.0" w:type="dxa"/>
              <w:left w:w="0.0" w:type="dxa"/>
              <w:bottom w:w="0.0" w:type="dxa"/>
              <w:right w:w="0.0" w:type="dxa"/>
            </w:tcMar>
            <w:vAlign w:val="top"/>
          </w:tcPr>
          <w:p w:rsidR="00000000" w:rsidDel="00000000" w:rsidP="00000000" w:rsidRDefault="00000000" w:rsidRPr="00000000" w14:paraId="000010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E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ISOMETRICS</w:t>
            </w:r>
          </w:p>
        </w:tc>
        <w:tc>
          <w:tcPr>
            <w:shd w:fill="auto" w:val="clear"/>
            <w:tcMar>
              <w:top w:w="0.0" w:type="dxa"/>
              <w:left w:w="0.0" w:type="dxa"/>
              <w:bottom w:w="0.0" w:type="dxa"/>
              <w:right w:w="0.0" w:type="dxa"/>
            </w:tcMar>
            <w:vAlign w:val="top"/>
          </w:tcPr>
          <w:p w:rsidR="00000000" w:rsidDel="00000000" w:rsidP="00000000" w:rsidRDefault="00000000" w:rsidRPr="00000000" w14:paraId="000010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0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024BMS</w:t>
            </w:r>
          </w:p>
        </w:tc>
        <w:tc>
          <w:tcPr>
            <w:shd w:fill="auto" w:val="clear"/>
            <w:tcMar>
              <w:top w:w="0.0" w:type="dxa"/>
              <w:left w:w="0.0" w:type="dxa"/>
              <w:bottom w:w="0.0" w:type="dxa"/>
              <w:right w:w="0.0" w:type="dxa"/>
            </w:tcMar>
            <w:vAlign w:val="top"/>
          </w:tcPr>
          <w:p w:rsidR="00000000" w:rsidDel="00000000" w:rsidP="00000000" w:rsidRDefault="00000000" w:rsidRPr="00000000" w14:paraId="000010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P300</w:t>
            </w:r>
          </w:p>
        </w:tc>
        <w:tc>
          <w:tcPr>
            <w:shd w:fill="cceeff" w:val="clear"/>
            <w:tcMar>
              <w:top w:w="0.0" w:type="dxa"/>
              <w:left w:w="0.0" w:type="dxa"/>
              <w:bottom w:w="0.0" w:type="dxa"/>
              <w:right w:w="0.0" w:type="dxa"/>
            </w:tcMar>
            <w:vAlign w:val="top"/>
          </w:tcPr>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SECTIONS</w:t>
            </w:r>
          </w:p>
        </w:tc>
        <w:tc>
          <w:tcPr>
            <w:shd w:fill="cceeff" w:val="clear"/>
            <w:tcMar>
              <w:top w:w="0.0" w:type="dxa"/>
              <w:left w:w="0.0" w:type="dxa"/>
              <w:bottom w:w="0.0" w:type="dxa"/>
              <w:right w:w="0.0" w:type="dxa"/>
            </w:tcMar>
            <w:vAlign w:val="top"/>
          </w:tcPr>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0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0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0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0F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P400</w:t>
            </w:r>
          </w:p>
        </w:tc>
        <w:tc>
          <w:tcPr>
            <w:shd w:fill="auto" w:val="clear"/>
            <w:tcMar>
              <w:top w:w="0.0" w:type="dxa"/>
              <w:left w:w="0.0" w:type="dxa"/>
              <w:bottom w:w="0.0" w:type="dxa"/>
              <w:right w:w="0.0" w:type="dxa"/>
            </w:tcMar>
            <w:vAlign w:val="top"/>
          </w:tcPr>
          <w:p w:rsidR="00000000" w:rsidDel="00000000" w:rsidP="00000000" w:rsidRDefault="00000000" w:rsidRPr="00000000" w14:paraId="000010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F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RAIN WATER RISER DIAGRAM</w:t>
            </w:r>
          </w:p>
        </w:tc>
        <w:tc>
          <w:tcPr>
            <w:shd w:fill="auto" w:val="clear"/>
            <w:tcMar>
              <w:top w:w="0.0" w:type="dxa"/>
              <w:left w:w="0.0" w:type="dxa"/>
              <w:bottom w:w="0.0" w:type="dxa"/>
              <w:right w:w="0.0" w:type="dxa"/>
            </w:tcMar>
            <w:vAlign w:val="top"/>
          </w:tcPr>
          <w:p w:rsidR="00000000" w:rsidDel="00000000" w:rsidP="00000000" w:rsidRDefault="00000000" w:rsidRPr="00000000" w14:paraId="000010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1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024BMS</w:t>
            </w:r>
          </w:p>
        </w:tc>
        <w:tc>
          <w:tcPr>
            <w:shd w:fill="auto" w:val="clear"/>
            <w:tcMar>
              <w:top w:w="0.0" w:type="dxa"/>
              <w:left w:w="0.0" w:type="dxa"/>
              <w:bottom w:w="0.0" w:type="dxa"/>
              <w:right w:w="0.0" w:type="dxa"/>
            </w:tcMar>
            <w:vAlign w:val="top"/>
          </w:tcPr>
          <w:p w:rsidR="00000000" w:rsidDel="00000000" w:rsidP="00000000" w:rsidRDefault="00000000" w:rsidRPr="00000000" w14:paraId="000011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0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P401</w:t>
            </w:r>
          </w:p>
        </w:tc>
        <w:tc>
          <w:tcPr>
            <w:shd w:fill="cceeff" w:val="clear"/>
            <w:tcMar>
              <w:top w:w="0.0" w:type="dxa"/>
              <w:left w:w="0.0" w:type="dxa"/>
              <w:bottom w:w="0.0" w:type="dxa"/>
              <w:right w:w="0.0" w:type="dxa"/>
            </w:tcMar>
            <w:vAlign w:val="top"/>
          </w:tcPr>
          <w:p w:rsidR="00000000" w:rsidDel="00000000" w:rsidP="00000000" w:rsidRDefault="00000000" w:rsidRPr="00000000" w14:paraId="000011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SANITARY AND VENT RISER DIAGRAM</w:t>
            </w:r>
          </w:p>
        </w:tc>
        <w:tc>
          <w:tcPr>
            <w:shd w:fill="cceeff" w:val="clear"/>
            <w:tcMar>
              <w:top w:w="0.0" w:type="dxa"/>
              <w:left w:w="0.0" w:type="dxa"/>
              <w:bottom w:w="0.0" w:type="dxa"/>
              <w:right w:w="0.0" w:type="dxa"/>
            </w:tcMar>
            <w:vAlign w:val="top"/>
          </w:tcPr>
          <w:p w:rsidR="00000000" w:rsidDel="00000000" w:rsidP="00000000" w:rsidRDefault="00000000" w:rsidRPr="00000000" w14:paraId="000011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1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1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10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P402</w:t>
            </w:r>
          </w:p>
        </w:tc>
        <w:tc>
          <w:tcPr>
            <w:shd w:fill="auto" w:val="clear"/>
            <w:tcMar>
              <w:top w:w="0.0" w:type="dxa"/>
              <w:left w:w="0.0" w:type="dxa"/>
              <w:bottom w:w="0.0" w:type="dxa"/>
              <w:right w:w="0.0" w:type="dxa"/>
            </w:tcMar>
            <w:vAlign w:val="top"/>
          </w:tcPr>
          <w:p w:rsidR="00000000" w:rsidDel="00000000" w:rsidP="00000000" w:rsidRDefault="00000000" w:rsidRPr="00000000" w14:paraId="000011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0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NATURAL GAS RISER DIAGRAM</w:t>
            </w:r>
          </w:p>
        </w:tc>
        <w:tc>
          <w:tcPr>
            <w:shd w:fill="auto" w:val="clear"/>
            <w:tcMar>
              <w:top w:w="0.0" w:type="dxa"/>
              <w:left w:w="0.0" w:type="dxa"/>
              <w:bottom w:w="0.0" w:type="dxa"/>
              <w:right w:w="0.0" w:type="dxa"/>
            </w:tcMar>
            <w:vAlign w:val="top"/>
          </w:tcPr>
          <w:p w:rsidR="00000000" w:rsidDel="00000000" w:rsidP="00000000" w:rsidRDefault="00000000" w:rsidRPr="00000000" w14:paraId="000011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1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014</w:t>
            </w:r>
          </w:p>
        </w:tc>
        <w:tc>
          <w:tcPr>
            <w:shd w:fill="auto" w:val="clear"/>
            <w:tcMar>
              <w:top w:w="0.0" w:type="dxa"/>
              <w:left w:w="0.0" w:type="dxa"/>
              <w:bottom w:w="0.0" w:type="dxa"/>
              <w:right w:w="0.0" w:type="dxa"/>
            </w:tcMar>
            <w:vAlign w:val="top"/>
          </w:tcPr>
          <w:p w:rsidR="00000000" w:rsidDel="00000000" w:rsidP="00000000" w:rsidRDefault="00000000" w:rsidRPr="00000000" w14:paraId="000011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9/25/15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1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P403</w:t>
            </w:r>
          </w:p>
        </w:tc>
        <w:tc>
          <w:tcPr>
            <w:shd w:fill="cceeff" w:val="clear"/>
            <w:tcMar>
              <w:top w:w="0.0" w:type="dxa"/>
              <w:left w:w="0.0" w:type="dxa"/>
              <w:bottom w:w="0.0" w:type="dxa"/>
              <w:right w:w="0.0" w:type="dxa"/>
            </w:tcMar>
            <w:vAlign w:val="top"/>
          </w:tcPr>
          <w:p w:rsidR="00000000" w:rsidDel="00000000" w:rsidP="00000000" w:rsidRDefault="00000000" w:rsidRPr="00000000" w14:paraId="000011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1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DOMESTIC AND NON-POTABLE RISER DIAGRAM</w:t>
            </w:r>
          </w:p>
        </w:tc>
        <w:tc>
          <w:tcPr>
            <w:shd w:fill="cceeff" w:val="clear"/>
            <w:tcMar>
              <w:top w:w="0.0" w:type="dxa"/>
              <w:left w:w="0.0" w:type="dxa"/>
              <w:bottom w:w="0.0" w:type="dxa"/>
              <w:right w:w="0.0" w:type="dxa"/>
            </w:tcMar>
            <w:vAlign w:val="top"/>
          </w:tcPr>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1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11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P404</w:t>
            </w:r>
          </w:p>
        </w:tc>
        <w:tc>
          <w:tcPr>
            <w:shd w:fill="auto" w:val="clear"/>
            <w:tcMar>
              <w:top w:w="0.0" w:type="dxa"/>
              <w:left w:w="0.0" w:type="dxa"/>
              <w:bottom w:w="0.0" w:type="dxa"/>
              <w:right w:w="0.0" w:type="dxa"/>
            </w:tcMar>
            <w:vAlign w:val="top"/>
          </w:tcPr>
          <w:p w:rsidR="00000000" w:rsidDel="00000000" w:rsidP="00000000" w:rsidRDefault="00000000" w:rsidRPr="00000000" w14:paraId="000011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2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RAINWATER RECLAIM SYSTEM FLOW DIAGRAM</w:t>
            </w:r>
          </w:p>
        </w:tc>
        <w:tc>
          <w:tcPr>
            <w:shd w:fill="auto" w:val="clear"/>
            <w:tcMar>
              <w:top w:w="0.0" w:type="dxa"/>
              <w:left w:w="0.0" w:type="dxa"/>
              <w:bottom w:w="0.0" w:type="dxa"/>
              <w:right w:w="0.0" w:type="dxa"/>
            </w:tcMar>
            <w:vAlign w:val="top"/>
          </w:tcPr>
          <w:p w:rsidR="00000000" w:rsidDel="00000000" w:rsidP="00000000" w:rsidRDefault="00000000" w:rsidRPr="00000000" w14:paraId="000011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1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2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P500</w:t>
            </w:r>
          </w:p>
        </w:tc>
        <w:tc>
          <w:tcPr>
            <w:shd w:fill="cceeff" w:val="clear"/>
            <w:tcMar>
              <w:top w:w="0.0" w:type="dxa"/>
              <w:left w:w="0.0" w:type="dxa"/>
              <w:bottom w:w="0.0" w:type="dxa"/>
              <w:right w:w="0.0" w:type="dxa"/>
            </w:tcMar>
            <w:vAlign w:val="top"/>
          </w:tcPr>
          <w:p w:rsidR="00000000" w:rsidDel="00000000" w:rsidP="00000000" w:rsidRDefault="00000000" w:rsidRPr="00000000" w14:paraId="000011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2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SCHEDULES</w:t>
            </w:r>
          </w:p>
        </w:tc>
        <w:tc>
          <w:tcPr>
            <w:shd w:fill="cceeff" w:val="clear"/>
            <w:tcMar>
              <w:top w:w="0.0" w:type="dxa"/>
              <w:left w:w="0.0" w:type="dxa"/>
              <w:bottom w:w="0.0" w:type="dxa"/>
              <w:right w:w="0.0" w:type="dxa"/>
            </w:tcMar>
            <w:vAlign w:val="top"/>
          </w:tcPr>
          <w:p w:rsidR="00000000" w:rsidDel="00000000" w:rsidP="00000000" w:rsidRDefault="00000000" w:rsidRPr="00000000" w14:paraId="000011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014</w:t>
            </w:r>
          </w:p>
        </w:tc>
        <w:tc>
          <w:tcPr>
            <w:shd w:fill="cceeff" w:val="clear"/>
            <w:tcMar>
              <w:top w:w="0.0" w:type="dxa"/>
              <w:left w:w="0.0" w:type="dxa"/>
              <w:bottom w:w="0.0" w:type="dxa"/>
              <w:right w:w="0.0" w:type="dxa"/>
            </w:tcMar>
            <w:vAlign w:val="top"/>
          </w:tcPr>
          <w:p w:rsidR="00000000" w:rsidDel="00000000" w:rsidP="00000000" w:rsidRDefault="00000000" w:rsidRPr="00000000" w14:paraId="000011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9/25/15</w:t>
            </w:r>
          </w:p>
        </w:tc>
      </w:tr>
      <w:tr>
        <w:tc>
          <w:tcPr>
            <w:shd w:fill="auto" w:val="clear"/>
            <w:tcMar>
              <w:top w:w="0.0" w:type="dxa"/>
              <w:left w:w="0.0" w:type="dxa"/>
              <w:bottom w:w="0.0" w:type="dxa"/>
              <w:right w:w="0.0" w:type="dxa"/>
            </w:tcMar>
            <w:vAlign w:val="top"/>
          </w:tcPr>
          <w:p w:rsidR="00000000" w:rsidDel="00000000" w:rsidP="00000000" w:rsidRDefault="00000000" w:rsidRPr="00000000" w14:paraId="0000113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P600</w:t>
            </w:r>
          </w:p>
        </w:tc>
        <w:tc>
          <w:tcPr>
            <w:shd w:fill="auto" w:val="clear"/>
            <w:tcMar>
              <w:top w:w="0.0" w:type="dxa"/>
              <w:left w:w="0.0" w:type="dxa"/>
              <w:bottom w:w="0.0" w:type="dxa"/>
              <w:right w:w="0.0" w:type="dxa"/>
            </w:tcMar>
            <w:vAlign w:val="top"/>
          </w:tcPr>
          <w:p w:rsidR="00000000" w:rsidDel="00000000" w:rsidP="00000000" w:rsidRDefault="00000000" w:rsidRPr="00000000" w14:paraId="000011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3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DETAILS SHEET 1</w:t>
            </w:r>
          </w:p>
        </w:tc>
        <w:tc>
          <w:tcPr>
            <w:shd w:fill="auto" w:val="clear"/>
            <w:tcMar>
              <w:top w:w="0.0" w:type="dxa"/>
              <w:left w:w="0.0" w:type="dxa"/>
              <w:bottom w:w="0.0" w:type="dxa"/>
              <w:right w:w="0.0" w:type="dxa"/>
            </w:tcMar>
            <w:vAlign w:val="top"/>
          </w:tcPr>
          <w:p w:rsidR="00000000" w:rsidDel="00000000" w:rsidP="00000000" w:rsidRDefault="00000000" w:rsidRPr="00000000" w14:paraId="000011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1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014</w:t>
            </w:r>
          </w:p>
        </w:tc>
        <w:tc>
          <w:tcPr>
            <w:shd w:fill="auto" w:val="clear"/>
            <w:tcMar>
              <w:top w:w="0.0" w:type="dxa"/>
              <w:left w:w="0.0" w:type="dxa"/>
              <w:bottom w:w="0.0" w:type="dxa"/>
              <w:right w:w="0.0" w:type="dxa"/>
            </w:tcMar>
            <w:vAlign w:val="top"/>
          </w:tcPr>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9/25/15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3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P601</w:t>
            </w:r>
          </w:p>
        </w:tc>
        <w:tc>
          <w:tcPr>
            <w:shd w:fill="cceeff" w:val="clear"/>
            <w:tcMar>
              <w:top w:w="0.0" w:type="dxa"/>
              <w:left w:w="0.0" w:type="dxa"/>
              <w:bottom w:w="0.0" w:type="dxa"/>
              <w:right w:w="0.0" w:type="dxa"/>
            </w:tcMar>
            <w:vAlign w:val="top"/>
          </w:tcPr>
          <w:p w:rsidR="00000000" w:rsidDel="00000000" w:rsidP="00000000" w:rsidRDefault="00000000" w:rsidRPr="00000000" w14:paraId="000011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3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DETAILS SHEET 2</w:t>
            </w:r>
          </w:p>
        </w:tc>
        <w:tc>
          <w:tcPr>
            <w:shd w:fill="cceeff" w:val="clear"/>
            <w:tcMar>
              <w:top w:w="0.0" w:type="dxa"/>
              <w:left w:w="0.0" w:type="dxa"/>
              <w:bottom w:w="0.0" w:type="dxa"/>
              <w:right w:w="0.0" w:type="dxa"/>
            </w:tcMar>
            <w:vAlign w:val="top"/>
          </w:tcPr>
          <w:p w:rsidR="00000000" w:rsidDel="00000000" w:rsidP="00000000" w:rsidRDefault="00000000" w:rsidRPr="00000000" w14:paraId="000011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1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14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P602</w:t>
            </w:r>
          </w:p>
        </w:tc>
        <w:tc>
          <w:tcPr>
            <w:shd w:fill="auto" w:val="clear"/>
            <w:tcMar>
              <w:top w:w="0.0" w:type="dxa"/>
              <w:left w:w="0.0" w:type="dxa"/>
              <w:bottom w:w="0.0" w:type="dxa"/>
              <w:right w:w="0.0" w:type="dxa"/>
            </w:tcMar>
            <w:vAlign w:val="top"/>
          </w:tcPr>
          <w:p w:rsidR="00000000" w:rsidDel="00000000" w:rsidP="00000000" w:rsidRDefault="00000000" w:rsidRPr="00000000" w14:paraId="000011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4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DETAILS SHEET 3</w:t>
            </w:r>
          </w:p>
        </w:tc>
        <w:tc>
          <w:tcPr>
            <w:shd w:fill="auto" w:val="clear"/>
            <w:tcMar>
              <w:top w:w="0.0" w:type="dxa"/>
              <w:left w:w="0.0" w:type="dxa"/>
              <w:bottom w:w="0.0" w:type="dxa"/>
              <w:right w:w="0.0" w:type="dxa"/>
            </w:tcMar>
            <w:vAlign w:val="top"/>
          </w:tcPr>
          <w:p w:rsidR="00000000" w:rsidDel="00000000" w:rsidP="00000000" w:rsidRDefault="00000000" w:rsidRPr="00000000" w14:paraId="000011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1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ASI-039</w:t>
            </w:r>
          </w:p>
        </w:tc>
        <w:tc>
          <w:tcPr>
            <w:shd w:fill="auto" w:val="clear"/>
            <w:tcMar>
              <w:top w:w="0.0" w:type="dxa"/>
              <w:left w:w="0.0" w:type="dxa"/>
              <w:bottom w:w="0.0" w:type="dxa"/>
              <w:right w:w="0.0" w:type="dxa"/>
            </w:tcMar>
            <w:vAlign w:val="top"/>
          </w:tcPr>
          <w:p w:rsidR="00000000" w:rsidDel="00000000" w:rsidP="00000000" w:rsidRDefault="00000000" w:rsidRPr="00000000" w14:paraId="000011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1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4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MECHANICAL</w:t>
            </w:r>
          </w:p>
        </w:tc>
        <w:tc>
          <w:tcPr>
            <w:shd w:fill="cceeff" w:val="clear"/>
            <w:tcMar>
              <w:top w:w="0.0" w:type="dxa"/>
              <w:left w:w="0.0" w:type="dxa"/>
              <w:bottom w:w="0.0" w:type="dxa"/>
              <w:right w:w="0.0" w:type="dxa"/>
            </w:tcMar>
            <w:vAlign w:val="top"/>
          </w:tcPr>
          <w:p w:rsidR="00000000" w:rsidDel="00000000" w:rsidP="00000000" w:rsidRDefault="00000000" w:rsidRPr="00000000" w14:paraId="000011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1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1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M000</w:t>
            </w:r>
          </w:p>
        </w:tc>
        <w:tc>
          <w:tcPr>
            <w:shd w:fill="auto" w:val="clear"/>
            <w:tcMar>
              <w:top w:w="0.0" w:type="dxa"/>
              <w:left w:w="0.0" w:type="dxa"/>
              <w:bottom w:w="0.0" w:type="dxa"/>
              <w:right w:w="0.0" w:type="dxa"/>
            </w:tcMar>
            <w:vAlign w:val="top"/>
          </w:tcPr>
          <w:p w:rsidR="00000000" w:rsidDel="00000000" w:rsidP="00000000" w:rsidRDefault="00000000" w:rsidRPr="00000000" w14:paraId="000011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5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LEGEND</w:t>
            </w:r>
          </w:p>
        </w:tc>
        <w:tc>
          <w:tcPr>
            <w:shd w:fill="auto" w:val="clear"/>
            <w:tcMar>
              <w:top w:w="0.0" w:type="dxa"/>
              <w:left w:w="0.0" w:type="dxa"/>
              <w:bottom w:w="0.0" w:type="dxa"/>
              <w:right w:w="0.0" w:type="dxa"/>
            </w:tcMar>
            <w:vAlign w:val="top"/>
          </w:tcPr>
          <w:p w:rsidR="00000000" w:rsidDel="00000000" w:rsidP="00000000" w:rsidRDefault="00000000" w:rsidRPr="00000000" w14:paraId="000011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1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11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5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M1B3</w:t>
            </w:r>
          </w:p>
        </w:tc>
        <w:tc>
          <w:tcPr>
            <w:shd w:fill="cceeff" w:val="clear"/>
            <w:tcMar>
              <w:top w:w="0.0" w:type="dxa"/>
              <w:left w:w="0.0" w:type="dxa"/>
              <w:bottom w:w="0.0" w:type="dxa"/>
              <w:right w:w="0.0" w:type="dxa"/>
            </w:tcMar>
            <w:vAlign w:val="top"/>
          </w:tcPr>
          <w:p w:rsidR="00000000" w:rsidDel="00000000" w:rsidP="00000000" w:rsidRDefault="00000000" w:rsidRPr="00000000" w14:paraId="000011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LEVEL 63 PLAN</w:t>
            </w:r>
          </w:p>
        </w:tc>
        <w:tc>
          <w:tcPr>
            <w:shd w:fill="cceeff" w:val="clear"/>
            <w:tcMar>
              <w:top w:w="0.0" w:type="dxa"/>
              <w:left w:w="0.0" w:type="dxa"/>
              <w:bottom w:w="0.0" w:type="dxa"/>
              <w:right w:w="0.0" w:type="dxa"/>
            </w:tcMar>
            <w:vAlign w:val="top"/>
          </w:tcPr>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1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008</w:t>
            </w:r>
          </w:p>
        </w:tc>
        <w:tc>
          <w:tcPr>
            <w:shd w:fill="cceeff" w:val="clear"/>
            <w:tcMar>
              <w:top w:w="0.0" w:type="dxa"/>
              <w:left w:w="0.0" w:type="dxa"/>
              <w:bottom w:w="0.0" w:type="dxa"/>
              <w:right w:w="0.0" w:type="dxa"/>
            </w:tcMar>
            <w:vAlign w:val="top"/>
          </w:tcPr>
          <w:p w:rsidR="00000000" w:rsidDel="00000000" w:rsidP="00000000" w:rsidRDefault="00000000" w:rsidRPr="00000000" w14:paraId="000011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7/29/15</w:t>
            </w:r>
          </w:p>
        </w:tc>
      </w:tr>
    </w:tbl>
    <w:p w:rsidR="00000000" w:rsidDel="00000000" w:rsidP="00000000" w:rsidRDefault="00000000" w:rsidRPr="00000000" w14:paraId="000011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11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11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11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116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30"/>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17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1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1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117C">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11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17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1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1181">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8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M1B2</w:t>
            </w:r>
          </w:p>
        </w:tc>
        <w:tc>
          <w:tcPr>
            <w:shd w:fill="cceeff" w:val="clear"/>
            <w:tcMar>
              <w:top w:w="0.0" w:type="dxa"/>
              <w:left w:w="0.0" w:type="dxa"/>
              <w:bottom w:w="0.0" w:type="dxa"/>
              <w:right w:w="0.0" w:type="dxa"/>
            </w:tcMar>
            <w:vAlign w:val="top"/>
          </w:tcPr>
          <w:p w:rsidR="00000000" w:rsidDel="00000000" w:rsidP="00000000" w:rsidRDefault="00000000" w:rsidRPr="00000000" w14:paraId="000011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8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LEVEL B2 PLAN</w:t>
            </w:r>
          </w:p>
        </w:tc>
        <w:tc>
          <w:tcPr>
            <w:shd w:fill="cceeff" w:val="clear"/>
            <w:tcMar>
              <w:top w:w="0.0" w:type="dxa"/>
              <w:left w:w="0.0" w:type="dxa"/>
              <w:bottom w:w="0.0" w:type="dxa"/>
              <w:right w:w="0.0" w:type="dxa"/>
            </w:tcMar>
            <w:vAlign w:val="top"/>
          </w:tcPr>
          <w:p w:rsidR="00000000" w:rsidDel="00000000" w:rsidP="00000000" w:rsidRDefault="00000000" w:rsidRPr="00000000" w14:paraId="000011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8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037</w:t>
            </w:r>
          </w:p>
        </w:tc>
        <w:tc>
          <w:tcPr>
            <w:shd w:fill="cceeff" w:val="clear"/>
            <w:tcMar>
              <w:top w:w="0.0" w:type="dxa"/>
              <w:left w:w="0.0" w:type="dxa"/>
              <w:bottom w:w="0.0" w:type="dxa"/>
              <w:right w:w="0.0" w:type="dxa"/>
            </w:tcMar>
            <w:vAlign w:val="top"/>
          </w:tcPr>
          <w:p w:rsidR="00000000" w:rsidDel="00000000" w:rsidP="00000000" w:rsidRDefault="00000000" w:rsidRPr="00000000" w14:paraId="000011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1/19/16</w:t>
            </w:r>
          </w:p>
        </w:tc>
      </w:tr>
      <w:tr>
        <w:tc>
          <w:tcPr>
            <w:shd w:fill="auto" w:val="clear"/>
            <w:tcMar>
              <w:top w:w="0.0" w:type="dxa"/>
              <w:left w:w="0.0" w:type="dxa"/>
              <w:bottom w:w="0.0" w:type="dxa"/>
              <w:right w:w="0.0" w:type="dxa"/>
            </w:tcMar>
            <w:vAlign w:val="top"/>
          </w:tcPr>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8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Level B2 Supply &amp; Exhaust Air Bulletin #28</w:t>
            </w:r>
          </w:p>
        </w:tc>
        <w:tc>
          <w:tcPr>
            <w:shd w:fill="auto" w:val="clear"/>
            <w:tcMar>
              <w:top w:w="0.0" w:type="dxa"/>
              <w:left w:w="0.0" w:type="dxa"/>
              <w:bottom w:w="0.0" w:type="dxa"/>
              <w:right w:w="0.0" w:type="dxa"/>
            </w:tcMar>
            <w:vAlign w:val="top"/>
          </w:tcPr>
          <w:p w:rsidR="00000000" w:rsidDel="00000000" w:rsidP="00000000" w:rsidRDefault="00000000" w:rsidRPr="00000000" w14:paraId="000011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9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M1B1</w:t>
            </w:r>
          </w:p>
        </w:tc>
        <w:tc>
          <w:tcPr>
            <w:shd w:fill="cceeff" w:val="clear"/>
            <w:tcMar>
              <w:top w:w="0.0" w:type="dxa"/>
              <w:left w:w="0.0" w:type="dxa"/>
              <w:bottom w:w="0.0" w:type="dxa"/>
              <w:right w:w="0.0" w:type="dxa"/>
            </w:tcMar>
            <w:vAlign w:val="top"/>
          </w:tcPr>
          <w:p w:rsidR="00000000" w:rsidDel="00000000" w:rsidP="00000000" w:rsidRDefault="00000000" w:rsidRPr="00000000" w14:paraId="000011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9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LEVEL B1 PLAN</w:t>
            </w:r>
          </w:p>
        </w:tc>
        <w:tc>
          <w:tcPr>
            <w:shd w:fill="cceeff" w:val="clear"/>
            <w:tcMar>
              <w:top w:w="0.0" w:type="dxa"/>
              <w:left w:w="0.0" w:type="dxa"/>
              <w:bottom w:w="0.0" w:type="dxa"/>
              <w:right w:w="0.0" w:type="dxa"/>
            </w:tcMar>
            <w:vAlign w:val="top"/>
          </w:tcPr>
          <w:p w:rsidR="00000000" w:rsidDel="00000000" w:rsidP="00000000" w:rsidRDefault="00000000" w:rsidRPr="00000000" w14:paraId="000011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9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1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062</w:t>
            </w:r>
          </w:p>
        </w:tc>
        <w:tc>
          <w:tcPr>
            <w:shd w:fill="cceeff" w:val="clear"/>
            <w:tcMar>
              <w:top w:w="0.0" w:type="dxa"/>
              <w:left w:w="0.0" w:type="dxa"/>
              <w:bottom w:w="0.0" w:type="dxa"/>
              <w:right w:w="0.0" w:type="dxa"/>
            </w:tcMar>
            <w:vAlign w:val="top"/>
          </w:tcPr>
          <w:p w:rsidR="00000000" w:rsidDel="00000000" w:rsidP="00000000" w:rsidRDefault="00000000" w:rsidRPr="00000000" w14:paraId="000011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7/6/16</w:t>
            </w:r>
          </w:p>
        </w:tc>
      </w:tr>
      <w:tr>
        <w:tc>
          <w:tcPr>
            <w:shd w:fill="auto" w:val="clear"/>
            <w:tcMar>
              <w:top w:w="0.0" w:type="dxa"/>
              <w:left w:w="0.0" w:type="dxa"/>
              <w:bottom w:w="0.0" w:type="dxa"/>
              <w:right w:w="0.0" w:type="dxa"/>
            </w:tcMar>
            <w:vAlign w:val="top"/>
          </w:tcPr>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9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Level B2 Supply &amp; Exhaust Air Bulletin #28</w:t>
            </w:r>
          </w:p>
        </w:tc>
        <w:tc>
          <w:tcPr>
            <w:shd w:fill="auto" w:val="clear"/>
            <w:tcMar>
              <w:top w:w="0.0" w:type="dxa"/>
              <w:left w:w="0.0" w:type="dxa"/>
              <w:bottom w:w="0.0" w:type="dxa"/>
              <w:right w:w="0.0" w:type="dxa"/>
            </w:tcMar>
            <w:vAlign w:val="top"/>
          </w:tcPr>
          <w:p w:rsidR="00000000" w:rsidDel="00000000" w:rsidP="00000000" w:rsidRDefault="00000000" w:rsidRPr="00000000" w14:paraId="000011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M101</w:t>
            </w:r>
          </w:p>
        </w:tc>
        <w:tc>
          <w:tcPr>
            <w:shd w:fill="cceeff" w:val="clear"/>
            <w:tcMar>
              <w:top w:w="0.0" w:type="dxa"/>
              <w:left w:w="0.0" w:type="dxa"/>
              <w:bottom w:w="0.0" w:type="dxa"/>
              <w:right w:w="0.0" w:type="dxa"/>
            </w:tcMar>
            <w:vAlign w:val="top"/>
          </w:tcPr>
          <w:p w:rsidR="00000000" w:rsidDel="00000000" w:rsidP="00000000" w:rsidRDefault="00000000" w:rsidRPr="00000000" w14:paraId="000011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LEVEL 1 PLAN</w:t>
            </w:r>
          </w:p>
        </w:tc>
        <w:tc>
          <w:tcPr>
            <w:shd w:fill="cceeff" w:val="clear"/>
            <w:tcMar>
              <w:top w:w="0.0" w:type="dxa"/>
              <w:left w:w="0.0" w:type="dxa"/>
              <w:bottom w:w="0.0" w:type="dxa"/>
              <w:right w:w="0.0" w:type="dxa"/>
            </w:tcMar>
            <w:vAlign w:val="top"/>
          </w:tcPr>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A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1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ASI-061</w:t>
            </w:r>
          </w:p>
        </w:tc>
        <w:tc>
          <w:tcPr>
            <w:shd w:fill="cceeff" w:val="clear"/>
            <w:tcMar>
              <w:top w:w="0.0" w:type="dxa"/>
              <w:left w:w="0.0" w:type="dxa"/>
              <w:bottom w:w="0.0" w:type="dxa"/>
              <w:right w:w="0.0" w:type="dxa"/>
            </w:tcMar>
            <w:vAlign w:val="top"/>
          </w:tcPr>
          <w:p w:rsidR="00000000" w:rsidDel="00000000" w:rsidP="00000000" w:rsidRDefault="00000000" w:rsidRPr="00000000" w14:paraId="000011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4/19/17</w:t>
            </w:r>
          </w:p>
        </w:tc>
      </w:tr>
      <w:tr>
        <w:tc>
          <w:tcPr>
            <w:shd w:fill="auto" w:val="clear"/>
            <w:tcMar>
              <w:top w:w="0.0" w:type="dxa"/>
              <w:left w:w="0.0" w:type="dxa"/>
              <w:bottom w:w="0.0" w:type="dxa"/>
              <w:right w:w="0.0" w:type="dxa"/>
            </w:tcMar>
            <w:vAlign w:val="top"/>
          </w:tcPr>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B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Loading Dock Air Door Revision</w:t>
            </w:r>
          </w:p>
        </w:tc>
        <w:tc>
          <w:tcPr>
            <w:shd w:fill="auto" w:val="clear"/>
            <w:tcMar>
              <w:top w:w="0.0" w:type="dxa"/>
              <w:left w:w="0.0" w:type="dxa"/>
              <w:bottom w:w="0.0" w:type="dxa"/>
              <w:right w:w="0.0" w:type="dxa"/>
            </w:tcMar>
            <w:vAlign w:val="top"/>
          </w:tcPr>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B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M102</w:t>
            </w:r>
          </w:p>
        </w:tc>
        <w:tc>
          <w:tcPr>
            <w:shd w:fill="cceeff" w:val="clear"/>
            <w:tcMar>
              <w:top w:w="0.0" w:type="dxa"/>
              <w:left w:w="0.0" w:type="dxa"/>
              <w:bottom w:w="0.0" w:type="dxa"/>
              <w:right w:w="0.0" w:type="dxa"/>
            </w:tcMar>
            <w:vAlign w:val="top"/>
          </w:tcPr>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B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LEVEL 2 PLAN</w:t>
            </w:r>
          </w:p>
        </w:tc>
        <w:tc>
          <w:tcPr>
            <w:shd w:fill="cceeff" w:val="clear"/>
            <w:tcMar>
              <w:top w:w="0.0" w:type="dxa"/>
              <w:left w:w="0.0" w:type="dxa"/>
              <w:bottom w:w="0.0" w:type="dxa"/>
              <w:right w:w="0.0" w:type="dxa"/>
            </w:tcMar>
            <w:vAlign w:val="top"/>
          </w:tcPr>
          <w:p w:rsidR="00000000" w:rsidDel="00000000" w:rsidP="00000000" w:rsidRDefault="00000000" w:rsidRPr="00000000" w14:paraId="000011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B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1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ASI-050</w:t>
            </w:r>
          </w:p>
        </w:tc>
        <w:tc>
          <w:tcPr>
            <w:shd w:fill="cceeff" w:val="clear"/>
            <w:tcMar>
              <w:top w:w="0.0" w:type="dxa"/>
              <w:left w:w="0.0" w:type="dxa"/>
              <w:bottom w:w="0.0" w:type="dxa"/>
              <w:right w:w="0.0" w:type="dxa"/>
            </w:tcMar>
            <w:vAlign w:val="top"/>
          </w:tcPr>
          <w:p w:rsidR="00000000" w:rsidDel="00000000" w:rsidP="00000000" w:rsidRDefault="00000000" w:rsidRPr="00000000" w14:paraId="000011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3/23/17</w:t>
            </w:r>
          </w:p>
        </w:tc>
      </w:tr>
      <w:tr>
        <w:tc>
          <w:tcPr>
            <w:shd w:fill="auto" w:val="clear"/>
            <w:tcMar>
              <w:top w:w="0.0" w:type="dxa"/>
              <w:left w:w="0.0" w:type="dxa"/>
              <w:bottom w:w="0.0" w:type="dxa"/>
              <w:right w:w="0.0" w:type="dxa"/>
            </w:tcMar>
            <w:vAlign w:val="top"/>
          </w:tcPr>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C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Level 2 Duct Layout Change</w:t>
            </w:r>
          </w:p>
        </w:tc>
        <w:tc>
          <w:tcPr>
            <w:shd w:fill="auto" w:val="clear"/>
            <w:tcMar>
              <w:top w:w="0.0" w:type="dxa"/>
              <w:left w:w="0.0" w:type="dxa"/>
              <w:bottom w:w="0.0" w:type="dxa"/>
              <w:right w:w="0.0" w:type="dxa"/>
            </w:tcMar>
            <w:vAlign w:val="top"/>
          </w:tcPr>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031BMS</w:t>
            </w:r>
          </w:p>
        </w:tc>
        <w:tc>
          <w:tcPr>
            <w:shd w:fill="auto" w:val="clear"/>
            <w:tcMar>
              <w:top w:w="0.0" w:type="dxa"/>
              <w:left w:w="0.0" w:type="dxa"/>
              <w:bottom w:w="0.0" w:type="dxa"/>
              <w:right w:w="0.0" w:type="dxa"/>
            </w:tcMar>
            <w:vAlign w:val="top"/>
          </w:tcPr>
          <w:p w:rsidR="00000000" w:rsidDel="00000000" w:rsidP="00000000" w:rsidRDefault="00000000" w:rsidRPr="00000000" w14:paraId="000011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C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M103</w:t>
            </w:r>
          </w:p>
        </w:tc>
        <w:tc>
          <w:tcPr>
            <w:shd w:fill="cceeff" w:val="clear"/>
            <w:tcMar>
              <w:top w:w="0.0" w:type="dxa"/>
              <w:left w:w="0.0" w:type="dxa"/>
              <w:bottom w:w="0.0" w:type="dxa"/>
              <w:right w:w="0.0" w:type="dxa"/>
            </w:tcMar>
            <w:vAlign w:val="top"/>
          </w:tcPr>
          <w:p w:rsidR="00000000" w:rsidDel="00000000" w:rsidP="00000000" w:rsidRDefault="00000000" w:rsidRPr="00000000" w14:paraId="000011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C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LEVEL 3 PLAN</w:t>
            </w:r>
          </w:p>
        </w:tc>
        <w:tc>
          <w:tcPr>
            <w:shd w:fill="cceeff" w:val="clear"/>
            <w:tcMar>
              <w:top w:w="0.0" w:type="dxa"/>
              <w:left w:w="0.0" w:type="dxa"/>
              <w:bottom w:w="0.0" w:type="dxa"/>
              <w:right w:w="0.0" w:type="dxa"/>
            </w:tcMar>
            <w:vAlign w:val="top"/>
          </w:tcPr>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C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1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062</w:t>
            </w:r>
          </w:p>
        </w:tc>
        <w:tc>
          <w:tcPr>
            <w:shd w:fill="cceeff" w:val="clear"/>
            <w:tcMar>
              <w:top w:w="0.0" w:type="dxa"/>
              <w:left w:w="0.0" w:type="dxa"/>
              <w:bottom w:w="0.0" w:type="dxa"/>
              <w:right w:w="0.0" w:type="dxa"/>
            </w:tcMar>
            <w:vAlign w:val="top"/>
          </w:tcPr>
          <w:p w:rsidR="00000000" w:rsidDel="00000000" w:rsidP="00000000" w:rsidRDefault="00000000" w:rsidRPr="00000000" w14:paraId="000011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7/6/16</w:t>
            </w:r>
          </w:p>
        </w:tc>
      </w:tr>
      <w:tr>
        <w:tc>
          <w:tcPr>
            <w:shd w:fill="auto" w:val="clear"/>
            <w:tcMar>
              <w:top w:w="0.0" w:type="dxa"/>
              <w:left w:w="0.0" w:type="dxa"/>
              <w:bottom w:w="0.0" w:type="dxa"/>
              <w:right w:w="0.0" w:type="dxa"/>
            </w:tcMar>
            <w:vAlign w:val="top"/>
          </w:tcPr>
          <w:p w:rsidR="00000000" w:rsidDel="00000000" w:rsidP="00000000" w:rsidRDefault="00000000" w:rsidRPr="00000000" w14:paraId="000011D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M104</w:t>
            </w:r>
          </w:p>
        </w:tc>
        <w:tc>
          <w:tcPr>
            <w:shd w:fill="auto" w:val="clear"/>
            <w:tcMar>
              <w:top w:w="0.0" w:type="dxa"/>
              <w:left w:w="0.0" w:type="dxa"/>
              <w:bottom w:w="0.0" w:type="dxa"/>
              <w:right w:w="0.0" w:type="dxa"/>
            </w:tcMar>
            <w:vAlign w:val="top"/>
          </w:tcPr>
          <w:p w:rsidR="00000000" w:rsidDel="00000000" w:rsidP="00000000" w:rsidRDefault="00000000" w:rsidRPr="00000000" w14:paraId="000011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LEVEL 4 PLAN</w:t>
            </w:r>
          </w:p>
        </w:tc>
        <w:tc>
          <w:tcPr>
            <w:shd w:fill="auto" w:val="clear"/>
            <w:tcMar>
              <w:top w:w="0.0" w:type="dxa"/>
              <w:left w:w="0.0" w:type="dxa"/>
              <w:bottom w:w="0.0" w:type="dxa"/>
              <w:right w:w="0.0" w:type="dxa"/>
            </w:tcMar>
            <w:vAlign w:val="top"/>
          </w:tcPr>
          <w:p w:rsidR="00000000" w:rsidDel="00000000" w:rsidP="00000000" w:rsidRDefault="00000000" w:rsidRPr="00000000" w14:paraId="000011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062</w:t>
            </w:r>
          </w:p>
        </w:tc>
        <w:tc>
          <w:tcPr>
            <w:shd w:fill="auto" w:val="clear"/>
            <w:tcMar>
              <w:top w:w="0.0" w:type="dxa"/>
              <w:left w:w="0.0" w:type="dxa"/>
              <w:bottom w:w="0.0" w:type="dxa"/>
              <w:right w:w="0.0" w:type="dxa"/>
            </w:tcMar>
            <w:vAlign w:val="top"/>
          </w:tcPr>
          <w:p w:rsidR="00000000" w:rsidDel="00000000" w:rsidP="00000000" w:rsidRDefault="00000000" w:rsidRPr="00000000" w14:paraId="000011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D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M105</w:t>
            </w:r>
          </w:p>
        </w:tc>
        <w:tc>
          <w:tcPr>
            <w:shd w:fill="cceeff" w:val="clear"/>
            <w:tcMar>
              <w:top w:w="0.0" w:type="dxa"/>
              <w:left w:w="0.0" w:type="dxa"/>
              <w:bottom w:w="0.0" w:type="dxa"/>
              <w:right w:w="0.0" w:type="dxa"/>
            </w:tcMar>
            <w:vAlign w:val="top"/>
          </w:tcPr>
          <w:p w:rsidR="00000000" w:rsidDel="00000000" w:rsidP="00000000" w:rsidRDefault="00000000" w:rsidRPr="00000000" w14:paraId="000011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D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LEVEL 5 PLAN</w:t>
            </w:r>
          </w:p>
        </w:tc>
        <w:tc>
          <w:tcPr>
            <w:shd w:fill="cceeff" w:val="clear"/>
            <w:tcMar>
              <w:top w:w="0.0" w:type="dxa"/>
              <w:left w:w="0.0" w:type="dxa"/>
              <w:bottom w:w="0.0" w:type="dxa"/>
              <w:right w:w="0.0" w:type="dxa"/>
            </w:tcMar>
            <w:vAlign w:val="top"/>
          </w:tcPr>
          <w:p w:rsidR="00000000" w:rsidDel="00000000" w:rsidP="00000000" w:rsidRDefault="00000000" w:rsidRPr="00000000" w14:paraId="000011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E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1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062</w:t>
            </w:r>
          </w:p>
        </w:tc>
        <w:tc>
          <w:tcPr>
            <w:shd w:fill="cceeff" w:val="clear"/>
            <w:tcMar>
              <w:top w:w="0.0" w:type="dxa"/>
              <w:left w:w="0.0" w:type="dxa"/>
              <w:bottom w:w="0.0" w:type="dxa"/>
              <w:right w:w="0.0" w:type="dxa"/>
            </w:tcMar>
            <w:vAlign w:val="top"/>
          </w:tcPr>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7/6/16</w:t>
            </w:r>
          </w:p>
        </w:tc>
      </w:tr>
      <w:tr>
        <w:tc>
          <w:tcPr>
            <w:shd w:fill="auto" w:val="clear"/>
            <w:tcMar>
              <w:top w:w="0.0" w:type="dxa"/>
              <w:left w:w="0.0" w:type="dxa"/>
              <w:bottom w:w="0.0" w:type="dxa"/>
              <w:right w:w="0.0" w:type="dxa"/>
            </w:tcMar>
            <w:vAlign w:val="top"/>
          </w:tcPr>
          <w:p w:rsidR="00000000" w:rsidDel="00000000" w:rsidP="00000000" w:rsidRDefault="00000000" w:rsidRPr="00000000" w14:paraId="000011E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M106</w:t>
            </w:r>
          </w:p>
        </w:tc>
        <w:tc>
          <w:tcPr>
            <w:shd w:fill="auto" w:val="clear"/>
            <w:tcMar>
              <w:top w:w="0.0" w:type="dxa"/>
              <w:left w:w="0.0" w:type="dxa"/>
              <w:bottom w:w="0.0" w:type="dxa"/>
              <w:right w:w="0.0" w:type="dxa"/>
            </w:tcMar>
            <w:vAlign w:val="top"/>
          </w:tcPr>
          <w:p w:rsidR="00000000" w:rsidDel="00000000" w:rsidP="00000000" w:rsidRDefault="00000000" w:rsidRPr="00000000" w14:paraId="000011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E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LEVEL 6 PLAN</w:t>
            </w:r>
          </w:p>
        </w:tc>
        <w:tc>
          <w:tcPr>
            <w:shd w:fill="auto" w:val="clear"/>
            <w:tcMar>
              <w:top w:w="0.0" w:type="dxa"/>
              <w:left w:w="0.0" w:type="dxa"/>
              <w:bottom w:w="0.0" w:type="dxa"/>
              <w:right w:w="0.0" w:type="dxa"/>
            </w:tcMar>
            <w:vAlign w:val="top"/>
          </w:tcPr>
          <w:p w:rsidR="00000000" w:rsidDel="00000000" w:rsidP="00000000" w:rsidRDefault="00000000" w:rsidRPr="00000000" w14:paraId="000011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E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1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062</w:t>
            </w:r>
          </w:p>
        </w:tc>
        <w:tc>
          <w:tcPr>
            <w:shd w:fill="auto" w:val="clear"/>
            <w:tcMar>
              <w:top w:w="0.0" w:type="dxa"/>
              <w:left w:w="0.0" w:type="dxa"/>
              <w:bottom w:w="0.0" w:type="dxa"/>
              <w:right w:w="0.0" w:type="dxa"/>
            </w:tcMar>
            <w:vAlign w:val="top"/>
          </w:tcPr>
          <w:p w:rsidR="00000000" w:rsidDel="00000000" w:rsidP="00000000" w:rsidRDefault="00000000" w:rsidRPr="00000000" w14:paraId="000011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E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M107</w:t>
            </w:r>
          </w:p>
        </w:tc>
        <w:tc>
          <w:tcPr>
            <w:shd w:fill="cceeff" w:val="clear"/>
            <w:tcMar>
              <w:top w:w="0.0" w:type="dxa"/>
              <w:left w:w="0.0" w:type="dxa"/>
              <w:bottom w:w="0.0" w:type="dxa"/>
              <w:right w:w="0.0" w:type="dxa"/>
            </w:tcMar>
            <w:vAlign w:val="top"/>
          </w:tcPr>
          <w:p w:rsidR="00000000" w:rsidDel="00000000" w:rsidP="00000000" w:rsidRDefault="00000000" w:rsidRPr="00000000" w14:paraId="000011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F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LEVEL 7 PLAN</w:t>
            </w:r>
          </w:p>
        </w:tc>
        <w:tc>
          <w:tcPr>
            <w:shd w:fill="cceeff" w:val="clear"/>
            <w:tcMar>
              <w:top w:w="0.0" w:type="dxa"/>
              <w:left w:w="0.0" w:type="dxa"/>
              <w:bottom w:w="0.0" w:type="dxa"/>
              <w:right w:w="0.0" w:type="dxa"/>
            </w:tcMar>
            <w:vAlign w:val="top"/>
          </w:tcPr>
          <w:p w:rsidR="00000000" w:rsidDel="00000000" w:rsidP="00000000" w:rsidRDefault="00000000" w:rsidRPr="00000000" w14:paraId="000011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F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1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062</w:t>
            </w:r>
          </w:p>
        </w:tc>
        <w:tc>
          <w:tcPr>
            <w:shd w:fill="cceeff" w:val="clear"/>
            <w:tcMar>
              <w:top w:w="0.0" w:type="dxa"/>
              <w:left w:w="0.0" w:type="dxa"/>
              <w:bottom w:w="0.0" w:type="dxa"/>
              <w:right w:w="0.0" w:type="dxa"/>
            </w:tcMar>
            <w:vAlign w:val="top"/>
          </w:tcPr>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7/6/16</w:t>
            </w:r>
          </w:p>
        </w:tc>
      </w:tr>
      <w:tr>
        <w:tc>
          <w:tcPr>
            <w:shd w:fill="auto" w:val="clear"/>
            <w:tcMar>
              <w:top w:w="0.0" w:type="dxa"/>
              <w:left w:w="0.0" w:type="dxa"/>
              <w:bottom w:w="0.0" w:type="dxa"/>
              <w:right w:w="0.0" w:type="dxa"/>
            </w:tcMar>
            <w:vAlign w:val="top"/>
          </w:tcPr>
          <w:p w:rsidR="00000000" w:rsidDel="00000000" w:rsidP="00000000" w:rsidRDefault="00000000" w:rsidRPr="00000000" w14:paraId="000011F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M108</w:t>
            </w:r>
          </w:p>
        </w:tc>
        <w:tc>
          <w:tcPr>
            <w:shd w:fill="auto" w:val="clear"/>
            <w:tcMar>
              <w:top w:w="0.0" w:type="dxa"/>
              <w:left w:w="0.0" w:type="dxa"/>
              <w:bottom w:w="0.0" w:type="dxa"/>
              <w:right w:w="0.0" w:type="dxa"/>
            </w:tcMar>
            <w:vAlign w:val="top"/>
          </w:tcPr>
          <w:p w:rsidR="00000000" w:rsidDel="00000000" w:rsidP="00000000" w:rsidRDefault="00000000" w:rsidRPr="00000000" w14:paraId="000011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F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LEVEL 8 PLAN</w:t>
            </w:r>
          </w:p>
        </w:tc>
        <w:tc>
          <w:tcPr>
            <w:shd w:fill="auto" w:val="clear"/>
            <w:tcMar>
              <w:top w:w="0.0" w:type="dxa"/>
              <w:left w:w="0.0" w:type="dxa"/>
              <w:bottom w:w="0.0" w:type="dxa"/>
              <w:right w:w="0.0" w:type="dxa"/>
            </w:tcMar>
            <w:vAlign w:val="top"/>
          </w:tcPr>
          <w:p w:rsidR="00000000" w:rsidDel="00000000" w:rsidP="00000000" w:rsidRDefault="00000000" w:rsidRPr="00000000" w14:paraId="000011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F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1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062</w:t>
            </w:r>
          </w:p>
        </w:tc>
        <w:tc>
          <w:tcPr>
            <w:shd w:fill="auto" w:val="clear"/>
            <w:tcMar>
              <w:top w:w="0.0" w:type="dxa"/>
              <w:left w:w="0.0" w:type="dxa"/>
              <w:bottom w:w="0.0" w:type="dxa"/>
              <w:right w:w="0.0" w:type="dxa"/>
            </w:tcMar>
            <w:vAlign w:val="top"/>
          </w:tcPr>
          <w:p w:rsidR="00000000" w:rsidDel="00000000" w:rsidP="00000000" w:rsidRDefault="00000000" w:rsidRPr="00000000" w14:paraId="000011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0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M109</w:t>
            </w:r>
          </w:p>
        </w:tc>
        <w:tc>
          <w:tcPr>
            <w:shd w:fill="cceeff" w:val="clear"/>
            <w:tcMar>
              <w:top w:w="0.0" w:type="dxa"/>
              <w:left w:w="0.0" w:type="dxa"/>
              <w:bottom w:w="0.0" w:type="dxa"/>
              <w:right w:w="0.0" w:type="dxa"/>
            </w:tcMar>
            <w:vAlign w:val="top"/>
          </w:tcPr>
          <w:p w:rsidR="00000000" w:rsidDel="00000000" w:rsidP="00000000" w:rsidRDefault="00000000" w:rsidRPr="00000000" w14:paraId="000012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0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LEVEL9 PLAN</w:t>
            </w:r>
          </w:p>
        </w:tc>
        <w:tc>
          <w:tcPr>
            <w:shd w:fill="cceeff" w:val="clear"/>
            <w:tcMar>
              <w:top w:w="0.0" w:type="dxa"/>
              <w:left w:w="0.0" w:type="dxa"/>
              <w:bottom w:w="0.0" w:type="dxa"/>
              <w:right w:w="0.0" w:type="dxa"/>
            </w:tcMar>
            <w:vAlign w:val="top"/>
          </w:tcPr>
          <w:p w:rsidR="00000000" w:rsidDel="00000000" w:rsidP="00000000" w:rsidRDefault="00000000" w:rsidRPr="00000000" w14:paraId="000012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0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2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062</w:t>
            </w:r>
          </w:p>
        </w:tc>
        <w:tc>
          <w:tcPr>
            <w:shd w:fill="cceeff" w:val="clear"/>
            <w:tcMar>
              <w:top w:w="0.0" w:type="dxa"/>
              <w:left w:w="0.0" w:type="dxa"/>
              <w:bottom w:w="0.0" w:type="dxa"/>
              <w:right w:w="0.0" w:type="dxa"/>
            </w:tcMar>
            <w:vAlign w:val="top"/>
          </w:tcPr>
          <w:p w:rsidR="00000000" w:rsidDel="00000000" w:rsidP="00000000" w:rsidRDefault="00000000" w:rsidRPr="00000000" w14:paraId="000012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7/6/16</w:t>
            </w:r>
          </w:p>
        </w:tc>
      </w:tr>
      <w:tr>
        <w:tc>
          <w:tcPr>
            <w:shd w:fill="auto" w:val="clear"/>
            <w:tcMar>
              <w:top w:w="0.0" w:type="dxa"/>
              <w:left w:w="0.0" w:type="dxa"/>
              <w:bottom w:w="0.0" w:type="dxa"/>
              <w:right w:w="0.0" w:type="dxa"/>
            </w:tcMar>
            <w:vAlign w:val="top"/>
          </w:tcPr>
          <w:p w:rsidR="00000000" w:rsidDel="00000000" w:rsidP="00000000" w:rsidRDefault="00000000" w:rsidRPr="00000000" w14:paraId="0000120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M110</w:t>
            </w:r>
          </w:p>
        </w:tc>
        <w:tc>
          <w:tcPr>
            <w:shd w:fill="auto" w:val="clear"/>
            <w:tcMar>
              <w:top w:w="0.0" w:type="dxa"/>
              <w:left w:w="0.0" w:type="dxa"/>
              <w:bottom w:w="0.0" w:type="dxa"/>
              <w:right w:w="0.0" w:type="dxa"/>
            </w:tcMar>
            <w:vAlign w:val="top"/>
          </w:tcPr>
          <w:p w:rsidR="00000000" w:rsidDel="00000000" w:rsidP="00000000" w:rsidRDefault="00000000" w:rsidRPr="00000000" w14:paraId="000012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LEVEL 10 PLAN</w:t>
            </w:r>
          </w:p>
        </w:tc>
        <w:tc>
          <w:tcPr>
            <w:shd w:fill="auto" w:val="clear"/>
            <w:tcMar>
              <w:top w:w="0.0" w:type="dxa"/>
              <w:left w:w="0.0" w:type="dxa"/>
              <w:bottom w:w="0.0" w:type="dxa"/>
              <w:right w:w="0.0" w:type="dxa"/>
            </w:tcMar>
            <w:vAlign w:val="top"/>
          </w:tcPr>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2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062</w:t>
            </w:r>
          </w:p>
        </w:tc>
        <w:tc>
          <w:tcPr>
            <w:shd w:fill="auto" w:val="clear"/>
            <w:tcMar>
              <w:top w:w="0.0" w:type="dxa"/>
              <w:left w:w="0.0" w:type="dxa"/>
              <w:bottom w:w="0.0" w:type="dxa"/>
              <w:right w:w="0.0" w:type="dxa"/>
            </w:tcMar>
            <w:vAlign w:val="top"/>
          </w:tcPr>
          <w:p w:rsidR="00000000" w:rsidDel="00000000" w:rsidP="00000000" w:rsidRDefault="00000000" w:rsidRPr="00000000" w14:paraId="000012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Mill</w:t>
            </w:r>
          </w:p>
        </w:tc>
        <w:tc>
          <w:tcPr>
            <w:shd w:fill="cceeff" w:val="clear"/>
            <w:tcMar>
              <w:top w:w="0.0" w:type="dxa"/>
              <w:left w:w="0.0" w:type="dxa"/>
              <w:bottom w:w="0.0" w:type="dxa"/>
              <w:right w:w="0.0" w:type="dxa"/>
            </w:tcMar>
            <w:vAlign w:val="top"/>
          </w:tcPr>
          <w:p w:rsidR="00000000" w:rsidDel="00000000" w:rsidP="00000000" w:rsidRDefault="00000000" w:rsidRPr="00000000" w14:paraId="000012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1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LEVEL M1 PLAN</w:t>
            </w:r>
          </w:p>
        </w:tc>
        <w:tc>
          <w:tcPr>
            <w:shd w:fill="cceeff" w:val="clear"/>
            <w:tcMar>
              <w:top w:w="0.0" w:type="dxa"/>
              <w:left w:w="0.0" w:type="dxa"/>
              <w:bottom w:w="0.0" w:type="dxa"/>
              <w:right w:w="0.0" w:type="dxa"/>
            </w:tcMar>
            <w:vAlign w:val="top"/>
          </w:tcPr>
          <w:p w:rsidR="00000000" w:rsidDel="00000000" w:rsidP="00000000" w:rsidRDefault="00000000" w:rsidRPr="00000000" w14:paraId="000012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1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2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023BMS</w:t>
            </w:r>
          </w:p>
        </w:tc>
        <w:tc>
          <w:tcPr>
            <w:shd w:fill="cceeff" w:val="clear"/>
            <w:tcMar>
              <w:top w:w="0.0" w:type="dxa"/>
              <w:left w:w="0.0" w:type="dxa"/>
              <w:bottom w:w="0.0" w:type="dxa"/>
              <w:right w:w="0.0" w:type="dxa"/>
            </w:tcMar>
            <w:vAlign w:val="top"/>
          </w:tcPr>
          <w:p w:rsidR="00000000" w:rsidDel="00000000" w:rsidP="00000000" w:rsidRDefault="00000000" w:rsidRPr="00000000" w14:paraId="000012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7/1/16</w:t>
            </w:r>
          </w:p>
        </w:tc>
      </w:tr>
      <w:tr>
        <w:tc>
          <w:tcPr>
            <w:shd w:fill="auto" w:val="clear"/>
            <w:tcMar>
              <w:top w:w="0.0" w:type="dxa"/>
              <w:left w:w="0.0" w:type="dxa"/>
              <w:bottom w:w="0.0" w:type="dxa"/>
              <w:right w:w="0.0" w:type="dxa"/>
            </w:tcMar>
            <w:vAlign w:val="top"/>
          </w:tcPr>
          <w:p w:rsidR="00000000" w:rsidDel="00000000" w:rsidP="00000000" w:rsidRDefault="00000000" w:rsidRPr="00000000" w14:paraId="0000121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M112</w:t>
            </w:r>
          </w:p>
        </w:tc>
        <w:tc>
          <w:tcPr>
            <w:shd w:fill="auto" w:val="clear"/>
            <w:tcMar>
              <w:top w:w="0.0" w:type="dxa"/>
              <w:left w:w="0.0" w:type="dxa"/>
              <w:bottom w:w="0.0" w:type="dxa"/>
              <w:right w:w="0.0" w:type="dxa"/>
            </w:tcMar>
            <w:vAlign w:val="top"/>
          </w:tcPr>
          <w:p w:rsidR="00000000" w:rsidDel="00000000" w:rsidP="00000000" w:rsidRDefault="00000000" w:rsidRPr="00000000" w14:paraId="000012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LEVEL M2 PLAN</w:t>
            </w:r>
          </w:p>
        </w:tc>
        <w:tc>
          <w:tcPr>
            <w:shd w:fill="auto" w:val="clear"/>
            <w:tcMar>
              <w:top w:w="0.0" w:type="dxa"/>
              <w:left w:w="0.0" w:type="dxa"/>
              <w:bottom w:w="0.0" w:type="dxa"/>
              <w:right w:w="0.0" w:type="dxa"/>
            </w:tcMar>
            <w:vAlign w:val="top"/>
          </w:tcPr>
          <w:p w:rsidR="00000000" w:rsidDel="00000000" w:rsidP="00000000" w:rsidRDefault="00000000" w:rsidRPr="00000000" w14:paraId="000012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023BMS</w:t>
            </w:r>
          </w:p>
        </w:tc>
        <w:tc>
          <w:tcPr>
            <w:shd w:fill="auto" w:val="clear"/>
            <w:tcMar>
              <w:top w:w="0.0" w:type="dxa"/>
              <w:left w:w="0.0" w:type="dxa"/>
              <w:bottom w:w="0.0" w:type="dxa"/>
              <w:right w:w="0.0" w:type="dxa"/>
            </w:tcMar>
            <w:vAlign w:val="top"/>
          </w:tcPr>
          <w:p w:rsidR="00000000" w:rsidDel="00000000" w:rsidP="00000000" w:rsidRDefault="00000000" w:rsidRPr="00000000" w14:paraId="000012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2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2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Level M2 Generator Sound Attenuator Removal - Bulletin #20</w:t>
            </w:r>
          </w:p>
        </w:tc>
        <w:tc>
          <w:tcPr>
            <w:shd w:fill="cceeff" w:val="clear"/>
            <w:tcMar>
              <w:top w:w="0.0" w:type="dxa"/>
              <w:left w:w="0.0" w:type="dxa"/>
              <w:bottom w:w="0.0" w:type="dxa"/>
              <w:right w:w="0.0" w:type="dxa"/>
            </w:tcMar>
            <w:vAlign w:val="top"/>
          </w:tcPr>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2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1/21/16</w:t>
            </w:r>
          </w:p>
        </w:tc>
      </w:tr>
      <w:tr>
        <w:tc>
          <w:tcPr>
            <w:shd w:fill="auto" w:val="clear"/>
            <w:tcMar>
              <w:top w:w="0.0" w:type="dxa"/>
              <w:left w:w="0.0" w:type="dxa"/>
              <w:bottom w:w="0.0" w:type="dxa"/>
              <w:right w:w="0.0" w:type="dxa"/>
            </w:tcMar>
            <w:vAlign w:val="top"/>
          </w:tcPr>
          <w:p w:rsidR="00000000" w:rsidDel="00000000" w:rsidP="00000000" w:rsidRDefault="00000000" w:rsidRPr="00000000" w14:paraId="0000122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M113</w:t>
            </w:r>
          </w:p>
        </w:tc>
        <w:tc>
          <w:tcPr>
            <w:shd w:fill="auto" w:val="clear"/>
            <w:tcMar>
              <w:top w:w="0.0" w:type="dxa"/>
              <w:left w:w="0.0" w:type="dxa"/>
              <w:bottom w:w="0.0" w:type="dxa"/>
              <w:right w:w="0.0" w:type="dxa"/>
            </w:tcMar>
            <w:vAlign w:val="top"/>
          </w:tcPr>
          <w:p w:rsidR="00000000" w:rsidDel="00000000" w:rsidP="00000000" w:rsidRDefault="00000000" w:rsidRPr="00000000" w14:paraId="000012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2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ROOF PLAN</w:t>
            </w:r>
          </w:p>
        </w:tc>
        <w:tc>
          <w:tcPr>
            <w:shd w:fill="auto" w:val="clear"/>
            <w:tcMar>
              <w:top w:w="0.0" w:type="dxa"/>
              <w:left w:w="0.0" w:type="dxa"/>
              <w:bottom w:w="0.0" w:type="dxa"/>
              <w:right w:w="0.0" w:type="dxa"/>
            </w:tcMar>
            <w:vAlign w:val="top"/>
          </w:tcPr>
          <w:p w:rsidR="00000000" w:rsidDel="00000000" w:rsidP="00000000" w:rsidRDefault="00000000" w:rsidRPr="00000000" w14:paraId="000012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2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2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3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M201</w:t>
            </w:r>
          </w:p>
        </w:tc>
        <w:tc>
          <w:tcPr>
            <w:shd w:fill="cceeff" w:val="clear"/>
            <w:tcMar>
              <w:top w:w="0.0" w:type="dxa"/>
              <w:left w:w="0.0" w:type="dxa"/>
              <w:bottom w:w="0.0" w:type="dxa"/>
              <w:right w:w="0.0" w:type="dxa"/>
            </w:tcMar>
            <w:vAlign w:val="top"/>
          </w:tcPr>
          <w:p w:rsidR="00000000" w:rsidDel="00000000" w:rsidP="00000000" w:rsidRDefault="00000000" w:rsidRPr="00000000" w14:paraId="000012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3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SECTIONS &amp; ENLARGED PLANS</w:t>
            </w:r>
          </w:p>
        </w:tc>
        <w:tc>
          <w:tcPr>
            <w:shd w:fill="cceeff" w:val="clear"/>
            <w:tcMar>
              <w:top w:w="0.0" w:type="dxa"/>
              <w:left w:w="0.0" w:type="dxa"/>
              <w:bottom w:w="0.0" w:type="dxa"/>
              <w:right w:w="0.0" w:type="dxa"/>
            </w:tcMar>
            <w:vAlign w:val="top"/>
          </w:tcPr>
          <w:p w:rsidR="00000000" w:rsidDel="00000000" w:rsidP="00000000" w:rsidRDefault="00000000" w:rsidRPr="00000000" w14:paraId="000012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3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2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2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M202</w:t>
            </w:r>
          </w:p>
        </w:tc>
        <w:tc>
          <w:tcPr>
            <w:shd w:fill="auto" w:val="clear"/>
            <w:tcMar>
              <w:top w:w="0.0" w:type="dxa"/>
              <w:left w:w="0.0" w:type="dxa"/>
              <w:bottom w:w="0.0" w:type="dxa"/>
              <w:right w:w="0.0" w:type="dxa"/>
            </w:tcMar>
            <w:vAlign w:val="top"/>
          </w:tcPr>
          <w:p w:rsidR="00000000" w:rsidDel="00000000" w:rsidP="00000000" w:rsidRDefault="00000000" w:rsidRPr="00000000" w14:paraId="000012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4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SECTIONS &amp; ENLARGED PLANS</w:t>
            </w:r>
          </w:p>
        </w:tc>
        <w:tc>
          <w:tcPr>
            <w:shd w:fill="auto" w:val="clear"/>
            <w:tcMar>
              <w:top w:w="0.0" w:type="dxa"/>
              <w:left w:w="0.0" w:type="dxa"/>
              <w:bottom w:w="0.0" w:type="dxa"/>
              <w:right w:w="0.0" w:type="dxa"/>
            </w:tcMar>
            <w:vAlign w:val="top"/>
          </w:tcPr>
          <w:p w:rsidR="00000000" w:rsidDel="00000000" w:rsidP="00000000" w:rsidRDefault="00000000" w:rsidRPr="00000000" w14:paraId="000012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4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2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022BMSR2</w:t>
            </w:r>
          </w:p>
        </w:tc>
        <w:tc>
          <w:tcPr>
            <w:shd w:fill="auto" w:val="clear"/>
            <w:tcMar>
              <w:top w:w="0.0" w:type="dxa"/>
              <w:left w:w="0.0" w:type="dxa"/>
              <w:bottom w:w="0.0" w:type="dxa"/>
              <w:right w:w="0.0" w:type="dxa"/>
            </w:tcMar>
            <w:vAlign w:val="top"/>
          </w:tcPr>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M203</w:t>
            </w:r>
          </w:p>
        </w:tc>
        <w:tc>
          <w:tcPr>
            <w:shd w:fill="cceeff" w:val="clear"/>
            <w:tcMar>
              <w:top w:w="0.0" w:type="dxa"/>
              <w:left w:w="0.0" w:type="dxa"/>
              <w:bottom w:w="0.0" w:type="dxa"/>
              <w:right w:w="0.0" w:type="dxa"/>
            </w:tcMar>
            <w:vAlign w:val="top"/>
          </w:tcPr>
          <w:p w:rsidR="00000000" w:rsidDel="00000000" w:rsidP="00000000" w:rsidRDefault="00000000" w:rsidRPr="00000000" w14:paraId="000012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4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SECTIONS &amp; ENLARGED PLANS</w:t>
            </w:r>
          </w:p>
        </w:tc>
        <w:tc>
          <w:tcPr>
            <w:shd w:fill="cceeff" w:val="clear"/>
            <w:tcMar>
              <w:top w:w="0.0" w:type="dxa"/>
              <w:left w:w="0.0" w:type="dxa"/>
              <w:bottom w:w="0.0" w:type="dxa"/>
              <w:right w:w="0.0" w:type="dxa"/>
            </w:tcMar>
            <w:vAlign w:val="top"/>
          </w:tcPr>
          <w:p w:rsidR="00000000" w:rsidDel="00000000" w:rsidP="00000000" w:rsidRDefault="00000000" w:rsidRPr="00000000" w14:paraId="000012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4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2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022BMSR2</w:t>
            </w:r>
          </w:p>
        </w:tc>
        <w:tc>
          <w:tcPr>
            <w:shd w:fill="cceeff" w:val="clear"/>
            <w:tcMar>
              <w:top w:w="0.0" w:type="dxa"/>
              <w:left w:w="0.0" w:type="dxa"/>
              <w:bottom w:w="0.0" w:type="dxa"/>
              <w:right w:w="0.0" w:type="dxa"/>
            </w:tcMar>
            <w:vAlign w:val="top"/>
          </w:tcPr>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3/23/16</w:t>
            </w:r>
          </w:p>
        </w:tc>
      </w:tr>
      <w:tr>
        <w:tc>
          <w:tcPr>
            <w:shd w:fill="auto" w:val="clear"/>
            <w:tcMar>
              <w:top w:w="0.0" w:type="dxa"/>
              <w:left w:w="0.0" w:type="dxa"/>
              <w:bottom w:w="0.0" w:type="dxa"/>
              <w:right w:w="0.0" w:type="dxa"/>
            </w:tcMar>
            <w:vAlign w:val="top"/>
          </w:tcPr>
          <w:p w:rsidR="00000000" w:rsidDel="00000000" w:rsidP="00000000" w:rsidRDefault="00000000" w:rsidRPr="00000000" w14:paraId="0000125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M204</w:t>
            </w:r>
          </w:p>
        </w:tc>
        <w:tc>
          <w:tcPr>
            <w:shd w:fill="auto" w:val="clear"/>
            <w:tcMar>
              <w:top w:w="0.0" w:type="dxa"/>
              <w:left w:w="0.0" w:type="dxa"/>
              <w:bottom w:w="0.0" w:type="dxa"/>
              <w:right w:w="0.0" w:type="dxa"/>
            </w:tcMar>
            <w:vAlign w:val="top"/>
          </w:tcPr>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5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SECTIONS &amp; ENLARGED PLANS</w:t>
            </w:r>
          </w:p>
        </w:tc>
        <w:tc>
          <w:tcPr>
            <w:shd w:fill="auto" w:val="clear"/>
            <w:tcMar>
              <w:top w:w="0.0" w:type="dxa"/>
              <w:left w:w="0.0" w:type="dxa"/>
              <w:bottom w:w="0.0" w:type="dxa"/>
              <w:right w:w="0.0" w:type="dxa"/>
            </w:tcMar>
            <w:vAlign w:val="top"/>
          </w:tcPr>
          <w:p w:rsidR="00000000" w:rsidDel="00000000" w:rsidP="00000000" w:rsidRDefault="00000000" w:rsidRPr="00000000" w14:paraId="000012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5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2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034</w:t>
            </w:r>
          </w:p>
        </w:tc>
        <w:tc>
          <w:tcPr>
            <w:shd w:fill="auto" w:val="clear"/>
            <w:tcMar>
              <w:top w:w="0.0" w:type="dxa"/>
              <w:left w:w="0.0" w:type="dxa"/>
              <w:bottom w:w="0.0" w:type="dxa"/>
              <w:right w:w="0.0" w:type="dxa"/>
            </w:tcMar>
            <w:vAlign w:val="top"/>
          </w:tcPr>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5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M205</w:t>
            </w:r>
          </w:p>
        </w:tc>
        <w:tc>
          <w:tcPr>
            <w:shd w:fill="cceeff" w:val="clear"/>
            <w:tcMar>
              <w:top w:w="0.0" w:type="dxa"/>
              <w:left w:w="0.0" w:type="dxa"/>
              <w:bottom w:w="0.0" w:type="dxa"/>
              <w:right w:w="0.0" w:type="dxa"/>
            </w:tcMar>
            <w:vAlign w:val="top"/>
          </w:tcPr>
          <w:p w:rsidR="00000000" w:rsidDel="00000000" w:rsidP="00000000" w:rsidRDefault="00000000" w:rsidRPr="00000000" w14:paraId="000012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TYPICAL AHU PIPING</w:t>
            </w:r>
          </w:p>
        </w:tc>
        <w:tc>
          <w:tcPr>
            <w:shd w:fill="cceeff" w:val="clear"/>
            <w:tcMar>
              <w:top w:w="0.0" w:type="dxa"/>
              <w:left w:w="0.0" w:type="dxa"/>
              <w:bottom w:w="0.0" w:type="dxa"/>
              <w:right w:w="0.0" w:type="dxa"/>
            </w:tcMar>
            <w:vAlign w:val="top"/>
          </w:tcPr>
          <w:p w:rsidR="00000000" w:rsidDel="00000000" w:rsidP="00000000" w:rsidRDefault="00000000" w:rsidRPr="00000000" w14:paraId="000012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5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2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2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M206</w:t>
            </w:r>
          </w:p>
        </w:tc>
        <w:tc>
          <w:tcPr>
            <w:shd w:fill="auto" w:val="clear"/>
            <w:tcMar>
              <w:top w:w="0.0" w:type="dxa"/>
              <w:left w:w="0.0" w:type="dxa"/>
              <w:bottom w:w="0.0" w:type="dxa"/>
              <w:right w:w="0.0" w:type="dxa"/>
            </w:tcMar>
            <w:vAlign w:val="top"/>
          </w:tcPr>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SECTIONS &amp; ENLARGED PLANS</w:t>
            </w:r>
          </w:p>
        </w:tc>
        <w:tc>
          <w:tcPr>
            <w:shd w:fill="auto" w:val="clear"/>
            <w:tcMar>
              <w:top w:w="0.0" w:type="dxa"/>
              <w:left w:w="0.0" w:type="dxa"/>
              <w:bottom w:w="0.0" w:type="dxa"/>
              <w:right w:w="0.0" w:type="dxa"/>
            </w:tcMar>
            <w:vAlign w:val="top"/>
          </w:tcPr>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2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022BMSR2</w:t>
            </w:r>
          </w:p>
        </w:tc>
        <w:tc>
          <w:tcPr>
            <w:shd w:fill="auto" w:val="clear"/>
            <w:tcMar>
              <w:top w:w="0.0" w:type="dxa"/>
              <w:left w:w="0.0" w:type="dxa"/>
              <w:bottom w:w="0.0" w:type="dxa"/>
              <w:right w:w="0.0" w:type="dxa"/>
            </w:tcMar>
            <w:vAlign w:val="top"/>
          </w:tcPr>
          <w:p w:rsidR="00000000" w:rsidDel="00000000" w:rsidP="00000000" w:rsidRDefault="00000000" w:rsidRPr="00000000" w14:paraId="000012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6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M207</w:t>
            </w:r>
          </w:p>
        </w:tc>
        <w:tc>
          <w:tcPr>
            <w:shd w:fill="cceeff" w:val="clear"/>
            <w:tcMar>
              <w:top w:w="0.0" w:type="dxa"/>
              <w:left w:w="0.0" w:type="dxa"/>
              <w:bottom w:w="0.0" w:type="dxa"/>
              <w:right w:w="0.0" w:type="dxa"/>
            </w:tcMar>
            <w:vAlign w:val="top"/>
          </w:tcPr>
          <w:p w:rsidR="00000000" w:rsidDel="00000000" w:rsidP="00000000" w:rsidRDefault="00000000" w:rsidRPr="00000000" w14:paraId="000012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6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SECTIONS &amp; ENLARGED PLANS</w:t>
            </w:r>
          </w:p>
        </w:tc>
        <w:tc>
          <w:tcPr>
            <w:shd w:fill="cceeff" w:val="clear"/>
            <w:tcMar>
              <w:top w:w="0.0" w:type="dxa"/>
              <w:left w:w="0.0" w:type="dxa"/>
              <w:bottom w:w="0.0" w:type="dxa"/>
              <w:right w:w="0.0" w:type="dxa"/>
            </w:tcMar>
            <w:vAlign w:val="top"/>
          </w:tcPr>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2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022BMSR2</w:t>
            </w:r>
          </w:p>
        </w:tc>
        <w:tc>
          <w:tcPr>
            <w:shd w:fill="cceeff" w:val="clear"/>
            <w:tcMar>
              <w:top w:w="0.0" w:type="dxa"/>
              <w:left w:w="0.0" w:type="dxa"/>
              <w:bottom w:w="0.0" w:type="dxa"/>
              <w:right w:w="0.0" w:type="dxa"/>
            </w:tcMar>
            <w:vAlign w:val="top"/>
          </w:tcPr>
          <w:p w:rsidR="00000000" w:rsidDel="00000000" w:rsidP="00000000" w:rsidRDefault="00000000" w:rsidRPr="00000000" w14:paraId="000012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3/23/16</w:t>
            </w:r>
          </w:p>
        </w:tc>
      </w:tr>
      <w:tr>
        <w:tc>
          <w:tcPr>
            <w:shd w:fill="auto" w:val="clear"/>
            <w:tcMar>
              <w:top w:w="0.0" w:type="dxa"/>
              <w:left w:w="0.0" w:type="dxa"/>
              <w:bottom w:w="0.0" w:type="dxa"/>
              <w:right w:w="0.0" w:type="dxa"/>
            </w:tcMar>
            <w:vAlign w:val="top"/>
          </w:tcPr>
          <w:p w:rsidR="00000000" w:rsidDel="00000000" w:rsidP="00000000" w:rsidRDefault="00000000" w:rsidRPr="00000000" w14:paraId="0000127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M301</w:t>
            </w:r>
          </w:p>
        </w:tc>
        <w:tc>
          <w:tcPr>
            <w:shd w:fill="auto" w:val="clear"/>
            <w:tcMar>
              <w:top w:w="0.0" w:type="dxa"/>
              <w:left w:w="0.0" w:type="dxa"/>
              <w:bottom w:w="0.0" w:type="dxa"/>
              <w:right w:w="0.0" w:type="dxa"/>
            </w:tcMar>
            <w:vAlign w:val="top"/>
          </w:tcPr>
          <w:p w:rsidR="00000000" w:rsidDel="00000000" w:rsidP="00000000" w:rsidRDefault="00000000" w:rsidRPr="00000000" w14:paraId="000012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CHILLED WATER FLOW</w:t>
            </w:r>
          </w:p>
        </w:tc>
        <w:tc>
          <w:tcPr>
            <w:shd w:fill="auto" w:val="clear"/>
            <w:tcMar>
              <w:top w:w="0.0" w:type="dxa"/>
              <w:left w:w="0.0" w:type="dxa"/>
              <w:bottom w:w="0.0" w:type="dxa"/>
              <w:right w:w="0.0" w:type="dxa"/>
            </w:tcMar>
            <w:vAlign w:val="top"/>
          </w:tcPr>
          <w:p w:rsidR="00000000" w:rsidDel="00000000" w:rsidP="00000000" w:rsidRDefault="00000000" w:rsidRPr="00000000" w14:paraId="000012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7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2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071</w:t>
            </w:r>
          </w:p>
        </w:tc>
        <w:tc>
          <w:tcPr>
            <w:shd w:fill="auto" w:val="clear"/>
            <w:tcMar>
              <w:top w:w="0.0" w:type="dxa"/>
              <w:left w:w="0.0" w:type="dxa"/>
              <w:bottom w:w="0.0" w:type="dxa"/>
              <w:right w:w="0.0" w:type="dxa"/>
            </w:tcMar>
            <w:vAlign w:val="top"/>
          </w:tcPr>
          <w:p w:rsidR="00000000" w:rsidDel="00000000" w:rsidP="00000000" w:rsidRDefault="00000000" w:rsidRPr="00000000" w14:paraId="000012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7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M302</w:t>
            </w:r>
          </w:p>
        </w:tc>
        <w:tc>
          <w:tcPr>
            <w:shd w:fill="cceeff" w:val="clear"/>
            <w:tcMar>
              <w:top w:w="0.0" w:type="dxa"/>
              <w:left w:w="0.0" w:type="dxa"/>
              <w:bottom w:w="0.0" w:type="dxa"/>
              <w:right w:w="0.0" w:type="dxa"/>
            </w:tcMar>
            <w:vAlign w:val="top"/>
          </w:tcPr>
          <w:p w:rsidR="00000000" w:rsidDel="00000000" w:rsidP="00000000" w:rsidRDefault="00000000" w:rsidRPr="00000000" w14:paraId="000012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8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HOT WATER FLOW DIAGRAM</w:t>
            </w:r>
          </w:p>
        </w:tc>
        <w:tc>
          <w:tcPr>
            <w:shd w:fill="cceeff" w:val="clear"/>
            <w:tcMar>
              <w:top w:w="0.0" w:type="dxa"/>
              <w:left w:w="0.0" w:type="dxa"/>
              <w:bottom w:w="0.0" w:type="dxa"/>
              <w:right w:w="0.0" w:type="dxa"/>
            </w:tcMar>
            <w:vAlign w:val="top"/>
          </w:tcPr>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2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022BMSR2</w:t>
            </w:r>
          </w:p>
        </w:tc>
        <w:tc>
          <w:tcPr>
            <w:shd w:fill="cceeff" w:val="clear"/>
            <w:tcMar>
              <w:top w:w="0.0" w:type="dxa"/>
              <w:left w:w="0.0" w:type="dxa"/>
              <w:bottom w:w="0.0" w:type="dxa"/>
              <w:right w:w="0.0" w:type="dxa"/>
            </w:tcMar>
            <w:vAlign w:val="top"/>
          </w:tcPr>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3/23/16</w:t>
            </w:r>
          </w:p>
        </w:tc>
      </w:tr>
      <w:tr>
        <w:tc>
          <w:tcPr>
            <w:shd w:fill="auto" w:val="clear"/>
            <w:tcMar>
              <w:top w:w="0.0" w:type="dxa"/>
              <w:left w:w="0.0" w:type="dxa"/>
              <w:bottom w:w="0.0" w:type="dxa"/>
              <w:right w:w="0.0" w:type="dxa"/>
            </w:tcMar>
            <w:vAlign w:val="top"/>
          </w:tcPr>
          <w:p w:rsidR="00000000" w:rsidDel="00000000" w:rsidP="00000000" w:rsidRDefault="00000000" w:rsidRPr="00000000" w14:paraId="0000128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M303</w:t>
            </w:r>
          </w:p>
        </w:tc>
        <w:tc>
          <w:tcPr>
            <w:shd w:fill="auto" w:val="clear"/>
            <w:tcMar>
              <w:top w:w="0.0" w:type="dxa"/>
              <w:left w:w="0.0" w:type="dxa"/>
              <w:bottom w:w="0.0" w:type="dxa"/>
              <w:right w:w="0.0" w:type="dxa"/>
            </w:tcMar>
            <w:vAlign w:val="top"/>
          </w:tcPr>
          <w:p w:rsidR="00000000" w:rsidDel="00000000" w:rsidP="00000000" w:rsidRDefault="00000000" w:rsidRPr="00000000" w14:paraId="000012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8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SUPPLY AIR RISER DIAGRAM</w:t>
            </w:r>
          </w:p>
        </w:tc>
        <w:tc>
          <w:tcPr>
            <w:shd w:fill="auto" w:val="clear"/>
            <w:tcMar>
              <w:top w:w="0.0" w:type="dxa"/>
              <w:left w:w="0.0" w:type="dxa"/>
              <w:bottom w:w="0.0" w:type="dxa"/>
              <w:right w:w="0.0" w:type="dxa"/>
            </w:tcMar>
            <w:vAlign w:val="top"/>
          </w:tcPr>
          <w:p w:rsidR="00000000" w:rsidDel="00000000" w:rsidP="00000000" w:rsidRDefault="00000000" w:rsidRPr="00000000" w14:paraId="000012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8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2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ASI-051</w:t>
            </w:r>
          </w:p>
        </w:tc>
        <w:tc>
          <w:tcPr>
            <w:shd w:fill="auto" w:val="clear"/>
            <w:tcMar>
              <w:top w:w="0.0" w:type="dxa"/>
              <w:left w:w="0.0" w:type="dxa"/>
              <w:bottom w:w="0.0" w:type="dxa"/>
              <w:right w:w="0.0" w:type="dxa"/>
            </w:tcMar>
            <w:vAlign w:val="top"/>
          </w:tcPr>
          <w:p w:rsidR="00000000" w:rsidDel="00000000" w:rsidP="00000000" w:rsidRDefault="00000000" w:rsidRPr="00000000" w14:paraId="000012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9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M304</w:t>
            </w:r>
          </w:p>
        </w:tc>
        <w:tc>
          <w:tcPr>
            <w:shd w:fill="cceeff" w:val="clear"/>
            <w:tcMar>
              <w:top w:w="0.0" w:type="dxa"/>
              <w:left w:w="0.0" w:type="dxa"/>
              <w:bottom w:w="0.0" w:type="dxa"/>
              <w:right w:w="0.0" w:type="dxa"/>
            </w:tcMar>
            <w:vAlign w:val="top"/>
          </w:tcPr>
          <w:p w:rsidR="00000000" w:rsidDel="00000000" w:rsidP="00000000" w:rsidRDefault="00000000" w:rsidRPr="00000000" w14:paraId="000012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9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EXHAUST AIR RISER DIAGRAM</w:t>
            </w:r>
          </w:p>
        </w:tc>
        <w:tc>
          <w:tcPr>
            <w:shd w:fill="cceeff" w:val="clear"/>
            <w:tcMar>
              <w:top w:w="0.0" w:type="dxa"/>
              <w:left w:w="0.0" w:type="dxa"/>
              <w:bottom w:w="0.0" w:type="dxa"/>
              <w:right w:w="0.0" w:type="dxa"/>
            </w:tcMar>
            <w:vAlign w:val="top"/>
          </w:tcPr>
          <w:p w:rsidR="00000000" w:rsidDel="00000000" w:rsidP="00000000" w:rsidRDefault="00000000" w:rsidRPr="00000000" w14:paraId="000012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9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062</w:t>
            </w:r>
          </w:p>
        </w:tc>
        <w:tc>
          <w:tcPr>
            <w:shd w:fill="cceeff" w:val="clear"/>
            <w:tcMar>
              <w:top w:w="0.0" w:type="dxa"/>
              <w:left w:w="0.0" w:type="dxa"/>
              <w:bottom w:w="0.0" w:type="dxa"/>
              <w:right w:w="0.0" w:type="dxa"/>
            </w:tcMar>
            <w:vAlign w:val="top"/>
          </w:tcPr>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7/6/16</w:t>
            </w:r>
          </w:p>
        </w:tc>
      </w:tr>
      <w:tr>
        <w:tc>
          <w:tcPr>
            <w:shd w:fill="auto" w:val="clear"/>
            <w:tcMar>
              <w:top w:w="0.0" w:type="dxa"/>
              <w:left w:w="0.0" w:type="dxa"/>
              <w:bottom w:w="0.0" w:type="dxa"/>
              <w:right w:w="0.0" w:type="dxa"/>
            </w:tcMar>
            <w:vAlign w:val="top"/>
          </w:tcPr>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M305</w:t>
            </w:r>
          </w:p>
        </w:tc>
        <w:tc>
          <w:tcPr>
            <w:shd w:fill="auto" w:val="clear"/>
            <w:tcMar>
              <w:top w:w="0.0" w:type="dxa"/>
              <w:left w:w="0.0" w:type="dxa"/>
              <w:bottom w:w="0.0" w:type="dxa"/>
              <w:right w:w="0.0" w:type="dxa"/>
            </w:tcMar>
            <w:vAlign w:val="top"/>
          </w:tcPr>
          <w:p w:rsidR="00000000" w:rsidDel="00000000" w:rsidP="00000000" w:rsidRDefault="00000000" w:rsidRPr="00000000" w14:paraId="000012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9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FLOW DIAGRAM</w:t>
            </w:r>
          </w:p>
        </w:tc>
        <w:tc>
          <w:tcPr>
            <w:shd w:fill="auto" w:val="clear"/>
            <w:tcMar>
              <w:top w:w="0.0" w:type="dxa"/>
              <w:left w:w="0.0" w:type="dxa"/>
              <w:bottom w:w="0.0" w:type="dxa"/>
              <w:right w:w="0.0" w:type="dxa"/>
            </w:tcMar>
            <w:vAlign w:val="top"/>
          </w:tcPr>
          <w:p w:rsidR="00000000" w:rsidDel="00000000" w:rsidP="00000000" w:rsidRDefault="00000000" w:rsidRPr="00000000" w14:paraId="000012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9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2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066</w:t>
            </w:r>
          </w:p>
        </w:tc>
        <w:tc>
          <w:tcPr>
            <w:shd w:fill="auto" w:val="clear"/>
            <w:tcMar>
              <w:top w:w="0.0" w:type="dxa"/>
              <w:left w:w="0.0" w:type="dxa"/>
              <w:bottom w:w="0.0" w:type="dxa"/>
              <w:right w:w="0.0" w:type="dxa"/>
            </w:tcMar>
            <w:vAlign w:val="top"/>
          </w:tcPr>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M306</w:t>
            </w:r>
          </w:p>
        </w:tc>
        <w:tc>
          <w:tcPr>
            <w:shd w:fill="cceeff" w:val="clear"/>
            <w:tcMar>
              <w:top w:w="0.0" w:type="dxa"/>
              <w:left w:w="0.0" w:type="dxa"/>
              <w:bottom w:w="0.0" w:type="dxa"/>
              <w:right w:w="0.0" w:type="dxa"/>
            </w:tcMar>
            <w:vAlign w:val="top"/>
          </w:tcPr>
          <w:p w:rsidR="00000000" w:rsidDel="00000000" w:rsidP="00000000" w:rsidRDefault="00000000" w:rsidRPr="00000000" w14:paraId="000012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HEAT RECOVERY GLYCOL</w:t>
            </w:r>
          </w:p>
        </w:tc>
        <w:tc>
          <w:tcPr>
            <w:shd w:fill="cceeff" w:val="clear"/>
            <w:tcMar>
              <w:top w:w="0.0" w:type="dxa"/>
              <w:left w:w="0.0" w:type="dxa"/>
              <w:bottom w:w="0.0" w:type="dxa"/>
              <w:right w:w="0.0" w:type="dxa"/>
            </w:tcMar>
            <w:vAlign w:val="top"/>
          </w:tcPr>
          <w:p w:rsidR="00000000" w:rsidDel="00000000" w:rsidP="00000000" w:rsidRDefault="00000000" w:rsidRPr="00000000" w14:paraId="000012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2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022BMSR2</w:t>
            </w:r>
          </w:p>
        </w:tc>
        <w:tc>
          <w:tcPr>
            <w:shd w:fill="cceeff" w:val="clear"/>
            <w:tcMar>
              <w:top w:w="0.0" w:type="dxa"/>
              <w:left w:w="0.0" w:type="dxa"/>
              <w:bottom w:w="0.0" w:type="dxa"/>
              <w:right w:w="0.0" w:type="dxa"/>
            </w:tcMar>
            <w:vAlign w:val="top"/>
          </w:tcPr>
          <w:p w:rsidR="00000000" w:rsidDel="00000000" w:rsidP="00000000" w:rsidRDefault="00000000" w:rsidRPr="00000000" w14:paraId="000012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3/23/16</w:t>
            </w:r>
          </w:p>
        </w:tc>
      </w:tr>
      <w:tr>
        <w:tc>
          <w:tcPr>
            <w:shd w:fill="auto" w:val="clear"/>
            <w:tcMar>
              <w:top w:w="0.0" w:type="dxa"/>
              <w:left w:w="0.0" w:type="dxa"/>
              <w:bottom w:w="0.0" w:type="dxa"/>
              <w:right w:w="0.0" w:type="dxa"/>
            </w:tcMar>
            <w:vAlign w:val="top"/>
          </w:tcPr>
          <w:p w:rsidR="00000000" w:rsidDel="00000000" w:rsidP="00000000" w:rsidRDefault="00000000" w:rsidRPr="00000000" w14:paraId="000012A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M308 .</w:t>
            </w:r>
          </w:p>
        </w:tc>
        <w:tc>
          <w:tcPr>
            <w:shd w:fill="auto" w:val="clear"/>
            <w:tcMar>
              <w:top w:w="0.0" w:type="dxa"/>
              <w:left w:w="0.0" w:type="dxa"/>
              <w:bottom w:w="0.0" w:type="dxa"/>
              <w:right w:w="0.0" w:type="dxa"/>
            </w:tcMar>
            <w:vAlign w:val="top"/>
          </w:tcPr>
          <w:p w:rsidR="00000000" w:rsidDel="00000000" w:rsidP="00000000" w:rsidRDefault="00000000" w:rsidRPr="00000000" w14:paraId="000012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A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STEAM FLOW DIAGRAM</w:t>
            </w:r>
          </w:p>
        </w:tc>
        <w:tc>
          <w:tcPr>
            <w:shd w:fill="auto" w:val="clear"/>
            <w:tcMar>
              <w:top w:w="0.0" w:type="dxa"/>
              <w:left w:w="0.0" w:type="dxa"/>
              <w:bottom w:w="0.0" w:type="dxa"/>
              <w:right w:w="0.0" w:type="dxa"/>
            </w:tcMar>
            <w:vAlign w:val="top"/>
          </w:tcPr>
          <w:p w:rsidR="00000000" w:rsidDel="00000000" w:rsidP="00000000" w:rsidRDefault="00000000" w:rsidRPr="00000000" w14:paraId="000012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023BMS</w:t>
            </w:r>
          </w:p>
        </w:tc>
        <w:tc>
          <w:tcPr>
            <w:shd w:fill="auto" w:val="clear"/>
            <w:tcMar>
              <w:top w:w="0.0" w:type="dxa"/>
              <w:left w:w="0.0" w:type="dxa"/>
              <w:bottom w:w="0.0" w:type="dxa"/>
              <w:right w:w="0.0" w:type="dxa"/>
            </w:tcMar>
            <w:vAlign w:val="top"/>
          </w:tcPr>
          <w:p w:rsidR="00000000" w:rsidDel="00000000" w:rsidP="00000000" w:rsidRDefault="00000000" w:rsidRPr="00000000" w14:paraId="000012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B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M401</w:t>
            </w:r>
          </w:p>
        </w:tc>
        <w:tc>
          <w:tcPr>
            <w:shd w:fill="cceeff" w:val="clear"/>
            <w:tcMar>
              <w:top w:w="0.0" w:type="dxa"/>
              <w:left w:w="0.0" w:type="dxa"/>
              <w:bottom w:w="0.0" w:type="dxa"/>
              <w:right w:w="0.0" w:type="dxa"/>
            </w:tcMar>
            <w:vAlign w:val="top"/>
          </w:tcPr>
          <w:p w:rsidR="00000000" w:rsidDel="00000000" w:rsidP="00000000" w:rsidRDefault="00000000" w:rsidRPr="00000000" w14:paraId="000012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B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DETAILS</w:t>
            </w:r>
          </w:p>
        </w:tc>
        <w:tc>
          <w:tcPr>
            <w:shd w:fill="cceeff" w:val="clear"/>
            <w:tcMar>
              <w:top w:w="0.0" w:type="dxa"/>
              <w:left w:w="0.0" w:type="dxa"/>
              <w:bottom w:w="0.0" w:type="dxa"/>
              <w:right w:w="0.0" w:type="dxa"/>
            </w:tcMar>
            <w:vAlign w:val="top"/>
          </w:tcPr>
          <w:p w:rsidR="00000000" w:rsidDel="00000000" w:rsidP="00000000" w:rsidRDefault="00000000" w:rsidRPr="00000000" w14:paraId="000012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B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2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2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2B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M402</w:t>
            </w:r>
          </w:p>
        </w:tc>
        <w:tc>
          <w:tcPr>
            <w:shd w:fill="auto" w:val="clear"/>
            <w:tcMar>
              <w:top w:w="0.0" w:type="dxa"/>
              <w:left w:w="0.0" w:type="dxa"/>
              <w:bottom w:w="0.0" w:type="dxa"/>
              <w:right w:w="0.0" w:type="dxa"/>
            </w:tcMar>
            <w:vAlign w:val="top"/>
          </w:tcPr>
          <w:p w:rsidR="00000000" w:rsidDel="00000000" w:rsidP="00000000" w:rsidRDefault="00000000" w:rsidRPr="00000000" w14:paraId="000012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B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DETAILS</w:t>
            </w:r>
          </w:p>
        </w:tc>
        <w:tc>
          <w:tcPr>
            <w:shd w:fill="auto" w:val="clear"/>
            <w:tcMar>
              <w:top w:w="0.0" w:type="dxa"/>
              <w:left w:w="0.0" w:type="dxa"/>
              <w:bottom w:w="0.0" w:type="dxa"/>
              <w:right w:w="0.0" w:type="dxa"/>
            </w:tcMar>
            <w:vAlign w:val="top"/>
          </w:tcPr>
          <w:p w:rsidR="00000000" w:rsidDel="00000000" w:rsidP="00000000" w:rsidRDefault="00000000" w:rsidRPr="00000000" w14:paraId="000012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C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2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2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C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M403</w:t>
            </w:r>
          </w:p>
        </w:tc>
        <w:tc>
          <w:tcPr>
            <w:shd w:fill="cceeff" w:val="clear"/>
            <w:tcMar>
              <w:top w:w="0.0" w:type="dxa"/>
              <w:left w:w="0.0" w:type="dxa"/>
              <w:bottom w:w="0.0" w:type="dxa"/>
              <w:right w:w="0.0" w:type="dxa"/>
            </w:tcMar>
            <w:vAlign w:val="top"/>
          </w:tcPr>
          <w:p w:rsidR="00000000" w:rsidDel="00000000" w:rsidP="00000000" w:rsidRDefault="00000000" w:rsidRPr="00000000" w14:paraId="000012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DETAILS</w:t>
            </w:r>
          </w:p>
        </w:tc>
        <w:tc>
          <w:tcPr>
            <w:shd w:fill="cceeff" w:val="clear"/>
            <w:tcMar>
              <w:top w:w="0.0" w:type="dxa"/>
              <w:left w:w="0.0" w:type="dxa"/>
              <w:bottom w:w="0.0" w:type="dxa"/>
              <w:right w:w="0.0" w:type="dxa"/>
            </w:tcMar>
            <w:vAlign w:val="top"/>
          </w:tcPr>
          <w:p w:rsidR="00000000" w:rsidDel="00000000" w:rsidP="00000000" w:rsidRDefault="00000000" w:rsidRPr="00000000" w14:paraId="000012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C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2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2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2C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M404</w:t>
            </w:r>
          </w:p>
        </w:tc>
        <w:tc>
          <w:tcPr>
            <w:shd w:fill="auto" w:val="clear"/>
            <w:tcMar>
              <w:top w:w="0.0" w:type="dxa"/>
              <w:left w:w="0.0" w:type="dxa"/>
              <w:bottom w:w="0.0" w:type="dxa"/>
              <w:right w:w="0.0" w:type="dxa"/>
            </w:tcMar>
            <w:vAlign w:val="top"/>
          </w:tcPr>
          <w:p w:rsidR="00000000" w:rsidDel="00000000" w:rsidP="00000000" w:rsidRDefault="00000000" w:rsidRPr="00000000" w14:paraId="000012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D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DETAILS</w:t>
            </w:r>
          </w:p>
        </w:tc>
        <w:tc>
          <w:tcPr>
            <w:shd w:fill="auto" w:val="clear"/>
            <w:tcMar>
              <w:top w:w="0.0" w:type="dxa"/>
              <w:left w:w="0.0" w:type="dxa"/>
              <w:bottom w:w="0.0" w:type="dxa"/>
              <w:right w:w="0.0" w:type="dxa"/>
            </w:tcMar>
            <w:vAlign w:val="top"/>
          </w:tcPr>
          <w:p w:rsidR="00000000" w:rsidDel="00000000" w:rsidP="00000000" w:rsidRDefault="00000000" w:rsidRPr="00000000" w14:paraId="000012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D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2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014</w:t>
            </w:r>
          </w:p>
        </w:tc>
        <w:tc>
          <w:tcPr>
            <w:shd w:fill="auto" w:val="clear"/>
            <w:tcMar>
              <w:top w:w="0.0" w:type="dxa"/>
              <w:left w:w="0.0" w:type="dxa"/>
              <w:bottom w:w="0.0" w:type="dxa"/>
              <w:right w:w="0.0" w:type="dxa"/>
            </w:tcMar>
            <w:vAlign w:val="top"/>
          </w:tcPr>
          <w:p w:rsidR="00000000" w:rsidDel="00000000" w:rsidP="00000000" w:rsidRDefault="00000000" w:rsidRPr="00000000" w14:paraId="000012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9/25/15</w:t>
            </w:r>
          </w:p>
        </w:tc>
      </w:tr>
    </w:tbl>
    <w:p w:rsidR="00000000" w:rsidDel="00000000" w:rsidP="00000000" w:rsidRDefault="00000000" w:rsidRPr="00000000" w14:paraId="000012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12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12D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31"/>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2EA">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2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2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12ED">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12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2E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12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2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F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M405</w:t>
            </w:r>
          </w:p>
        </w:tc>
        <w:tc>
          <w:tcPr>
            <w:shd w:fill="cceeff" w:val="clear"/>
            <w:tcMar>
              <w:top w:w="0.0" w:type="dxa"/>
              <w:left w:w="0.0" w:type="dxa"/>
              <w:bottom w:w="0.0" w:type="dxa"/>
              <w:right w:w="0.0" w:type="dxa"/>
            </w:tcMar>
            <w:vAlign w:val="top"/>
          </w:tcPr>
          <w:p w:rsidR="00000000" w:rsidDel="00000000" w:rsidP="00000000" w:rsidRDefault="00000000" w:rsidRPr="00000000" w14:paraId="000012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F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DETAILS</w:t>
            </w:r>
          </w:p>
        </w:tc>
        <w:tc>
          <w:tcPr>
            <w:shd w:fill="cceeff" w:val="clear"/>
            <w:tcMar>
              <w:top w:w="0.0" w:type="dxa"/>
              <w:left w:w="0.0" w:type="dxa"/>
              <w:bottom w:w="0.0" w:type="dxa"/>
              <w:right w:w="0.0" w:type="dxa"/>
            </w:tcMar>
            <w:vAlign w:val="top"/>
          </w:tcPr>
          <w:p w:rsidR="00000000" w:rsidDel="00000000" w:rsidP="00000000" w:rsidRDefault="00000000" w:rsidRPr="00000000" w14:paraId="000012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2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022BMSR2</w:t>
            </w:r>
          </w:p>
        </w:tc>
        <w:tc>
          <w:tcPr>
            <w:shd w:fill="cceeff" w:val="clear"/>
            <w:tcMar>
              <w:top w:w="0.0" w:type="dxa"/>
              <w:left w:w="0.0" w:type="dxa"/>
              <w:bottom w:w="0.0" w:type="dxa"/>
              <w:right w:w="0.0" w:type="dxa"/>
            </w:tcMar>
            <w:vAlign w:val="top"/>
          </w:tcPr>
          <w:p w:rsidR="00000000" w:rsidDel="00000000" w:rsidP="00000000" w:rsidRDefault="00000000" w:rsidRPr="00000000" w14:paraId="000012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3/23/16</w:t>
            </w:r>
          </w:p>
        </w:tc>
      </w:tr>
      <w:tr>
        <w:tc>
          <w:tcPr>
            <w:shd w:fill="auto" w:val="clear"/>
            <w:tcMar>
              <w:top w:w="0.0" w:type="dxa"/>
              <w:left w:w="0.0" w:type="dxa"/>
              <w:bottom w:w="0.0" w:type="dxa"/>
              <w:right w:w="0.0" w:type="dxa"/>
            </w:tcMar>
            <w:vAlign w:val="top"/>
          </w:tcPr>
          <w:p w:rsidR="00000000" w:rsidDel="00000000" w:rsidP="00000000" w:rsidRDefault="00000000" w:rsidRPr="00000000" w14:paraId="000012F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M406</w:t>
            </w:r>
          </w:p>
        </w:tc>
        <w:tc>
          <w:tcPr>
            <w:shd w:fill="auto" w:val="clear"/>
            <w:tcMar>
              <w:top w:w="0.0" w:type="dxa"/>
              <w:left w:w="0.0" w:type="dxa"/>
              <w:bottom w:w="0.0" w:type="dxa"/>
              <w:right w:w="0.0" w:type="dxa"/>
            </w:tcMar>
            <w:vAlign w:val="top"/>
          </w:tcPr>
          <w:p w:rsidR="00000000" w:rsidDel="00000000" w:rsidP="00000000" w:rsidRDefault="00000000" w:rsidRPr="00000000" w14:paraId="000012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F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DETAILS</w:t>
            </w:r>
          </w:p>
        </w:tc>
        <w:tc>
          <w:tcPr>
            <w:shd w:fill="auto" w:val="clear"/>
            <w:tcMar>
              <w:top w:w="0.0" w:type="dxa"/>
              <w:left w:w="0.0" w:type="dxa"/>
              <w:bottom w:w="0.0" w:type="dxa"/>
              <w:right w:w="0.0" w:type="dxa"/>
            </w:tcMar>
            <w:vAlign w:val="top"/>
          </w:tcPr>
          <w:p w:rsidR="00000000" w:rsidDel="00000000" w:rsidP="00000000" w:rsidRDefault="00000000" w:rsidRPr="00000000" w14:paraId="000012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023BMS</w:t>
            </w:r>
          </w:p>
        </w:tc>
        <w:tc>
          <w:tcPr>
            <w:shd w:fill="auto" w:val="clear"/>
            <w:tcMar>
              <w:top w:w="0.0" w:type="dxa"/>
              <w:left w:w="0.0" w:type="dxa"/>
              <w:bottom w:w="0.0" w:type="dxa"/>
              <w:right w:w="0.0" w:type="dxa"/>
            </w:tcMar>
            <w:vAlign w:val="top"/>
          </w:tcPr>
          <w:p w:rsidR="00000000" w:rsidDel="00000000" w:rsidP="00000000" w:rsidRDefault="00000000" w:rsidRPr="00000000" w14:paraId="000013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M501</w:t>
            </w:r>
          </w:p>
        </w:tc>
        <w:tc>
          <w:tcPr>
            <w:shd w:fill="cceeff" w:val="clear"/>
            <w:tcMar>
              <w:top w:w="0.0" w:type="dxa"/>
              <w:left w:w="0.0" w:type="dxa"/>
              <w:bottom w:w="0.0" w:type="dxa"/>
              <w:right w:w="0.0" w:type="dxa"/>
            </w:tcMar>
            <w:vAlign w:val="top"/>
          </w:tcPr>
          <w:p w:rsidR="00000000" w:rsidDel="00000000" w:rsidP="00000000" w:rsidRDefault="00000000" w:rsidRPr="00000000" w14:paraId="000013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SCHEDULES</w:t>
            </w:r>
          </w:p>
        </w:tc>
        <w:tc>
          <w:tcPr>
            <w:shd w:fill="cceeff" w:val="clear"/>
            <w:tcMar>
              <w:top w:w="0.0" w:type="dxa"/>
              <w:left w:w="0.0" w:type="dxa"/>
              <w:bottom w:w="0.0" w:type="dxa"/>
              <w:right w:w="0.0" w:type="dxa"/>
            </w:tcMar>
            <w:vAlign w:val="top"/>
          </w:tcPr>
          <w:p w:rsidR="00000000" w:rsidDel="00000000" w:rsidP="00000000" w:rsidRDefault="00000000" w:rsidRPr="00000000" w14:paraId="000013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055</w:t>
            </w:r>
          </w:p>
        </w:tc>
        <w:tc>
          <w:tcPr>
            <w:shd w:fill="cceeff" w:val="clear"/>
            <w:tcMar>
              <w:top w:w="0.0" w:type="dxa"/>
              <w:left w:w="0.0" w:type="dxa"/>
              <w:bottom w:w="0.0" w:type="dxa"/>
              <w:right w:w="0.0" w:type="dxa"/>
            </w:tcMar>
            <w:vAlign w:val="top"/>
          </w:tcPr>
          <w:p w:rsidR="00000000" w:rsidDel="00000000" w:rsidP="00000000" w:rsidRDefault="00000000" w:rsidRPr="00000000" w14:paraId="000013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5/20/16</w:t>
            </w:r>
          </w:p>
        </w:tc>
      </w:tr>
      <w:tr>
        <w:tc>
          <w:tcPr>
            <w:shd w:fill="auto" w:val="clear"/>
            <w:tcMar>
              <w:top w:w="0.0" w:type="dxa"/>
              <w:left w:w="0.0" w:type="dxa"/>
              <w:bottom w:w="0.0" w:type="dxa"/>
              <w:right w:w="0.0" w:type="dxa"/>
            </w:tcMar>
            <w:vAlign w:val="top"/>
          </w:tcPr>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Sound Attenuator Schedule</w:t>
            </w:r>
          </w:p>
        </w:tc>
        <w:tc>
          <w:tcPr>
            <w:shd w:fill="auto" w:val="clear"/>
            <w:tcMar>
              <w:top w:w="0.0" w:type="dxa"/>
              <w:left w:w="0.0" w:type="dxa"/>
              <w:bottom w:w="0.0" w:type="dxa"/>
              <w:right w:w="0.0" w:type="dxa"/>
            </w:tcMar>
            <w:vAlign w:val="top"/>
          </w:tcPr>
          <w:p w:rsidR="00000000" w:rsidDel="00000000" w:rsidP="00000000" w:rsidRDefault="00000000" w:rsidRPr="00000000" w14:paraId="000013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1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M502</w:t>
            </w:r>
          </w:p>
        </w:tc>
        <w:tc>
          <w:tcPr>
            <w:shd w:fill="cceeff" w:val="clear"/>
            <w:tcMar>
              <w:top w:w="0.0" w:type="dxa"/>
              <w:left w:w="0.0" w:type="dxa"/>
              <w:bottom w:w="0.0" w:type="dxa"/>
              <w:right w:w="0.0" w:type="dxa"/>
            </w:tcMar>
            <w:vAlign w:val="top"/>
          </w:tcPr>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SCHEDULES</w:t>
            </w:r>
          </w:p>
        </w:tc>
        <w:tc>
          <w:tcPr>
            <w:shd w:fill="cceeff" w:val="clear"/>
            <w:tcMar>
              <w:top w:w="0.0" w:type="dxa"/>
              <w:left w:w="0.0" w:type="dxa"/>
              <w:bottom w:w="0.0" w:type="dxa"/>
              <w:right w:w="0.0" w:type="dxa"/>
            </w:tcMar>
            <w:vAlign w:val="top"/>
          </w:tcPr>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066</w:t>
            </w:r>
          </w:p>
        </w:tc>
        <w:tc>
          <w:tcPr>
            <w:shd w:fill="cceeff" w:val="clear"/>
            <w:tcMar>
              <w:top w:w="0.0" w:type="dxa"/>
              <w:left w:w="0.0" w:type="dxa"/>
              <w:bottom w:w="0.0" w:type="dxa"/>
              <w:right w:w="0.0" w:type="dxa"/>
            </w:tcMar>
            <w:vAlign w:val="top"/>
          </w:tcPr>
          <w:p w:rsidR="00000000" w:rsidDel="00000000" w:rsidP="00000000" w:rsidRDefault="00000000" w:rsidRPr="00000000" w14:paraId="000013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9/7/16</w:t>
            </w:r>
          </w:p>
        </w:tc>
      </w:tr>
      <w:tr>
        <w:tc>
          <w:tcPr>
            <w:shd w:fill="auto" w:val="clear"/>
            <w:tcMar>
              <w:top w:w="0.0" w:type="dxa"/>
              <w:left w:w="0.0" w:type="dxa"/>
              <w:bottom w:w="0.0" w:type="dxa"/>
              <w:right w:w="0.0" w:type="dxa"/>
            </w:tcMar>
            <w:vAlign w:val="top"/>
          </w:tcPr>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Steam Humidifier Schedule</w:t>
            </w:r>
          </w:p>
        </w:tc>
        <w:tc>
          <w:tcPr>
            <w:shd w:fill="auto" w:val="clear"/>
            <w:tcMar>
              <w:top w:w="0.0" w:type="dxa"/>
              <w:left w:w="0.0" w:type="dxa"/>
              <w:bottom w:w="0.0" w:type="dxa"/>
              <w:right w:w="0.0" w:type="dxa"/>
            </w:tcMar>
            <w:vAlign w:val="top"/>
          </w:tcPr>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10/08/15</w:t>
            </w:r>
          </w:p>
        </w:tc>
        <w:tc>
          <w:tcPr>
            <w:shd w:fill="auto" w:val="clear"/>
            <w:tcMar>
              <w:top w:w="0.0" w:type="dxa"/>
              <w:left w:w="0.0" w:type="dxa"/>
              <w:bottom w:w="0.0" w:type="dxa"/>
              <w:right w:w="0.0" w:type="dxa"/>
            </w:tcMar>
            <w:vAlign w:val="top"/>
          </w:tcPr>
          <w:p w:rsidR="00000000" w:rsidDel="00000000" w:rsidP="00000000" w:rsidRDefault="00000000" w:rsidRPr="00000000" w14:paraId="000013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2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M503</w:t>
            </w:r>
          </w:p>
        </w:tc>
        <w:tc>
          <w:tcPr>
            <w:shd w:fill="cceeff" w:val="clear"/>
            <w:tcMar>
              <w:top w:w="0.0" w:type="dxa"/>
              <w:left w:w="0.0" w:type="dxa"/>
              <w:bottom w:w="0.0" w:type="dxa"/>
              <w:right w:w="0.0" w:type="dxa"/>
            </w:tcMar>
            <w:vAlign w:val="top"/>
          </w:tcPr>
          <w:p w:rsidR="00000000" w:rsidDel="00000000" w:rsidP="00000000" w:rsidRDefault="00000000" w:rsidRPr="00000000" w14:paraId="000013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2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SCHEDULES</w:t>
            </w:r>
          </w:p>
        </w:tc>
        <w:tc>
          <w:tcPr>
            <w:shd w:fill="cceeff" w:val="clear"/>
            <w:tcMar>
              <w:top w:w="0.0" w:type="dxa"/>
              <w:left w:w="0.0" w:type="dxa"/>
              <w:bottom w:w="0.0" w:type="dxa"/>
              <w:right w:w="0.0" w:type="dxa"/>
            </w:tcMar>
            <w:vAlign w:val="top"/>
          </w:tcPr>
          <w:p w:rsidR="00000000" w:rsidDel="00000000" w:rsidP="00000000" w:rsidRDefault="00000000" w:rsidRPr="00000000" w14:paraId="000013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022BMSR2</w:t>
            </w:r>
          </w:p>
        </w:tc>
        <w:tc>
          <w:tcPr>
            <w:shd w:fill="cceeff" w:val="clear"/>
            <w:tcMar>
              <w:top w:w="0.0" w:type="dxa"/>
              <w:left w:w="0.0" w:type="dxa"/>
              <w:bottom w:w="0.0" w:type="dxa"/>
              <w:right w:w="0.0" w:type="dxa"/>
            </w:tcMar>
            <w:vAlign w:val="top"/>
          </w:tcPr>
          <w:p w:rsidR="00000000" w:rsidDel="00000000" w:rsidP="00000000" w:rsidRDefault="00000000" w:rsidRPr="00000000" w14:paraId="000013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3/23/16</w:t>
            </w:r>
          </w:p>
        </w:tc>
      </w:tr>
      <w:tr>
        <w:tc>
          <w:tcPr>
            <w:shd w:fill="auto" w:val="clear"/>
            <w:tcMar>
              <w:top w:w="0.0" w:type="dxa"/>
              <w:left w:w="0.0" w:type="dxa"/>
              <w:bottom w:w="0.0" w:type="dxa"/>
              <w:right w:w="0.0" w:type="dxa"/>
            </w:tcMar>
            <w:vAlign w:val="top"/>
          </w:tcPr>
          <w:p w:rsidR="00000000" w:rsidDel="00000000" w:rsidP="00000000" w:rsidRDefault="00000000" w:rsidRPr="00000000" w14:paraId="0000133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M504</w:t>
            </w:r>
          </w:p>
        </w:tc>
        <w:tc>
          <w:tcPr>
            <w:shd w:fill="auto" w:val="clear"/>
            <w:tcMar>
              <w:top w:w="0.0" w:type="dxa"/>
              <w:left w:w="0.0" w:type="dxa"/>
              <w:bottom w:w="0.0" w:type="dxa"/>
              <w:right w:w="0.0" w:type="dxa"/>
            </w:tcMar>
            <w:vAlign w:val="top"/>
          </w:tcPr>
          <w:p w:rsidR="00000000" w:rsidDel="00000000" w:rsidP="00000000" w:rsidRDefault="00000000" w:rsidRPr="00000000" w14:paraId="000013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3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AHU SCHEDULES</w:t>
            </w:r>
          </w:p>
        </w:tc>
        <w:tc>
          <w:tcPr>
            <w:shd w:fill="auto" w:val="clear"/>
            <w:tcMar>
              <w:top w:w="0.0" w:type="dxa"/>
              <w:left w:w="0.0" w:type="dxa"/>
              <w:bottom w:w="0.0" w:type="dxa"/>
              <w:right w:w="0.0" w:type="dxa"/>
            </w:tcMar>
            <w:vAlign w:val="top"/>
          </w:tcPr>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3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003</w:t>
            </w:r>
          </w:p>
        </w:tc>
        <w:tc>
          <w:tcPr>
            <w:shd w:fill="auto" w:val="clear"/>
            <w:tcMar>
              <w:top w:w="0.0" w:type="dxa"/>
              <w:left w:w="0.0" w:type="dxa"/>
              <w:bottom w:w="0.0" w:type="dxa"/>
              <w:right w:w="0.0" w:type="dxa"/>
            </w:tcMar>
            <w:vAlign w:val="top"/>
          </w:tcPr>
          <w:p w:rsidR="00000000" w:rsidDel="00000000" w:rsidP="00000000" w:rsidRDefault="00000000" w:rsidRPr="00000000" w14:paraId="000013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3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M505</w:t>
            </w:r>
          </w:p>
        </w:tc>
        <w:tc>
          <w:tcPr>
            <w:shd w:fill="cceeff" w:val="clear"/>
            <w:tcMar>
              <w:top w:w="0.0" w:type="dxa"/>
              <w:left w:w="0.0" w:type="dxa"/>
              <w:bottom w:w="0.0" w:type="dxa"/>
              <w:right w:w="0.0" w:type="dxa"/>
            </w:tcMar>
            <w:vAlign w:val="top"/>
          </w:tcPr>
          <w:p w:rsidR="00000000" w:rsidDel="00000000" w:rsidP="00000000" w:rsidRDefault="00000000" w:rsidRPr="00000000" w14:paraId="000013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3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EXHAUST AHU SCHEDULES</w:t>
            </w:r>
          </w:p>
        </w:tc>
        <w:tc>
          <w:tcPr>
            <w:shd w:fill="cceeff" w:val="clear"/>
            <w:tcMar>
              <w:top w:w="0.0" w:type="dxa"/>
              <w:left w:w="0.0" w:type="dxa"/>
              <w:bottom w:w="0.0" w:type="dxa"/>
              <w:right w:w="0.0" w:type="dxa"/>
            </w:tcMar>
            <w:vAlign w:val="top"/>
          </w:tcPr>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008</w:t>
            </w:r>
          </w:p>
        </w:tc>
        <w:tc>
          <w:tcPr>
            <w:shd w:fill="cceeff" w:val="clear"/>
            <w:tcMar>
              <w:top w:w="0.0" w:type="dxa"/>
              <w:left w:w="0.0" w:type="dxa"/>
              <w:bottom w:w="0.0" w:type="dxa"/>
              <w:right w:w="0.0" w:type="dxa"/>
            </w:tcMar>
            <w:vAlign w:val="top"/>
          </w:tcPr>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34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M506</w:t>
            </w:r>
          </w:p>
        </w:tc>
        <w:tc>
          <w:tcPr>
            <w:shd w:fill="auto" w:val="clear"/>
            <w:tcMar>
              <w:top w:w="0.0" w:type="dxa"/>
              <w:left w:w="0.0" w:type="dxa"/>
              <w:bottom w:w="0.0" w:type="dxa"/>
              <w:right w:w="0.0" w:type="dxa"/>
            </w:tcMar>
            <w:vAlign w:val="top"/>
          </w:tcPr>
          <w:p w:rsidR="00000000" w:rsidDel="00000000" w:rsidP="00000000" w:rsidRDefault="00000000" w:rsidRPr="00000000" w14:paraId="000013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SCHEDULES</w:t>
            </w:r>
          </w:p>
        </w:tc>
        <w:tc>
          <w:tcPr>
            <w:shd w:fill="auto" w:val="clear"/>
            <w:tcMar>
              <w:top w:w="0.0" w:type="dxa"/>
              <w:left w:w="0.0" w:type="dxa"/>
              <w:bottom w:w="0.0" w:type="dxa"/>
              <w:right w:w="0.0" w:type="dxa"/>
            </w:tcMar>
            <w:vAlign w:val="top"/>
          </w:tcPr>
          <w:p w:rsidR="00000000" w:rsidDel="00000000" w:rsidP="00000000" w:rsidRDefault="00000000" w:rsidRPr="00000000" w14:paraId="000013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0233MS</w:t>
            </w:r>
          </w:p>
        </w:tc>
        <w:tc>
          <w:tcPr>
            <w:shd w:fill="auto" w:val="clear"/>
            <w:tcMar>
              <w:top w:w="0.0" w:type="dxa"/>
              <w:left w:w="0.0" w:type="dxa"/>
              <w:bottom w:w="0.0" w:type="dxa"/>
              <w:right w:w="0.0" w:type="dxa"/>
            </w:tcMar>
            <w:vAlign w:val="top"/>
          </w:tcPr>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4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M601</w:t>
            </w:r>
          </w:p>
        </w:tc>
        <w:tc>
          <w:tcPr>
            <w:shd w:fill="cceeff" w:val="clear"/>
            <w:tcMar>
              <w:top w:w="0.0" w:type="dxa"/>
              <w:left w:w="0.0" w:type="dxa"/>
              <w:bottom w:w="0.0" w:type="dxa"/>
              <w:right w:w="0.0" w:type="dxa"/>
            </w:tcMar>
            <w:vAlign w:val="top"/>
          </w:tcPr>
          <w:p w:rsidR="00000000" w:rsidDel="00000000" w:rsidP="00000000" w:rsidRDefault="00000000" w:rsidRPr="00000000" w14:paraId="000013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4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ISOM ETRIC VIEWS</w:t>
            </w:r>
          </w:p>
        </w:tc>
        <w:tc>
          <w:tcPr>
            <w:shd w:fill="cceeff" w:val="clear"/>
            <w:tcMar>
              <w:top w:w="0.0" w:type="dxa"/>
              <w:left w:w="0.0" w:type="dxa"/>
              <w:bottom w:w="0.0" w:type="dxa"/>
              <w:right w:w="0.0" w:type="dxa"/>
            </w:tcMar>
            <w:vAlign w:val="top"/>
          </w:tcPr>
          <w:p w:rsidR="00000000" w:rsidDel="00000000" w:rsidP="00000000" w:rsidRDefault="00000000" w:rsidRPr="00000000" w14:paraId="000013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35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M602</w:t>
            </w:r>
          </w:p>
        </w:tc>
        <w:tc>
          <w:tcPr>
            <w:shd w:fill="auto" w:val="clear"/>
            <w:tcMar>
              <w:top w:w="0.0" w:type="dxa"/>
              <w:left w:w="0.0" w:type="dxa"/>
              <w:bottom w:w="0.0" w:type="dxa"/>
              <w:right w:w="0.0" w:type="dxa"/>
            </w:tcMar>
            <w:vAlign w:val="top"/>
          </w:tcPr>
          <w:p w:rsidR="00000000" w:rsidDel="00000000" w:rsidP="00000000" w:rsidRDefault="00000000" w:rsidRPr="00000000" w14:paraId="000013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5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ISOMETRIC VIEWS</w:t>
            </w:r>
          </w:p>
        </w:tc>
        <w:tc>
          <w:tcPr>
            <w:shd w:fill="auto" w:val="clear"/>
            <w:tcMar>
              <w:top w:w="0.0" w:type="dxa"/>
              <w:left w:w="0.0" w:type="dxa"/>
              <w:bottom w:w="0.0" w:type="dxa"/>
              <w:right w:w="0.0" w:type="dxa"/>
            </w:tcMar>
            <w:vAlign w:val="top"/>
          </w:tcPr>
          <w:p w:rsidR="00000000" w:rsidDel="00000000" w:rsidP="00000000" w:rsidRDefault="00000000" w:rsidRPr="00000000" w14:paraId="000013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3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3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5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M603</w:t>
            </w:r>
          </w:p>
        </w:tc>
        <w:tc>
          <w:tcPr>
            <w:shd w:fill="cceeff" w:val="clear"/>
            <w:tcMar>
              <w:top w:w="0.0" w:type="dxa"/>
              <w:left w:w="0.0" w:type="dxa"/>
              <w:bottom w:w="0.0" w:type="dxa"/>
              <w:right w:w="0.0" w:type="dxa"/>
            </w:tcMar>
            <w:vAlign w:val="top"/>
          </w:tcPr>
          <w:p w:rsidR="00000000" w:rsidDel="00000000" w:rsidP="00000000" w:rsidRDefault="00000000" w:rsidRPr="00000000" w14:paraId="000013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6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ISOMETRIC VIEWS</w:t>
            </w:r>
          </w:p>
        </w:tc>
        <w:tc>
          <w:tcPr>
            <w:shd w:fill="cceeff" w:val="clear"/>
            <w:tcMar>
              <w:top w:w="0.0" w:type="dxa"/>
              <w:left w:w="0.0" w:type="dxa"/>
              <w:bottom w:w="0.0" w:type="dxa"/>
              <w:right w:w="0.0" w:type="dxa"/>
            </w:tcMar>
            <w:vAlign w:val="top"/>
          </w:tcPr>
          <w:p w:rsidR="00000000" w:rsidDel="00000000" w:rsidP="00000000" w:rsidRDefault="00000000" w:rsidRPr="00000000" w14:paraId="000013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3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36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M604</w:t>
            </w:r>
          </w:p>
        </w:tc>
        <w:tc>
          <w:tcPr>
            <w:shd w:fill="auto" w:val="clear"/>
            <w:tcMar>
              <w:top w:w="0.0" w:type="dxa"/>
              <w:left w:w="0.0" w:type="dxa"/>
              <w:bottom w:w="0.0" w:type="dxa"/>
              <w:right w:w="0.0" w:type="dxa"/>
            </w:tcMar>
            <w:vAlign w:val="top"/>
          </w:tcPr>
          <w:p w:rsidR="00000000" w:rsidDel="00000000" w:rsidP="00000000" w:rsidRDefault="00000000" w:rsidRPr="00000000" w14:paraId="000013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6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ISOMETRIC VIEWS</w:t>
            </w:r>
          </w:p>
        </w:tc>
        <w:tc>
          <w:tcPr>
            <w:shd w:fill="auto" w:val="clear"/>
            <w:tcMar>
              <w:top w:w="0.0" w:type="dxa"/>
              <w:left w:w="0.0" w:type="dxa"/>
              <w:bottom w:w="0.0" w:type="dxa"/>
              <w:right w:w="0.0" w:type="dxa"/>
            </w:tcMar>
            <w:vAlign w:val="top"/>
          </w:tcPr>
          <w:p w:rsidR="00000000" w:rsidDel="00000000" w:rsidP="00000000" w:rsidRDefault="00000000" w:rsidRPr="00000000" w14:paraId="000013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3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13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7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M605</w:t>
            </w:r>
          </w:p>
        </w:tc>
        <w:tc>
          <w:tcPr>
            <w:shd w:fill="cceeff" w:val="clear"/>
            <w:tcMar>
              <w:top w:w="0.0" w:type="dxa"/>
              <w:left w:w="0.0" w:type="dxa"/>
              <w:bottom w:w="0.0" w:type="dxa"/>
              <w:right w:w="0.0" w:type="dxa"/>
            </w:tcMar>
            <w:vAlign w:val="top"/>
          </w:tcPr>
          <w:p w:rsidR="00000000" w:rsidDel="00000000" w:rsidP="00000000" w:rsidRDefault="00000000" w:rsidRPr="00000000" w14:paraId="000013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ISOMETRIC VIEWS</w:t>
            </w:r>
          </w:p>
        </w:tc>
        <w:tc>
          <w:tcPr>
            <w:shd w:fill="cceeff" w:val="clear"/>
            <w:tcMar>
              <w:top w:w="0.0" w:type="dxa"/>
              <w:left w:w="0.0" w:type="dxa"/>
              <w:bottom w:w="0.0" w:type="dxa"/>
              <w:right w:w="0.0" w:type="dxa"/>
            </w:tcMar>
            <w:vAlign w:val="top"/>
          </w:tcPr>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3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CONTROLS</w:t>
            </w:r>
          </w:p>
        </w:tc>
        <w:tc>
          <w:tcPr>
            <w:shd w:fill="auto" w:val="clear"/>
            <w:tcMar>
              <w:top w:w="0.0" w:type="dxa"/>
              <w:left w:w="0.0" w:type="dxa"/>
              <w:bottom w:w="0.0" w:type="dxa"/>
              <w:right w:w="0.0" w:type="dxa"/>
            </w:tcMar>
            <w:vAlign w:val="top"/>
          </w:tcPr>
          <w:p w:rsidR="00000000" w:rsidDel="00000000" w:rsidP="00000000" w:rsidRDefault="00000000" w:rsidRPr="00000000" w14:paraId="000013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38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BC100</w:t>
            </w:r>
          </w:p>
        </w:tc>
        <w:tc>
          <w:tcPr>
            <w:shd w:fill="cceeff" w:val="clear"/>
            <w:tcMar>
              <w:top w:w="0.0" w:type="dxa"/>
              <w:left w:w="0.0" w:type="dxa"/>
              <w:bottom w:w="0.0" w:type="dxa"/>
              <w:right w:w="0.0" w:type="dxa"/>
            </w:tcMar>
            <w:vAlign w:val="top"/>
          </w:tcPr>
          <w:p w:rsidR="00000000" w:rsidDel="00000000" w:rsidP="00000000" w:rsidRDefault="00000000" w:rsidRPr="00000000" w14:paraId="000013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8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CONTROLS LEGEND SHEET</w:t>
            </w:r>
          </w:p>
        </w:tc>
        <w:tc>
          <w:tcPr>
            <w:shd w:fill="cceeff" w:val="clear"/>
            <w:tcMar>
              <w:top w:w="0.0" w:type="dxa"/>
              <w:left w:w="0.0" w:type="dxa"/>
              <w:bottom w:w="0.0" w:type="dxa"/>
              <w:right w:w="0.0" w:type="dxa"/>
            </w:tcMar>
            <w:vAlign w:val="top"/>
          </w:tcPr>
          <w:p w:rsidR="00000000" w:rsidDel="00000000" w:rsidP="00000000" w:rsidRDefault="00000000" w:rsidRPr="00000000" w14:paraId="000013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3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38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BC200</w:t>
            </w:r>
          </w:p>
        </w:tc>
        <w:tc>
          <w:tcPr>
            <w:shd w:fill="auto" w:val="clear"/>
            <w:tcMar>
              <w:top w:w="0.0" w:type="dxa"/>
              <w:left w:w="0.0" w:type="dxa"/>
              <w:bottom w:w="0.0" w:type="dxa"/>
              <w:right w:w="0.0" w:type="dxa"/>
            </w:tcMar>
            <w:vAlign w:val="top"/>
          </w:tcPr>
          <w:p w:rsidR="00000000" w:rsidDel="00000000" w:rsidP="00000000" w:rsidRDefault="00000000" w:rsidRPr="00000000" w14:paraId="000013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8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SUPPLY AHU CONTROL</w:t>
            </w:r>
          </w:p>
        </w:tc>
        <w:tc>
          <w:tcPr>
            <w:shd w:fill="auto" w:val="clear"/>
            <w:tcMar>
              <w:top w:w="0.0" w:type="dxa"/>
              <w:left w:w="0.0" w:type="dxa"/>
              <w:bottom w:w="0.0" w:type="dxa"/>
              <w:right w:w="0.0" w:type="dxa"/>
            </w:tcMar>
            <w:vAlign w:val="top"/>
          </w:tcPr>
          <w:p w:rsidR="00000000" w:rsidDel="00000000" w:rsidP="00000000" w:rsidRDefault="00000000" w:rsidRPr="00000000" w14:paraId="000013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ASI-051</w:t>
            </w:r>
          </w:p>
        </w:tc>
        <w:tc>
          <w:tcPr>
            <w:shd w:fill="auto" w:val="clear"/>
            <w:tcMar>
              <w:top w:w="0.0" w:type="dxa"/>
              <w:left w:w="0.0" w:type="dxa"/>
              <w:bottom w:w="0.0" w:type="dxa"/>
              <w:right w:w="0.0" w:type="dxa"/>
            </w:tcMar>
            <w:vAlign w:val="top"/>
          </w:tcPr>
          <w:p w:rsidR="00000000" w:rsidDel="00000000" w:rsidP="00000000" w:rsidRDefault="00000000" w:rsidRPr="00000000" w14:paraId="000013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9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BG201</w:t>
            </w:r>
          </w:p>
        </w:tc>
        <w:tc>
          <w:tcPr>
            <w:shd w:fill="cceeff" w:val="clear"/>
            <w:tcMar>
              <w:top w:w="0.0" w:type="dxa"/>
              <w:left w:w="0.0" w:type="dxa"/>
              <w:bottom w:w="0.0" w:type="dxa"/>
              <w:right w:w="0.0" w:type="dxa"/>
            </w:tcMar>
            <w:vAlign w:val="top"/>
          </w:tcPr>
          <w:p w:rsidR="00000000" w:rsidDel="00000000" w:rsidP="00000000" w:rsidRDefault="00000000" w:rsidRPr="00000000" w14:paraId="000013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9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EXHAUST AHU CONTROL</w:t>
            </w:r>
          </w:p>
        </w:tc>
        <w:tc>
          <w:tcPr>
            <w:shd w:fill="cceeff" w:val="clear"/>
            <w:tcMar>
              <w:top w:w="0.0" w:type="dxa"/>
              <w:left w:w="0.0" w:type="dxa"/>
              <w:bottom w:w="0.0" w:type="dxa"/>
              <w:right w:w="0.0" w:type="dxa"/>
            </w:tcMar>
            <w:vAlign w:val="top"/>
          </w:tcPr>
          <w:p w:rsidR="00000000" w:rsidDel="00000000" w:rsidP="00000000" w:rsidRDefault="00000000" w:rsidRPr="00000000" w14:paraId="000013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066R1</w:t>
            </w:r>
          </w:p>
        </w:tc>
        <w:tc>
          <w:tcPr>
            <w:shd w:fill="cceeff" w:val="clear"/>
            <w:tcMar>
              <w:top w:w="0.0" w:type="dxa"/>
              <w:left w:w="0.0" w:type="dxa"/>
              <w:bottom w:w="0.0" w:type="dxa"/>
              <w:right w:w="0.0" w:type="dxa"/>
            </w:tcMar>
            <w:vAlign w:val="top"/>
          </w:tcPr>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10/31/16</w:t>
            </w:r>
          </w:p>
        </w:tc>
      </w:tr>
      <w:tr>
        <w:tc>
          <w:tcPr>
            <w:shd w:fill="auto" w:val="clear"/>
            <w:tcMar>
              <w:top w:w="0.0" w:type="dxa"/>
              <w:left w:w="0.0" w:type="dxa"/>
              <w:bottom w:w="0.0" w:type="dxa"/>
              <w:right w:w="0.0" w:type="dxa"/>
            </w:tcMar>
            <w:vAlign w:val="top"/>
          </w:tcPr>
          <w:p w:rsidR="00000000" w:rsidDel="00000000" w:rsidP="00000000" w:rsidRDefault="00000000" w:rsidRPr="00000000" w14:paraId="0000139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BC202</w:t>
            </w:r>
          </w:p>
        </w:tc>
        <w:tc>
          <w:tcPr>
            <w:shd w:fill="auto" w:val="clear"/>
            <w:tcMar>
              <w:top w:w="0.0" w:type="dxa"/>
              <w:left w:w="0.0" w:type="dxa"/>
              <w:bottom w:w="0.0" w:type="dxa"/>
              <w:right w:w="0.0" w:type="dxa"/>
            </w:tcMar>
            <w:vAlign w:val="top"/>
          </w:tcPr>
          <w:p w:rsidR="00000000" w:rsidDel="00000000" w:rsidP="00000000" w:rsidRDefault="00000000" w:rsidRPr="00000000" w14:paraId="000013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CHILLER &amp; CONDENSER WATER</w:t>
            </w:r>
          </w:p>
        </w:tc>
        <w:tc>
          <w:tcPr>
            <w:shd w:fill="auto" w:val="clear"/>
            <w:tcMar>
              <w:top w:w="0.0" w:type="dxa"/>
              <w:left w:w="0.0" w:type="dxa"/>
              <w:bottom w:w="0.0" w:type="dxa"/>
              <w:right w:w="0.0" w:type="dxa"/>
            </w:tcMar>
            <w:vAlign w:val="top"/>
          </w:tcPr>
          <w:p w:rsidR="00000000" w:rsidDel="00000000" w:rsidP="00000000" w:rsidRDefault="00000000" w:rsidRPr="00000000" w14:paraId="000013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071</w:t>
            </w:r>
          </w:p>
        </w:tc>
        <w:tc>
          <w:tcPr>
            <w:shd w:fill="auto" w:val="clear"/>
            <w:tcMar>
              <w:top w:w="0.0" w:type="dxa"/>
              <w:left w:w="0.0" w:type="dxa"/>
              <w:bottom w:w="0.0" w:type="dxa"/>
              <w:right w:w="0.0" w:type="dxa"/>
            </w:tcMar>
            <w:vAlign w:val="top"/>
          </w:tcPr>
          <w:p w:rsidR="00000000" w:rsidDel="00000000" w:rsidP="00000000" w:rsidRDefault="00000000" w:rsidRPr="00000000" w14:paraId="000013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A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BC203</w:t>
            </w:r>
          </w:p>
        </w:tc>
        <w:tc>
          <w:tcPr>
            <w:shd w:fill="cceeff" w:val="clear"/>
            <w:tcMar>
              <w:top w:w="0.0" w:type="dxa"/>
              <w:left w:w="0.0" w:type="dxa"/>
              <w:bottom w:w="0.0" w:type="dxa"/>
              <w:right w:w="0.0" w:type="dxa"/>
            </w:tcMar>
            <w:vAlign w:val="top"/>
          </w:tcPr>
          <w:p w:rsidR="00000000" w:rsidDel="00000000" w:rsidP="00000000" w:rsidRDefault="00000000" w:rsidRPr="00000000" w14:paraId="000013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A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CHILLED AND CONDENSER WATER</w:t>
            </w:r>
          </w:p>
        </w:tc>
        <w:tc>
          <w:tcPr>
            <w:shd w:fill="cceeff" w:val="clear"/>
            <w:tcMar>
              <w:top w:w="0.0" w:type="dxa"/>
              <w:left w:w="0.0" w:type="dxa"/>
              <w:bottom w:w="0.0" w:type="dxa"/>
              <w:right w:w="0.0" w:type="dxa"/>
            </w:tcMar>
            <w:vAlign w:val="top"/>
          </w:tcPr>
          <w:p w:rsidR="00000000" w:rsidDel="00000000" w:rsidP="00000000" w:rsidRDefault="00000000" w:rsidRPr="00000000" w14:paraId="000013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ASI-038</w:t>
            </w:r>
          </w:p>
        </w:tc>
        <w:tc>
          <w:tcPr>
            <w:shd w:fill="cceeff" w:val="clear"/>
            <w:tcMar>
              <w:top w:w="0.0" w:type="dxa"/>
              <w:left w:w="0.0" w:type="dxa"/>
              <w:bottom w:w="0.0" w:type="dxa"/>
              <w:right w:w="0.0" w:type="dxa"/>
            </w:tcMar>
            <w:vAlign w:val="top"/>
          </w:tcPr>
          <w:p w:rsidR="00000000" w:rsidDel="00000000" w:rsidP="00000000" w:rsidRDefault="00000000" w:rsidRPr="00000000" w14:paraId="000013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1/20/17</w:t>
            </w:r>
          </w:p>
        </w:tc>
      </w:tr>
      <w:tr>
        <w:tc>
          <w:tcPr>
            <w:shd w:fill="auto" w:val="clear"/>
            <w:tcMar>
              <w:top w:w="0.0" w:type="dxa"/>
              <w:left w:w="0.0" w:type="dxa"/>
              <w:bottom w:w="0.0" w:type="dxa"/>
              <w:right w:w="0.0" w:type="dxa"/>
            </w:tcMar>
            <w:vAlign w:val="top"/>
          </w:tcPr>
          <w:p w:rsidR="00000000" w:rsidDel="00000000" w:rsidP="00000000" w:rsidRDefault="00000000" w:rsidRPr="00000000" w14:paraId="000013B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BC204</w:t>
            </w:r>
          </w:p>
        </w:tc>
        <w:tc>
          <w:tcPr>
            <w:shd w:fill="auto" w:val="clear"/>
            <w:tcMar>
              <w:top w:w="0.0" w:type="dxa"/>
              <w:left w:w="0.0" w:type="dxa"/>
              <w:bottom w:w="0.0" w:type="dxa"/>
              <w:right w:w="0.0" w:type="dxa"/>
            </w:tcMar>
            <w:vAlign w:val="top"/>
          </w:tcPr>
          <w:p w:rsidR="00000000" w:rsidDel="00000000" w:rsidP="00000000" w:rsidRDefault="00000000" w:rsidRPr="00000000" w14:paraId="000013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B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GLYCOL HEAT RECOVERY CONTROL</w:t>
            </w:r>
          </w:p>
        </w:tc>
        <w:tc>
          <w:tcPr>
            <w:shd w:fill="auto" w:val="clear"/>
            <w:tcMar>
              <w:top w:w="0.0" w:type="dxa"/>
              <w:left w:w="0.0" w:type="dxa"/>
              <w:bottom w:w="0.0" w:type="dxa"/>
              <w:right w:w="0.0" w:type="dxa"/>
            </w:tcMar>
            <w:vAlign w:val="top"/>
          </w:tcPr>
          <w:p w:rsidR="00000000" w:rsidDel="00000000" w:rsidP="00000000" w:rsidRDefault="00000000" w:rsidRPr="00000000" w14:paraId="000013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3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022BMSR2</w:t>
            </w:r>
          </w:p>
        </w:tc>
        <w:tc>
          <w:tcPr>
            <w:shd w:fill="auto" w:val="clear"/>
            <w:tcMar>
              <w:top w:w="0.0" w:type="dxa"/>
              <w:left w:w="0.0" w:type="dxa"/>
              <w:bottom w:w="0.0" w:type="dxa"/>
              <w:right w:w="0.0" w:type="dxa"/>
            </w:tcMar>
            <w:vAlign w:val="top"/>
          </w:tcPr>
          <w:p w:rsidR="00000000" w:rsidDel="00000000" w:rsidP="00000000" w:rsidRDefault="00000000" w:rsidRPr="00000000" w14:paraId="000013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B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BC205</w:t>
            </w:r>
          </w:p>
        </w:tc>
        <w:tc>
          <w:tcPr>
            <w:shd w:fill="cceeff" w:val="clear"/>
            <w:tcMar>
              <w:top w:w="0.0" w:type="dxa"/>
              <w:left w:w="0.0" w:type="dxa"/>
              <w:bottom w:w="0.0" w:type="dxa"/>
              <w:right w:w="0.0" w:type="dxa"/>
            </w:tcMar>
            <w:vAlign w:val="top"/>
          </w:tcPr>
          <w:p w:rsidR="00000000" w:rsidDel="00000000" w:rsidP="00000000" w:rsidRDefault="00000000" w:rsidRPr="00000000" w14:paraId="000013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B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HOT WATER SYSTEM CONTROLS</w:t>
            </w:r>
          </w:p>
        </w:tc>
        <w:tc>
          <w:tcPr>
            <w:shd w:fill="cceeff" w:val="clear"/>
            <w:tcMar>
              <w:top w:w="0.0" w:type="dxa"/>
              <w:left w:w="0.0" w:type="dxa"/>
              <w:bottom w:w="0.0" w:type="dxa"/>
              <w:right w:w="0.0" w:type="dxa"/>
            </w:tcMar>
            <w:vAlign w:val="top"/>
          </w:tcPr>
          <w:p w:rsidR="00000000" w:rsidDel="00000000" w:rsidP="00000000" w:rsidRDefault="00000000" w:rsidRPr="00000000" w14:paraId="000013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N0.022BMSR2</w:t>
            </w:r>
          </w:p>
        </w:tc>
        <w:tc>
          <w:tcPr>
            <w:shd w:fill="cceeff" w:val="clear"/>
            <w:tcMar>
              <w:top w:w="0.0" w:type="dxa"/>
              <w:left w:w="0.0" w:type="dxa"/>
              <w:bottom w:w="0.0" w:type="dxa"/>
              <w:right w:w="0.0" w:type="dxa"/>
            </w:tcMar>
            <w:vAlign w:val="top"/>
          </w:tcPr>
          <w:p w:rsidR="00000000" w:rsidDel="00000000" w:rsidP="00000000" w:rsidRDefault="00000000" w:rsidRPr="00000000" w14:paraId="000013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3/23/16</w:t>
            </w:r>
          </w:p>
        </w:tc>
      </w:tr>
      <w:tr>
        <w:tc>
          <w:tcPr>
            <w:shd w:fill="auto" w:val="clear"/>
            <w:tcMar>
              <w:top w:w="0.0" w:type="dxa"/>
              <w:left w:w="0.0" w:type="dxa"/>
              <w:bottom w:w="0.0" w:type="dxa"/>
              <w:right w:w="0.0" w:type="dxa"/>
            </w:tcMar>
            <w:vAlign w:val="top"/>
          </w:tcPr>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BC206</w:t>
            </w:r>
          </w:p>
        </w:tc>
        <w:tc>
          <w:tcPr>
            <w:shd w:fill="auto" w:val="clear"/>
            <w:tcMar>
              <w:top w:w="0.0" w:type="dxa"/>
              <w:left w:w="0.0" w:type="dxa"/>
              <w:bottom w:w="0.0" w:type="dxa"/>
              <w:right w:w="0.0" w:type="dxa"/>
            </w:tcMar>
            <w:vAlign w:val="top"/>
          </w:tcPr>
          <w:p w:rsidR="00000000" w:rsidDel="00000000" w:rsidP="00000000" w:rsidRDefault="00000000" w:rsidRPr="00000000" w14:paraId="000013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C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TERMINAL UNIT CONTROL</w:t>
            </w:r>
          </w:p>
        </w:tc>
        <w:tc>
          <w:tcPr>
            <w:shd w:fill="auto" w:val="clear"/>
            <w:tcMar>
              <w:top w:w="0.0" w:type="dxa"/>
              <w:left w:w="0.0" w:type="dxa"/>
              <w:bottom w:w="0.0" w:type="dxa"/>
              <w:right w:w="0.0" w:type="dxa"/>
            </w:tcMar>
            <w:vAlign w:val="top"/>
          </w:tcPr>
          <w:p w:rsidR="00000000" w:rsidDel="00000000" w:rsidP="00000000" w:rsidRDefault="00000000" w:rsidRPr="00000000" w14:paraId="000013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3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3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C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BC207</w:t>
            </w:r>
          </w:p>
        </w:tc>
        <w:tc>
          <w:tcPr>
            <w:shd w:fill="cceeff" w:val="clear"/>
            <w:tcMar>
              <w:top w:w="0.0" w:type="dxa"/>
              <w:left w:w="0.0" w:type="dxa"/>
              <w:bottom w:w="0.0" w:type="dxa"/>
              <w:right w:w="0.0" w:type="dxa"/>
            </w:tcMar>
            <w:vAlign w:val="top"/>
          </w:tcPr>
          <w:p w:rsidR="00000000" w:rsidDel="00000000" w:rsidP="00000000" w:rsidRDefault="00000000" w:rsidRPr="00000000" w14:paraId="000013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C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MISC. MECHANICAL CONTROLS #1</w:t>
            </w:r>
          </w:p>
        </w:tc>
        <w:tc>
          <w:tcPr>
            <w:shd w:fill="cceeff" w:val="clear"/>
            <w:tcMar>
              <w:top w:w="0.0" w:type="dxa"/>
              <w:left w:w="0.0" w:type="dxa"/>
              <w:bottom w:w="0.0" w:type="dxa"/>
              <w:right w:w="0.0" w:type="dxa"/>
            </w:tcMar>
            <w:vAlign w:val="top"/>
          </w:tcPr>
          <w:p w:rsidR="00000000" w:rsidDel="00000000" w:rsidP="00000000" w:rsidRDefault="00000000" w:rsidRPr="00000000" w14:paraId="000013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3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3D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BC208</w:t>
            </w:r>
          </w:p>
        </w:tc>
        <w:tc>
          <w:tcPr>
            <w:shd w:fill="auto" w:val="clear"/>
            <w:tcMar>
              <w:top w:w="0.0" w:type="dxa"/>
              <w:left w:w="0.0" w:type="dxa"/>
              <w:bottom w:w="0.0" w:type="dxa"/>
              <w:right w:w="0.0" w:type="dxa"/>
            </w:tcMar>
            <w:vAlign w:val="top"/>
          </w:tcPr>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 MECHANICAL CONTROLS #2</w:t>
            </w:r>
          </w:p>
        </w:tc>
        <w:tc>
          <w:tcPr>
            <w:shd w:fill="auto" w:val="clear"/>
            <w:tcMar>
              <w:top w:w="0.0" w:type="dxa"/>
              <w:left w:w="0.0" w:type="dxa"/>
              <w:bottom w:w="0.0" w:type="dxa"/>
              <w:right w:w="0.0" w:type="dxa"/>
            </w:tcMar>
            <w:vAlign w:val="top"/>
          </w:tcPr>
          <w:p w:rsidR="00000000" w:rsidDel="00000000" w:rsidP="00000000" w:rsidRDefault="00000000" w:rsidRPr="00000000" w14:paraId="000013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3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3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D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BC209</w:t>
            </w:r>
          </w:p>
        </w:tc>
        <w:tc>
          <w:tcPr>
            <w:shd w:fill="cceeff" w:val="clear"/>
            <w:tcMar>
              <w:top w:w="0.0" w:type="dxa"/>
              <w:left w:w="0.0" w:type="dxa"/>
              <w:bottom w:w="0.0" w:type="dxa"/>
              <w:right w:w="0.0" w:type="dxa"/>
            </w:tcMar>
            <w:vAlign w:val="top"/>
          </w:tcPr>
          <w:p w:rsidR="00000000" w:rsidDel="00000000" w:rsidP="00000000" w:rsidRDefault="00000000" w:rsidRPr="00000000" w14:paraId="000013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D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FUEL OIL SYSTEM CONTROLS</w:t>
            </w:r>
          </w:p>
        </w:tc>
        <w:tc>
          <w:tcPr>
            <w:shd w:fill="cceeff" w:val="clear"/>
            <w:tcMar>
              <w:top w:w="0.0" w:type="dxa"/>
              <w:left w:w="0.0" w:type="dxa"/>
              <w:bottom w:w="0.0" w:type="dxa"/>
              <w:right w:w="0.0" w:type="dxa"/>
            </w:tcMar>
            <w:vAlign w:val="top"/>
          </w:tcPr>
          <w:p w:rsidR="00000000" w:rsidDel="00000000" w:rsidP="00000000" w:rsidRDefault="00000000" w:rsidRPr="00000000" w14:paraId="000013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008</w:t>
            </w:r>
          </w:p>
        </w:tc>
        <w:tc>
          <w:tcPr>
            <w:shd w:fill="cceeff" w:val="clear"/>
            <w:tcMar>
              <w:top w:w="0.0" w:type="dxa"/>
              <w:left w:w="0.0" w:type="dxa"/>
              <w:bottom w:w="0.0" w:type="dxa"/>
              <w:right w:w="0.0" w:type="dxa"/>
            </w:tcMar>
            <w:vAlign w:val="top"/>
          </w:tcPr>
          <w:p w:rsidR="00000000" w:rsidDel="00000000" w:rsidP="00000000" w:rsidRDefault="00000000" w:rsidRPr="00000000" w14:paraId="000013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3E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BC210</w:t>
            </w:r>
          </w:p>
        </w:tc>
        <w:tc>
          <w:tcPr>
            <w:shd w:fill="auto" w:val="clear"/>
            <w:tcMar>
              <w:top w:w="0.0" w:type="dxa"/>
              <w:left w:w="0.0" w:type="dxa"/>
              <w:bottom w:w="0.0" w:type="dxa"/>
              <w:right w:w="0.0" w:type="dxa"/>
            </w:tcMar>
            <w:vAlign w:val="top"/>
          </w:tcPr>
          <w:p w:rsidR="00000000" w:rsidDel="00000000" w:rsidP="00000000" w:rsidRDefault="00000000" w:rsidRPr="00000000" w14:paraId="000013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E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GARAGE EXHAUST CONTROL</w:t>
            </w:r>
          </w:p>
        </w:tc>
        <w:tc>
          <w:tcPr>
            <w:shd w:fill="auto" w:val="clear"/>
            <w:tcMar>
              <w:top w:w="0.0" w:type="dxa"/>
              <w:left w:w="0.0" w:type="dxa"/>
              <w:bottom w:w="0.0" w:type="dxa"/>
              <w:right w:w="0.0" w:type="dxa"/>
            </w:tcMar>
            <w:vAlign w:val="top"/>
          </w:tcPr>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3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E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BC211</w:t>
            </w:r>
          </w:p>
        </w:tc>
        <w:tc>
          <w:tcPr>
            <w:shd w:fill="cceeff" w:val="clear"/>
            <w:tcMar>
              <w:top w:w="0.0" w:type="dxa"/>
              <w:left w:w="0.0" w:type="dxa"/>
              <w:bottom w:w="0.0" w:type="dxa"/>
              <w:right w:w="0.0" w:type="dxa"/>
            </w:tcMar>
            <w:vAlign w:val="top"/>
          </w:tcPr>
          <w:p w:rsidR="00000000" w:rsidDel="00000000" w:rsidP="00000000" w:rsidRDefault="00000000" w:rsidRPr="00000000" w14:paraId="000013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F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MISC MECHANICAL CONTROLS #3</w:t>
            </w:r>
          </w:p>
        </w:tc>
        <w:tc>
          <w:tcPr>
            <w:shd w:fill="cceeff" w:val="clear"/>
            <w:tcMar>
              <w:top w:w="0.0" w:type="dxa"/>
              <w:left w:w="0.0" w:type="dxa"/>
              <w:bottom w:w="0.0" w:type="dxa"/>
              <w:right w:w="0.0" w:type="dxa"/>
            </w:tcMar>
            <w:vAlign w:val="top"/>
          </w:tcPr>
          <w:p w:rsidR="00000000" w:rsidDel="00000000" w:rsidP="00000000" w:rsidRDefault="00000000" w:rsidRPr="00000000" w14:paraId="000013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3F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BC212</w:t>
            </w:r>
          </w:p>
        </w:tc>
        <w:tc>
          <w:tcPr>
            <w:shd w:fill="auto" w:val="clear"/>
            <w:tcMar>
              <w:top w:w="0.0" w:type="dxa"/>
              <w:left w:w="0.0" w:type="dxa"/>
              <w:bottom w:w="0.0" w:type="dxa"/>
              <w:right w:w="0.0" w:type="dxa"/>
            </w:tcMar>
            <w:vAlign w:val="top"/>
          </w:tcPr>
          <w:p w:rsidR="00000000" w:rsidDel="00000000" w:rsidP="00000000" w:rsidRDefault="00000000" w:rsidRPr="00000000" w14:paraId="000013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F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EMERGENCY POWER MATRIX</w:t>
            </w:r>
          </w:p>
        </w:tc>
        <w:tc>
          <w:tcPr>
            <w:shd w:fill="auto" w:val="clear"/>
            <w:tcMar>
              <w:top w:w="0.0" w:type="dxa"/>
              <w:left w:w="0.0" w:type="dxa"/>
              <w:bottom w:w="0.0" w:type="dxa"/>
              <w:right w:w="0.0" w:type="dxa"/>
            </w:tcMar>
            <w:vAlign w:val="top"/>
          </w:tcPr>
          <w:p w:rsidR="00000000" w:rsidDel="00000000" w:rsidP="00000000" w:rsidRDefault="00000000" w:rsidRPr="00000000" w14:paraId="000013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022BMSR2</w:t>
            </w:r>
          </w:p>
        </w:tc>
        <w:tc>
          <w:tcPr>
            <w:shd w:fill="auto" w:val="clear"/>
            <w:tcMar>
              <w:top w:w="0.0" w:type="dxa"/>
              <w:left w:w="0.0" w:type="dxa"/>
              <w:bottom w:w="0.0" w:type="dxa"/>
              <w:right w:w="0.0" w:type="dxa"/>
            </w:tcMar>
            <w:vAlign w:val="top"/>
          </w:tcPr>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0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BC214</w:t>
            </w:r>
          </w:p>
        </w:tc>
        <w:tc>
          <w:tcPr>
            <w:shd w:fill="cceeff" w:val="clear"/>
            <w:tcMar>
              <w:top w:w="0.0" w:type="dxa"/>
              <w:left w:w="0.0" w:type="dxa"/>
              <w:bottom w:w="0.0" w:type="dxa"/>
              <w:right w:w="0.0" w:type="dxa"/>
            </w:tcMar>
            <w:vAlign w:val="top"/>
          </w:tcPr>
          <w:p w:rsidR="00000000" w:rsidDel="00000000" w:rsidP="00000000" w:rsidRDefault="00000000" w:rsidRPr="00000000" w14:paraId="000014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0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STEAM SYSTEM CONTROLS</w:t>
            </w:r>
          </w:p>
        </w:tc>
        <w:tc>
          <w:tcPr>
            <w:shd w:fill="cceeff" w:val="clear"/>
            <w:tcMar>
              <w:top w:w="0.0" w:type="dxa"/>
              <w:left w:w="0.0" w:type="dxa"/>
              <w:bottom w:w="0.0" w:type="dxa"/>
              <w:right w:w="0.0" w:type="dxa"/>
            </w:tcMar>
            <w:vAlign w:val="top"/>
          </w:tcPr>
          <w:p w:rsidR="00000000" w:rsidDel="00000000" w:rsidP="00000000" w:rsidRDefault="00000000" w:rsidRPr="00000000" w14:paraId="000014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4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023BMS</w:t>
            </w:r>
          </w:p>
        </w:tc>
        <w:tc>
          <w:tcPr>
            <w:shd w:fill="cceeff" w:val="clear"/>
            <w:tcMar>
              <w:top w:w="0.0" w:type="dxa"/>
              <w:left w:w="0.0" w:type="dxa"/>
              <w:bottom w:w="0.0" w:type="dxa"/>
              <w:right w:w="0.0" w:type="dxa"/>
            </w:tcMar>
            <w:vAlign w:val="top"/>
          </w:tcPr>
          <w:p w:rsidR="00000000" w:rsidDel="00000000" w:rsidP="00000000" w:rsidRDefault="00000000" w:rsidRPr="00000000" w14:paraId="000014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7/1/16</w:t>
            </w:r>
          </w:p>
        </w:tc>
      </w:tr>
      <w:tr>
        <w:tc>
          <w:tcPr>
            <w:shd w:fill="auto" w:val="clear"/>
            <w:tcMar>
              <w:top w:w="0.0" w:type="dxa"/>
              <w:left w:w="0.0" w:type="dxa"/>
              <w:bottom w:w="0.0" w:type="dxa"/>
              <w:right w:w="0.0" w:type="dxa"/>
            </w:tcMar>
            <w:vAlign w:val="top"/>
          </w:tcPr>
          <w:p w:rsidR="00000000" w:rsidDel="00000000" w:rsidP="00000000" w:rsidRDefault="00000000" w:rsidRPr="00000000" w14:paraId="0000140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BC300</w:t>
            </w:r>
          </w:p>
        </w:tc>
        <w:tc>
          <w:tcPr>
            <w:shd w:fill="auto" w:val="clear"/>
            <w:tcMar>
              <w:top w:w="0.0" w:type="dxa"/>
              <w:left w:w="0.0" w:type="dxa"/>
              <w:bottom w:w="0.0" w:type="dxa"/>
              <w:right w:w="0.0" w:type="dxa"/>
            </w:tcMar>
            <w:vAlign w:val="top"/>
          </w:tcPr>
          <w:p w:rsidR="00000000" w:rsidDel="00000000" w:rsidP="00000000" w:rsidRDefault="00000000" w:rsidRPr="00000000" w14:paraId="000014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0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LIFE SAFETY CONTROLS</w:t>
            </w:r>
          </w:p>
        </w:tc>
        <w:tc>
          <w:tcPr>
            <w:shd w:fill="auto" w:val="clear"/>
            <w:tcMar>
              <w:top w:w="0.0" w:type="dxa"/>
              <w:left w:w="0.0" w:type="dxa"/>
              <w:bottom w:w="0.0" w:type="dxa"/>
              <w:right w:w="0.0" w:type="dxa"/>
            </w:tcMar>
            <w:vAlign w:val="top"/>
          </w:tcPr>
          <w:p w:rsidR="00000000" w:rsidDel="00000000" w:rsidP="00000000" w:rsidRDefault="00000000" w:rsidRPr="00000000" w14:paraId="000014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4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4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1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BC301</w:t>
            </w:r>
          </w:p>
        </w:tc>
        <w:tc>
          <w:tcPr>
            <w:shd w:fill="cceeff" w:val="clear"/>
            <w:tcMar>
              <w:top w:w="0.0" w:type="dxa"/>
              <w:left w:w="0.0" w:type="dxa"/>
              <w:bottom w:w="0.0" w:type="dxa"/>
              <w:right w:w="0.0" w:type="dxa"/>
            </w:tcMar>
            <w:vAlign w:val="top"/>
          </w:tcPr>
          <w:p w:rsidR="00000000" w:rsidDel="00000000" w:rsidP="00000000" w:rsidRDefault="00000000" w:rsidRPr="00000000" w14:paraId="000014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LIFE SAFETY CONTROLS</w:t>
            </w:r>
          </w:p>
        </w:tc>
        <w:tc>
          <w:tcPr>
            <w:shd w:fill="cceeff" w:val="clear"/>
            <w:tcMar>
              <w:top w:w="0.0" w:type="dxa"/>
              <w:left w:w="0.0" w:type="dxa"/>
              <w:bottom w:w="0.0" w:type="dxa"/>
              <w:right w:w="0.0" w:type="dxa"/>
            </w:tcMar>
            <w:vAlign w:val="top"/>
          </w:tcPr>
          <w:p w:rsidR="00000000" w:rsidDel="00000000" w:rsidP="00000000" w:rsidRDefault="00000000" w:rsidRPr="00000000" w14:paraId="000014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4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022BMSR2</w:t>
            </w:r>
          </w:p>
        </w:tc>
        <w:tc>
          <w:tcPr>
            <w:shd w:fill="cceeff" w:val="clear"/>
            <w:tcMar>
              <w:top w:w="0.0" w:type="dxa"/>
              <w:left w:w="0.0" w:type="dxa"/>
              <w:bottom w:w="0.0" w:type="dxa"/>
              <w:right w:w="0.0" w:type="dxa"/>
            </w:tcMar>
            <w:vAlign w:val="top"/>
          </w:tcPr>
          <w:p w:rsidR="00000000" w:rsidDel="00000000" w:rsidP="00000000" w:rsidRDefault="00000000" w:rsidRPr="00000000" w14:paraId="000014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3/23/16</w:t>
            </w:r>
          </w:p>
        </w:tc>
      </w:tr>
      <w:tr>
        <w:tc>
          <w:tcPr>
            <w:shd w:fill="auto" w:val="clear"/>
            <w:tcMar>
              <w:top w:w="0.0" w:type="dxa"/>
              <w:left w:w="0.0" w:type="dxa"/>
              <w:bottom w:w="0.0" w:type="dxa"/>
              <w:right w:w="0.0" w:type="dxa"/>
            </w:tcMar>
            <w:vAlign w:val="top"/>
          </w:tcPr>
          <w:p w:rsidR="00000000" w:rsidDel="00000000" w:rsidP="00000000" w:rsidRDefault="00000000" w:rsidRPr="00000000" w14:paraId="0000141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BC302</w:t>
            </w:r>
          </w:p>
        </w:tc>
        <w:tc>
          <w:tcPr>
            <w:shd w:fill="auto" w:val="clear"/>
            <w:tcMar>
              <w:top w:w="0.0" w:type="dxa"/>
              <w:left w:w="0.0" w:type="dxa"/>
              <w:bottom w:w="0.0" w:type="dxa"/>
              <w:right w:w="0.0" w:type="dxa"/>
            </w:tcMar>
            <w:vAlign w:val="top"/>
          </w:tcPr>
          <w:p w:rsidR="00000000" w:rsidDel="00000000" w:rsidP="00000000" w:rsidRDefault="00000000" w:rsidRPr="00000000" w14:paraId="000014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1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SMOKE DETECTION MATRIX 1</w:t>
            </w:r>
          </w:p>
        </w:tc>
        <w:tc>
          <w:tcPr>
            <w:shd w:fill="auto" w:val="clear"/>
            <w:tcMar>
              <w:top w:w="0.0" w:type="dxa"/>
              <w:left w:w="0.0" w:type="dxa"/>
              <w:bottom w:w="0.0" w:type="dxa"/>
              <w:right w:w="0.0" w:type="dxa"/>
            </w:tcMar>
            <w:vAlign w:val="top"/>
          </w:tcPr>
          <w:p w:rsidR="00000000" w:rsidDel="00000000" w:rsidP="00000000" w:rsidRDefault="00000000" w:rsidRPr="00000000" w14:paraId="000014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4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4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2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BC303</w:t>
            </w:r>
          </w:p>
        </w:tc>
        <w:tc>
          <w:tcPr>
            <w:shd w:fill="cceeff" w:val="clear"/>
            <w:tcMar>
              <w:top w:w="0.0" w:type="dxa"/>
              <w:left w:w="0.0" w:type="dxa"/>
              <w:bottom w:w="0.0" w:type="dxa"/>
              <w:right w:w="0.0" w:type="dxa"/>
            </w:tcMar>
            <w:vAlign w:val="top"/>
          </w:tcPr>
          <w:p w:rsidR="00000000" w:rsidDel="00000000" w:rsidP="00000000" w:rsidRDefault="00000000" w:rsidRPr="00000000" w14:paraId="000014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2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SMOKE DETECTION MATRIX 2</w:t>
            </w:r>
          </w:p>
        </w:tc>
        <w:tc>
          <w:tcPr>
            <w:shd w:fill="cceeff" w:val="clear"/>
            <w:tcMar>
              <w:top w:w="0.0" w:type="dxa"/>
              <w:left w:w="0.0" w:type="dxa"/>
              <w:bottom w:w="0.0" w:type="dxa"/>
              <w:right w:w="0.0" w:type="dxa"/>
            </w:tcMar>
            <w:vAlign w:val="top"/>
          </w:tcPr>
          <w:p w:rsidR="00000000" w:rsidDel="00000000" w:rsidP="00000000" w:rsidRDefault="00000000" w:rsidRPr="00000000" w14:paraId="000014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4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4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42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BC304</w:t>
            </w:r>
          </w:p>
        </w:tc>
        <w:tc>
          <w:tcPr>
            <w:shd w:fill="auto" w:val="clear"/>
            <w:tcMar>
              <w:top w:w="0.0" w:type="dxa"/>
              <w:left w:w="0.0" w:type="dxa"/>
              <w:bottom w:w="0.0" w:type="dxa"/>
              <w:right w:w="0.0" w:type="dxa"/>
            </w:tcMar>
            <w:vAlign w:val="top"/>
          </w:tcPr>
          <w:p w:rsidR="00000000" w:rsidDel="00000000" w:rsidP="00000000" w:rsidRDefault="00000000" w:rsidRPr="00000000" w14:paraId="000014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3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SMOKE DETECTION MATRIX 3</w:t>
            </w:r>
          </w:p>
        </w:tc>
        <w:tc>
          <w:tcPr>
            <w:shd w:fill="auto" w:val="clear"/>
            <w:tcMar>
              <w:top w:w="0.0" w:type="dxa"/>
              <w:left w:w="0.0" w:type="dxa"/>
              <w:bottom w:w="0.0" w:type="dxa"/>
              <w:right w:w="0.0" w:type="dxa"/>
            </w:tcMar>
            <w:vAlign w:val="top"/>
          </w:tcPr>
          <w:p w:rsidR="00000000" w:rsidDel="00000000" w:rsidP="00000000" w:rsidRDefault="00000000" w:rsidRPr="00000000" w14:paraId="000014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4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030</w:t>
            </w:r>
          </w:p>
        </w:tc>
        <w:tc>
          <w:tcPr>
            <w:shd w:fill="auto" w:val="clear"/>
            <w:tcMar>
              <w:top w:w="0.0" w:type="dxa"/>
              <w:left w:w="0.0" w:type="dxa"/>
              <w:bottom w:w="0.0" w:type="dxa"/>
              <w:right w:w="0.0" w:type="dxa"/>
            </w:tcMar>
            <w:vAlign w:val="top"/>
          </w:tcPr>
          <w:p w:rsidR="00000000" w:rsidDel="00000000" w:rsidP="00000000" w:rsidRDefault="00000000" w:rsidRPr="00000000" w14:paraId="000014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3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BC305</w:t>
            </w:r>
          </w:p>
        </w:tc>
        <w:tc>
          <w:tcPr>
            <w:shd w:fill="cceeff" w:val="clear"/>
            <w:tcMar>
              <w:top w:w="0.0" w:type="dxa"/>
              <w:left w:w="0.0" w:type="dxa"/>
              <w:bottom w:w="0.0" w:type="dxa"/>
              <w:right w:w="0.0" w:type="dxa"/>
            </w:tcMar>
            <w:vAlign w:val="top"/>
          </w:tcPr>
          <w:p w:rsidR="00000000" w:rsidDel="00000000" w:rsidP="00000000" w:rsidRDefault="00000000" w:rsidRPr="00000000" w14:paraId="000014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3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MECHANICAL SMOKE DETECTION MATRIX 4</w:t>
            </w:r>
          </w:p>
        </w:tc>
        <w:tc>
          <w:tcPr>
            <w:shd w:fill="cceeff" w:val="clear"/>
            <w:tcMar>
              <w:top w:w="0.0" w:type="dxa"/>
              <w:left w:w="0.0" w:type="dxa"/>
              <w:bottom w:w="0.0" w:type="dxa"/>
              <w:right w:w="0.0" w:type="dxa"/>
            </w:tcMar>
            <w:vAlign w:val="top"/>
          </w:tcPr>
          <w:p w:rsidR="00000000" w:rsidDel="00000000" w:rsidP="00000000" w:rsidRDefault="00000000" w:rsidRPr="00000000" w14:paraId="000014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4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4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4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w:t>
            </w:r>
          </w:p>
        </w:tc>
        <w:tc>
          <w:tcPr>
            <w:shd w:fill="auto" w:val="clear"/>
            <w:tcMar>
              <w:top w:w="0.0" w:type="dxa"/>
              <w:left w:w="0.0" w:type="dxa"/>
              <w:bottom w:w="0.0" w:type="dxa"/>
              <w:right w:w="0.0" w:type="dxa"/>
            </w:tcMar>
            <w:vAlign w:val="top"/>
          </w:tcPr>
          <w:p w:rsidR="00000000" w:rsidDel="00000000" w:rsidP="00000000" w:rsidRDefault="00000000" w:rsidRPr="00000000" w14:paraId="000014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44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E000</w:t>
            </w:r>
          </w:p>
        </w:tc>
        <w:tc>
          <w:tcPr>
            <w:shd w:fill="cceeff" w:val="clear"/>
            <w:tcMar>
              <w:top w:w="0.0" w:type="dxa"/>
              <w:left w:w="0.0" w:type="dxa"/>
              <w:bottom w:w="0.0" w:type="dxa"/>
              <w:right w:w="0.0" w:type="dxa"/>
            </w:tcMar>
            <w:vAlign w:val="top"/>
          </w:tcPr>
          <w:p w:rsidR="00000000" w:rsidDel="00000000" w:rsidP="00000000" w:rsidRDefault="00000000" w:rsidRPr="00000000" w14:paraId="000014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4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LEGEND</w:t>
            </w:r>
          </w:p>
        </w:tc>
        <w:tc>
          <w:tcPr>
            <w:shd w:fill="cceeff" w:val="clear"/>
            <w:tcMar>
              <w:top w:w="0.0" w:type="dxa"/>
              <w:left w:w="0.0" w:type="dxa"/>
              <w:bottom w:w="0.0" w:type="dxa"/>
              <w:right w:w="0.0" w:type="dxa"/>
            </w:tcMar>
            <w:vAlign w:val="top"/>
          </w:tcPr>
          <w:p w:rsidR="00000000" w:rsidDel="00000000" w:rsidP="00000000" w:rsidRDefault="00000000" w:rsidRPr="00000000" w14:paraId="000014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4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4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45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E010</w:t>
            </w:r>
          </w:p>
        </w:tc>
        <w:tc>
          <w:tcPr>
            <w:shd w:fill="auto" w:val="clear"/>
            <w:tcMar>
              <w:top w:w="0.0" w:type="dxa"/>
              <w:left w:w="0.0" w:type="dxa"/>
              <w:bottom w:w="0.0" w:type="dxa"/>
              <w:right w:w="0.0" w:type="dxa"/>
            </w:tcMar>
            <w:vAlign w:val="top"/>
          </w:tcPr>
          <w:p w:rsidR="00000000" w:rsidDel="00000000" w:rsidP="00000000" w:rsidRDefault="00000000" w:rsidRPr="00000000" w14:paraId="000014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5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SITE PLAN</w:t>
            </w:r>
          </w:p>
        </w:tc>
        <w:tc>
          <w:tcPr>
            <w:shd w:fill="auto" w:val="clear"/>
            <w:tcMar>
              <w:top w:w="0.0" w:type="dxa"/>
              <w:left w:w="0.0" w:type="dxa"/>
              <w:bottom w:w="0.0" w:type="dxa"/>
              <w:right w:w="0.0" w:type="dxa"/>
            </w:tcMar>
            <w:vAlign w:val="top"/>
          </w:tcPr>
          <w:p w:rsidR="00000000" w:rsidDel="00000000" w:rsidP="00000000" w:rsidRDefault="00000000" w:rsidRPr="00000000" w14:paraId="000014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4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ASI-047</w:t>
            </w:r>
          </w:p>
        </w:tc>
        <w:tc>
          <w:tcPr>
            <w:shd w:fill="auto" w:val="clear"/>
            <w:tcMar>
              <w:top w:w="0.0" w:type="dxa"/>
              <w:left w:w="0.0" w:type="dxa"/>
              <w:bottom w:w="0.0" w:type="dxa"/>
              <w:right w:w="0.0" w:type="dxa"/>
            </w:tcMar>
            <w:vAlign w:val="top"/>
          </w:tcPr>
          <w:p w:rsidR="00000000" w:rsidDel="00000000" w:rsidP="00000000" w:rsidRDefault="00000000" w:rsidRPr="00000000" w14:paraId="000014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5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E1B3</w:t>
            </w:r>
          </w:p>
        </w:tc>
        <w:tc>
          <w:tcPr>
            <w:shd w:fill="cceeff" w:val="clear"/>
            <w:tcMar>
              <w:top w:w="0.0" w:type="dxa"/>
              <w:left w:w="0.0" w:type="dxa"/>
              <w:bottom w:w="0.0" w:type="dxa"/>
              <w:right w:w="0.0" w:type="dxa"/>
            </w:tcMar>
            <w:vAlign w:val="top"/>
          </w:tcPr>
          <w:p w:rsidR="00000000" w:rsidDel="00000000" w:rsidP="00000000" w:rsidRDefault="00000000" w:rsidRPr="00000000" w14:paraId="000014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5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B3 POWER PLAN</w:t>
            </w:r>
          </w:p>
        </w:tc>
        <w:tc>
          <w:tcPr>
            <w:shd w:fill="cceeff" w:val="clear"/>
            <w:tcMar>
              <w:top w:w="0.0" w:type="dxa"/>
              <w:left w:w="0.0" w:type="dxa"/>
              <w:bottom w:w="0.0" w:type="dxa"/>
              <w:right w:w="0.0" w:type="dxa"/>
            </w:tcMar>
            <w:vAlign w:val="top"/>
          </w:tcPr>
          <w:p w:rsidR="00000000" w:rsidDel="00000000" w:rsidP="00000000" w:rsidRDefault="00000000" w:rsidRPr="00000000" w14:paraId="000014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4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068</w:t>
            </w:r>
          </w:p>
        </w:tc>
        <w:tc>
          <w:tcPr>
            <w:shd w:fill="cceeff" w:val="clear"/>
            <w:tcMar>
              <w:top w:w="0.0" w:type="dxa"/>
              <w:left w:w="0.0" w:type="dxa"/>
              <w:bottom w:w="0.0" w:type="dxa"/>
              <w:right w:w="0.0" w:type="dxa"/>
            </w:tcMar>
            <w:vAlign w:val="top"/>
          </w:tcPr>
          <w:p w:rsidR="00000000" w:rsidDel="00000000" w:rsidP="00000000" w:rsidRDefault="00000000" w:rsidRPr="00000000" w14:paraId="000014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1/20/17</w:t>
            </w:r>
          </w:p>
        </w:tc>
      </w:tr>
      <w:tr>
        <w:tc>
          <w:tcPr>
            <w:shd w:fill="auto" w:val="clear"/>
            <w:tcMar>
              <w:top w:w="0.0" w:type="dxa"/>
              <w:left w:w="0.0" w:type="dxa"/>
              <w:bottom w:w="0.0" w:type="dxa"/>
              <w:right w:w="0.0" w:type="dxa"/>
            </w:tcMar>
            <w:vAlign w:val="top"/>
          </w:tcPr>
          <w:p w:rsidR="00000000" w:rsidDel="00000000" w:rsidP="00000000" w:rsidRDefault="00000000" w:rsidRPr="00000000" w14:paraId="0000146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E1B3-E</w:t>
            </w:r>
          </w:p>
        </w:tc>
        <w:tc>
          <w:tcPr>
            <w:shd w:fill="auto" w:val="clear"/>
            <w:tcMar>
              <w:top w:w="0.0" w:type="dxa"/>
              <w:left w:w="0.0" w:type="dxa"/>
              <w:bottom w:w="0.0" w:type="dxa"/>
              <w:right w:w="0.0" w:type="dxa"/>
            </w:tcMar>
            <w:vAlign w:val="top"/>
          </w:tcPr>
          <w:p w:rsidR="00000000" w:rsidDel="00000000" w:rsidP="00000000" w:rsidRDefault="00000000" w:rsidRPr="00000000" w14:paraId="000014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6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B3</w:t>
            </w:r>
          </w:p>
        </w:tc>
        <w:tc>
          <w:tcPr>
            <w:shd w:fill="auto" w:val="clear"/>
            <w:tcMar>
              <w:top w:w="0.0" w:type="dxa"/>
              <w:left w:w="0.0" w:type="dxa"/>
              <w:bottom w:w="0.0" w:type="dxa"/>
              <w:right w:w="0.0" w:type="dxa"/>
            </w:tcMar>
            <w:vAlign w:val="top"/>
          </w:tcPr>
          <w:p w:rsidR="00000000" w:rsidDel="00000000" w:rsidP="00000000" w:rsidRDefault="00000000" w:rsidRPr="00000000" w14:paraId="000014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4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4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bl>
    <w:p w:rsidR="00000000" w:rsidDel="00000000" w:rsidP="00000000" w:rsidRDefault="00000000" w:rsidRPr="00000000" w14:paraId="000014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4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4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14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147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32"/>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47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4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4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148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14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48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14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4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148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8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E1B2</w:t>
            </w:r>
          </w:p>
        </w:tc>
        <w:tc>
          <w:tcPr>
            <w:shd w:fill="cceeff" w:val="clear"/>
            <w:tcMar>
              <w:top w:w="0.0" w:type="dxa"/>
              <w:left w:w="0.0" w:type="dxa"/>
              <w:bottom w:w="0.0" w:type="dxa"/>
              <w:right w:w="0.0" w:type="dxa"/>
            </w:tcMar>
            <w:vAlign w:val="top"/>
          </w:tcPr>
          <w:p w:rsidR="00000000" w:rsidDel="00000000" w:rsidP="00000000" w:rsidRDefault="00000000" w:rsidRPr="00000000" w14:paraId="000014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8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B2 POWER PLAN</w:t>
            </w:r>
          </w:p>
        </w:tc>
        <w:tc>
          <w:tcPr>
            <w:shd w:fill="cceeff" w:val="clear"/>
            <w:tcMar>
              <w:top w:w="0.0" w:type="dxa"/>
              <w:left w:w="0.0" w:type="dxa"/>
              <w:bottom w:w="0.0" w:type="dxa"/>
              <w:right w:w="0.0" w:type="dxa"/>
            </w:tcMar>
            <w:vAlign w:val="top"/>
          </w:tcPr>
          <w:p w:rsidR="00000000" w:rsidDel="00000000" w:rsidP="00000000" w:rsidRDefault="00000000" w:rsidRPr="00000000" w14:paraId="000014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4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068</w:t>
            </w:r>
          </w:p>
        </w:tc>
        <w:tc>
          <w:tcPr>
            <w:shd w:fill="cceeff" w:val="clear"/>
            <w:tcMar>
              <w:top w:w="0.0" w:type="dxa"/>
              <w:left w:w="0.0" w:type="dxa"/>
              <w:bottom w:w="0.0" w:type="dxa"/>
              <w:right w:w="0.0" w:type="dxa"/>
            </w:tcMar>
            <w:vAlign w:val="top"/>
          </w:tcPr>
          <w:p w:rsidR="00000000" w:rsidDel="00000000" w:rsidP="00000000" w:rsidRDefault="00000000" w:rsidRPr="00000000" w14:paraId="000014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1/20/17</w:t>
            </w:r>
          </w:p>
        </w:tc>
      </w:tr>
      <w:tr>
        <w:tc>
          <w:tcPr>
            <w:shd w:fill="auto" w:val="clear"/>
            <w:tcMar>
              <w:top w:w="0.0" w:type="dxa"/>
              <w:left w:w="0.0" w:type="dxa"/>
              <w:bottom w:w="0.0" w:type="dxa"/>
              <w:right w:w="0.0" w:type="dxa"/>
            </w:tcMar>
            <w:vAlign w:val="top"/>
          </w:tcPr>
          <w:p w:rsidR="00000000" w:rsidDel="00000000" w:rsidP="00000000" w:rsidRDefault="00000000" w:rsidRPr="00000000" w14:paraId="0000149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E1B1</w:t>
            </w:r>
          </w:p>
        </w:tc>
        <w:tc>
          <w:tcPr>
            <w:shd w:fill="auto" w:val="clear"/>
            <w:tcMar>
              <w:top w:w="0.0" w:type="dxa"/>
              <w:left w:w="0.0" w:type="dxa"/>
              <w:bottom w:w="0.0" w:type="dxa"/>
              <w:right w:w="0.0" w:type="dxa"/>
            </w:tcMar>
            <w:vAlign w:val="top"/>
          </w:tcPr>
          <w:p w:rsidR="00000000" w:rsidDel="00000000" w:rsidP="00000000" w:rsidRDefault="00000000" w:rsidRPr="00000000" w14:paraId="000014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9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B1 POWER PLAN</w:t>
            </w:r>
          </w:p>
        </w:tc>
        <w:tc>
          <w:tcPr>
            <w:shd w:fill="auto" w:val="clear"/>
            <w:tcMar>
              <w:top w:w="0.0" w:type="dxa"/>
              <w:left w:w="0.0" w:type="dxa"/>
              <w:bottom w:w="0.0" w:type="dxa"/>
              <w:right w:w="0.0" w:type="dxa"/>
            </w:tcMar>
            <w:vAlign w:val="top"/>
          </w:tcPr>
          <w:p w:rsidR="00000000" w:rsidDel="00000000" w:rsidP="00000000" w:rsidRDefault="00000000" w:rsidRPr="00000000" w14:paraId="000014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4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068</w:t>
            </w:r>
          </w:p>
        </w:tc>
        <w:tc>
          <w:tcPr>
            <w:shd w:fill="auto" w:val="clear"/>
            <w:tcMar>
              <w:top w:w="0.0" w:type="dxa"/>
              <w:left w:w="0.0" w:type="dxa"/>
              <w:bottom w:w="0.0" w:type="dxa"/>
              <w:right w:w="0.0" w:type="dxa"/>
            </w:tcMar>
            <w:vAlign w:val="top"/>
          </w:tcPr>
          <w:p w:rsidR="00000000" w:rsidDel="00000000" w:rsidP="00000000" w:rsidRDefault="00000000" w:rsidRPr="00000000" w14:paraId="000014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9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E1B1-E</w:t>
            </w:r>
          </w:p>
        </w:tc>
        <w:tc>
          <w:tcPr>
            <w:shd w:fill="cceeff" w:val="clear"/>
            <w:tcMar>
              <w:top w:w="0.0" w:type="dxa"/>
              <w:left w:w="0.0" w:type="dxa"/>
              <w:bottom w:w="0.0" w:type="dxa"/>
              <w:right w:w="0.0" w:type="dxa"/>
            </w:tcMar>
            <w:vAlign w:val="top"/>
          </w:tcPr>
          <w:p w:rsidR="00000000" w:rsidDel="00000000" w:rsidP="00000000" w:rsidRDefault="00000000" w:rsidRPr="00000000" w14:paraId="000014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9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B1</w:t>
            </w:r>
          </w:p>
        </w:tc>
        <w:tc>
          <w:tcPr>
            <w:shd w:fill="cceeff" w:val="clear"/>
            <w:tcMar>
              <w:top w:w="0.0" w:type="dxa"/>
              <w:left w:w="0.0" w:type="dxa"/>
              <w:bottom w:w="0.0" w:type="dxa"/>
              <w:right w:w="0.0" w:type="dxa"/>
            </w:tcMar>
            <w:vAlign w:val="top"/>
          </w:tcPr>
          <w:p w:rsidR="00000000" w:rsidDel="00000000" w:rsidP="00000000" w:rsidRDefault="00000000" w:rsidRPr="00000000" w14:paraId="000014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4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ASI-036</w:t>
            </w:r>
          </w:p>
        </w:tc>
        <w:tc>
          <w:tcPr>
            <w:shd w:fill="cceeff" w:val="clear"/>
            <w:tcMar>
              <w:top w:w="0.0" w:type="dxa"/>
              <w:left w:w="0.0" w:type="dxa"/>
              <w:bottom w:w="0.0" w:type="dxa"/>
              <w:right w:w="0.0" w:type="dxa"/>
            </w:tcMar>
            <w:vAlign w:val="top"/>
          </w:tcPr>
          <w:p w:rsidR="00000000" w:rsidDel="00000000" w:rsidP="00000000" w:rsidRDefault="00000000" w:rsidRPr="00000000" w14:paraId="000014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1/11/17</w:t>
            </w:r>
          </w:p>
        </w:tc>
      </w:tr>
      <w:tr>
        <w:tc>
          <w:tcPr>
            <w:shd w:fill="auto" w:val="clear"/>
            <w:tcMar>
              <w:top w:w="0.0" w:type="dxa"/>
              <w:left w:w="0.0" w:type="dxa"/>
              <w:bottom w:w="0.0" w:type="dxa"/>
              <w:right w:w="0.0" w:type="dxa"/>
            </w:tcMar>
            <w:vAlign w:val="top"/>
          </w:tcPr>
          <w:p w:rsidR="00000000" w:rsidDel="00000000" w:rsidP="00000000" w:rsidRDefault="00000000" w:rsidRPr="00000000" w14:paraId="000014A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E101</w:t>
            </w:r>
          </w:p>
        </w:tc>
        <w:tc>
          <w:tcPr>
            <w:shd w:fill="auto" w:val="clear"/>
            <w:tcMar>
              <w:top w:w="0.0" w:type="dxa"/>
              <w:left w:w="0.0" w:type="dxa"/>
              <w:bottom w:w="0.0" w:type="dxa"/>
              <w:right w:w="0.0" w:type="dxa"/>
            </w:tcMar>
            <w:vAlign w:val="top"/>
          </w:tcPr>
          <w:p w:rsidR="00000000" w:rsidDel="00000000" w:rsidP="00000000" w:rsidRDefault="00000000" w:rsidRPr="00000000" w14:paraId="000014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1 POWER PLAN</w:t>
            </w:r>
          </w:p>
        </w:tc>
        <w:tc>
          <w:tcPr>
            <w:shd w:fill="auto" w:val="clear"/>
            <w:tcMar>
              <w:top w:w="0.0" w:type="dxa"/>
              <w:left w:w="0.0" w:type="dxa"/>
              <w:bottom w:w="0.0" w:type="dxa"/>
              <w:right w:w="0.0" w:type="dxa"/>
            </w:tcMar>
            <w:vAlign w:val="top"/>
          </w:tcPr>
          <w:p w:rsidR="00000000" w:rsidDel="00000000" w:rsidP="00000000" w:rsidRDefault="00000000" w:rsidRPr="00000000" w14:paraId="000014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4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ASI-041</w:t>
            </w:r>
          </w:p>
        </w:tc>
        <w:tc>
          <w:tcPr>
            <w:shd w:fill="auto" w:val="clear"/>
            <w:tcMar>
              <w:top w:w="0.0" w:type="dxa"/>
              <w:left w:w="0.0" w:type="dxa"/>
              <w:bottom w:w="0.0" w:type="dxa"/>
              <w:right w:w="0.0" w:type="dxa"/>
            </w:tcMar>
            <w:vAlign w:val="top"/>
          </w:tcPr>
          <w:p w:rsidR="00000000" w:rsidDel="00000000" w:rsidP="00000000" w:rsidRDefault="00000000" w:rsidRPr="00000000" w14:paraId="000014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4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A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winch power</w:t>
            </w:r>
          </w:p>
        </w:tc>
        <w:tc>
          <w:tcPr>
            <w:shd w:fill="cceeff" w:val="clear"/>
            <w:tcMar>
              <w:top w:w="0.0" w:type="dxa"/>
              <w:left w:w="0.0" w:type="dxa"/>
              <w:bottom w:w="0.0" w:type="dxa"/>
              <w:right w:w="0.0" w:type="dxa"/>
            </w:tcMar>
            <w:vAlign w:val="top"/>
          </w:tcPr>
          <w:p w:rsidR="00000000" w:rsidDel="00000000" w:rsidP="00000000" w:rsidRDefault="00000000" w:rsidRPr="00000000" w14:paraId="000014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4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4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B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Air Curtain Power</w:t>
            </w:r>
          </w:p>
        </w:tc>
        <w:tc>
          <w:tcPr>
            <w:shd w:fill="auto" w:val="clear"/>
            <w:tcMar>
              <w:top w:w="0.0" w:type="dxa"/>
              <w:left w:w="0.0" w:type="dxa"/>
              <w:bottom w:w="0.0" w:type="dxa"/>
              <w:right w:w="0.0" w:type="dxa"/>
            </w:tcMar>
            <w:vAlign w:val="top"/>
          </w:tcPr>
          <w:p w:rsidR="00000000" w:rsidDel="00000000" w:rsidP="00000000" w:rsidRDefault="00000000" w:rsidRPr="00000000" w14:paraId="000014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4B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E102</w:t>
            </w:r>
          </w:p>
        </w:tc>
        <w:tc>
          <w:tcPr>
            <w:shd w:fill="cceeff" w:val="clear"/>
            <w:tcMar>
              <w:top w:w="0.0" w:type="dxa"/>
              <w:left w:w="0.0" w:type="dxa"/>
              <w:bottom w:w="0.0" w:type="dxa"/>
              <w:right w:w="0.0" w:type="dxa"/>
            </w:tcMar>
            <w:vAlign w:val="top"/>
          </w:tcPr>
          <w:p w:rsidR="00000000" w:rsidDel="00000000" w:rsidP="00000000" w:rsidRDefault="00000000" w:rsidRPr="00000000" w14:paraId="000014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C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2 POWER PLAN</w:t>
            </w:r>
          </w:p>
        </w:tc>
        <w:tc>
          <w:tcPr>
            <w:shd w:fill="cceeff" w:val="clear"/>
            <w:tcMar>
              <w:top w:w="0.0" w:type="dxa"/>
              <w:left w:w="0.0" w:type="dxa"/>
              <w:bottom w:w="0.0" w:type="dxa"/>
              <w:right w:w="0.0" w:type="dxa"/>
            </w:tcMar>
            <w:vAlign w:val="top"/>
          </w:tcPr>
          <w:p w:rsidR="00000000" w:rsidDel="00000000" w:rsidP="00000000" w:rsidRDefault="00000000" w:rsidRPr="00000000" w14:paraId="000014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4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14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4C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E103</w:t>
            </w:r>
          </w:p>
        </w:tc>
        <w:tc>
          <w:tcPr>
            <w:shd w:fill="auto" w:val="clear"/>
            <w:tcMar>
              <w:top w:w="0.0" w:type="dxa"/>
              <w:left w:w="0.0" w:type="dxa"/>
              <w:bottom w:w="0.0" w:type="dxa"/>
              <w:right w:w="0.0" w:type="dxa"/>
            </w:tcMar>
            <w:vAlign w:val="top"/>
          </w:tcPr>
          <w:p w:rsidR="00000000" w:rsidDel="00000000" w:rsidP="00000000" w:rsidRDefault="00000000" w:rsidRPr="00000000" w14:paraId="000014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C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3 POWER PLAN</w:t>
            </w:r>
          </w:p>
        </w:tc>
        <w:tc>
          <w:tcPr>
            <w:shd w:fill="auto" w:val="clear"/>
            <w:tcMar>
              <w:top w:w="0.0" w:type="dxa"/>
              <w:left w:w="0.0" w:type="dxa"/>
              <w:bottom w:w="0.0" w:type="dxa"/>
              <w:right w:w="0.0" w:type="dxa"/>
            </w:tcMar>
            <w:vAlign w:val="top"/>
          </w:tcPr>
          <w:p w:rsidR="00000000" w:rsidDel="00000000" w:rsidP="00000000" w:rsidRDefault="00000000" w:rsidRPr="00000000" w14:paraId="000014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4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056</w:t>
            </w:r>
          </w:p>
        </w:tc>
        <w:tc>
          <w:tcPr>
            <w:shd w:fill="auto" w:val="clear"/>
            <w:tcMar>
              <w:top w:w="0.0" w:type="dxa"/>
              <w:left w:w="0.0" w:type="dxa"/>
              <w:bottom w:w="0.0" w:type="dxa"/>
              <w:right w:w="0.0" w:type="dxa"/>
            </w:tcMar>
            <w:vAlign w:val="top"/>
          </w:tcPr>
          <w:p w:rsidR="00000000" w:rsidDel="00000000" w:rsidP="00000000" w:rsidRDefault="00000000" w:rsidRPr="00000000" w14:paraId="000014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D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E104</w:t>
            </w:r>
          </w:p>
        </w:tc>
        <w:tc>
          <w:tcPr>
            <w:shd w:fill="cceeff" w:val="clear"/>
            <w:tcMar>
              <w:top w:w="0.0" w:type="dxa"/>
              <w:left w:w="0.0" w:type="dxa"/>
              <w:bottom w:w="0.0" w:type="dxa"/>
              <w:right w:w="0.0" w:type="dxa"/>
            </w:tcMar>
            <w:vAlign w:val="top"/>
          </w:tcPr>
          <w:p w:rsidR="00000000" w:rsidDel="00000000" w:rsidP="00000000" w:rsidRDefault="00000000" w:rsidRPr="00000000" w14:paraId="000014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D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4 POWER PLAN</w:t>
            </w:r>
          </w:p>
        </w:tc>
        <w:tc>
          <w:tcPr>
            <w:shd w:fill="cceeff" w:val="clear"/>
            <w:tcMar>
              <w:top w:w="0.0" w:type="dxa"/>
              <w:left w:w="0.0" w:type="dxa"/>
              <w:bottom w:w="0.0" w:type="dxa"/>
              <w:right w:w="0.0" w:type="dxa"/>
            </w:tcMar>
            <w:vAlign w:val="top"/>
          </w:tcPr>
          <w:p w:rsidR="00000000" w:rsidDel="00000000" w:rsidP="00000000" w:rsidRDefault="00000000" w:rsidRPr="00000000" w14:paraId="000014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4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14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4D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E105</w:t>
            </w:r>
          </w:p>
        </w:tc>
        <w:tc>
          <w:tcPr>
            <w:shd w:fill="auto" w:val="clear"/>
            <w:tcMar>
              <w:top w:w="0.0" w:type="dxa"/>
              <w:left w:w="0.0" w:type="dxa"/>
              <w:bottom w:w="0.0" w:type="dxa"/>
              <w:right w:w="0.0" w:type="dxa"/>
            </w:tcMar>
            <w:vAlign w:val="top"/>
          </w:tcPr>
          <w:p w:rsidR="00000000" w:rsidDel="00000000" w:rsidP="00000000" w:rsidRDefault="00000000" w:rsidRPr="00000000" w14:paraId="000014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5 POWER PLAN</w:t>
            </w:r>
          </w:p>
        </w:tc>
        <w:tc>
          <w:tcPr>
            <w:shd w:fill="auto" w:val="clear"/>
            <w:tcMar>
              <w:top w:w="0.0" w:type="dxa"/>
              <w:left w:w="0.0" w:type="dxa"/>
              <w:bottom w:w="0.0" w:type="dxa"/>
              <w:right w:w="0.0" w:type="dxa"/>
            </w:tcMar>
            <w:vAlign w:val="top"/>
          </w:tcPr>
          <w:p w:rsidR="00000000" w:rsidDel="00000000" w:rsidP="00000000" w:rsidRDefault="00000000" w:rsidRPr="00000000" w14:paraId="000014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4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056</w:t>
            </w:r>
          </w:p>
        </w:tc>
        <w:tc>
          <w:tcPr>
            <w:shd w:fill="auto" w:val="clear"/>
            <w:tcMar>
              <w:top w:w="0.0" w:type="dxa"/>
              <w:left w:w="0.0" w:type="dxa"/>
              <w:bottom w:w="0.0" w:type="dxa"/>
              <w:right w:w="0.0" w:type="dxa"/>
            </w:tcMar>
            <w:vAlign w:val="top"/>
          </w:tcPr>
          <w:p w:rsidR="00000000" w:rsidDel="00000000" w:rsidP="00000000" w:rsidRDefault="00000000" w:rsidRPr="00000000" w14:paraId="000014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E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E106</w:t>
            </w:r>
          </w:p>
        </w:tc>
        <w:tc>
          <w:tcPr>
            <w:shd w:fill="cceeff" w:val="clear"/>
            <w:tcMar>
              <w:top w:w="0.0" w:type="dxa"/>
              <w:left w:w="0.0" w:type="dxa"/>
              <w:bottom w:w="0.0" w:type="dxa"/>
              <w:right w:w="0.0" w:type="dxa"/>
            </w:tcMar>
            <w:vAlign w:val="top"/>
          </w:tcPr>
          <w:p w:rsidR="00000000" w:rsidDel="00000000" w:rsidP="00000000" w:rsidRDefault="00000000" w:rsidRPr="00000000" w14:paraId="000014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E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6 POWER PLAN</w:t>
            </w:r>
          </w:p>
        </w:tc>
        <w:tc>
          <w:tcPr>
            <w:shd w:fill="cceeff" w:val="clear"/>
            <w:tcMar>
              <w:top w:w="0.0" w:type="dxa"/>
              <w:left w:w="0.0" w:type="dxa"/>
              <w:bottom w:w="0.0" w:type="dxa"/>
              <w:right w:w="0.0" w:type="dxa"/>
            </w:tcMar>
            <w:vAlign w:val="top"/>
          </w:tcPr>
          <w:p w:rsidR="00000000" w:rsidDel="00000000" w:rsidP="00000000" w:rsidRDefault="00000000" w:rsidRPr="00000000" w14:paraId="000014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4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14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4E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E107</w:t>
            </w:r>
          </w:p>
        </w:tc>
        <w:tc>
          <w:tcPr>
            <w:shd w:fill="auto" w:val="clear"/>
            <w:tcMar>
              <w:top w:w="0.0" w:type="dxa"/>
              <w:left w:w="0.0" w:type="dxa"/>
              <w:bottom w:w="0.0" w:type="dxa"/>
              <w:right w:w="0.0" w:type="dxa"/>
            </w:tcMar>
            <w:vAlign w:val="top"/>
          </w:tcPr>
          <w:p w:rsidR="00000000" w:rsidDel="00000000" w:rsidP="00000000" w:rsidRDefault="00000000" w:rsidRPr="00000000" w14:paraId="000014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E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7 POWER PLAN</w:t>
            </w:r>
          </w:p>
        </w:tc>
        <w:tc>
          <w:tcPr>
            <w:shd w:fill="auto" w:val="clear"/>
            <w:tcMar>
              <w:top w:w="0.0" w:type="dxa"/>
              <w:left w:w="0.0" w:type="dxa"/>
              <w:bottom w:w="0.0" w:type="dxa"/>
              <w:right w:w="0.0" w:type="dxa"/>
            </w:tcMar>
            <w:vAlign w:val="top"/>
          </w:tcPr>
          <w:p w:rsidR="00000000" w:rsidDel="00000000" w:rsidP="00000000" w:rsidRDefault="00000000" w:rsidRPr="00000000" w14:paraId="000014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4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056</w:t>
            </w:r>
          </w:p>
        </w:tc>
        <w:tc>
          <w:tcPr>
            <w:shd w:fill="auto" w:val="clear"/>
            <w:tcMar>
              <w:top w:w="0.0" w:type="dxa"/>
              <w:left w:w="0.0" w:type="dxa"/>
              <w:bottom w:w="0.0" w:type="dxa"/>
              <w:right w:w="0.0" w:type="dxa"/>
            </w:tcMar>
            <w:vAlign w:val="top"/>
          </w:tcPr>
          <w:p w:rsidR="00000000" w:rsidDel="00000000" w:rsidP="00000000" w:rsidRDefault="00000000" w:rsidRPr="00000000" w14:paraId="000014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F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E108</w:t>
            </w:r>
          </w:p>
        </w:tc>
        <w:tc>
          <w:tcPr>
            <w:shd w:fill="cceeff" w:val="clear"/>
            <w:tcMar>
              <w:top w:w="0.0" w:type="dxa"/>
              <w:left w:w="0.0" w:type="dxa"/>
              <w:bottom w:w="0.0" w:type="dxa"/>
              <w:right w:w="0.0" w:type="dxa"/>
            </w:tcMar>
            <w:vAlign w:val="top"/>
          </w:tcPr>
          <w:p w:rsidR="00000000" w:rsidDel="00000000" w:rsidP="00000000" w:rsidRDefault="00000000" w:rsidRPr="00000000" w14:paraId="000014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F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8 POWER PLAN</w:t>
            </w:r>
          </w:p>
        </w:tc>
        <w:tc>
          <w:tcPr>
            <w:shd w:fill="cceeff" w:val="clear"/>
            <w:tcMar>
              <w:top w:w="0.0" w:type="dxa"/>
              <w:left w:w="0.0" w:type="dxa"/>
              <w:bottom w:w="0.0" w:type="dxa"/>
              <w:right w:w="0.0" w:type="dxa"/>
            </w:tcMar>
            <w:vAlign w:val="top"/>
          </w:tcPr>
          <w:p w:rsidR="00000000" w:rsidDel="00000000" w:rsidP="00000000" w:rsidRDefault="00000000" w:rsidRPr="00000000" w14:paraId="000014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4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14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4F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E109</w:t>
            </w:r>
          </w:p>
        </w:tc>
        <w:tc>
          <w:tcPr>
            <w:shd w:fill="auto" w:val="clear"/>
            <w:tcMar>
              <w:top w:w="0.0" w:type="dxa"/>
              <w:left w:w="0.0" w:type="dxa"/>
              <w:bottom w:w="0.0" w:type="dxa"/>
              <w:right w:w="0.0" w:type="dxa"/>
            </w:tcMar>
            <w:vAlign w:val="top"/>
          </w:tcPr>
          <w:p w:rsidR="00000000" w:rsidDel="00000000" w:rsidP="00000000" w:rsidRDefault="00000000" w:rsidRPr="00000000" w14:paraId="000014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F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9 POWER PLAN</w:t>
            </w:r>
          </w:p>
        </w:tc>
        <w:tc>
          <w:tcPr>
            <w:shd w:fill="auto" w:val="clear"/>
            <w:tcMar>
              <w:top w:w="0.0" w:type="dxa"/>
              <w:left w:w="0.0" w:type="dxa"/>
              <w:bottom w:w="0.0" w:type="dxa"/>
              <w:right w:w="0.0" w:type="dxa"/>
            </w:tcMar>
            <w:vAlign w:val="top"/>
          </w:tcPr>
          <w:p w:rsidR="00000000" w:rsidDel="00000000" w:rsidP="00000000" w:rsidRDefault="00000000" w:rsidRPr="00000000" w14:paraId="000015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056</w:t>
            </w:r>
          </w:p>
        </w:tc>
        <w:tc>
          <w:tcPr>
            <w:shd w:fill="auto" w:val="clear"/>
            <w:tcMar>
              <w:top w:w="0.0" w:type="dxa"/>
              <w:left w:w="0.0" w:type="dxa"/>
              <w:bottom w:w="0.0" w:type="dxa"/>
              <w:right w:w="0.0" w:type="dxa"/>
            </w:tcMar>
            <w:vAlign w:val="top"/>
          </w:tcPr>
          <w:p w:rsidR="00000000" w:rsidDel="00000000" w:rsidP="00000000" w:rsidRDefault="00000000" w:rsidRPr="00000000" w14:paraId="000015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0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E110</w:t>
            </w:r>
          </w:p>
        </w:tc>
        <w:tc>
          <w:tcPr>
            <w:shd w:fill="cceeff" w:val="clear"/>
            <w:tcMar>
              <w:top w:w="0.0" w:type="dxa"/>
              <w:left w:w="0.0" w:type="dxa"/>
              <w:bottom w:w="0.0" w:type="dxa"/>
              <w:right w:w="0.0" w:type="dxa"/>
            </w:tcMar>
            <w:vAlign w:val="top"/>
          </w:tcPr>
          <w:p w:rsidR="00000000" w:rsidDel="00000000" w:rsidP="00000000" w:rsidRDefault="00000000" w:rsidRPr="00000000" w14:paraId="000015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0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10 POWER PLAN</w:t>
            </w:r>
          </w:p>
        </w:tc>
        <w:tc>
          <w:tcPr>
            <w:shd w:fill="cceeff" w:val="clear"/>
            <w:tcMar>
              <w:top w:w="0.0" w:type="dxa"/>
              <w:left w:w="0.0" w:type="dxa"/>
              <w:bottom w:w="0.0" w:type="dxa"/>
              <w:right w:w="0.0" w:type="dxa"/>
            </w:tcMar>
            <w:vAlign w:val="top"/>
          </w:tcPr>
          <w:p w:rsidR="00000000" w:rsidDel="00000000" w:rsidP="00000000" w:rsidRDefault="00000000" w:rsidRPr="00000000" w14:paraId="000015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056</w:t>
            </w:r>
          </w:p>
        </w:tc>
        <w:tc>
          <w:tcPr>
            <w:shd w:fill="cceeff" w:val="clear"/>
            <w:tcMar>
              <w:top w:w="0.0" w:type="dxa"/>
              <w:left w:w="0.0" w:type="dxa"/>
              <w:bottom w:w="0.0" w:type="dxa"/>
              <w:right w:w="0.0" w:type="dxa"/>
            </w:tcMar>
            <w:vAlign w:val="top"/>
          </w:tcPr>
          <w:p w:rsidR="00000000" w:rsidDel="00000000" w:rsidP="00000000" w:rsidRDefault="00000000" w:rsidRPr="00000000" w14:paraId="000015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50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E111</w:t>
            </w:r>
          </w:p>
        </w:tc>
        <w:tc>
          <w:tcPr>
            <w:shd w:fill="auto" w:val="clear"/>
            <w:tcMar>
              <w:top w:w="0.0" w:type="dxa"/>
              <w:left w:w="0.0" w:type="dxa"/>
              <w:bottom w:w="0.0" w:type="dxa"/>
              <w:right w:w="0.0" w:type="dxa"/>
            </w:tcMar>
            <w:vAlign w:val="top"/>
          </w:tcPr>
          <w:p w:rsidR="00000000" w:rsidDel="00000000" w:rsidP="00000000" w:rsidRDefault="00000000" w:rsidRPr="00000000" w14:paraId="000015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1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Ml POWER PLAN</w:t>
            </w:r>
          </w:p>
        </w:tc>
        <w:tc>
          <w:tcPr>
            <w:shd w:fill="auto" w:val="clear"/>
            <w:tcMar>
              <w:top w:w="0.0" w:type="dxa"/>
              <w:left w:w="0.0" w:type="dxa"/>
              <w:bottom w:w="0.0" w:type="dxa"/>
              <w:right w:w="0.0" w:type="dxa"/>
            </w:tcMar>
            <w:vAlign w:val="top"/>
          </w:tcPr>
          <w:p w:rsidR="00000000" w:rsidDel="00000000" w:rsidP="00000000" w:rsidRDefault="00000000" w:rsidRPr="00000000" w14:paraId="000015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068</w:t>
            </w:r>
          </w:p>
        </w:tc>
        <w:tc>
          <w:tcPr>
            <w:shd w:fill="auto" w:val="clear"/>
            <w:tcMar>
              <w:top w:w="0.0" w:type="dxa"/>
              <w:left w:w="0.0" w:type="dxa"/>
              <w:bottom w:w="0.0" w:type="dxa"/>
              <w:right w:w="0.0" w:type="dxa"/>
            </w:tcMar>
            <w:vAlign w:val="top"/>
          </w:tcPr>
          <w:p w:rsidR="00000000" w:rsidDel="00000000" w:rsidP="00000000" w:rsidRDefault="00000000" w:rsidRPr="00000000" w14:paraId="000015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1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E112</w:t>
            </w:r>
          </w:p>
        </w:tc>
        <w:tc>
          <w:tcPr>
            <w:shd w:fill="cceeff" w:val="clear"/>
            <w:tcMar>
              <w:top w:w="0.0" w:type="dxa"/>
              <w:left w:w="0.0" w:type="dxa"/>
              <w:bottom w:w="0.0" w:type="dxa"/>
              <w:right w:w="0.0" w:type="dxa"/>
            </w:tcMar>
            <w:vAlign w:val="top"/>
          </w:tcPr>
          <w:p w:rsidR="00000000" w:rsidDel="00000000" w:rsidP="00000000" w:rsidRDefault="00000000" w:rsidRPr="00000000" w14:paraId="000015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1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M2 POWER PLAN</w:t>
            </w:r>
          </w:p>
        </w:tc>
        <w:tc>
          <w:tcPr>
            <w:shd w:fill="cceeff" w:val="clear"/>
            <w:tcMar>
              <w:top w:w="0.0" w:type="dxa"/>
              <w:left w:w="0.0" w:type="dxa"/>
              <w:bottom w:w="0.0" w:type="dxa"/>
              <w:right w:w="0.0" w:type="dxa"/>
            </w:tcMar>
            <w:vAlign w:val="top"/>
          </w:tcPr>
          <w:p w:rsidR="00000000" w:rsidDel="00000000" w:rsidP="00000000" w:rsidRDefault="00000000" w:rsidRPr="00000000" w14:paraId="000015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055</w:t>
            </w:r>
          </w:p>
        </w:tc>
        <w:tc>
          <w:tcPr>
            <w:shd w:fill="cceeff" w:val="clear"/>
            <w:tcMar>
              <w:top w:w="0.0" w:type="dxa"/>
              <w:left w:w="0.0" w:type="dxa"/>
              <w:bottom w:w="0.0" w:type="dxa"/>
              <w:right w:w="0.0" w:type="dxa"/>
            </w:tcMar>
            <w:vAlign w:val="top"/>
          </w:tcPr>
          <w:p w:rsidR="00000000" w:rsidDel="00000000" w:rsidP="00000000" w:rsidRDefault="00000000" w:rsidRPr="00000000" w14:paraId="000015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4/14/17</w:t>
            </w:r>
          </w:p>
        </w:tc>
      </w:tr>
      <w:tr>
        <w:tc>
          <w:tcPr>
            <w:shd w:fill="auto" w:val="clear"/>
            <w:tcMar>
              <w:top w:w="0.0" w:type="dxa"/>
              <w:left w:w="0.0" w:type="dxa"/>
              <w:bottom w:w="0.0" w:type="dxa"/>
              <w:right w:w="0.0" w:type="dxa"/>
            </w:tcMar>
            <w:vAlign w:val="top"/>
          </w:tcPr>
          <w:p w:rsidR="00000000" w:rsidDel="00000000" w:rsidP="00000000" w:rsidRDefault="00000000" w:rsidRPr="00000000" w14:paraId="0000152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E2B3</w:t>
            </w:r>
          </w:p>
        </w:tc>
        <w:tc>
          <w:tcPr>
            <w:shd w:fill="auto" w:val="clear"/>
            <w:tcMar>
              <w:top w:w="0.0" w:type="dxa"/>
              <w:left w:w="0.0" w:type="dxa"/>
              <w:bottom w:w="0.0" w:type="dxa"/>
              <w:right w:w="0.0" w:type="dxa"/>
            </w:tcMar>
            <w:vAlign w:val="top"/>
          </w:tcPr>
          <w:p w:rsidR="00000000" w:rsidDel="00000000" w:rsidP="00000000" w:rsidRDefault="00000000" w:rsidRPr="00000000" w14:paraId="000015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2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B3 LIGHTING PLAN</w:t>
            </w:r>
          </w:p>
        </w:tc>
        <w:tc>
          <w:tcPr>
            <w:shd w:fill="auto" w:val="clear"/>
            <w:tcMar>
              <w:top w:w="0.0" w:type="dxa"/>
              <w:left w:w="0.0" w:type="dxa"/>
              <w:bottom w:w="0.0" w:type="dxa"/>
              <w:right w:w="0.0" w:type="dxa"/>
            </w:tcMar>
            <w:vAlign w:val="top"/>
          </w:tcPr>
          <w:p w:rsidR="00000000" w:rsidDel="00000000" w:rsidP="00000000" w:rsidRDefault="00000000" w:rsidRPr="00000000" w14:paraId="000015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15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2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E2B2</w:t>
            </w:r>
          </w:p>
        </w:tc>
        <w:tc>
          <w:tcPr>
            <w:shd w:fill="cceeff" w:val="clear"/>
            <w:tcMar>
              <w:top w:w="0.0" w:type="dxa"/>
              <w:left w:w="0.0" w:type="dxa"/>
              <w:bottom w:w="0.0" w:type="dxa"/>
              <w:right w:w="0.0" w:type="dxa"/>
            </w:tcMar>
            <w:vAlign w:val="top"/>
          </w:tcPr>
          <w:p w:rsidR="00000000" w:rsidDel="00000000" w:rsidP="00000000" w:rsidRDefault="00000000" w:rsidRPr="00000000" w14:paraId="000015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2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B2 LIGHTING PLAN</w:t>
            </w:r>
          </w:p>
        </w:tc>
        <w:tc>
          <w:tcPr>
            <w:shd w:fill="cceeff" w:val="clear"/>
            <w:tcMar>
              <w:top w:w="0.0" w:type="dxa"/>
              <w:left w:w="0.0" w:type="dxa"/>
              <w:bottom w:w="0.0" w:type="dxa"/>
              <w:right w:w="0.0" w:type="dxa"/>
            </w:tcMar>
            <w:vAlign w:val="top"/>
          </w:tcPr>
          <w:p w:rsidR="00000000" w:rsidDel="00000000" w:rsidP="00000000" w:rsidRDefault="00000000" w:rsidRPr="00000000" w14:paraId="000015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035</w:t>
            </w:r>
          </w:p>
        </w:tc>
        <w:tc>
          <w:tcPr>
            <w:shd w:fill="cceeff" w:val="clear"/>
            <w:tcMar>
              <w:top w:w="0.0" w:type="dxa"/>
              <w:left w:w="0.0" w:type="dxa"/>
              <w:bottom w:w="0.0" w:type="dxa"/>
              <w:right w:w="0.0" w:type="dxa"/>
            </w:tcMar>
            <w:vAlign w:val="top"/>
          </w:tcPr>
          <w:p w:rsidR="00000000" w:rsidDel="00000000" w:rsidP="00000000" w:rsidRDefault="00000000" w:rsidRPr="00000000" w14:paraId="000015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1/19/16</w:t>
            </w:r>
          </w:p>
        </w:tc>
      </w:tr>
      <w:tr>
        <w:tc>
          <w:tcPr>
            <w:shd w:fill="auto" w:val="clear"/>
            <w:tcMar>
              <w:top w:w="0.0" w:type="dxa"/>
              <w:left w:w="0.0" w:type="dxa"/>
              <w:bottom w:w="0.0" w:type="dxa"/>
              <w:right w:w="0.0" w:type="dxa"/>
            </w:tcMar>
            <w:vAlign w:val="top"/>
          </w:tcPr>
          <w:p w:rsidR="00000000" w:rsidDel="00000000" w:rsidP="00000000" w:rsidRDefault="00000000" w:rsidRPr="00000000" w14:paraId="0000153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E2B1</w:t>
            </w:r>
          </w:p>
        </w:tc>
        <w:tc>
          <w:tcPr>
            <w:shd w:fill="auto" w:val="clear"/>
            <w:tcMar>
              <w:top w:w="0.0" w:type="dxa"/>
              <w:left w:w="0.0" w:type="dxa"/>
              <w:bottom w:w="0.0" w:type="dxa"/>
              <w:right w:w="0.0" w:type="dxa"/>
            </w:tcMar>
            <w:vAlign w:val="top"/>
          </w:tcPr>
          <w:p w:rsidR="00000000" w:rsidDel="00000000" w:rsidP="00000000" w:rsidRDefault="00000000" w:rsidRPr="00000000" w14:paraId="000015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3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B1 LIGHTING PLAN</w:t>
            </w:r>
          </w:p>
        </w:tc>
        <w:tc>
          <w:tcPr>
            <w:shd w:fill="auto" w:val="clear"/>
            <w:tcMar>
              <w:top w:w="0.0" w:type="dxa"/>
              <w:left w:w="0.0" w:type="dxa"/>
              <w:bottom w:w="0.0" w:type="dxa"/>
              <w:right w:w="0.0" w:type="dxa"/>
            </w:tcMar>
            <w:vAlign w:val="top"/>
          </w:tcPr>
          <w:p w:rsidR="00000000" w:rsidDel="00000000" w:rsidP="00000000" w:rsidRDefault="00000000" w:rsidRPr="00000000" w14:paraId="000015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047</w:t>
            </w:r>
          </w:p>
        </w:tc>
        <w:tc>
          <w:tcPr>
            <w:shd w:fill="auto" w:val="clear"/>
            <w:tcMar>
              <w:top w:w="0.0" w:type="dxa"/>
              <w:left w:w="0.0" w:type="dxa"/>
              <w:bottom w:w="0.0" w:type="dxa"/>
              <w:right w:w="0.0" w:type="dxa"/>
            </w:tcMar>
            <w:vAlign w:val="top"/>
          </w:tcPr>
          <w:p w:rsidR="00000000" w:rsidDel="00000000" w:rsidP="00000000" w:rsidRDefault="00000000" w:rsidRPr="00000000" w14:paraId="000015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3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E201</w:t>
            </w:r>
          </w:p>
        </w:tc>
        <w:tc>
          <w:tcPr>
            <w:shd w:fill="cceeff" w:val="clear"/>
            <w:tcMar>
              <w:top w:w="0.0" w:type="dxa"/>
              <w:left w:w="0.0" w:type="dxa"/>
              <w:bottom w:w="0.0" w:type="dxa"/>
              <w:right w:w="0.0" w:type="dxa"/>
            </w:tcMar>
            <w:vAlign w:val="top"/>
          </w:tcPr>
          <w:p w:rsidR="00000000" w:rsidDel="00000000" w:rsidP="00000000" w:rsidRDefault="00000000" w:rsidRPr="00000000" w14:paraId="000015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3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1 LIGHTING PLAN</w:t>
            </w:r>
          </w:p>
        </w:tc>
        <w:tc>
          <w:tcPr>
            <w:shd w:fill="cceeff" w:val="clear"/>
            <w:tcMar>
              <w:top w:w="0.0" w:type="dxa"/>
              <w:left w:w="0.0" w:type="dxa"/>
              <w:bottom w:w="0.0" w:type="dxa"/>
              <w:right w:w="0.0" w:type="dxa"/>
            </w:tcMar>
            <w:vAlign w:val="top"/>
          </w:tcPr>
          <w:p w:rsidR="00000000" w:rsidDel="00000000" w:rsidP="00000000" w:rsidRDefault="00000000" w:rsidRPr="00000000" w14:paraId="000015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ASI-060</w:t>
            </w:r>
          </w:p>
        </w:tc>
        <w:tc>
          <w:tcPr>
            <w:shd w:fill="cceeff" w:val="clear"/>
            <w:tcMar>
              <w:top w:w="0.0" w:type="dxa"/>
              <w:left w:w="0.0" w:type="dxa"/>
              <w:bottom w:w="0.0" w:type="dxa"/>
              <w:right w:w="0.0" w:type="dxa"/>
            </w:tcMar>
            <w:vAlign w:val="top"/>
          </w:tcPr>
          <w:p w:rsidR="00000000" w:rsidDel="00000000" w:rsidP="00000000" w:rsidRDefault="00000000" w:rsidRPr="00000000" w14:paraId="000015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4/14/17</w:t>
            </w:r>
          </w:p>
        </w:tc>
      </w:tr>
      <w:tr>
        <w:tc>
          <w:tcPr>
            <w:shd w:fill="auto" w:val="clear"/>
            <w:tcMar>
              <w:top w:w="0.0" w:type="dxa"/>
              <w:left w:w="0.0" w:type="dxa"/>
              <w:bottom w:w="0.0" w:type="dxa"/>
              <w:right w:w="0.0" w:type="dxa"/>
            </w:tcMar>
            <w:vAlign w:val="top"/>
          </w:tcPr>
          <w:p w:rsidR="00000000" w:rsidDel="00000000" w:rsidP="00000000" w:rsidRDefault="00000000" w:rsidRPr="00000000" w14:paraId="0000154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E202</w:t>
            </w:r>
          </w:p>
        </w:tc>
        <w:tc>
          <w:tcPr>
            <w:shd w:fill="auto" w:val="clear"/>
            <w:tcMar>
              <w:top w:w="0.0" w:type="dxa"/>
              <w:left w:w="0.0" w:type="dxa"/>
              <w:bottom w:w="0.0" w:type="dxa"/>
              <w:right w:w="0.0" w:type="dxa"/>
            </w:tcMar>
            <w:vAlign w:val="top"/>
          </w:tcPr>
          <w:p w:rsidR="00000000" w:rsidDel="00000000" w:rsidP="00000000" w:rsidRDefault="00000000" w:rsidRPr="00000000" w14:paraId="000015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4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2 LIGHTING PLAN</w:t>
            </w:r>
          </w:p>
        </w:tc>
        <w:tc>
          <w:tcPr>
            <w:shd w:fill="auto" w:val="clear"/>
            <w:tcMar>
              <w:top w:w="0.0" w:type="dxa"/>
              <w:left w:w="0.0" w:type="dxa"/>
              <w:bottom w:w="0.0" w:type="dxa"/>
              <w:right w:w="0.0" w:type="dxa"/>
            </w:tcMar>
            <w:vAlign w:val="top"/>
          </w:tcPr>
          <w:p w:rsidR="00000000" w:rsidDel="00000000" w:rsidP="00000000" w:rsidRDefault="00000000" w:rsidRPr="00000000" w14:paraId="000015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ASt-024</w:t>
            </w:r>
          </w:p>
        </w:tc>
        <w:tc>
          <w:tcPr>
            <w:shd w:fill="auto" w:val="clear"/>
            <w:tcMar>
              <w:top w:w="0.0" w:type="dxa"/>
              <w:left w:w="0.0" w:type="dxa"/>
              <w:bottom w:w="0.0" w:type="dxa"/>
              <w:right w:w="0.0" w:type="dxa"/>
            </w:tcMar>
            <w:vAlign w:val="top"/>
          </w:tcPr>
          <w:p w:rsidR="00000000" w:rsidDel="00000000" w:rsidP="00000000" w:rsidRDefault="00000000" w:rsidRPr="00000000" w14:paraId="000015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9/20/16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4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E203</w:t>
            </w:r>
          </w:p>
        </w:tc>
        <w:tc>
          <w:tcPr>
            <w:shd w:fill="cceeff" w:val="clear"/>
            <w:tcMar>
              <w:top w:w="0.0" w:type="dxa"/>
              <w:left w:w="0.0" w:type="dxa"/>
              <w:bottom w:w="0.0" w:type="dxa"/>
              <w:right w:w="0.0" w:type="dxa"/>
            </w:tcMar>
            <w:vAlign w:val="top"/>
          </w:tcPr>
          <w:p w:rsidR="00000000" w:rsidDel="00000000" w:rsidP="00000000" w:rsidRDefault="00000000" w:rsidRPr="00000000" w14:paraId="000015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5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3 LIGHTING PLAN</w:t>
            </w:r>
          </w:p>
        </w:tc>
        <w:tc>
          <w:tcPr>
            <w:shd w:fill="cceeff" w:val="clear"/>
            <w:tcMar>
              <w:top w:w="0.0" w:type="dxa"/>
              <w:left w:w="0.0" w:type="dxa"/>
              <w:bottom w:w="0.0" w:type="dxa"/>
              <w:right w:w="0.0" w:type="dxa"/>
            </w:tcMar>
            <w:vAlign w:val="top"/>
          </w:tcPr>
          <w:p w:rsidR="00000000" w:rsidDel="00000000" w:rsidP="00000000" w:rsidRDefault="00000000" w:rsidRPr="00000000" w14:paraId="000015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15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155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E204</w:t>
            </w:r>
          </w:p>
        </w:tc>
        <w:tc>
          <w:tcPr>
            <w:shd w:fill="auto" w:val="clear"/>
            <w:tcMar>
              <w:top w:w="0.0" w:type="dxa"/>
              <w:left w:w="0.0" w:type="dxa"/>
              <w:bottom w:w="0.0" w:type="dxa"/>
              <w:right w:w="0.0" w:type="dxa"/>
            </w:tcMar>
            <w:vAlign w:val="top"/>
          </w:tcPr>
          <w:p w:rsidR="00000000" w:rsidDel="00000000" w:rsidP="00000000" w:rsidRDefault="00000000" w:rsidRPr="00000000" w14:paraId="000015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5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4 LIGHTING PLAN</w:t>
            </w:r>
          </w:p>
        </w:tc>
        <w:tc>
          <w:tcPr>
            <w:shd w:fill="auto" w:val="clear"/>
            <w:tcMar>
              <w:top w:w="0.0" w:type="dxa"/>
              <w:left w:w="0.0" w:type="dxa"/>
              <w:bottom w:w="0.0" w:type="dxa"/>
              <w:right w:w="0.0" w:type="dxa"/>
            </w:tcMar>
            <w:vAlign w:val="top"/>
          </w:tcPr>
          <w:p w:rsidR="00000000" w:rsidDel="00000000" w:rsidP="00000000" w:rsidRDefault="00000000" w:rsidRPr="00000000" w14:paraId="000015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15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6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£205</w:t>
            </w:r>
          </w:p>
        </w:tc>
        <w:tc>
          <w:tcPr>
            <w:shd w:fill="cceeff" w:val="clear"/>
            <w:tcMar>
              <w:top w:w="0.0" w:type="dxa"/>
              <w:left w:w="0.0" w:type="dxa"/>
              <w:bottom w:w="0.0" w:type="dxa"/>
              <w:right w:w="0.0" w:type="dxa"/>
            </w:tcMar>
            <w:vAlign w:val="top"/>
          </w:tcPr>
          <w:p w:rsidR="00000000" w:rsidDel="00000000" w:rsidP="00000000" w:rsidRDefault="00000000" w:rsidRPr="00000000" w14:paraId="000015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6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5 LIGHTING PLAN</w:t>
            </w:r>
          </w:p>
        </w:tc>
        <w:tc>
          <w:tcPr>
            <w:shd w:fill="cceeff" w:val="clear"/>
            <w:tcMar>
              <w:top w:w="0.0" w:type="dxa"/>
              <w:left w:w="0.0" w:type="dxa"/>
              <w:bottom w:w="0.0" w:type="dxa"/>
              <w:right w:w="0.0" w:type="dxa"/>
            </w:tcMar>
            <w:vAlign w:val="top"/>
          </w:tcPr>
          <w:p w:rsidR="00000000" w:rsidDel="00000000" w:rsidP="00000000" w:rsidRDefault="00000000" w:rsidRPr="00000000" w14:paraId="000015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15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156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E206</w:t>
            </w:r>
          </w:p>
        </w:tc>
        <w:tc>
          <w:tcPr>
            <w:shd w:fill="auto" w:val="clear"/>
            <w:tcMar>
              <w:top w:w="0.0" w:type="dxa"/>
              <w:left w:w="0.0" w:type="dxa"/>
              <w:bottom w:w="0.0" w:type="dxa"/>
              <w:right w:w="0.0" w:type="dxa"/>
            </w:tcMar>
            <w:vAlign w:val="top"/>
          </w:tcPr>
          <w:p w:rsidR="00000000" w:rsidDel="00000000" w:rsidP="00000000" w:rsidRDefault="00000000" w:rsidRPr="00000000" w14:paraId="000015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6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5 LIGHTING PLAN</w:t>
            </w:r>
          </w:p>
        </w:tc>
        <w:tc>
          <w:tcPr>
            <w:shd w:fill="auto" w:val="clear"/>
            <w:tcMar>
              <w:top w:w="0.0" w:type="dxa"/>
              <w:left w:w="0.0" w:type="dxa"/>
              <w:bottom w:w="0.0" w:type="dxa"/>
              <w:right w:w="0.0" w:type="dxa"/>
            </w:tcMar>
            <w:vAlign w:val="top"/>
          </w:tcPr>
          <w:p w:rsidR="00000000" w:rsidDel="00000000" w:rsidP="00000000" w:rsidRDefault="00000000" w:rsidRPr="00000000" w14:paraId="000015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15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7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E207</w:t>
            </w:r>
          </w:p>
        </w:tc>
        <w:tc>
          <w:tcPr>
            <w:shd w:fill="cceeff" w:val="clear"/>
            <w:tcMar>
              <w:top w:w="0.0" w:type="dxa"/>
              <w:left w:w="0.0" w:type="dxa"/>
              <w:bottom w:w="0.0" w:type="dxa"/>
              <w:right w:w="0.0" w:type="dxa"/>
            </w:tcMar>
            <w:vAlign w:val="top"/>
          </w:tcPr>
          <w:p w:rsidR="00000000" w:rsidDel="00000000" w:rsidP="00000000" w:rsidRDefault="00000000" w:rsidRPr="00000000" w14:paraId="000015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7 LIGHTING PLAN</w:t>
            </w:r>
          </w:p>
        </w:tc>
        <w:tc>
          <w:tcPr>
            <w:shd w:fill="cceeff" w:val="clear"/>
            <w:tcMar>
              <w:top w:w="0.0" w:type="dxa"/>
              <w:left w:w="0.0" w:type="dxa"/>
              <w:bottom w:w="0.0" w:type="dxa"/>
              <w:right w:w="0.0" w:type="dxa"/>
            </w:tcMar>
            <w:vAlign w:val="top"/>
          </w:tcPr>
          <w:p w:rsidR="00000000" w:rsidDel="00000000" w:rsidP="00000000" w:rsidRDefault="00000000" w:rsidRPr="00000000" w14:paraId="000015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15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157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E208</w:t>
            </w:r>
          </w:p>
        </w:tc>
        <w:tc>
          <w:tcPr>
            <w:shd w:fill="auto" w:val="clear"/>
            <w:tcMar>
              <w:top w:w="0.0" w:type="dxa"/>
              <w:left w:w="0.0" w:type="dxa"/>
              <w:bottom w:w="0.0" w:type="dxa"/>
              <w:right w:w="0.0" w:type="dxa"/>
            </w:tcMar>
            <w:vAlign w:val="top"/>
          </w:tcPr>
          <w:p w:rsidR="00000000" w:rsidDel="00000000" w:rsidP="00000000" w:rsidRDefault="00000000" w:rsidRPr="00000000" w14:paraId="000015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7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8 LIGHTING PLAN</w:t>
            </w:r>
          </w:p>
        </w:tc>
        <w:tc>
          <w:tcPr>
            <w:shd w:fill="auto" w:val="clear"/>
            <w:tcMar>
              <w:top w:w="0.0" w:type="dxa"/>
              <w:left w:w="0.0" w:type="dxa"/>
              <w:bottom w:w="0.0" w:type="dxa"/>
              <w:right w:w="0.0" w:type="dxa"/>
            </w:tcMar>
            <w:vAlign w:val="top"/>
          </w:tcPr>
          <w:p w:rsidR="00000000" w:rsidDel="00000000" w:rsidP="00000000" w:rsidRDefault="00000000" w:rsidRPr="00000000" w14:paraId="000015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15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8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E209</w:t>
            </w:r>
          </w:p>
        </w:tc>
        <w:tc>
          <w:tcPr>
            <w:shd w:fill="cceeff" w:val="clear"/>
            <w:tcMar>
              <w:top w:w="0.0" w:type="dxa"/>
              <w:left w:w="0.0" w:type="dxa"/>
              <w:bottom w:w="0.0" w:type="dxa"/>
              <w:right w:w="0.0" w:type="dxa"/>
            </w:tcMar>
            <w:vAlign w:val="top"/>
          </w:tcPr>
          <w:p w:rsidR="00000000" w:rsidDel="00000000" w:rsidP="00000000" w:rsidRDefault="00000000" w:rsidRPr="00000000" w14:paraId="000015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8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9 LIGHTING PLAN</w:t>
            </w:r>
          </w:p>
        </w:tc>
        <w:tc>
          <w:tcPr>
            <w:shd w:fill="cceeff" w:val="clear"/>
            <w:tcMar>
              <w:top w:w="0.0" w:type="dxa"/>
              <w:left w:w="0.0" w:type="dxa"/>
              <w:bottom w:w="0.0" w:type="dxa"/>
              <w:right w:w="0.0" w:type="dxa"/>
            </w:tcMar>
            <w:vAlign w:val="top"/>
          </w:tcPr>
          <w:p w:rsidR="00000000" w:rsidDel="00000000" w:rsidP="00000000" w:rsidRDefault="00000000" w:rsidRPr="00000000" w14:paraId="000015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15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158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E210</w:t>
            </w:r>
          </w:p>
        </w:tc>
        <w:tc>
          <w:tcPr>
            <w:shd w:fill="auto" w:val="clear"/>
            <w:tcMar>
              <w:top w:w="0.0" w:type="dxa"/>
              <w:left w:w="0.0" w:type="dxa"/>
              <w:bottom w:w="0.0" w:type="dxa"/>
              <w:right w:w="0.0" w:type="dxa"/>
            </w:tcMar>
            <w:vAlign w:val="top"/>
          </w:tcPr>
          <w:p w:rsidR="00000000" w:rsidDel="00000000" w:rsidP="00000000" w:rsidRDefault="00000000" w:rsidRPr="00000000" w14:paraId="000015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8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10 LIGHTING PLAN</w:t>
            </w:r>
          </w:p>
        </w:tc>
        <w:tc>
          <w:tcPr>
            <w:shd w:fill="auto" w:val="clear"/>
            <w:tcMar>
              <w:top w:w="0.0" w:type="dxa"/>
              <w:left w:w="0.0" w:type="dxa"/>
              <w:bottom w:w="0.0" w:type="dxa"/>
              <w:right w:w="0.0" w:type="dxa"/>
            </w:tcMar>
            <w:vAlign w:val="top"/>
          </w:tcPr>
          <w:p w:rsidR="00000000" w:rsidDel="00000000" w:rsidP="00000000" w:rsidRDefault="00000000" w:rsidRPr="00000000" w14:paraId="000015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15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9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E211</w:t>
            </w:r>
          </w:p>
        </w:tc>
        <w:tc>
          <w:tcPr>
            <w:shd w:fill="cceeff" w:val="clear"/>
            <w:tcMar>
              <w:top w:w="0.0" w:type="dxa"/>
              <w:left w:w="0.0" w:type="dxa"/>
              <w:bottom w:w="0.0" w:type="dxa"/>
              <w:right w:w="0.0" w:type="dxa"/>
            </w:tcMar>
            <w:vAlign w:val="top"/>
          </w:tcPr>
          <w:p w:rsidR="00000000" w:rsidDel="00000000" w:rsidP="00000000" w:rsidRDefault="00000000" w:rsidRPr="00000000" w14:paraId="000015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9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Ml LIGHTING PLAN</w:t>
            </w:r>
          </w:p>
        </w:tc>
        <w:tc>
          <w:tcPr>
            <w:shd w:fill="cceeff" w:val="clear"/>
            <w:tcMar>
              <w:top w:w="0.0" w:type="dxa"/>
              <w:left w:w="0.0" w:type="dxa"/>
              <w:bottom w:w="0.0" w:type="dxa"/>
              <w:right w:w="0.0" w:type="dxa"/>
            </w:tcMar>
            <w:vAlign w:val="top"/>
          </w:tcPr>
          <w:p w:rsidR="00000000" w:rsidDel="00000000" w:rsidP="00000000" w:rsidRDefault="00000000" w:rsidRPr="00000000" w14:paraId="000015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022BMSR2</w:t>
            </w:r>
          </w:p>
        </w:tc>
        <w:tc>
          <w:tcPr>
            <w:shd w:fill="cceeff" w:val="clear"/>
            <w:tcMar>
              <w:top w:w="0.0" w:type="dxa"/>
              <w:left w:w="0.0" w:type="dxa"/>
              <w:bottom w:w="0.0" w:type="dxa"/>
              <w:right w:w="0.0" w:type="dxa"/>
            </w:tcMar>
            <w:vAlign w:val="top"/>
          </w:tcPr>
          <w:p w:rsidR="00000000" w:rsidDel="00000000" w:rsidP="00000000" w:rsidRDefault="00000000" w:rsidRPr="00000000" w14:paraId="000015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3/23/16</w:t>
            </w:r>
          </w:p>
        </w:tc>
      </w:tr>
      <w:tr>
        <w:tc>
          <w:tcPr>
            <w:shd w:fill="auto" w:val="clear"/>
            <w:tcMar>
              <w:top w:w="0.0" w:type="dxa"/>
              <w:left w:w="0.0" w:type="dxa"/>
              <w:bottom w:w="0.0" w:type="dxa"/>
              <w:right w:w="0.0" w:type="dxa"/>
            </w:tcMar>
            <w:vAlign w:val="top"/>
          </w:tcPr>
          <w:p w:rsidR="00000000" w:rsidDel="00000000" w:rsidP="00000000" w:rsidRDefault="00000000" w:rsidRPr="00000000" w14:paraId="0000159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E212</w:t>
            </w:r>
          </w:p>
        </w:tc>
        <w:tc>
          <w:tcPr>
            <w:shd w:fill="auto" w:val="clear"/>
            <w:tcMar>
              <w:top w:w="0.0" w:type="dxa"/>
              <w:left w:w="0.0" w:type="dxa"/>
              <w:bottom w:w="0.0" w:type="dxa"/>
              <w:right w:w="0.0" w:type="dxa"/>
            </w:tcMar>
            <w:vAlign w:val="top"/>
          </w:tcPr>
          <w:p w:rsidR="00000000" w:rsidDel="00000000" w:rsidP="00000000" w:rsidRDefault="00000000" w:rsidRPr="00000000" w14:paraId="000015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A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M2 LIGHTING PLAN</w:t>
            </w:r>
          </w:p>
        </w:tc>
        <w:tc>
          <w:tcPr>
            <w:shd w:fill="auto" w:val="clear"/>
            <w:tcMar>
              <w:top w:w="0.0" w:type="dxa"/>
              <w:left w:w="0.0" w:type="dxa"/>
              <w:bottom w:w="0.0" w:type="dxa"/>
              <w:right w:w="0.0" w:type="dxa"/>
            </w:tcMar>
            <w:vAlign w:val="top"/>
          </w:tcPr>
          <w:p w:rsidR="00000000" w:rsidDel="00000000" w:rsidP="00000000" w:rsidRDefault="00000000" w:rsidRPr="00000000" w14:paraId="000015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022BMS</w:t>
            </w:r>
          </w:p>
        </w:tc>
        <w:tc>
          <w:tcPr>
            <w:shd w:fill="auto" w:val="clear"/>
            <w:tcMar>
              <w:top w:w="0.0" w:type="dxa"/>
              <w:left w:w="0.0" w:type="dxa"/>
              <w:bottom w:w="0.0" w:type="dxa"/>
              <w:right w:w="0.0" w:type="dxa"/>
            </w:tcMar>
            <w:vAlign w:val="top"/>
          </w:tcPr>
          <w:p w:rsidR="00000000" w:rsidDel="00000000" w:rsidP="00000000" w:rsidRDefault="00000000" w:rsidRPr="00000000" w14:paraId="000015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A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E213</w:t>
            </w:r>
          </w:p>
        </w:tc>
        <w:tc>
          <w:tcPr>
            <w:shd w:fill="cceeff" w:val="clear"/>
            <w:tcMar>
              <w:top w:w="0.0" w:type="dxa"/>
              <w:left w:w="0.0" w:type="dxa"/>
              <w:bottom w:w="0.0" w:type="dxa"/>
              <w:right w:w="0.0" w:type="dxa"/>
            </w:tcMar>
            <w:vAlign w:val="top"/>
          </w:tcPr>
          <w:p w:rsidR="00000000" w:rsidDel="00000000" w:rsidP="00000000" w:rsidRDefault="00000000" w:rsidRPr="00000000" w14:paraId="000015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NORTH ELEVATION EXTERIOR LIGHTING PLAN</w:t>
            </w:r>
          </w:p>
        </w:tc>
        <w:tc>
          <w:tcPr>
            <w:shd w:fill="cceeff" w:val="clear"/>
            <w:tcMar>
              <w:top w:w="0.0" w:type="dxa"/>
              <w:left w:w="0.0" w:type="dxa"/>
              <w:bottom w:w="0.0" w:type="dxa"/>
              <w:right w:w="0.0" w:type="dxa"/>
            </w:tcMar>
            <w:vAlign w:val="top"/>
          </w:tcPr>
          <w:p w:rsidR="00000000" w:rsidDel="00000000" w:rsidP="00000000" w:rsidRDefault="00000000" w:rsidRPr="00000000" w14:paraId="000015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5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5B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E214</w:t>
            </w:r>
          </w:p>
        </w:tc>
        <w:tc>
          <w:tcPr>
            <w:shd w:fill="auto" w:val="clear"/>
            <w:tcMar>
              <w:top w:w="0.0" w:type="dxa"/>
              <w:left w:w="0.0" w:type="dxa"/>
              <w:bottom w:w="0.0" w:type="dxa"/>
              <w:right w:w="0.0" w:type="dxa"/>
            </w:tcMar>
            <w:vAlign w:val="top"/>
          </w:tcPr>
          <w:p w:rsidR="00000000" w:rsidDel="00000000" w:rsidP="00000000" w:rsidRDefault="00000000" w:rsidRPr="00000000" w14:paraId="000015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B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EAST ELEVATION EXTERIOR LIGHTING PLAN</w:t>
            </w:r>
          </w:p>
        </w:tc>
        <w:tc>
          <w:tcPr>
            <w:shd w:fill="auto" w:val="clear"/>
            <w:tcMar>
              <w:top w:w="0.0" w:type="dxa"/>
              <w:left w:w="0.0" w:type="dxa"/>
              <w:bottom w:w="0.0" w:type="dxa"/>
              <w:right w:w="0.0" w:type="dxa"/>
            </w:tcMar>
            <w:vAlign w:val="top"/>
          </w:tcPr>
          <w:p w:rsidR="00000000" w:rsidDel="00000000" w:rsidP="00000000" w:rsidRDefault="00000000" w:rsidRPr="00000000" w14:paraId="000015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051R1</w:t>
            </w:r>
          </w:p>
        </w:tc>
        <w:tc>
          <w:tcPr>
            <w:shd w:fill="auto" w:val="clear"/>
            <w:tcMar>
              <w:top w:w="0.0" w:type="dxa"/>
              <w:left w:w="0.0" w:type="dxa"/>
              <w:bottom w:w="0.0" w:type="dxa"/>
              <w:right w:w="0.0" w:type="dxa"/>
            </w:tcMar>
            <w:vAlign w:val="top"/>
          </w:tcPr>
          <w:p w:rsidR="00000000" w:rsidDel="00000000" w:rsidP="00000000" w:rsidRDefault="00000000" w:rsidRPr="00000000" w14:paraId="000015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11/16/16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B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E215</w:t>
            </w:r>
          </w:p>
        </w:tc>
        <w:tc>
          <w:tcPr>
            <w:shd w:fill="cceeff" w:val="clear"/>
            <w:tcMar>
              <w:top w:w="0.0" w:type="dxa"/>
              <w:left w:w="0.0" w:type="dxa"/>
              <w:bottom w:w="0.0" w:type="dxa"/>
              <w:right w:w="0.0" w:type="dxa"/>
            </w:tcMar>
            <w:vAlign w:val="top"/>
          </w:tcPr>
          <w:p w:rsidR="00000000" w:rsidDel="00000000" w:rsidP="00000000" w:rsidRDefault="00000000" w:rsidRPr="00000000" w14:paraId="000015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B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SOUTH ELEVATION EXTERIOR LIGHTING PLAN</w:t>
            </w:r>
          </w:p>
        </w:tc>
        <w:tc>
          <w:tcPr>
            <w:shd w:fill="cceeff" w:val="clear"/>
            <w:tcMar>
              <w:top w:w="0.0" w:type="dxa"/>
              <w:left w:w="0.0" w:type="dxa"/>
              <w:bottom w:w="0.0" w:type="dxa"/>
              <w:right w:w="0.0" w:type="dxa"/>
            </w:tcMar>
            <w:vAlign w:val="top"/>
          </w:tcPr>
          <w:p w:rsidR="00000000" w:rsidDel="00000000" w:rsidP="00000000" w:rsidRDefault="00000000" w:rsidRPr="00000000" w14:paraId="000015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5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5C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E216</w:t>
            </w:r>
          </w:p>
        </w:tc>
        <w:tc>
          <w:tcPr>
            <w:shd w:fill="auto" w:val="clear"/>
            <w:tcMar>
              <w:top w:w="0.0" w:type="dxa"/>
              <w:left w:w="0.0" w:type="dxa"/>
              <w:bottom w:w="0.0" w:type="dxa"/>
              <w:right w:w="0.0" w:type="dxa"/>
            </w:tcMar>
            <w:vAlign w:val="top"/>
          </w:tcPr>
          <w:p w:rsidR="00000000" w:rsidDel="00000000" w:rsidP="00000000" w:rsidRDefault="00000000" w:rsidRPr="00000000" w14:paraId="000015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C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WEST ELEVATION EXTERIOR LIGHTING PLAN</w:t>
            </w:r>
          </w:p>
        </w:tc>
        <w:tc>
          <w:tcPr>
            <w:shd w:fill="auto" w:val="clear"/>
            <w:tcMar>
              <w:top w:w="0.0" w:type="dxa"/>
              <w:left w:w="0.0" w:type="dxa"/>
              <w:bottom w:w="0.0" w:type="dxa"/>
              <w:right w:w="0.0" w:type="dxa"/>
            </w:tcMar>
            <w:vAlign w:val="top"/>
          </w:tcPr>
          <w:p w:rsidR="00000000" w:rsidDel="00000000" w:rsidP="00000000" w:rsidRDefault="00000000" w:rsidRPr="00000000" w14:paraId="000015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5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C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E3B3</w:t>
            </w:r>
          </w:p>
        </w:tc>
        <w:tc>
          <w:tcPr>
            <w:shd w:fill="cceeff" w:val="clear"/>
            <w:tcMar>
              <w:top w:w="0.0" w:type="dxa"/>
              <w:left w:w="0.0" w:type="dxa"/>
              <w:bottom w:w="0.0" w:type="dxa"/>
              <w:right w:w="0.0" w:type="dxa"/>
            </w:tcMar>
            <w:vAlign w:val="top"/>
          </w:tcPr>
          <w:p w:rsidR="00000000" w:rsidDel="00000000" w:rsidP="00000000" w:rsidRDefault="00000000" w:rsidRPr="00000000" w14:paraId="000015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C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B3 FIRE ALARM PLAN</w:t>
            </w:r>
          </w:p>
        </w:tc>
        <w:tc>
          <w:tcPr>
            <w:shd w:fill="cceeff" w:val="clear"/>
            <w:tcMar>
              <w:top w:w="0.0" w:type="dxa"/>
              <w:left w:w="0.0" w:type="dxa"/>
              <w:bottom w:w="0.0" w:type="dxa"/>
              <w:right w:w="0.0" w:type="dxa"/>
            </w:tcMar>
            <w:vAlign w:val="top"/>
          </w:tcPr>
          <w:p w:rsidR="00000000" w:rsidDel="00000000" w:rsidP="00000000" w:rsidRDefault="00000000" w:rsidRPr="00000000" w14:paraId="000015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5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5D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E3B2</w:t>
            </w:r>
          </w:p>
        </w:tc>
        <w:tc>
          <w:tcPr>
            <w:shd w:fill="auto" w:val="clear"/>
            <w:tcMar>
              <w:top w:w="0.0" w:type="dxa"/>
              <w:left w:w="0.0" w:type="dxa"/>
              <w:bottom w:w="0.0" w:type="dxa"/>
              <w:right w:w="0.0" w:type="dxa"/>
            </w:tcMar>
            <w:vAlign w:val="top"/>
          </w:tcPr>
          <w:p w:rsidR="00000000" w:rsidDel="00000000" w:rsidP="00000000" w:rsidRDefault="00000000" w:rsidRPr="00000000" w14:paraId="000015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D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B2 FIRE ALARM PLAN</w:t>
            </w:r>
          </w:p>
        </w:tc>
        <w:tc>
          <w:tcPr>
            <w:shd w:fill="auto" w:val="clear"/>
            <w:tcMar>
              <w:top w:w="0.0" w:type="dxa"/>
              <w:left w:w="0.0" w:type="dxa"/>
              <w:bottom w:w="0.0" w:type="dxa"/>
              <w:right w:w="0.0" w:type="dxa"/>
            </w:tcMar>
            <w:vAlign w:val="top"/>
          </w:tcPr>
          <w:p w:rsidR="00000000" w:rsidDel="00000000" w:rsidP="00000000" w:rsidRDefault="00000000" w:rsidRPr="00000000" w14:paraId="000015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15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D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E3B1</w:t>
            </w:r>
          </w:p>
        </w:tc>
        <w:tc>
          <w:tcPr>
            <w:shd w:fill="cceeff" w:val="clear"/>
            <w:tcMar>
              <w:top w:w="0.0" w:type="dxa"/>
              <w:left w:w="0.0" w:type="dxa"/>
              <w:bottom w:w="0.0" w:type="dxa"/>
              <w:right w:w="0.0" w:type="dxa"/>
            </w:tcMar>
            <w:vAlign w:val="top"/>
          </w:tcPr>
          <w:p w:rsidR="00000000" w:rsidDel="00000000" w:rsidP="00000000" w:rsidRDefault="00000000" w:rsidRPr="00000000" w14:paraId="000015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E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B1 FIRE ALARM PLAN</w:t>
            </w:r>
          </w:p>
        </w:tc>
        <w:tc>
          <w:tcPr>
            <w:shd w:fill="cceeff" w:val="clear"/>
            <w:tcMar>
              <w:top w:w="0.0" w:type="dxa"/>
              <w:left w:w="0.0" w:type="dxa"/>
              <w:bottom w:w="0.0" w:type="dxa"/>
              <w:right w:w="0.0" w:type="dxa"/>
            </w:tcMar>
            <w:vAlign w:val="top"/>
          </w:tcPr>
          <w:p w:rsidR="00000000" w:rsidDel="00000000" w:rsidP="00000000" w:rsidRDefault="00000000" w:rsidRPr="00000000" w14:paraId="000015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047</w:t>
            </w:r>
          </w:p>
        </w:tc>
        <w:tc>
          <w:tcPr>
            <w:shd w:fill="cceeff" w:val="clear"/>
            <w:tcMar>
              <w:top w:w="0.0" w:type="dxa"/>
              <w:left w:w="0.0" w:type="dxa"/>
              <w:bottom w:w="0.0" w:type="dxa"/>
              <w:right w:w="0.0" w:type="dxa"/>
            </w:tcMar>
            <w:vAlign w:val="top"/>
          </w:tcPr>
          <w:p w:rsidR="00000000" w:rsidDel="00000000" w:rsidP="00000000" w:rsidRDefault="00000000" w:rsidRPr="00000000" w14:paraId="000015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5E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E301</w:t>
            </w:r>
          </w:p>
        </w:tc>
        <w:tc>
          <w:tcPr>
            <w:shd w:fill="auto" w:val="clear"/>
            <w:tcMar>
              <w:top w:w="0.0" w:type="dxa"/>
              <w:left w:w="0.0" w:type="dxa"/>
              <w:bottom w:w="0.0" w:type="dxa"/>
              <w:right w:w="0.0" w:type="dxa"/>
            </w:tcMar>
            <w:vAlign w:val="top"/>
          </w:tcPr>
          <w:p w:rsidR="00000000" w:rsidDel="00000000" w:rsidP="00000000" w:rsidRDefault="00000000" w:rsidRPr="00000000" w14:paraId="000015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1 FIRE ALARM PLAN</w:t>
            </w:r>
          </w:p>
        </w:tc>
        <w:tc>
          <w:tcPr>
            <w:shd w:fill="auto" w:val="clear"/>
            <w:tcMar>
              <w:top w:w="0.0" w:type="dxa"/>
              <w:left w:w="0.0" w:type="dxa"/>
              <w:bottom w:w="0.0" w:type="dxa"/>
              <w:right w:w="0.0" w:type="dxa"/>
            </w:tcMar>
            <w:vAlign w:val="top"/>
          </w:tcPr>
          <w:p w:rsidR="00000000" w:rsidDel="00000000" w:rsidP="00000000" w:rsidRDefault="00000000" w:rsidRPr="00000000" w14:paraId="000015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069</w:t>
            </w:r>
          </w:p>
        </w:tc>
        <w:tc>
          <w:tcPr>
            <w:shd w:fill="auto" w:val="clear"/>
            <w:tcMar>
              <w:top w:w="0.0" w:type="dxa"/>
              <w:left w:w="0.0" w:type="dxa"/>
              <w:bottom w:w="0.0" w:type="dxa"/>
              <w:right w:w="0.0" w:type="dxa"/>
            </w:tcMar>
            <w:vAlign w:val="top"/>
          </w:tcPr>
          <w:p w:rsidR="00000000" w:rsidDel="00000000" w:rsidP="00000000" w:rsidRDefault="00000000" w:rsidRPr="00000000" w14:paraId="000015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F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E302</w:t>
            </w:r>
          </w:p>
        </w:tc>
        <w:tc>
          <w:tcPr>
            <w:shd w:fill="cceeff" w:val="clear"/>
            <w:tcMar>
              <w:top w:w="0.0" w:type="dxa"/>
              <w:left w:w="0.0" w:type="dxa"/>
              <w:bottom w:w="0.0" w:type="dxa"/>
              <w:right w:w="0.0" w:type="dxa"/>
            </w:tcMar>
            <w:vAlign w:val="top"/>
          </w:tcPr>
          <w:p w:rsidR="00000000" w:rsidDel="00000000" w:rsidP="00000000" w:rsidRDefault="00000000" w:rsidRPr="00000000" w14:paraId="000015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F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2 FIRE ALARM PLAN</w:t>
            </w:r>
          </w:p>
        </w:tc>
        <w:tc>
          <w:tcPr>
            <w:shd w:fill="cceeff" w:val="clear"/>
            <w:tcMar>
              <w:top w:w="0.0" w:type="dxa"/>
              <w:left w:w="0.0" w:type="dxa"/>
              <w:bottom w:w="0.0" w:type="dxa"/>
              <w:right w:w="0.0" w:type="dxa"/>
            </w:tcMar>
            <w:vAlign w:val="top"/>
          </w:tcPr>
          <w:p w:rsidR="00000000" w:rsidDel="00000000" w:rsidP="00000000" w:rsidRDefault="00000000" w:rsidRPr="00000000" w14:paraId="000015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5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067BMS</w:t>
            </w:r>
          </w:p>
        </w:tc>
        <w:tc>
          <w:tcPr>
            <w:shd w:fill="cceeff" w:val="clear"/>
            <w:tcMar>
              <w:top w:w="0.0" w:type="dxa"/>
              <w:left w:w="0.0" w:type="dxa"/>
              <w:bottom w:w="0.0" w:type="dxa"/>
              <w:right w:w="0.0" w:type="dxa"/>
            </w:tcMar>
            <w:vAlign w:val="top"/>
          </w:tcPr>
          <w:p w:rsidR="00000000" w:rsidDel="00000000" w:rsidP="00000000" w:rsidRDefault="00000000" w:rsidRPr="00000000" w14:paraId="000015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11/11/16</w:t>
            </w:r>
          </w:p>
        </w:tc>
      </w:tr>
      <w:tr>
        <w:tc>
          <w:tcPr>
            <w:shd w:fill="auto" w:val="clear"/>
            <w:tcMar>
              <w:top w:w="0.0" w:type="dxa"/>
              <w:left w:w="0.0" w:type="dxa"/>
              <w:bottom w:w="0.0" w:type="dxa"/>
              <w:right w:w="0.0" w:type="dxa"/>
            </w:tcMar>
            <w:vAlign w:val="top"/>
          </w:tcPr>
          <w:p w:rsidR="00000000" w:rsidDel="00000000" w:rsidP="00000000" w:rsidRDefault="00000000" w:rsidRPr="00000000" w14:paraId="000015F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E303</w:t>
            </w:r>
          </w:p>
        </w:tc>
        <w:tc>
          <w:tcPr>
            <w:shd w:fill="auto" w:val="clear"/>
            <w:tcMar>
              <w:top w:w="0.0" w:type="dxa"/>
              <w:left w:w="0.0" w:type="dxa"/>
              <w:bottom w:w="0.0" w:type="dxa"/>
              <w:right w:w="0.0" w:type="dxa"/>
            </w:tcMar>
            <w:vAlign w:val="top"/>
          </w:tcPr>
          <w:p w:rsidR="00000000" w:rsidDel="00000000" w:rsidP="00000000" w:rsidRDefault="00000000" w:rsidRPr="00000000" w14:paraId="000015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F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3 FIRE ALARM PLAN</w:t>
            </w:r>
          </w:p>
        </w:tc>
        <w:tc>
          <w:tcPr>
            <w:shd w:fill="auto" w:val="clear"/>
            <w:tcMar>
              <w:top w:w="0.0" w:type="dxa"/>
              <w:left w:w="0.0" w:type="dxa"/>
              <w:bottom w:w="0.0" w:type="dxa"/>
              <w:right w:w="0.0" w:type="dxa"/>
            </w:tcMar>
            <w:vAlign w:val="top"/>
          </w:tcPr>
          <w:p w:rsidR="00000000" w:rsidDel="00000000" w:rsidP="00000000" w:rsidRDefault="00000000" w:rsidRPr="00000000" w14:paraId="000015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5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027BMS</w:t>
            </w:r>
          </w:p>
        </w:tc>
        <w:tc>
          <w:tcPr>
            <w:shd w:fill="auto" w:val="clear"/>
            <w:tcMar>
              <w:top w:w="0.0" w:type="dxa"/>
              <w:left w:w="0.0" w:type="dxa"/>
              <w:bottom w:w="0.0" w:type="dxa"/>
              <w:right w:w="0.0" w:type="dxa"/>
            </w:tcMar>
            <w:vAlign w:val="top"/>
          </w:tcPr>
          <w:p w:rsidR="00000000" w:rsidDel="00000000" w:rsidP="00000000" w:rsidRDefault="00000000" w:rsidRPr="00000000" w14:paraId="000016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11/20/15</w:t>
            </w:r>
          </w:p>
        </w:tc>
      </w:tr>
    </w:tbl>
    <w:p w:rsidR="00000000" w:rsidDel="00000000" w:rsidP="00000000" w:rsidRDefault="00000000" w:rsidRPr="00000000" w14:paraId="000016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6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6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16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160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33"/>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61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6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6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161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16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61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16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6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161C">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1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E304</w:t>
            </w:r>
          </w:p>
        </w:tc>
        <w:tc>
          <w:tcPr>
            <w:shd w:fill="cceeff" w:val="clear"/>
            <w:tcMar>
              <w:top w:w="0.0" w:type="dxa"/>
              <w:left w:w="0.0" w:type="dxa"/>
              <w:bottom w:w="0.0" w:type="dxa"/>
              <w:right w:w="0.0" w:type="dxa"/>
            </w:tcMar>
            <w:vAlign w:val="top"/>
          </w:tcPr>
          <w:p w:rsidR="00000000" w:rsidDel="00000000" w:rsidP="00000000" w:rsidRDefault="00000000" w:rsidRPr="00000000" w14:paraId="000016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1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4 FIRE ALARM PLAN</w:t>
            </w:r>
          </w:p>
        </w:tc>
        <w:tc>
          <w:tcPr>
            <w:shd w:fill="cceeff" w:val="clear"/>
            <w:tcMar>
              <w:top w:w="0.0" w:type="dxa"/>
              <w:left w:w="0.0" w:type="dxa"/>
              <w:bottom w:w="0.0" w:type="dxa"/>
              <w:right w:w="0.0" w:type="dxa"/>
            </w:tcMar>
            <w:vAlign w:val="top"/>
          </w:tcPr>
          <w:p w:rsidR="00000000" w:rsidDel="00000000" w:rsidP="00000000" w:rsidRDefault="00000000" w:rsidRPr="00000000" w14:paraId="000016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6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049</w:t>
            </w:r>
          </w:p>
        </w:tc>
        <w:tc>
          <w:tcPr>
            <w:shd w:fill="cceeff" w:val="clear"/>
            <w:tcMar>
              <w:top w:w="0.0" w:type="dxa"/>
              <w:left w:w="0.0" w:type="dxa"/>
              <w:bottom w:w="0.0" w:type="dxa"/>
              <w:right w:w="0.0" w:type="dxa"/>
            </w:tcMar>
            <w:vAlign w:val="top"/>
          </w:tcPr>
          <w:p w:rsidR="00000000" w:rsidDel="00000000" w:rsidP="00000000" w:rsidRDefault="00000000" w:rsidRPr="00000000" w14:paraId="000016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3/2/16</w:t>
            </w:r>
          </w:p>
        </w:tc>
      </w:tr>
      <w:tr>
        <w:tc>
          <w:tcPr>
            <w:shd w:fill="auto" w:val="clear"/>
            <w:tcMar>
              <w:top w:w="0.0" w:type="dxa"/>
              <w:left w:w="0.0" w:type="dxa"/>
              <w:bottom w:w="0.0" w:type="dxa"/>
              <w:right w:w="0.0" w:type="dxa"/>
            </w:tcMar>
            <w:vAlign w:val="top"/>
          </w:tcPr>
          <w:p w:rsidR="00000000" w:rsidDel="00000000" w:rsidP="00000000" w:rsidRDefault="00000000" w:rsidRPr="00000000" w14:paraId="0000162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E305</w:t>
            </w:r>
          </w:p>
        </w:tc>
        <w:tc>
          <w:tcPr>
            <w:shd w:fill="auto" w:val="clear"/>
            <w:tcMar>
              <w:top w:w="0.0" w:type="dxa"/>
              <w:left w:w="0.0" w:type="dxa"/>
              <w:bottom w:w="0.0" w:type="dxa"/>
              <w:right w:w="0.0" w:type="dxa"/>
            </w:tcMar>
            <w:vAlign w:val="top"/>
          </w:tcPr>
          <w:p w:rsidR="00000000" w:rsidDel="00000000" w:rsidP="00000000" w:rsidRDefault="00000000" w:rsidRPr="00000000" w14:paraId="000016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2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5 FIRE ALARM PLAN</w:t>
            </w:r>
          </w:p>
        </w:tc>
        <w:tc>
          <w:tcPr>
            <w:shd w:fill="auto" w:val="clear"/>
            <w:tcMar>
              <w:top w:w="0.0" w:type="dxa"/>
              <w:left w:w="0.0" w:type="dxa"/>
              <w:bottom w:w="0.0" w:type="dxa"/>
              <w:right w:w="0.0" w:type="dxa"/>
            </w:tcMar>
            <w:vAlign w:val="top"/>
          </w:tcPr>
          <w:p w:rsidR="00000000" w:rsidDel="00000000" w:rsidP="00000000" w:rsidRDefault="00000000" w:rsidRPr="00000000" w14:paraId="000016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6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049</w:t>
            </w:r>
          </w:p>
        </w:tc>
        <w:tc>
          <w:tcPr>
            <w:shd w:fill="auto" w:val="clear"/>
            <w:tcMar>
              <w:top w:w="0.0" w:type="dxa"/>
              <w:left w:w="0.0" w:type="dxa"/>
              <w:bottom w:w="0.0" w:type="dxa"/>
              <w:right w:w="0.0" w:type="dxa"/>
            </w:tcMar>
            <w:vAlign w:val="top"/>
          </w:tcPr>
          <w:p w:rsidR="00000000" w:rsidDel="00000000" w:rsidP="00000000" w:rsidRDefault="00000000" w:rsidRPr="00000000" w14:paraId="000016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2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E306</w:t>
            </w:r>
          </w:p>
        </w:tc>
        <w:tc>
          <w:tcPr>
            <w:shd w:fill="cceeff" w:val="clear"/>
            <w:tcMar>
              <w:top w:w="0.0" w:type="dxa"/>
              <w:left w:w="0.0" w:type="dxa"/>
              <w:bottom w:w="0.0" w:type="dxa"/>
              <w:right w:w="0.0" w:type="dxa"/>
            </w:tcMar>
            <w:vAlign w:val="top"/>
          </w:tcPr>
          <w:p w:rsidR="00000000" w:rsidDel="00000000" w:rsidP="00000000" w:rsidRDefault="00000000" w:rsidRPr="00000000" w14:paraId="000016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3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6 FIRE ALARM PLAN</w:t>
            </w:r>
          </w:p>
        </w:tc>
        <w:tc>
          <w:tcPr>
            <w:shd w:fill="cceeff" w:val="clear"/>
            <w:tcMar>
              <w:top w:w="0.0" w:type="dxa"/>
              <w:left w:w="0.0" w:type="dxa"/>
              <w:bottom w:w="0.0" w:type="dxa"/>
              <w:right w:w="0.0" w:type="dxa"/>
            </w:tcMar>
            <w:vAlign w:val="top"/>
          </w:tcPr>
          <w:p w:rsidR="00000000" w:rsidDel="00000000" w:rsidP="00000000" w:rsidRDefault="00000000" w:rsidRPr="00000000" w14:paraId="000016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6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049</w:t>
            </w:r>
          </w:p>
        </w:tc>
        <w:tc>
          <w:tcPr>
            <w:shd w:fill="cceeff" w:val="clear"/>
            <w:tcMar>
              <w:top w:w="0.0" w:type="dxa"/>
              <w:left w:w="0.0" w:type="dxa"/>
              <w:bottom w:w="0.0" w:type="dxa"/>
              <w:right w:w="0.0" w:type="dxa"/>
            </w:tcMar>
            <w:vAlign w:val="top"/>
          </w:tcPr>
          <w:p w:rsidR="00000000" w:rsidDel="00000000" w:rsidP="00000000" w:rsidRDefault="00000000" w:rsidRPr="00000000" w14:paraId="000016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3/2/16</w:t>
            </w:r>
          </w:p>
        </w:tc>
      </w:tr>
      <w:tr>
        <w:tc>
          <w:tcPr>
            <w:shd w:fill="auto" w:val="clear"/>
            <w:tcMar>
              <w:top w:w="0.0" w:type="dxa"/>
              <w:left w:w="0.0" w:type="dxa"/>
              <w:bottom w:w="0.0" w:type="dxa"/>
              <w:right w:w="0.0" w:type="dxa"/>
            </w:tcMar>
            <w:vAlign w:val="top"/>
          </w:tcPr>
          <w:p w:rsidR="00000000" w:rsidDel="00000000" w:rsidP="00000000" w:rsidRDefault="00000000" w:rsidRPr="00000000" w14:paraId="0000163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E307</w:t>
            </w:r>
          </w:p>
        </w:tc>
        <w:tc>
          <w:tcPr>
            <w:shd w:fill="auto" w:val="clear"/>
            <w:tcMar>
              <w:top w:w="0.0" w:type="dxa"/>
              <w:left w:w="0.0" w:type="dxa"/>
              <w:bottom w:w="0.0" w:type="dxa"/>
              <w:right w:w="0.0" w:type="dxa"/>
            </w:tcMar>
            <w:vAlign w:val="top"/>
          </w:tcPr>
          <w:p w:rsidR="00000000" w:rsidDel="00000000" w:rsidP="00000000" w:rsidRDefault="00000000" w:rsidRPr="00000000" w14:paraId="000016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3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7 FIRE ALARM PLAN</w:t>
            </w:r>
          </w:p>
        </w:tc>
        <w:tc>
          <w:tcPr>
            <w:shd w:fill="auto" w:val="clear"/>
            <w:tcMar>
              <w:top w:w="0.0" w:type="dxa"/>
              <w:left w:w="0.0" w:type="dxa"/>
              <w:bottom w:w="0.0" w:type="dxa"/>
              <w:right w:w="0.0" w:type="dxa"/>
            </w:tcMar>
            <w:vAlign w:val="top"/>
          </w:tcPr>
          <w:p w:rsidR="00000000" w:rsidDel="00000000" w:rsidP="00000000" w:rsidRDefault="00000000" w:rsidRPr="00000000" w14:paraId="000016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6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049</w:t>
            </w:r>
          </w:p>
        </w:tc>
        <w:tc>
          <w:tcPr>
            <w:shd w:fill="auto" w:val="clear"/>
            <w:tcMar>
              <w:top w:w="0.0" w:type="dxa"/>
              <w:left w:w="0.0" w:type="dxa"/>
              <w:bottom w:w="0.0" w:type="dxa"/>
              <w:right w:w="0.0" w:type="dxa"/>
            </w:tcMar>
            <w:vAlign w:val="top"/>
          </w:tcPr>
          <w:p w:rsidR="00000000" w:rsidDel="00000000" w:rsidP="00000000" w:rsidRDefault="00000000" w:rsidRPr="00000000" w14:paraId="000016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4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E308</w:t>
            </w:r>
          </w:p>
        </w:tc>
        <w:tc>
          <w:tcPr>
            <w:shd w:fill="cceeff" w:val="clear"/>
            <w:tcMar>
              <w:top w:w="0.0" w:type="dxa"/>
              <w:left w:w="0.0" w:type="dxa"/>
              <w:bottom w:w="0.0" w:type="dxa"/>
              <w:right w:w="0.0" w:type="dxa"/>
            </w:tcMar>
            <w:vAlign w:val="top"/>
          </w:tcPr>
          <w:p w:rsidR="00000000" w:rsidDel="00000000" w:rsidP="00000000" w:rsidRDefault="00000000" w:rsidRPr="00000000" w14:paraId="000016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4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8 FIRE ALARM PLAN</w:t>
            </w:r>
          </w:p>
        </w:tc>
        <w:tc>
          <w:tcPr>
            <w:shd w:fill="cceeff" w:val="clear"/>
            <w:tcMar>
              <w:top w:w="0.0" w:type="dxa"/>
              <w:left w:w="0.0" w:type="dxa"/>
              <w:bottom w:w="0.0" w:type="dxa"/>
              <w:right w:w="0.0" w:type="dxa"/>
            </w:tcMar>
            <w:vAlign w:val="top"/>
          </w:tcPr>
          <w:p w:rsidR="00000000" w:rsidDel="00000000" w:rsidP="00000000" w:rsidRDefault="00000000" w:rsidRPr="00000000" w14:paraId="000016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6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049</w:t>
            </w:r>
          </w:p>
        </w:tc>
        <w:tc>
          <w:tcPr>
            <w:shd w:fill="cceeff" w:val="clear"/>
            <w:tcMar>
              <w:top w:w="0.0" w:type="dxa"/>
              <w:left w:w="0.0" w:type="dxa"/>
              <w:bottom w:w="0.0" w:type="dxa"/>
              <w:right w:w="0.0" w:type="dxa"/>
            </w:tcMar>
            <w:vAlign w:val="top"/>
          </w:tcPr>
          <w:p w:rsidR="00000000" w:rsidDel="00000000" w:rsidP="00000000" w:rsidRDefault="00000000" w:rsidRPr="00000000" w14:paraId="000016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3/2/16</w:t>
            </w:r>
          </w:p>
        </w:tc>
      </w:tr>
      <w:tr>
        <w:tc>
          <w:tcPr>
            <w:shd w:fill="auto" w:val="clear"/>
            <w:tcMar>
              <w:top w:w="0.0" w:type="dxa"/>
              <w:left w:w="0.0" w:type="dxa"/>
              <w:bottom w:w="0.0" w:type="dxa"/>
              <w:right w:w="0.0" w:type="dxa"/>
            </w:tcMar>
            <w:vAlign w:val="top"/>
          </w:tcPr>
          <w:p w:rsidR="00000000" w:rsidDel="00000000" w:rsidP="00000000" w:rsidRDefault="00000000" w:rsidRPr="00000000" w14:paraId="0000164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E309</w:t>
            </w:r>
          </w:p>
        </w:tc>
        <w:tc>
          <w:tcPr>
            <w:shd w:fill="auto" w:val="clear"/>
            <w:tcMar>
              <w:top w:w="0.0" w:type="dxa"/>
              <w:left w:w="0.0" w:type="dxa"/>
              <w:bottom w:w="0.0" w:type="dxa"/>
              <w:right w:w="0.0" w:type="dxa"/>
            </w:tcMar>
            <w:vAlign w:val="top"/>
          </w:tcPr>
          <w:p w:rsidR="00000000" w:rsidDel="00000000" w:rsidP="00000000" w:rsidRDefault="00000000" w:rsidRPr="00000000" w14:paraId="000016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9 FIRE ALARM PLAN</w:t>
            </w:r>
          </w:p>
        </w:tc>
        <w:tc>
          <w:tcPr>
            <w:shd w:fill="auto" w:val="clear"/>
            <w:tcMar>
              <w:top w:w="0.0" w:type="dxa"/>
              <w:left w:w="0.0" w:type="dxa"/>
              <w:bottom w:w="0.0" w:type="dxa"/>
              <w:right w:w="0.0" w:type="dxa"/>
            </w:tcMar>
            <w:vAlign w:val="top"/>
          </w:tcPr>
          <w:p w:rsidR="00000000" w:rsidDel="00000000" w:rsidP="00000000" w:rsidRDefault="00000000" w:rsidRPr="00000000" w14:paraId="000016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6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049</w:t>
            </w:r>
          </w:p>
        </w:tc>
        <w:tc>
          <w:tcPr>
            <w:shd w:fill="auto" w:val="clear"/>
            <w:tcMar>
              <w:top w:w="0.0" w:type="dxa"/>
              <w:left w:w="0.0" w:type="dxa"/>
              <w:bottom w:w="0.0" w:type="dxa"/>
              <w:right w:w="0.0" w:type="dxa"/>
            </w:tcMar>
            <w:vAlign w:val="top"/>
          </w:tcPr>
          <w:p w:rsidR="00000000" w:rsidDel="00000000" w:rsidP="00000000" w:rsidRDefault="00000000" w:rsidRPr="00000000" w14:paraId="000016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5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E310</w:t>
            </w:r>
          </w:p>
        </w:tc>
        <w:tc>
          <w:tcPr>
            <w:shd w:fill="cceeff" w:val="clear"/>
            <w:tcMar>
              <w:top w:w="0.0" w:type="dxa"/>
              <w:left w:w="0.0" w:type="dxa"/>
              <w:bottom w:w="0.0" w:type="dxa"/>
              <w:right w:w="0.0" w:type="dxa"/>
            </w:tcMar>
            <w:vAlign w:val="top"/>
          </w:tcPr>
          <w:p w:rsidR="00000000" w:rsidDel="00000000" w:rsidP="00000000" w:rsidRDefault="00000000" w:rsidRPr="00000000" w14:paraId="000016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5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10 FIRE ALARM PLAN</w:t>
            </w:r>
          </w:p>
        </w:tc>
        <w:tc>
          <w:tcPr>
            <w:shd w:fill="cceeff" w:val="clear"/>
            <w:tcMar>
              <w:top w:w="0.0" w:type="dxa"/>
              <w:left w:w="0.0" w:type="dxa"/>
              <w:bottom w:w="0.0" w:type="dxa"/>
              <w:right w:w="0.0" w:type="dxa"/>
            </w:tcMar>
            <w:vAlign w:val="top"/>
          </w:tcPr>
          <w:p w:rsidR="00000000" w:rsidDel="00000000" w:rsidP="00000000" w:rsidRDefault="00000000" w:rsidRPr="00000000" w14:paraId="000016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6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049</w:t>
            </w:r>
          </w:p>
        </w:tc>
        <w:tc>
          <w:tcPr>
            <w:shd w:fill="cceeff" w:val="clear"/>
            <w:tcMar>
              <w:top w:w="0.0" w:type="dxa"/>
              <w:left w:w="0.0" w:type="dxa"/>
              <w:bottom w:w="0.0" w:type="dxa"/>
              <w:right w:w="0.0" w:type="dxa"/>
            </w:tcMar>
            <w:vAlign w:val="top"/>
          </w:tcPr>
          <w:p w:rsidR="00000000" w:rsidDel="00000000" w:rsidP="00000000" w:rsidRDefault="00000000" w:rsidRPr="00000000" w14:paraId="000016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3/2/16</w:t>
            </w:r>
          </w:p>
        </w:tc>
      </w:tr>
      <w:tr>
        <w:tc>
          <w:tcPr>
            <w:shd w:fill="auto" w:val="clear"/>
            <w:tcMar>
              <w:top w:w="0.0" w:type="dxa"/>
              <w:left w:w="0.0" w:type="dxa"/>
              <w:bottom w:w="0.0" w:type="dxa"/>
              <w:right w:w="0.0" w:type="dxa"/>
            </w:tcMar>
            <w:vAlign w:val="top"/>
          </w:tcPr>
          <w:p w:rsidR="00000000" w:rsidDel="00000000" w:rsidP="00000000" w:rsidRDefault="00000000" w:rsidRPr="00000000" w14:paraId="0000165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E311</w:t>
            </w:r>
          </w:p>
        </w:tc>
        <w:tc>
          <w:tcPr>
            <w:shd w:fill="auto" w:val="clear"/>
            <w:tcMar>
              <w:top w:w="0.0" w:type="dxa"/>
              <w:left w:w="0.0" w:type="dxa"/>
              <w:bottom w:w="0.0" w:type="dxa"/>
              <w:right w:w="0.0" w:type="dxa"/>
            </w:tcMar>
            <w:vAlign w:val="top"/>
          </w:tcPr>
          <w:p w:rsidR="00000000" w:rsidDel="00000000" w:rsidP="00000000" w:rsidRDefault="00000000" w:rsidRPr="00000000" w14:paraId="000016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5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LEVEL Ml FIRE ALARM PLAN</w:t>
            </w:r>
          </w:p>
        </w:tc>
        <w:tc>
          <w:tcPr>
            <w:shd w:fill="auto" w:val="clear"/>
            <w:tcMar>
              <w:top w:w="0.0" w:type="dxa"/>
              <w:left w:w="0.0" w:type="dxa"/>
              <w:bottom w:w="0.0" w:type="dxa"/>
              <w:right w:w="0.0" w:type="dxa"/>
            </w:tcMar>
            <w:vAlign w:val="top"/>
          </w:tcPr>
          <w:p w:rsidR="00000000" w:rsidDel="00000000" w:rsidP="00000000" w:rsidRDefault="00000000" w:rsidRPr="00000000" w14:paraId="000016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6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050</w:t>
            </w:r>
          </w:p>
        </w:tc>
        <w:tc>
          <w:tcPr>
            <w:shd w:fill="auto" w:val="clear"/>
            <w:tcMar>
              <w:top w:w="0.0" w:type="dxa"/>
              <w:left w:w="0.0" w:type="dxa"/>
              <w:bottom w:w="0.0" w:type="dxa"/>
              <w:right w:w="0.0" w:type="dxa"/>
            </w:tcMar>
            <w:vAlign w:val="top"/>
          </w:tcPr>
          <w:p w:rsidR="00000000" w:rsidDel="00000000" w:rsidP="00000000" w:rsidRDefault="00000000" w:rsidRPr="00000000" w14:paraId="000016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6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E312</w:t>
            </w:r>
          </w:p>
        </w:tc>
        <w:tc>
          <w:tcPr>
            <w:shd w:fill="cceeff" w:val="clear"/>
            <w:tcMar>
              <w:top w:w="0.0" w:type="dxa"/>
              <w:left w:w="0.0" w:type="dxa"/>
              <w:bottom w:w="0.0" w:type="dxa"/>
              <w:right w:w="0.0" w:type="dxa"/>
            </w:tcMar>
            <w:vAlign w:val="top"/>
          </w:tcPr>
          <w:p w:rsidR="00000000" w:rsidDel="00000000" w:rsidP="00000000" w:rsidRDefault="00000000" w:rsidRPr="00000000" w14:paraId="000016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6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LEVEL M2 FIRE ALARM PLAN</w:t>
            </w:r>
          </w:p>
        </w:tc>
        <w:tc>
          <w:tcPr>
            <w:shd w:fill="cceeff" w:val="clear"/>
            <w:tcMar>
              <w:top w:w="0.0" w:type="dxa"/>
              <w:left w:w="0.0" w:type="dxa"/>
              <w:bottom w:w="0.0" w:type="dxa"/>
              <w:right w:w="0.0" w:type="dxa"/>
            </w:tcMar>
            <w:vAlign w:val="top"/>
          </w:tcPr>
          <w:p w:rsidR="00000000" w:rsidDel="00000000" w:rsidP="00000000" w:rsidRDefault="00000000" w:rsidRPr="00000000" w14:paraId="000016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6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6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66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E400</w:t>
            </w:r>
          </w:p>
        </w:tc>
        <w:tc>
          <w:tcPr>
            <w:shd w:fill="auto" w:val="clear"/>
            <w:tcMar>
              <w:top w:w="0.0" w:type="dxa"/>
              <w:left w:w="0.0" w:type="dxa"/>
              <w:bottom w:w="0.0" w:type="dxa"/>
              <w:right w:w="0.0" w:type="dxa"/>
            </w:tcMar>
            <w:vAlign w:val="top"/>
          </w:tcPr>
          <w:p w:rsidR="00000000" w:rsidDel="00000000" w:rsidP="00000000" w:rsidRDefault="00000000" w:rsidRPr="00000000" w14:paraId="000016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SERVICE RISER DIAGRAM</w:t>
            </w:r>
          </w:p>
        </w:tc>
        <w:tc>
          <w:tcPr>
            <w:shd w:fill="auto" w:val="clear"/>
            <w:tcMar>
              <w:top w:w="0.0" w:type="dxa"/>
              <w:left w:w="0.0" w:type="dxa"/>
              <w:bottom w:w="0.0" w:type="dxa"/>
              <w:right w:w="0.0" w:type="dxa"/>
            </w:tcMar>
            <w:vAlign w:val="top"/>
          </w:tcPr>
          <w:p w:rsidR="00000000" w:rsidDel="00000000" w:rsidP="00000000" w:rsidRDefault="00000000" w:rsidRPr="00000000" w14:paraId="000016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6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063</w:t>
            </w:r>
          </w:p>
        </w:tc>
        <w:tc>
          <w:tcPr>
            <w:shd w:fill="auto" w:val="clear"/>
            <w:tcMar>
              <w:top w:w="0.0" w:type="dxa"/>
              <w:left w:w="0.0" w:type="dxa"/>
              <w:bottom w:w="0.0" w:type="dxa"/>
              <w:right w:w="0.0" w:type="dxa"/>
            </w:tcMar>
            <w:vAlign w:val="top"/>
          </w:tcPr>
          <w:p w:rsidR="00000000" w:rsidDel="00000000" w:rsidP="00000000" w:rsidRDefault="00000000" w:rsidRPr="00000000" w14:paraId="000016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7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E401</w:t>
            </w:r>
          </w:p>
        </w:tc>
        <w:tc>
          <w:tcPr>
            <w:shd w:fill="cceeff" w:val="clear"/>
            <w:tcMar>
              <w:top w:w="0.0" w:type="dxa"/>
              <w:left w:w="0.0" w:type="dxa"/>
              <w:bottom w:w="0.0" w:type="dxa"/>
              <w:right w:w="0.0" w:type="dxa"/>
            </w:tcMar>
            <w:vAlign w:val="top"/>
          </w:tcPr>
          <w:p w:rsidR="00000000" w:rsidDel="00000000" w:rsidP="00000000" w:rsidRDefault="00000000" w:rsidRPr="00000000" w14:paraId="000016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7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RISER DIAGRAM</w:t>
            </w:r>
          </w:p>
        </w:tc>
        <w:tc>
          <w:tcPr>
            <w:shd w:fill="cceeff" w:val="clear"/>
            <w:tcMar>
              <w:top w:w="0.0" w:type="dxa"/>
              <w:left w:w="0.0" w:type="dxa"/>
              <w:bottom w:w="0.0" w:type="dxa"/>
              <w:right w:w="0.0" w:type="dxa"/>
            </w:tcMar>
            <w:vAlign w:val="top"/>
          </w:tcPr>
          <w:p w:rsidR="00000000" w:rsidDel="00000000" w:rsidP="00000000" w:rsidRDefault="00000000" w:rsidRPr="00000000" w14:paraId="000016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6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063</w:t>
            </w:r>
          </w:p>
        </w:tc>
        <w:tc>
          <w:tcPr>
            <w:shd w:fill="cceeff" w:val="clear"/>
            <w:tcMar>
              <w:top w:w="0.0" w:type="dxa"/>
              <w:left w:w="0.0" w:type="dxa"/>
              <w:bottom w:w="0.0" w:type="dxa"/>
              <w:right w:w="0.0" w:type="dxa"/>
            </w:tcMar>
            <w:vAlign w:val="top"/>
          </w:tcPr>
          <w:p w:rsidR="00000000" w:rsidDel="00000000" w:rsidP="00000000" w:rsidRDefault="00000000" w:rsidRPr="00000000" w14:paraId="000016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9/1/16</w:t>
            </w:r>
          </w:p>
        </w:tc>
      </w:tr>
      <w:tr>
        <w:tc>
          <w:tcPr>
            <w:shd w:fill="auto" w:val="clear"/>
            <w:tcMar>
              <w:top w:w="0.0" w:type="dxa"/>
              <w:left w:w="0.0" w:type="dxa"/>
              <w:bottom w:w="0.0" w:type="dxa"/>
              <w:right w:w="0.0" w:type="dxa"/>
            </w:tcMar>
            <w:vAlign w:val="top"/>
          </w:tcPr>
          <w:p w:rsidR="00000000" w:rsidDel="00000000" w:rsidP="00000000" w:rsidRDefault="00000000" w:rsidRPr="00000000" w14:paraId="0000168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E402</w:t>
            </w:r>
          </w:p>
        </w:tc>
        <w:tc>
          <w:tcPr>
            <w:shd w:fill="auto" w:val="clear"/>
            <w:tcMar>
              <w:top w:w="0.0" w:type="dxa"/>
              <w:left w:w="0.0" w:type="dxa"/>
              <w:bottom w:w="0.0" w:type="dxa"/>
              <w:right w:w="0.0" w:type="dxa"/>
            </w:tcMar>
            <w:vAlign w:val="top"/>
          </w:tcPr>
          <w:p w:rsidR="00000000" w:rsidDel="00000000" w:rsidP="00000000" w:rsidRDefault="00000000" w:rsidRPr="00000000" w14:paraId="000016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8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RISER DIAGRAM</w:t>
            </w:r>
          </w:p>
        </w:tc>
        <w:tc>
          <w:tcPr>
            <w:shd w:fill="auto" w:val="clear"/>
            <w:tcMar>
              <w:top w:w="0.0" w:type="dxa"/>
              <w:left w:w="0.0" w:type="dxa"/>
              <w:bottom w:w="0.0" w:type="dxa"/>
              <w:right w:w="0.0" w:type="dxa"/>
            </w:tcMar>
            <w:vAlign w:val="top"/>
          </w:tcPr>
          <w:p w:rsidR="00000000" w:rsidDel="00000000" w:rsidP="00000000" w:rsidRDefault="00000000" w:rsidRPr="00000000" w14:paraId="000016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066</w:t>
            </w:r>
          </w:p>
        </w:tc>
        <w:tc>
          <w:tcPr>
            <w:shd w:fill="auto" w:val="clear"/>
            <w:tcMar>
              <w:top w:w="0.0" w:type="dxa"/>
              <w:left w:w="0.0" w:type="dxa"/>
              <w:bottom w:w="0.0" w:type="dxa"/>
              <w:right w:w="0.0" w:type="dxa"/>
            </w:tcMar>
            <w:vAlign w:val="top"/>
          </w:tcPr>
          <w:p w:rsidR="00000000" w:rsidDel="00000000" w:rsidP="00000000" w:rsidRDefault="00000000" w:rsidRPr="00000000" w14:paraId="000016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8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E405</w:t>
            </w:r>
          </w:p>
        </w:tc>
        <w:tc>
          <w:tcPr>
            <w:shd w:fill="cceeff" w:val="clear"/>
            <w:tcMar>
              <w:top w:w="0.0" w:type="dxa"/>
              <w:left w:w="0.0" w:type="dxa"/>
              <w:bottom w:w="0.0" w:type="dxa"/>
              <w:right w:w="0.0" w:type="dxa"/>
            </w:tcMar>
            <w:vAlign w:val="top"/>
          </w:tcPr>
          <w:p w:rsidR="00000000" w:rsidDel="00000000" w:rsidP="00000000" w:rsidRDefault="00000000" w:rsidRPr="00000000" w14:paraId="000016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8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FIRE ALARM RISER</w:t>
            </w:r>
          </w:p>
        </w:tc>
        <w:tc>
          <w:tcPr>
            <w:shd w:fill="cceeff" w:val="clear"/>
            <w:tcMar>
              <w:top w:w="0.0" w:type="dxa"/>
              <w:left w:w="0.0" w:type="dxa"/>
              <w:bottom w:w="0.0" w:type="dxa"/>
              <w:right w:w="0.0" w:type="dxa"/>
            </w:tcMar>
            <w:vAlign w:val="top"/>
          </w:tcPr>
          <w:p w:rsidR="00000000" w:rsidDel="00000000" w:rsidP="00000000" w:rsidRDefault="00000000" w:rsidRPr="00000000" w14:paraId="000016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6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050</w:t>
            </w:r>
          </w:p>
        </w:tc>
        <w:tc>
          <w:tcPr>
            <w:shd w:fill="cceeff" w:val="clear"/>
            <w:tcMar>
              <w:top w:w="0.0" w:type="dxa"/>
              <w:left w:w="0.0" w:type="dxa"/>
              <w:bottom w:w="0.0" w:type="dxa"/>
              <w:right w:w="0.0" w:type="dxa"/>
            </w:tcMar>
            <w:vAlign w:val="top"/>
          </w:tcPr>
          <w:p w:rsidR="00000000" w:rsidDel="00000000" w:rsidP="00000000" w:rsidRDefault="00000000" w:rsidRPr="00000000" w14:paraId="000016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6/21/16</w:t>
            </w:r>
          </w:p>
        </w:tc>
      </w:tr>
      <w:tr>
        <w:tc>
          <w:tcPr>
            <w:shd w:fill="auto" w:val="clear"/>
            <w:tcMar>
              <w:top w:w="0.0" w:type="dxa"/>
              <w:left w:w="0.0" w:type="dxa"/>
              <w:bottom w:w="0.0" w:type="dxa"/>
              <w:right w:w="0.0" w:type="dxa"/>
            </w:tcMar>
            <w:vAlign w:val="top"/>
          </w:tcPr>
          <w:p w:rsidR="00000000" w:rsidDel="00000000" w:rsidP="00000000" w:rsidRDefault="00000000" w:rsidRPr="00000000" w14:paraId="0000169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E406</w:t>
            </w:r>
          </w:p>
        </w:tc>
        <w:tc>
          <w:tcPr>
            <w:shd w:fill="auto" w:val="clear"/>
            <w:tcMar>
              <w:top w:w="0.0" w:type="dxa"/>
              <w:left w:w="0.0" w:type="dxa"/>
              <w:bottom w:w="0.0" w:type="dxa"/>
              <w:right w:w="0.0" w:type="dxa"/>
            </w:tcMar>
            <w:vAlign w:val="top"/>
          </w:tcPr>
          <w:p w:rsidR="00000000" w:rsidDel="00000000" w:rsidP="00000000" w:rsidRDefault="00000000" w:rsidRPr="00000000" w14:paraId="000016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9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FIRE ALARM INPUT/OUTPUT MATRIX</w:t>
            </w:r>
          </w:p>
        </w:tc>
        <w:tc>
          <w:tcPr>
            <w:shd w:fill="auto" w:val="clear"/>
            <w:tcMar>
              <w:top w:w="0.0" w:type="dxa"/>
              <w:left w:w="0.0" w:type="dxa"/>
              <w:bottom w:w="0.0" w:type="dxa"/>
              <w:right w:w="0.0" w:type="dxa"/>
            </w:tcMar>
            <w:vAlign w:val="top"/>
          </w:tcPr>
          <w:p w:rsidR="00000000" w:rsidDel="00000000" w:rsidP="00000000" w:rsidRDefault="00000000" w:rsidRPr="00000000" w14:paraId="000016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6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050</w:t>
            </w:r>
          </w:p>
        </w:tc>
        <w:tc>
          <w:tcPr>
            <w:shd w:fill="auto" w:val="clear"/>
            <w:tcMar>
              <w:top w:w="0.0" w:type="dxa"/>
              <w:left w:w="0.0" w:type="dxa"/>
              <w:bottom w:w="0.0" w:type="dxa"/>
              <w:right w:w="0.0" w:type="dxa"/>
            </w:tcMar>
            <w:vAlign w:val="top"/>
          </w:tcPr>
          <w:p w:rsidR="00000000" w:rsidDel="00000000" w:rsidP="00000000" w:rsidRDefault="00000000" w:rsidRPr="00000000" w14:paraId="000016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9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E407</w:t>
            </w:r>
          </w:p>
        </w:tc>
        <w:tc>
          <w:tcPr>
            <w:shd w:fill="cceeff" w:val="clear"/>
            <w:tcMar>
              <w:top w:w="0.0" w:type="dxa"/>
              <w:left w:w="0.0" w:type="dxa"/>
              <w:bottom w:w="0.0" w:type="dxa"/>
              <w:right w:w="0.0" w:type="dxa"/>
            </w:tcMar>
            <w:vAlign w:val="top"/>
          </w:tcPr>
          <w:p w:rsidR="00000000" w:rsidDel="00000000" w:rsidP="00000000" w:rsidRDefault="00000000" w:rsidRPr="00000000" w14:paraId="000016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9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LIGHTING CONTROL RISER DIAGRAM AND SCHEDULES</w:t>
            </w:r>
          </w:p>
        </w:tc>
        <w:tc>
          <w:tcPr>
            <w:shd w:fill="cceeff" w:val="clear"/>
            <w:tcMar>
              <w:top w:w="0.0" w:type="dxa"/>
              <w:left w:w="0.0" w:type="dxa"/>
              <w:bottom w:w="0.0" w:type="dxa"/>
              <w:right w:w="0.0" w:type="dxa"/>
            </w:tcMar>
            <w:vAlign w:val="top"/>
          </w:tcPr>
          <w:p w:rsidR="00000000" w:rsidDel="00000000" w:rsidP="00000000" w:rsidRDefault="00000000" w:rsidRPr="00000000" w14:paraId="000016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6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051R1</w:t>
            </w:r>
          </w:p>
        </w:tc>
        <w:tc>
          <w:tcPr>
            <w:shd w:fill="cceeff" w:val="clear"/>
            <w:tcMar>
              <w:top w:w="0.0" w:type="dxa"/>
              <w:left w:w="0.0" w:type="dxa"/>
              <w:bottom w:w="0.0" w:type="dxa"/>
              <w:right w:w="0.0" w:type="dxa"/>
            </w:tcMar>
            <w:vAlign w:val="top"/>
          </w:tcPr>
          <w:p w:rsidR="00000000" w:rsidDel="00000000" w:rsidP="00000000" w:rsidRDefault="00000000" w:rsidRPr="00000000" w14:paraId="000016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11/16/16</w:t>
            </w:r>
          </w:p>
        </w:tc>
      </w:tr>
      <w:tr>
        <w:tc>
          <w:tcPr>
            <w:shd w:fill="auto" w:val="clear"/>
            <w:tcMar>
              <w:top w:w="0.0" w:type="dxa"/>
              <w:left w:w="0.0" w:type="dxa"/>
              <w:bottom w:w="0.0" w:type="dxa"/>
              <w:right w:w="0.0" w:type="dxa"/>
            </w:tcMar>
            <w:vAlign w:val="top"/>
          </w:tcPr>
          <w:p w:rsidR="00000000" w:rsidDel="00000000" w:rsidP="00000000" w:rsidRDefault="00000000" w:rsidRPr="00000000" w14:paraId="000016A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E500</w:t>
            </w:r>
          </w:p>
        </w:tc>
        <w:tc>
          <w:tcPr>
            <w:shd w:fill="auto" w:val="clear"/>
            <w:tcMar>
              <w:top w:w="0.0" w:type="dxa"/>
              <w:left w:w="0.0" w:type="dxa"/>
              <w:bottom w:w="0.0" w:type="dxa"/>
              <w:right w:w="0.0" w:type="dxa"/>
            </w:tcMar>
            <w:vAlign w:val="top"/>
          </w:tcPr>
          <w:p w:rsidR="00000000" w:rsidDel="00000000" w:rsidP="00000000" w:rsidRDefault="00000000" w:rsidRPr="00000000" w14:paraId="000016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A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CIRCUIT SCHEDULES AND NOTES</w:t>
            </w:r>
          </w:p>
        </w:tc>
        <w:tc>
          <w:tcPr>
            <w:shd w:fill="auto" w:val="clear"/>
            <w:tcMar>
              <w:top w:w="0.0" w:type="dxa"/>
              <w:left w:w="0.0" w:type="dxa"/>
              <w:bottom w:w="0.0" w:type="dxa"/>
              <w:right w:w="0.0" w:type="dxa"/>
            </w:tcMar>
            <w:vAlign w:val="top"/>
          </w:tcPr>
          <w:p w:rsidR="00000000" w:rsidDel="00000000" w:rsidP="00000000" w:rsidRDefault="00000000" w:rsidRPr="00000000" w14:paraId="000016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6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6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A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E510</w:t>
            </w:r>
          </w:p>
        </w:tc>
        <w:tc>
          <w:tcPr>
            <w:shd w:fill="cceeff" w:val="clear"/>
            <w:tcMar>
              <w:top w:w="0.0" w:type="dxa"/>
              <w:left w:w="0.0" w:type="dxa"/>
              <w:bottom w:w="0.0" w:type="dxa"/>
              <w:right w:w="0.0" w:type="dxa"/>
            </w:tcMar>
            <w:vAlign w:val="top"/>
          </w:tcPr>
          <w:p w:rsidR="00000000" w:rsidDel="00000000" w:rsidP="00000000" w:rsidRDefault="00000000" w:rsidRPr="00000000" w14:paraId="000016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A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MECHANICAL SCHEDULES 1</w:t>
            </w:r>
          </w:p>
        </w:tc>
        <w:tc>
          <w:tcPr>
            <w:shd w:fill="cceeff" w:val="clear"/>
            <w:tcMar>
              <w:top w:w="0.0" w:type="dxa"/>
              <w:left w:w="0.0" w:type="dxa"/>
              <w:bottom w:w="0.0" w:type="dxa"/>
              <w:right w:w="0.0" w:type="dxa"/>
            </w:tcMar>
            <w:vAlign w:val="top"/>
          </w:tcPr>
          <w:p w:rsidR="00000000" w:rsidDel="00000000" w:rsidP="00000000" w:rsidRDefault="00000000" w:rsidRPr="00000000" w14:paraId="000016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6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RFI293</w:t>
            </w:r>
          </w:p>
        </w:tc>
        <w:tc>
          <w:tcPr>
            <w:shd w:fill="cceeff" w:val="clear"/>
            <w:tcMar>
              <w:top w:w="0.0" w:type="dxa"/>
              <w:left w:w="0.0" w:type="dxa"/>
              <w:bottom w:w="0.0" w:type="dxa"/>
              <w:right w:w="0.0" w:type="dxa"/>
            </w:tcMar>
            <w:vAlign w:val="top"/>
          </w:tcPr>
          <w:p w:rsidR="00000000" w:rsidDel="00000000" w:rsidP="00000000" w:rsidRDefault="00000000" w:rsidRPr="00000000" w14:paraId="000016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7/7/16</w:t>
            </w:r>
          </w:p>
        </w:tc>
      </w:tr>
      <w:tr>
        <w:tc>
          <w:tcPr>
            <w:shd w:fill="auto" w:val="clear"/>
            <w:tcMar>
              <w:top w:w="0.0" w:type="dxa"/>
              <w:left w:w="0.0" w:type="dxa"/>
              <w:bottom w:w="0.0" w:type="dxa"/>
              <w:right w:w="0.0" w:type="dxa"/>
            </w:tcMar>
            <w:vAlign w:val="top"/>
          </w:tcPr>
          <w:p w:rsidR="00000000" w:rsidDel="00000000" w:rsidP="00000000" w:rsidRDefault="00000000" w:rsidRPr="00000000" w14:paraId="000016B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E511</w:t>
            </w:r>
          </w:p>
        </w:tc>
        <w:tc>
          <w:tcPr>
            <w:shd w:fill="auto" w:val="clear"/>
            <w:tcMar>
              <w:top w:w="0.0" w:type="dxa"/>
              <w:left w:w="0.0" w:type="dxa"/>
              <w:bottom w:w="0.0" w:type="dxa"/>
              <w:right w:w="0.0" w:type="dxa"/>
            </w:tcMar>
            <w:vAlign w:val="top"/>
          </w:tcPr>
          <w:p w:rsidR="00000000" w:rsidDel="00000000" w:rsidP="00000000" w:rsidRDefault="00000000" w:rsidRPr="00000000" w14:paraId="000016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B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MECHANICAL SCHEDULES 2</w:t>
            </w:r>
          </w:p>
        </w:tc>
        <w:tc>
          <w:tcPr>
            <w:shd w:fill="auto" w:val="clear"/>
            <w:tcMar>
              <w:top w:w="0.0" w:type="dxa"/>
              <w:left w:w="0.0" w:type="dxa"/>
              <w:bottom w:w="0.0" w:type="dxa"/>
              <w:right w:w="0.0" w:type="dxa"/>
            </w:tcMar>
            <w:vAlign w:val="top"/>
          </w:tcPr>
          <w:p w:rsidR="00000000" w:rsidDel="00000000" w:rsidP="00000000" w:rsidRDefault="00000000" w:rsidRPr="00000000" w14:paraId="000016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6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066</w:t>
            </w:r>
          </w:p>
        </w:tc>
        <w:tc>
          <w:tcPr>
            <w:shd w:fill="auto" w:val="clear"/>
            <w:tcMar>
              <w:top w:w="0.0" w:type="dxa"/>
              <w:left w:w="0.0" w:type="dxa"/>
              <w:bottom w:w="0.0" w:type="dxa"/>
              <w:right w:w="0.0" w:type="dxa"/>
            </w:tcMar>
            <w:vAlign w:val="top"/>
          </w:tcPr>
          <w:p w:rsidR="00000000" w:rsidDel="00000000" w:rsidP="00000000" w:rsidRDefault="00000000" w:rsidRPr="00000000" w14:paraId="000016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B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E520</w:t>
            </w:r>
          </w:p>
        </w:tc>
        <w:tc>
          <w:tcPr>
            <w:shd w:fill="cceeff" w:val="clear"/>
            <w:tcMar>
              <w:top w:w="0.0" w:type="dxa"/>
              <w:left w:w="0.0" w:type="dxa"/>
              <w:bottom w:w="0.0" w:type="dxa"/>
              <w:right w:w="0.0" w:type="dxa"/>
            </w:tcMar>
            <w:vAlign w:val="top"/>
          </w:tcPr>
          <w:p w:rsidR="00000000" w:rsidDel="00000000" w:rsidP="00000000" w:rsidRDefault="00000000" w:rsidRPr="00000000" w14:paraId="000016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C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PANELBOARD SCHEDULES</w:t>
            </w:r>
          </w:p>
        </w:tc>
        <w:tc>
          <w:tcPr>
            <w:shd w:fill="cceeff" w:val="clear"/>
            <w:tcMar>
              <w:top w:w="0.0" w:type="dxa"/>
              <w:left w:w="0.0" w:type="dxa"/>
              <w:bottom w:w="0.0" w:type="dxa"/>
              <w:right w:w="0.0" w:type="dxa"/>
            </w:tcMar>
            <w:vAlign w:val="top"/>
          </w:tcPr>
          <w:p w:rsidR="00000000" w:rsidDel="00000000" w:rsidP="00000000" w:rsidRDefault="00000000" w:rsidRPr="00000000" w14:paraId="000016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6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023BMS</w:t>
            </w:r>
          </w:p>
        </w:tc>
        <w:tc>
          <w:tcPr>
            <w:shd w:fill="cceeff" w:val="clear"/>
            <w:tcMar>
              <w:top w:w="0.0" w:type="dxa"/>
              <w:left w:w="0.0" w:type="dxa"/>
              <w:bottom w:w="0.0" w:type="dxa"/>
              <w:right w:w="0.0" w:type="dxa"/>
            </w:tcMar>
            <w:vAlign w:val="top"/>
          </w:tcPr>
          <w:p w:rsidR="00000000" w:rsidDel="00000000" w:rsidP="00000000" w:rsidRDefault="00000000" w:rsidRPr="00000000" w14:paraId="000016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7/1/16</w:t>
            </w:r>
          </w:p>
        </w:tc>
      </w:tr>
      <w:tr>
        <w:tc>
          <w:tcPr>
            <w:shd w:fill="auto" w:val="clear"/>
            <w:tcMar>
              <w:top w:w="0.0" w:type="dxa"/>
              <w:left w:w="0.0" w:type="dxa"/>
              <w:bottom w:w="0.0" w:type="dxa"/>
              <w:right w:w="0.0" w:type="dxa"/>
            </w:tcMar>
            <w:vAlign w:val="top"/>
          </w:tcPr>
          <w:p w:rsidR="00000000" w:rsidDel="00000000" w:rsidP="00000000" w:rsidRDefault="00000000" w:rsidRPr="00000000" w14:paraId="000016C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E521</w:t>
            </w:r>
          </w:p>
        </w:tc>
        <w:tc>
          <w:tcPr>
            <w:shd w:fill="auto" w:val="clear"/>
            <w:tcMar>
              <w:top w:w="0.0" w:type="dxa"/>
              <w:left w:w="0.0" w:type="dxa"/>
              <w:bottom w:w="0.0" w:type="dxa"/>
              <w:right w:w="0.0" w:type="dxa"/>
            </w:tcMar>
            <w:vAlign w:val="top"/>
          </w:tcPr>
          <w:p w:rsidR="00000000" w:rsidDel="00000000" w:rsidP="00000000" w:rsidRDefault="00000000" w:rsidRPr="00000000" w14:paraId="000016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C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SCHEDULE</w:t>
            </w:r>
          </w:p>
        </w:tc>
        <w:tc>
          <w:tcPr>
            <w:shd w:fill="auto" w:val="clear"/>
            <w:tcMar>
              <w:top w:w="0.0" w:type="dxa"/>
              <w:left w:w="0.0" w:type="dxa"/>
              <w:bottom w:w="0.0" w:type="dxa"/>
              <w:right w:w="0.0" w:type="dxa"/>
            </w:tcMar>
            <w:vAlign w:val="top"/>
          </w:tcPr>
          <w:p w:rsidR="00000000" w:rsidDel="00000000" w:rsidP="00000000" w:rsidRDefault="00000000" w:rsidRPr="00000000" w14:paraId="000016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6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008</w:t>
            </w:r>
          </w:p>
        </w:tc>
        <w:tc>
          <w:tcPr>
            <w:shd w:fill="auto" w:val="clear"/>
            <w:tcMar>
              <w:top w:w="0.0" w:type="dxa"/>
              <w:left w:w="0.0" w:type="dxa"/>
              <w:bottom w:w="0.0" w:type="dxa"/>
              <w:right w:w="0.0" w:type="dxa"/>
            </w:tcMar>
            <w:vAlign w:val="top"/>
          </w:tcPr>
          <w:p w:rsidR="00000000" w:rsidDel="00000000" w:rsidP="00000000" w:rsidRDefault="00000000" w:rsidRPr="00000000" w14:paraId="000016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D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E530</w:t>
            </w:r>
          </w:p>
        </w:tc>
        <w:tc>
          <w:tcPr>
            <w:shd w:fill="cceeff" w:val="clear"/>
            <w:tcMar>
              <w:top w:w="0.0" w:type="dxa"/>
              <w:left w:w="0.0" w:type="dxa"/>
              <w:bottom w:w="0.0" w:type="dxa"/>
              <w:right w:w="0.0" w:type="dxa"/>
            </w:tcMar>
            <w:vAlign w:val="top"/>
          </w:tcPr>
          <w:p w:rsidR="00000000" w:rsidDel="00000000" w:rsidP="00000000" w:rsidRDefault="00000000" w:rsidRPr="00000000" w14:paraId="000016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D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LIGHTING FIXTURE SCHEDULE AND NOTES</w:t>
            </w:r>
          </w:p>
        </w:tc>
        <w:tc>
          <w:tcPr>
            <w:shd w:fill="cceeff" w:val="clear"/>
            <w:tcMar>
              <w:top w:w="0.0" w:type="dxa"/>
              <w:left w:w="0.0" w:type="dxa"/>
              <w:bottom w:w="0.0" w:type="dxa"/>
              <w:right w:w="0.0" w:type="dxa"/>
            </w:tcMar>
            <w:vAlign w:val="top"/>
          </w:tcPr>
          <w:p w:rsidR="00000000" w:rsidDel="00000000" w:rsidP="00000000" w:rsidRDefault="00000000" w:rsidRPr="00000000" w14:paraId="000016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6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ASI-031</w:t>
            </w:r>
          </w:p>
        </w:tc>
        <w:tc>
          <w:tcPr>
            <w:shd w:fill="cceeff" w:val="clear"/>
            <w:tcMar>
              <w:top w:w="0.0" w:type="dxa"/>
              <w:left w:w="0.0" w:type="dxa"/>
              <w:bottom w:w="0.0" w:type="dxa"/>
              <w:right w:w="0.0" w:type="dxa"/>
            </w:tcMar>
            <w:vAlign w:val="top"/>
          </w:tcPr>
          <w:p w:rsidR="00000000" w:rsidDel="00000000" w:rsidP="00000000" w:rsidRDefault="00000000" w:rsidRPr="00000000" w14:paraId="000016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11/25/16</w:t>
            </w:r>
          </w:p>
        </w:tc>
      </w:tr>
      <w:tr>
        <w:tc>
          <w:tcPr>
            <w:shd w:fill="auto" w:val="clear"/>
            <w:tcMar>
              <w:top w:w="0.0" w:type="dxa"/>
              <w:left w:w="0.0" w:type="dxa"/>
              <w:bottom w:w="0.0" w:type="dxa"/>
              <w:right w:w="0.0" w:type="dxa"/>
            </w:tcMar>
            <w:vAlign w:val="top"/>
          </w:tcPr>
          <w:p w:rsidR="00000000" w:rsidDel="00000000" w:rsidP="00000000" w:rsidRDefault="00000000" w:rsidRPr="00000000" w14:paraId="000016D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E600</w:t>
            </w:r>
          </w:p>
        </w:tc>
        <w:tc>
          <w:tcPr>
            <w:shd w:fill="auto" w:val="clear"/>
            <w:tcMar>
              <w:top w:w="0.0" w:type="dxa"/>
              <w:left w:w="0.0" w:type="dxa"/>
              <w:bottom w:w="0.0" w:type="dxa"/>
              <w:right w:w="0.0" w:type="dxa"/>
            </w:tcMar>
            <w:vAlign w:val="top"/>
          </w:tcPr>
          <w:p w:rsidR="00000000" w:rsidDel="00000000" w:rsidP="00000000" w:rsidRDefault="00000000" w:rsidRPr="00000000" w14:paraId="000016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D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DETAILS</w:t>
            </w:r>
          </w:p>
        </w:tc>
        <w:tc>
          <w:tcPr>
            <w:shd w:fill="auto" w:val="clear"/>
            <w:tcMar>
              <w:top w:w="0.0" w:type="dxa"/>
              <w:left w:w="0.0" w:type="dxa"/>
              <w:bottom w:w="0.0" w:type="dxa"/>
              <w:right w:w="0.0" w:type="dxa"/>
            </w:tcMar>
            <w:vAlign w:val="top"/>
          </w:tcPr>
          <w:p w:rsidR="00000000" w:rsidDel="00000000" w:rsidP="00000000" w:rsidRDefault="00000000" w:rsidRPr="00000000" w14:paraId="000016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6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6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E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E601</w:t>
            </w:r>
          </w:p>
        </w:tc>
        <w:tc>
          <w:tcPr>
            <w:shd w:fill="cceeff" w:val="clear"/>
            <w:tcMar>
              <w:top w:w="0.0" w:type="dxa"/>
              <w:left w:w="0.0" w:type="dxa"/>
              <w:bottom w:w="0.0" w:type="dxa"/>
              <w:right w:w="0.0" w:type="dxa"/>
            </w:tcMar>
            <w:vAlign w:val="top"/>
          </w:tcPr>
          <w:p w:rsidR="00000000" w:rsidDel="00000000" w:rsidP="00000000" w:rsidRDefault="00000000" w:rsidRPr="00000000" w14:paraId="000016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DETAILS</w:t>
            </w:r>
          </w:p>
        </w:tc>
        <w:tc>
          <w:tcPr>
            <w:shd w:fill="cceeff" w:val="clear"/>
            <w:tcMar>
              <w:top w:w="0.0" w:type="dxa"/>
              <w:left w:w="0.0" w:type="dxa"/>
              <w:bottom w:w="0.0" w:type="dxa"/>
              <w:right w:w="0.0" w:type="dxa"/>
            </w:tcMar>
            <w:vAlign w:val="top"/>
          </w:tcPr>
          <w:p w:rsidR="00000000" w:rsidDel="00000000" w:rsidP="00000000" w:rsidRDefault="00000000" w:rsidRPr="00000000" w14:paraId="000016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6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6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6E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E602</w:t>
            </w:r>
          </w:p>
        </w:tc>
        <w:tc>
          <w:tcPr>
            <w:shd w:fill="auto" w:val="clear"/>
            <w:tcMar>
              <w:top w:w="0.0" w:type="dxa"/>
              <w:left w:w="0.0" w:type="dxa"/>
              <w:bottom w:w="0.0" w:type="dxa"/>
              <w:right w:w="0.0" w:type="dxa"/>
            </w:tcMar>
            <w:vAlign w:val="top"/>
          </w:tcPr>
          <w:p w:rsidR="00000000" w:rsidDel="00000000" w:rsidP="00000000" w:rsidRDefault="00000000" w:rsidRPr="00000000" w14:paraId="000016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E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ENLARGED PART PLANS</w:t>
            </w:r>
          </w:p>
        </w:tc>
        <w:tc>
          <w:tcPr>
            <w:shd w:fill="auto" w:val="clear"/>
            <w:tcMar>
              <w:top w:w="0.0" w:type="dxa"/>
              <w:left w:w="0.0" w:type="dxa"/>
              <w:bottom w:w="0.0" w:type="dxa"/>
              <w:right w:w="0.0" w:type="dxa"/>
            </w:tcMar>
            <w:vAlign w:val="top"/>
          </w:tcPr>
          <w:p w:rsidR="00000000" w:rsidDel="00000000" w:rsidP="00000000" w:rsidRDefault="00000000" w:rsidRPr="00000000" w14:paraId="000016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6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16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F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E603</w:t>
            </w:r>
          </w:p>
        </w:tc>
        <w:tc>
          <w:tcPr>
            <w:shd w:fill="cceeff" w:val="clear"/>
            <w:tcMar>
              <w:top w:w="0.0" w:type="dxa"/>
              <w:left w:w="0.0" w:type="dxa"/>
              <w:bottom w:w="0.0" w:type="dxa"/>
              <w:right w:w="0.0" w:type="dxa"/>
            </w:tcMar>
            <w:vAlign w:val="top"/>
          </w:tcPr>
          <w:p w:rsidR="00000000" w:rsidDel="00000000" w:rsidP="00000000" w:rsidRDefault="00000000" w:rsidRPr="00000000" w14:paraId="000016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F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ENLARGED PART PLANS</w:t>
            </w:r>
          </w:p>
        </w:tc>
        <w:tc>
          <w:tcPr>
            <w:shd w:fill="cceeff" w:val="clear"/>
            <w:tcMar>
              <w:top w:w="0.0" w:type="dxa"/>
              <w:left w:w="0.0" w:type="dxa"/>
              <w:bottom w:w="0.0" w:type="dxa"/>
              <w:right w:w="0.0" w:type="dxa"/>
            </w:tcMar>
            <w:vAlign w:val="top"/>
          </w:tcPr>
          <w:p w:rsidR="00000000" w:rsidDel="00000000" w:rsidP="00000000" w:rsidRDefault="00000000" w:rsidRPr="00000000" w14:paraId="000016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6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6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6F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E604</w:t>
            </w:r>
          </w:p>
        </w:tc>
        <w:tc>
          <w:tcPr>
            <w:shd w:fill="auto" w:val="clear"/>
            <w:tcMar>
              <w:top w:w="0.0" w:type="dxa"/>
              <w:left w:w="0.0" w:type="dxa"/>
              <w:bottom w:w="0.0" w:type="dxa"/>
              <w:right w:w="0.0" w:type="dxa"/>
            </w:tcMar>
            <w:vAlign w:val="top"/>
          </w:tcPr>
          <w:p w:rsidR="00000000" w:rsidDel="00000000" w:rsidP="00000000" w:rsidRDefault="00000000" w:rsidRPr="00000000" w14:paraId="000016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0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ENLARGED PART PLANS</w:t>
            </w:r>
          </w:p>
        </w:tc>
        <w:tc>
          <w:tcPr>
            <w:shd w:fill="auto" w:val="clear"/>
            <w:tcMar>
              <w:top w:w="0.0" w:type="dxa"/>
              <w:left w:w="0.0" w:type="dxa"/>
              <w:bottom w:w="0.0" w:type="dxa"/>
              <w:right w:w="0.0" w:type="dxa"/>
            </w:tcMar>
            <w:vAlign w:val="top"/>
          </w:tcPr>
          <w:p w:rsidR="00000000" w:rsidDel="00000000" w:rsidP="00000000" w:rsidRDefault="00000000" w:rsidRPr="00000000" w14:paraId="000017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7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7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0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E800</w:t>
            </w:r>
          </w:p>
        </w:tc>
        <w:tc>
          <w:tcPr>
            <w:shd w:fill="cceeff" w:val="clear"/>
            <w:tcMar>
              <w:top w:w="0.0" w:type="dxa"/>
              <w:left w:w="0.0" w:type="dxa"/>
              <w:bottom w:w="0.0" w:type="dxa"/>
              <w:right w:w="0.0" w:type="dxa"/>
            </w:tcMar>
            <w:vAlign w:val="top"/>
          </w:tcPr>
          <w:p w:rsidR="00000000" w:rsidDel="00000000" w:rsidP="00000000" w:rsidRDefault="00000000" w:rsidRPr="00000000" w14:paraId="000017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0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ROOF PLAN POWER</w:t>
            </w:r>
          </w:p>
        </w:tc>
        <w:tc>
          <w:tcPr>
            <w:shd w:fill="cceeff" w:val="clear"/>
            <w:tcMar>
              <w:top w:w="0.0" w:type="dxa"/>
              <w:left w:w="0.0" w:type="dxa"/>
              <w:bottom w:w="0.0" w:type="dxa"/>
              <w:right w:w="0.0" w:type="dxa"/>
            </w:tcMar>
            <w:vAlign w:val="top"/>
          </w:tcPr>
          <w:p w:rsidR="00000000" w:rsidDel="00000000" w:rsidP="00000000" w:rsidRDefault="00000000" w:rsidRPr="00000000" w14:paraId="000017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7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039</w:t>
            </w:r>
          </w:p>
        </w:tc>
        <w:tc>
          <w:tcPr>
            <w:shd w:fill="cceeff" w:val="clear"/>
            <w:tcMar>
              <w:top w:w="0.0" w:type="dxa"/>
              <w:left w:w="0.0" w:type="dxa"/>
              <w:bottom w:w="0.0" w:type="dxa"/>
              <w:right w:w="0.0" w:type="dxa"/>
            </w:tcMar>
            <w:vAlign w:val="top"/>
          </w:tcPr>
          <w:p w:rsidR="00000000" w:rsidDel="00000000" w:rsidP="00000000" w:rsidRDefault="00000000" w:rsidRPr="00000000" w14:paraId="000017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71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E801</w:t>
            </w:r>
          </w:p>
        </w:tc>
        <w:tc>
          <w:tcPr>
            <w:shd w:fill="auto" w:val="clear"/>
            <w:tcMar>
              <w:top w:w="0.0" w:type="dxa"/>
              <w:left w:w="0.0" w:type="dxa"/>
              <w:bottom w:w="0.0" w:type="dxa"/>
              <w:right w:w="0.0" w:type="dxa"/>
            </w:tcMar>
            <w:vAlign w:val="top"/>
          </w:tcPr>
          <w:p w:rsidR="00000000" w:rsidDel="00000000" w:rsidP="00000000" w:rsidRDefault="00000000" w:rsidRPr="00000000" w14:paraId="000017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1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 SYSTEM RISER DIAGRAM</w:t>
            </w:r>
          </w:p>
        </w:tc>
        <w:tc>
          <w:tcPr>
            <w:shd w:fill="auto" w:val="clear"/>
            <w:tcMar>
              <w:top w:w="0.0" w:type="dxa"/>
              <w:left w:w="0.0" w:type="dxa"/>
              <w:bottom w:w="0.0" w:type="dxa"/>
              <w:right w:w="0.0" w:type="dxa"/>
            </w:tcMar>
            <w:vAlign w:val="top"/>
          </w:tcPr>
          <w:p w:rsidR="00000000" w:rsidDel="00000000" w:rsidP="00000000" w:rsidRDefault="00000000" w:rsidRPr="00000000" w14:paraId="000017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7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039</w:t>
            </w:r>
          </w:p>
        </w:tc>
        <w:tc>
          <w:tcPr>
            <w:shd w:fill="auto" w:val="clear"/>
            <w:tcMar>
              <w:top w:w="0.0" w:type="dxa"/>
              <w:left w:w="0.0" w:type="dxa"/>
              <w:bottom w:w="0.0" w:type="dxa"/>
              <w:right w:w="0.0" w:type="dxa"/>
            </w:tcMar>
            <w:vAlign w:val="top"/>
          </w:tcPr>
          <w:p w:rsidR="00000000" w:rsidDel="00000000" w:rsidP="00000000" w:rsidRDefault="00000000" w:rsidRPr="00000000" w14:paraId="000017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1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E803</w:t>
            </w:r>
          </w:p>
        </w:tc>
        <w:tc>
          <w:tcPr>
            <w:shd w:fill="cceeff" w:val="clear"/>
            <w:tcMar>
              <w:top w:w="0.0" w:type="dxa"/>
              <w:left w:w="0.0" w:type="dxa"/>
              <w:bottom w:w="0.0" w:type="dxa"/>
              <w:right w:w="0.0" w:type="dxa"/>
            </w:tcMar>
            <w:vAlign w:val="top"/>
          </w:tcPr>
          <w:p w:rsidR="00000000" w:rsidDel="00000000" w:rsidP="00000000" w:rsidRDefault="00000000" w:rsidRPr="00000000" w14:paraId="000017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1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PV SYSTEM DETAILS</w:t>
            </w:r>
          </w:p>
        </w:tc>
        <w:tc>
          <w:tcPr>
            <w:shd w:fill="cceeff" w:val="clear"/>
            <w:tcMar>
              <w:top w:w="0.0" w:type="dxa"/>
              <w:left w:w="0.0" w:type="dxa"/>
              <w:bottom w:w="0.0" w:type="dxa"/>
              <w:right w:w="0.0" w:type="dxa"/>
            </w:tcMar>
            <w:vAlign w:val="top"/>
          </w:tcPr>
          <w:p w:rsidR="00000000" w:rsidDel="00000000" w:rsidP="00000000" w:rsidRDefault="00000000" w:rsidRPr="00000000" w14:paraId="000017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7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7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2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SECURITY</w:t>
            </w:r>
          </w:p>
        </w:tc>
        <w:tc>
          <w:tcPr>
            <w:shd w:fill="auto" w:val="clear"/>
            <w:tcMar>
              <w:top w:w="0.0" w:type="dxa"/>
              <w:left w:w="0.0" w:type="dxa"/>
              <w:bottom w:w="0.0" w:type="dxa"/>
              <w:right w:w="0.0" w:type="dxa"/>
            </w:tcMar>
            <w:vAlign w:val="top"/>
          </w:tcPr>
          <w:p w:rsidR="00000000" w:rsidDel="00000000" w:rsidP="00000000" w:rsidRDefault="00000000" w:rsidRPr="00000000" w14:paraId="000017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72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SEC001</w:t>
            </w:r>
          </w:p>
        </w:tc>
        <w:tc>
          <w:tcPr>
            <w:shd w:fill="cceeff" w:val="clear"/>
            <w:tcMar>
              <w:top w:w="0.0" w:type="dxa"/>
              <w:left w:w="0.0" w:type="dxa"/>
              <w:bottom w:w="0.0" w:type="dxa"/>
              <w:right w:w="0.0" w:type="dxa"/>
            </w:tcMar>
            <w:vAlign w:val="top"/>
          </w:tcPr>
          <w:p w:rsidR="00000000" w:rsidDel="00000000" w:rsidP="00000000" w:rsidRDefault="00000000" w:rsidRPr="00000000" w14:paraId="000017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2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SECURITY SPECIFICATIONS AND LEGEND</w:t>
            </w:r>
          </w:p>
        </w:tc>
        <w:tc>
          <w:tcPr>
            <w:shd w:fill="cceeff" w:val="clear"/>
            <w:tcMar>
              <w:top w:w="0.0" w:type="dxa"/>
              <w:left w:w="0.0" w:type="dxa"/>
              <w:bottom w:w="0.0" w:type="dxa"/>
              <w:right w:w="0.0" w:type="dxa"/>
            </w:tcMar>
            <w:vAlign w:val="top"/>
          </w:tcPr>
          <w:p w:rsidR="00000000" w:rsidDel="00000000" w:rsidP="00000000" w:rsidRDefault="00000000" w:rsidRPr="00000000" w14:paraId="000017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7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037</w:t>
            </w:r>
          </w:p>
        </w:tc>
        <w:tc>
          <w:tcPr>
            <w:shd w:fill="cceeff" w:val="clear"/>
            <w:tcMar>
              <w:top w:w="0.0" w:type="dxa"/>
              <w:left w:w="0.0" w:type="dxa"/>
              <w:bottom w:w="0.0" w:type="dxa"/>
              <w:right w:w="0.0" w:type="dxa"/>
            </w:tcMar>
            <w:vAlign w:val="top"/>
          </w:tcPr>
          <w:p w:rsidR="00000000" w:rsidDel="00000000" w:rsidP="00000000" w:rsidRDefault="00000000" w:rsidRPr="00000000" w14:paraId="000017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1/19/16</w:t>
            </w:r>
          </w:p>
        </w:tc>
      </w:tr>
      <w:tr>
        <w:tc>
          <w:tcPr>
            <w:shd w:fill="auto" w:val="clear"/>
            <w:tcMar>
              <w:top w:w="0.0" w:type="dxa"/>
              <w:left w:w="0.0" w:type="dxa"/>
              <w:bottom w:w="0.0" w:type="dxa"/>
              <w:right w:w="0.0" w:type="dxa"/>
            </w:tcMar>
            <w:vAlign w:val="top"/>
          </w:tcPr>
          <w:p w:rsidR="00000000" w:rsidDel="00000000" w:rsidP="00000000" w:rsidRDefault="00000000" w:rsidRPr="00000000" w14:paraId="0000173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SEC1B3</w:t>
            </w:r>
          </w:p>
        </w:tc>
        <w:tc>
          <w:tcPr>
            <w:shd w:fill="auto" w:val="clear"/>
            <w:tcMar>
              <w:top w:w="0.0" w:type="dxa"/>
              <w:left w:w="0.0" w:type="dxa"/>
              <w:bottom w:w="0.0" w:type="dxa"/>
              <w:right w:w="0.0" w:type="dxa"/>
            </w:tcMar>
            <w:vAlign w:val="top"/>
          </w:tcPr>
          <w:p w:rsidR="00000000" w:rsidDel="00000000" w:rsidP="00000000" w:rsidRDefault="00000000" w:rsidRPr="00000000" w14:paraId="000017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3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LEVEL B3</w:t>
            </w:r>
          </w:p>
        </w:tc>
        <w:tc>
          <w:tcPr>
            <w:shd w:fill="auto" w:val="clear"/>
            <w:tcMar>
              <w:top w:w="0.0" w:type="dxa"/>
              <w:left w:w="0.0" w:type="dxa"/>
              <w:bottom w:w="0.0" w:type="dxa"/>
              <w:right w:w="0.0" w:type="dxa"/>
            </w:tcMar>
            <w:vAlign w:val="top"/>
          </w:tcPr>
          <w:p w:rsidR="00000000" w:rsidDel="00000000" w:rsidP="00000000" w:rsidRDefault="00000000" w:rsidRPr="00000000" w14:paraId="000017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7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015-R1</w:t>
            </w:r>
          </w:p>
        </w:tc>
        <w:tc>
          <w:tcPr>
            <w:shd w:fill="auto" w:val="clear"/>
            <w:tcMar>
              <w:top w:w="0.0" w:type="dxa"/>
              <w:left w:w="0.0" w:type="dxa"/>
              <w:bottom w:w="0.0" w:type="dxa"/>
              <w:right w:w="0.0" w:type="dxa"/>
            </w:tcMar>
            <w:vAlign w:val="top"/>
          </w:tcPr>
          <w:p w:rsidR="00000000" w:rsidDel="00000000" w:rsidP="00000000" w:rsidRDefault="00000000" w:rsidRPr="00000000" w14:paraId="000017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12/15/15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3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SEC1B2</w:t>
            </w:r>
          </w:p>
        </w:tc>
        <w:tc>
          <w:tcPr>
            <w:shd w:fill="cceeff" w:val="clear"/>
            <w:tcMar>
              <w:top w:w="0.0" w:type="dxa"/>
              <w:left w:w="0.0" w:type="dxa"/>
              <w:bottom w:w="0.0" w:type="dxa"/>
              <w:right w:w="0.0" w:type="dxa"/>
            </w:tcMar>
            <w:vAlign w:val="top"/>
          </w:tcPr>
          <w:p w:rsidR="00000000" w:rsidDel="00000000" w:rsidP="00000000" w:rsidRDefault="00000000" w:rsidRPr="00000000" w14:paraId="000017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3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SECURITY LEVEL B2</w:t>
            </w:r>
          </w:p>
        </w:tc>
        <w:tc>
          <w:tcPr>
            <w:shd w:fill="cceeff" w:val="clear"/>
            <w:tcMar>
              <w:top w:w="0.0" w:type="dxa"/>
              <w:left w:w="0.0" w:type="dxa"/>
              <w:bottom w:w="0.0" w:type="dxa"/>
              <w:right w:w="0.0" w:type="dxa"/>
            </w:tcMar>
            <w:vAlign w:val="top"/>
          </w:tcPr>
          <w:p w:rsidR="00000000" w:rsidDel="00000000" w:rsidP="00000000" w:rsidRDefault="00000000" w:rsidRPr="00000000" w14:paraId="000017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7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015-R1</w:t>
            </w:r>
          </w:p>
        </w:tc>
        <w:tc>
          <w:tcPr>
            <w:shd w:fill="cceeff" w:val="clear"/>
            <w:tcMar>
              <w:top w:w="0.0" w:type="dxa"/>
              <w:left w:w="0.0" w:type="dxa"/>
              <w:bottom w:w="0.0" w:type="dxa"/>
              <w:right w:w="0.0" w:type="dxa"/>
            </w:tcMar>
            <w:vAlign w:val="top"/>
          </w:tcPr>
          <w:p w:rsidR="00000000" w:rsidDel="00000000" w:rsidP="00000000" w:rsidRDefault="00000000" w:rsidRPr="00000000" w14:paraId="000017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12/15/15</w:t>
            </w:r>
          </w:p>
        </w:tc>
      </w:tr>
      <w:tr>
        <w:tc>
          <w:tcPr>
            <w:shd w:fill="auto" w:val="clear"/>
            <w:tcMar>
              <w:top w:w="0.0" w:type="dxa"/>
              <w:left w:w="0.0" w:type="dxa"/>
              <w:bottom w:w="0.0" w:type="dxa"/>
              <w:right w:w="0.0" w:type="dxa"/>
            </w:tcMar>
            <w:vAlign w:val="top"/>
          </w:tcPr>
          <w:p w:rsidR="00000000" w:rsidDel="00000000" w:rsidP="00000000" w:rsidRDefault="00000000" w:rsidRPr="00000000" w14:paraId="0000174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SEC1B1</w:t>
            </w:r>
          </w:p>
        </w:tc>
        <w:tc>
          <w:tcPr>
            <w:shd w:fill="auto" w:val="clear"/>
            <w:tcMar>
              <w:top w:w="0.0" w:type="dxa"/>
              <w:left w:w="0.0" w:type="dxa"/>
              <w:bottom w:w="0.0" w:type="dxa"/>
              <w:right w:w="0.0" w:type="dxa"/>
            </w:tcMar>
            <w:vAlign w:val="top"/>
          </w:tcPr>
          <w:p w:rsidR="00000000" w:rsidDel="00000000" w:rsidP="00000000" w:rsidRDefault="00000000" w:rsidRPr="00000000" w14:paraId="000017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4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LEVEL B1</w:t>
            </w:r>
          </w:p>
        </w:tc>
        <w:tc>
          <w:tcPr>
            <w:shd w:fill="auto" w:val="clear"/>
            <w:tcMar>
              <w:top w:w="0.0" w:type="dxa"/>
              <w:left w:w="0.0" w:type="dxa"/>
              <w:bottom w:w="0.0" w:type="dxa"/>
              <w:right w:w="0.0" w:type="dxa"/>
            </w:tcMar>
            <w:vAlign w:val="top"/>
          </w:tcPr>
          <w:p w:rsidR="00000000" w:rsidDel="00000000" w:rsidP="00000000" w:rsidRDefault="00000000" w:rsidRPr="00000000" w14:paraId="000017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7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037</w:t>
            </w:r>
          </w:p>
        </w:tc>
        <w:tc>
          <w:tcPr>
            <w:shd w:fill="auto" w:val="clear"/>
            <w:tcMar>
              <w:top w:w="0.0" w:type="dxa"/>
              <w:left w:w="0.0" w:type="dxa"/>
              <w:bottom w:w="0.0" w:type="dxa"/>
              <w:right w:w="0.0" w:type="dxa"/>
            </w:tcMar>
            <w:vAlign w:val="top"/>
          </w:tcPr>
          <w:p w:rsidR="00000000" w:rsidDel="00000000" w:rsidP="00000000" w:rsidRDefault="00000000" w:rsidRPr="00000000" w14:paraId="000017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4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SEG101</w:t>
            </w:r>
          </w:p>
        </w:tc>
        <w:tc>
          <w:tcPr>
            <w:shd w:fill="cceeff" w:val="clear"/>
            <w:tcMar>
              <w:top w:w="0.0" w:type="dxa"/>
              <w:left w:w="0.0" w:type="dxa"/>
              <w:bottom w:w="0.0" w:type="dxa"/>
              <w:right w:w="0.0" w:type="dxa"/>
            </w:tcMar>
            <w:vAlign w:val="top"/>
          </w:tcPr>
          <w:p w:rsidR="00000000" w:rsidDel="00000000" w:rsidP="00000000" w:rsidRDefault="00000000" w:rsidRPr="00000000" w14:paraId="000017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5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SECURITY LEVEL 1</w:t>
            </w:r>
          </w:p>
        </w:tc>
        <w:tc>
          <w:tcPr>
            <w:shd w:fill="cceeff" w:val="clear"/>
            <w:tcMar>
              <w:top w:w="0.0" w:type="dxa"/>
              <w:left w:w="0.0" w:type="dxa"/>
              <w:bottom w:w="0.0" w:type="dxa"/>
              <w:right w:w="0.0" w:type="dxa"/>
            </w:tcMar>
            <w:vAlign w:val="top"/>
          </w:tcPr>
          <w:p w:rsidR="00000000" w:rsidDel="00000000" w:rsidP="00000000" w:rsidRDefault="00000000" w:rsidRPr="00000000" w14:paraId="000017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7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047</w:t>
            </w:r>
          </w:p>
        </w:tc>
        <w:tc>
          <w:tcPr>
            <w:shd w:fill="cceeff" w:val="clear"/>
            <w:tcMar>
              <w:top w:w="0.0" w:type="dxa"/>
              <w:left w:w="0.0" w:type="dxa"/>
              <w:bottom w:w="0.0" w:type="dxa"/>
              <w:right w:w="0.0" w:type="dxa"/>
            </w:tcMar>
            <w:vAlign w:val="top"/>
          </w:tcPr>
          <w:p w:rsidR="00000000" w:rsidDel="00000000" w:rsidP="00000000" w:rsidRDefault="00000000" w:rsidRPr="00000000" w14:paraId="000017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75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SEC102</w:t>
            </w:r>
          </w:p>
        </w:tc>
        <w:tc>
          <w:tcPr>
            <w:shd w:fill="auto" w:val="clear"/>
            <w:tcMar>
              <w:top w:w="0.0" w:type="dxa"/>
              <w:left w:w="0.0" w:type="dxa"/>
              <w:bottom w:w="0.0" w:type="dxa"/>
              <w:right w:w="0.0" w:type="dxa"/>
            </w:tcMar>
            <w:vAlign w:val="top"/>
          </w:tcPr>
          <w:p w:rsidR="00000000" w:rsidDel="00000000" w:rsidP="00000000" w:rsidRDefault="00000000" w:rsidRPr="00000000" w14:paraId="000017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5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LEVEL 2 details</w:t>
            </w:r>
          </w:p>
        </w:tc>
        <w:tc>
          <w:tcPr>
            <w:shd w:fill="auto" w:val="clear"/>
            <w:tcMar>
              <w:top w:w="0.0" w:type="dxa"/>
              <w:left w:w="0.0" w:type="dxa"/>
              <w:bottom w:w="0.0" w:type="dxa"/>
              <w:right w:w="0.0" w:type="dxa"/>
            </w:tcMar>
            <w:vAlign w:val="top"/>
          </w:tcPr>
          <w:p w:rsidR="00000000" w:rsidDel="00000000" w:rsidP="00000000" w:rsidRDefault="00000000" w:rsidRPr="00000000" w14:paraId="000017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05/07/15</w:t>
            </w:r>
          </w:p>
        </w:tc>
        <w:tc>
          <w:tcPr>
            <w:shd w:fill="auto" w:val="clear"/>
            <w:tcMar>
              <w:top w:w="0.0" w:type="dxa"/>
              <w:left w:w="0.0" w:type="dxa"/>
              <w:bottom w:w="0.0" w:type="dxa"/>
              <w:right w:w="0.0" w:type="dxa"/>
            </w:tcMar>
            <w:vAlign w:val="top"/>
          </w:tcPr>
          <w:p w:rsidR="00000000" w:rsidDel="00000000" w:rsidP="00000000" w:rsidRDefault="00000000" w:rsidRPr="00000000" w14:paraId="000017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067BMS</w:t>
            </w:r>
          </w:p>
        </w:tc>
        <w:tc>
          <w:tcPr>
            <w:shd w:fill="auto" w:val="clear"/>
            <w:tcMar>
              <w:top w:w="0.0" w:type="dxa"/>
              <w:left w:w="0.0" w:type="dxa"/>
              <w:bottom w:w="0.0" w:type="dxa"/>
              <w:right w:w="0.0" w:type="dxa"/>
            </w:tcMar>
            <w:vAlign w:val="top"/>
          </w:tcPr>
          <w:p w:rsidR="00000000" w:rsidDel="00000000" w:rsidP="00000000" w:rsidRDefault="00000000" w:rsidRPr="00000000" w14:paraId="000017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6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SEC111</w:t>
            </w:r>
          </w:p>
        </w:tc>
        <w:tc>
          <w:tcPr>
            <w:shd w:fill="cceeff" w:val="clear"/>
            <w:tcMar>
              <w:top w:w="0.0" w:type="dxa"/>
              <w:left w:w="0.0" w:type="dxa"/>
              <w:bottom w:w="0.0" w:type="dxa"/>
              <w:right w:w="0.0" w:type="dxa"/>
            </w:tcMar>
            <w:vAlign w:val="top"/>
          </w:tcPr>
          <w:p w:rsidR="00000000" w:rsidDel="00000000" w:rsidP="00000000" w:rsidRDefault="00000000" w:rsidRPr="00000000" w14:paraId="000017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6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SECURITY LEVEL Ml</w:t>
            </w:r>
          </w:p>
        </w:tc>
        <w:tc>
          <w:tcPr>
            <w:shd w:fill="cceeff" w:val="clear"/>
            <w:tcMar>
              <w:top w:w="0.0" w:type="dxa"/>
              <w:left w:w="0.0" w:type="dxa"/>
              <w:bottom w:w="0.0" w:type="dxa"/>
              <w:right w:w="0.0" w:type="dxa"/>
            </w:tcMar>
            <w:vAlign w:val="top"/>
          </w:tcPr>
          <w:p w:rsidR="00000000" w:rsidDel="00000000" w:rsidP="00000000" w:rsidRDefault="00000000" w:rsidRPr="00000000" w14:paraId="000017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7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7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76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SEC200</w:t>
            </w:r>
          </w:p>
        </w:tc>
        <w:tc>
          <w:tcPr>
            <w:shd w:fill="auto" w:val="clear"/>
            <w:tcMar>
              <w:top w:w="0.0" w:type="dxa"/>
              <w:left w:w="0.0" w:type="dxa"/>
              <w:bottom w:w="0.0" w:type="dxa"/>
              <w:right w:w="0.0" w:type="dxa"/>
            </w:tcMar>
            <w:vAlign w:val="top"/>
          </w:tcPr>
          <w:p w:rsidR="00000000" w:rsidDel="00000000" w:rsidP="00000000" w:rsidRDefault="00000000" w:rsidRPr="00000000" w14:paraId="000017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6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RISER</w:t>
            </w:r>
          </w:p>
        </w:tc>
        <w:tc>
          <w:tcPr>
            <w:shd w:fill="auto" w:val="clear"/>
            <w:tcMar>
              <w:top w:w="0.0" w:type="dxa"/>
              <w:left w:w="0.0" w:type="dxa"/>
              <w:bottom w:w="0.0" w:type="dxa"/>
              <w:right w:w="0.0" w:type="dxa"/>
            </w:tcMar>
            <w:vAlign w:val="top"/>
          </w:tcPr>
          <w:p w:rsidR="00000000" w:rsidDel="00000000" w:rsidP="00000000" w:rsidRDefault="00000000" w:rsidRPr="00000000" w14:paraId="000017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7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047</w:t>
            </w:r>
          </w:p>
        </w:tc>
        <w:tc>
          <w:tcPr>
            <w:shd w:fill="auto" w:val="clear"/>
            <w:tcMar>
              <w:top w:w="0.0" w:type="dxa"/>
              <w:left w:w="0.0" w:type="dxa"/>
              <w:bottom w:w="0.0" w:type="dxa"/>
              <w:right w:w="0.0" w:type="dxa"/>
            </w:tcMar>
            <w:vAlign w:val="top"/>
          </w:tcPr>
          <w:p w:rsidR="00000000" w:rsidDel="00000000" w:rsidP="00000000" w:rsidRDefault="00000000" w:rsidRPr="00000000" w14:paraId="000017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7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SEC201</w:t>
            </w:r>
          </w:p>
        </w:tc>
        <w:tc>
          <w:tcPr>
            <w:shd w:fill="cceeff" w:val="clear"/>
            <w:tcMar>
              <w:top w:w="0.0" w:type="dxa"/>
              <w:left w:w="0.0" w:type="dxa"/>
              <w:bottom w:w="0.0" w:type="dxa"/>
              <w:right w:w="0.0" w:type="dxa"/>
            </w:tcMar>
            <w:vAlign w:val="top"/>
          </w:tcPr>
          <w:p w:rsidR="00000000" w:rsidDel="00000000" w:rsidP="00000000" w:rsidRDefault="00000000" w:rsidRPr="00000000" w14:paraId="000017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7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SECURITY DETAILS</w:t>
            </w:r>
          </w:p>
        </w:tc>
        <w:tc>
          <w:tcPr>
            <w:shd w:fill="cceeff" w:val="clear"/>
            <w:tcMar>
              <w:top w:w="0.0" w:type="dxa"/>
              <w:left w:w="0.0" w:type="dxa"/>
              <w:bottom w:w="0.0" w:type="dxa"/>
              <w:right w:w="0.0" w:type="dxa"/>
            </w:tcMar>
            <w:vAlign w:val="top"/>
          </w:tcPr>
          <w:p w:rsidR="00000000" w:rsidDel="00000000" w:rsidP="00000000" w:rsidRDefault="00000000" w:rsidRPr="00000000" w14:paraId="000017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7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037</w:t>
            </w:r>
          </w:p>
        </w:tc>
        <w:tc>
          <w:tcPr>
            <w:shd w:fill="cceeff" w:val="clear"/>
            <w:tcMar>
              <w:top w:w="0.0" w:type="dxa"/>
              <w:left w:w="0.0" w:type="dxa"/>
              <w:bottom w:w="0.0" w:type="dxa"/>
              <w:right w:w="0.0" w:type="dxa"/>
            </w:tcMar>
            <w:vAlign w:val="top"/>
          </w:tcPr>
          <w:p w:rsidR="00000000" w:rsidDel="00000000" w:rsidP="00000000" w:rsidRDefault="00000000" w:rsidRPr="00000000" w14:paraId="000017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1/19/16</w:t>
            </w:r>
          </w:p>
        </w:tc>
      </w:tr>
      <w:tr>
        <w:tc>
          <w:tcPr>
            <w:shd w:fill="auto" w:val="clear"/>
            <w:tcMar>
              <w:top w:w="0.0" w:type="dxa"/>
              <w:left w:w="0.0" w:type="dxa"/>
              <w:bottom w:w="0.0" w:type="dxa"/>
              <w:right w:w="0.0" w:type="dxa"/>
            </w:tcMar>
            <w:vAlign w:val="top"/>
          </w:tcPr>
          <w:p w:rsidR="00000000" w:rsidDel="00000000" w:rsidP="00000000" w:rsidRDefault="00000000" w:rsidRPr="00000000" w14:paraId="0000177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SEC202</w:t>
            </w:r>
          </w:p>
        </w:tc>
        <w:tc>
          <w:tcPr>
            <w:shd w:fill="auto" w:val="clear"/>
            <w:tcMar>
              <w:top w:w="0.0" w:type="dxa"/>
              <w:left w:w="0.0" w:type="dxa"/>
              <w:bottom w:w="0.0" w:type="dxa"/>
              <w:right w:w="0.0" w:type="dxa"/>
            </w:tcMar>
            <w:vAlign w:val="top"/>
          </w:tcPr>
          <w:p w:rsidR="00000000" w:rsidDel="00000000" w:rsidP="00000000" w:rsidRDefault="00000000" w:rsidRPr="00000000" w14:paraId="000017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DETAILS</w:t>
            </w:r>
          </w:p>
        </w:tc>
        <w:tc>
          <w:tcPr>
            <w:shd w:fill="auto" w:val="clear"/>
            <w:tcMar>
              <w:top w:w="0.0" w:type="dxa"/>
              <w:left w:w="0.0" w:type="dxa"/>
              <w:bottom w:w="0.0" w:type="dxa"/>
              <w:right w:w="0.0" w:type="dxa"/>
            </w:tcMar>
            <w:vAlign w:val="top"/>
          </w:tcPr>
          <w:p w:rsidR="00000000" w:rsidDel="00000000" w:rsidP="00000000" w:rsidRDefault="00000000" w:rsidRPr="00000000" w14:paraId="000017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05/07/15</w:t>
            </w:r>
          </w:p>
        </w:tc>
        <w:tc>
          <w:tcPr>
            <w:shd w:fill="auto" w:val="clear"/>
            <w:tcMar>
              <w:top w:w="0.0" w:type="dxa"/>
              <w:left w:w="0.0" w:type="dxa"/>
              <w:bottom w:w="0.0" w:type="dxa"/>
              <w:right w:w="0.0" w:type="dxa"/>
            </w:tcMar>
            <w:vAlign w:val="top"/>
          </w:tcPr>
          <w:p w:rsidR="00000000" w:rsidDel="00000000" w:rsidP="00000000" w:rsidRDefault="00000000" w:rsidRPr="00000000" w14:paraId="000017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067BMS</w:t>
            </w:r>
          </w:p>
        </w:tc>
        <w:tc>
          <w:tcPr>
            <w:shd w:fill="auto" w:val="clear"/>
            <w:tcMar>
              <w:top w:w="0.0" w:type="dxa"/>
              <w:left w:w="0.0" w:type="dxa"/>
              <w:bottom w:w="0.0" w:type="dxa"/>
              <w:right w:w="0.0" w:type="dxa"/>
            </w:tcMar>
            <w:vAlign w:val="top"/>
          </w:tcPr>
          <w:p w:rsidR="00000000" w:rsidDel="00000000" w:rsidP="00000000" w:rsidRDefault="00000000" w:rsidRPr="00000000" w14:paraId="000017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7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8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TEL/DATA</w:t>
            </w:r>
          </w:p>
        </w:tc>
        <w:tc>
          <w:tcPr>
            <w:shd w:fill="cceeff" w:val="clear"/>
            <w:tcMar>
              <w:top w:w="0.0" w:type="dxa"/>
              <w:left w:w="0.0" w:type="dxa"/>
              <w:bottom w:w="0.0" w:type="dxa"/>
              <w:right w:w="0.0" w:type="dxa"/>
            </w:tcMar>
            <w:vAlign w:val="top"/>
          </w:tcPr>
          <w:p w:rsidR="00000000" w:rsidDel="00000000" w:rsidP="00000000" w:rsidRDefault="00000000" w:rsidRPr="00000000" w14:paraId="000017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7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7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8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TD001</w:t>
            </w:r>
          </w:p>
        </w:tc>
        <w:tc>
          <w:tcPr>
            <w:shd w:fill="auto" w:val="clear"/>
            <w:tcMar>
              <w:top w:w="0.0" w:type="dxa"/>
              <w:left w:w="0.0" w:type="dxa"/>
              <w:bottom w:w="0.0" w:type="dxa"/>
              <w:right w:w="0.0" w:type="dxa"/>
            </w:tcMar>
            <w:vAlign w:val="top"/>
          </w:tcPr>
          <w:p w:rsidR="00000000" w:rsidDel="00000000" w:rsidP="00000000" w:rsidRDefault="00000000" w:rsidRPr="00000000" w14:paraId="000017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9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TEL/DATA SPECIFICATIONS AND LEGEN D</w:t>
            </w:r>
          </w:p>
        </w:tc>
        <w:tc>
          <w:tcPr>
            <w:shd w:fill="auto" w:val="clear"/>
            <w:tcMar>
              <w:top w:w="0.0" w:type="dxa"/>
              <w:left w:w="0.0" w:type="dxa"/>
              <w:bottom w:w="0.0" w:type="dxa"/>
              <w:right w:w="0.0" w:type="dxa"/>
            </w:tcMar>
            <w:vAlign w:val="top"/>
          </w:tcPr>
          <w:p w:rsidR="00000000" w:rsidDel="00000000" w:rsidP="00000000" w:rsidRDefault="00000000" w:rsidRPr="00000000" w14:paraId="000017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7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068</w:t>
            </w:r>
          </w:p>
        </w:tc>
        <w:tc>
          <w:tcPr>
            <w:shd w:fill="auto" w:val="clear"/>
            <w:tcMar>
              <w:top w:w="0.0" w:type="dxa"/>
              <w:left w:w="0.0" w:type="dxa"/>
              <w:bottom w:w="0.0" w:type="dxa"/>
              <w:right w:w="0.0" w:type="dxa"/>
            </w:tcMar>
            <w:vAlign w:val="top"/>
          </w:tcPr>
          <w:p w:rsidR="00000000" w:rsidDel="00000000" w:rsidP="00000000" w:rsidRDefault="00000000" w:rsidRPr="00000000" w14:paraId="000017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1/20/17</w:t>
            </w:r>
          </w:p>
        </w:tc>
      </w:tr>
    </w:tbl>
    <w:p w:rsidR="00000000" w:rsidDel="00000000" w:rsidP="00000000" w:rsidRDefault="00000000" w:rsidRPr="00000000" w14:paraId="000017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17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179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34"/>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7A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7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7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17AC">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17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7A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17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7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17B1">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B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TD183</w:t>
            </w:r>
          </w:p>
        </w:tc>
        <w:tc>
          <w:tcPr>
            <w:shd w:fill="cceeff" w:val="clear"/>
            <w:tcMar>
              <w:top w:w="0.0" w:type="dxa"/>
              <w:left w:w="0.0" w:type="dxa"/>
              <w:bottom w:w="0.0" w:type="dxa"/>
              <w:right w:w="0.0" w:type="dxa"/>
            </w:tcMar>
            <w:vAlign w:val="top"/>
          </w:tcPr>
          <w:p w:rsidR="00000000" w:rsidDel="00000000" w:rsidP="00000000" w:rsidRDefault="00000000" w:rsidRPr="00000000" w14:paraId="000017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TEL-DATA LEVEL B3 PLAN</w:t>
            </w:r>
          </w:p>
        </w:tc>
        <w:tc>
          <w:tcPr>
            <w:shd w:fill="cceeff" w:val="clear"/>
            <w:tcMar>
              <w:top w:w="0.0" w:type="dxa"/>
              <w:left w:w="0.0" w:type="dxa"/>
              <w:bottom w:w="0.0" w:type="dxa"/>
              <w:right w:w="0.0" w:type="dxa"/>
            </w:tcMar>
            <w:vAlign w:val="top"/>
          </w:tcPr>
          <w:p w:rsidR="00000000" w:rsidDel="00000000" w:rsidP="00000000" w:rsidRDefault="00000000" w:rsidRPr="00000000" w14:paraId="000017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7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7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7B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TD1B2</w:t>
            </w:r>
          </w:p>
        </w:tc>
        <w:tc>
          <w:tcPr>
            <w:shd w:fill="auto" w:val="clear"/>
            <w:tcMar>
              <w:top w:w="0.0" w:type="dxa"/>
              <w:left w:w="0.0" w:type="dxa"/>
              <w:bottom w:w="0.0" w:type="dxa"/>
              <w:right w:w="0.0" w:type="dxa"/>
            </w:tcMar>
            <w:vAlign w:val="top"/>
          </w:tcPr>
          <w:p w:rsidR="00000000" w:rsidDel="00000000" w:rsidP="00000000" w:rsidRDefault="00000000" w:rsidRPr="00000000" w14:paraId="000017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B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TEL-DATA LEVEL B2 PLAN</w:t>
            </w:r>
          </w:p>
        </w:tc>
        <w:tc>
          <w:tcPr>
            <w:shd w:fill="auto" w:val="clear"/>
            <w:tcMar>
              <w:top w:w="0.0" w:type="dxa"/>
              <w:left w:w="0.0" w:type="dxa"/>
              <w:bottom w:w="0.0" w:type="dxa"/>
              <w:right w:w="0.0" w:type="dxa"/>
            </w:tcMar>
            <w:vAlign w:val="top"/>
          </w:tcPr>
          <w:p w:rsidR="00000000" w:rsidDel="00000000" w:rsidP="00000000" w:rsidRDefault="00000000" w:rsidRPr="00000000" w14:paraId="000017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7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ASI-024</w:t>
            </w:r>
          </w:p>
        </w:tc>
        <w:tc>
          <w:tcPr>
            <w:shd w:fill="auto" w:val="clear"/>
            <w:tcMar>
              <w:top w:w="0.0" w:type="dxa"/>
              <w:left w:w="0.0" w:type="dxa"/>
              <w:bottom w:w="0.0" w:type="dxa"/>
              <w:right w:w="0.0" w:type="dxa"/>
            </w:tcMar>
            <w:vAlign w:val="top"/>
          </w:tcPr>
          <w:p w:rsidR="00000000" w:rsidDel="00000000" w:rsidP="00000000" w:rsidRDefault="00000000" w:rsidRPr="00000000" w14:paraId="000017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9/20/16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C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TD1B1</w:t>
            </w:r>
          </w:p>
        </w:tc>
        <w:tc>
          <w:tcPr>
            <w:shd w:fill="cceeff" w:val="clear"/>
            <w:tcMar>
              <w:top w:w="0.0" w:type="dxa"/>
              <w:left w:w="0.0" w:type="dxa"/>
              <w:bottom w:w="0.0" w:type="dxa"/>
              <w:right w:w="0.0" w:type="dxa"/>
            </w:tcMar>
            <w:vAlign w:val="top"/>
          </w:tcPr>
          <w:p w:rsidR="00000000" w:rsidDel="00000000" w:rsidP="00000000" w:rsidRDefault="00000000" w:rsidRPr="00000000" w14:paraId="000017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C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TEL-DATA LEVEL B1 PLAN</w:t>
            </w:r>
          </w:p>
        </w:tc>
        <w:tc>
          <w:tcPr>
            <w:shd w:fill="cceeff" w:val="clear"/>
            <w:tcMar>
              <w:top w:w="0.0" w:type="dxa"/>
              <w:left w:w="0.0" w:type="dxa"/>
              <w:bottom w:w="0.0" w:type="dxa"/>
              <w:right w:w="0.0" w:type="dxa"/>
            </w:tcMar>
            <w:vAlign w:val="top"/>
          </w:tcPr>
          <w:p w:rsidR="00000000" w:rsidDel="00000000" w:rsidP="00000000" w:rsidRDefault="00000000" w:rsidRPr="00000000" w14:paraId="000017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7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068</w:t>
            </w:r>
          </w:p>
        </w:tc>
        <w:tc>
          <w:tcPr>
            <w:shd w:fill="cceeff" w:val="clear"/>
            <w:tcMar>
              <w:top w:w="0.0" w:type="dxa"/>
              <w:left w:w="0.0" w:type="dxa"/>
              <w:bottom w:w="0.0" w:type="dxa"/>
              <w:right w:w="0.0" w:type="dxa"/>
            </w:tcMar>
            <w:vAlign w:val="top"/>
          </w:tcPr>
          <w:p w:rsidR="00000000" w:rsidDel="00000000" w:rsidP="00000000" w:rsidRDefault="00000000" w:rsidRPr="00000000" w14:paraId="000017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1/20/17</w:t>
            </w:r>
          </w:p>
        </w:tc>
      </w:tr>
      <w:tr>
        <w:tc>
          <w:tcPr>
            <w:shd w:fill="auto" w:val="clear"/>
            <w:tcMar>
              <w:top w:w="0.0" w:type="dxa"/>
              <w:left w:w="0.0" w:type="dxa"/>
              <w:bottom w:w="0.0" w:type="dxa"/>
              <w:right w:w="0.0" w:type="dxa"/>
            </w:tcMar>
            <w:vAlign w:val="top"/>
          </w:tcPr>
          <w:p w:rsidR="00000000" w:rsidDel="00000000" w:rsidP="00000000" w:rsidRDefault="00000000" w:rsidRPr="00000000" w14:paraId="000017C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TD101</w:t>
            </w:r>
          </w:p>
        </w:tc>
        <w:tc>
          <w:tcPr>
            <w:shd w:fill="auto" w:val="clear"/>
            <w:tcMar>
              <w:top w:w="0.0" w:type="dxa"/>
              <w:left w:w="0.0" w:type="dxa"/>
              <w:bottom w:w="0.0" w:type="dxa"/>
              <w:right w:w="0.0" w:type="dxa"/>
            </w:tcMar>
            <w:vAlign w:val="top"/>
          </w:tcPr>
          <w:p w:rsidR="00000000" w:rsidDel="00000000" w:rsidP="00000000" w:rsidRDefault="00000000" w:rsidRPr="00000000" w14:paraId="000017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C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TEL-DATA LEVEL 1 PLAN</w:t>
            </w:r>
          </w:p>
        </w:tc>
        <w:tc>
          <w:tcPr>
            <w:shd w:fill="auto" w:val="clear"/>
            <w:tcMar>
              <w:top w:w="0.0" w:type="dxa"/>
              <w:left w:w="0.0" w:type="dxa"/>
              <w:bottom w:w="0.0" w:type="dxa"/>
              <w:right w:w="0.0" w:type="dxa"/>
            </w:tcMar>
            <w:vAlign w:val="top"/>
          </w:tcPr>
          <w:p w:rsidR="00000000" w:rsidDel="00000000" w:rsidP="00000000" w:rsidRDefault="00000000" w:rsidRPr="00000000" w14:paraId="000017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7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068</w:t>
            </w:r>
          </w:p>
        </w:tc>
        <w:tc>
          <w:tcPr>
            <w:shd w:fill="auto" w:val="clear"/>
            <w:tcMar>
              <w:top w:w="0.0" w:type="dxa"/>
              <w:left w:w="0.0" w:type="dxa"/>
              <w:bottom w:w="0.0" w:type="dxa"/>
              <w:right w:w="0.0" w:type="dxa"/>
            </w:tcMar>
            <w:vAlign w:val="top"/>
          </w:tcPr>
          <w:p w:rsidR="00000000" w:rsidDel="00000000" w:rsidP="00000000" w:rsidRDefault="00000000" w:rsidRPr="00000000" w14:paraId="000017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D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TD102</w:t>
            </w:r>
          </w:p>
        </w:tc>
        <w:tc>
          <w:tcPr>
            <w:shd w:fill="cceeff" w:val="clear"/>
            <w:tcMar>
              <w:top w:w="0.0" w:type="dxa"/>
              <w:left w:w="0.0" w:type="dxa"/>
              <w:bottom w:w="0.0" w:type="dxa"/>
              <w:right w:w="0.0" w:type="dxa"/>
            </w:tcMar>
            <w:vAlign w:val="top"/>
          </w:tcPr>
          <w:p w:rsidR="00000000" w:rsidDel="00000000" w:rsidP="00000000" w:rsidRDefault="00000000" w:rsidRPr="00000000" w14:paraId="000017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D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TEL-DATA LEVEL 2-10 TYPICAL PLAN</w:t>
            </w:r>
          </w:p>
        </w:tc>
        <w:tc>
          <w:tcPr>
            <w:shd w:fill="cceeff" w:val="clear"/>
            <w:tcMar>
              <w:top w:w="0.0" w:type="dxa"/>
              <w:left w:w="0.0" w:type="dxa"/>
              <w:bottom w:w="0.0" w:type="dxa"/>
              <w:right w:w="0.0" w:type="dxa"/>
            </w:tcMar>
            <w:vAlign w:val="top"/>
          </w:tcPr>
          <w:p w:rsidR="00000000" w:rsidDel="00000000" w:rsidP="00000000" w:rsidRDefault="00000000" w:rsidRPr="00000000" w14:paraId="000017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7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NO.067BMS</w:t>
            </w:r>
          </w:p>
        </w:tc>
        <w:tc>
          <w:tcPr>
            <w:shd w:fill="cceeff" w:val="clear"/>
            <w:tcMar>
              <w:top w:w="0.0" w:type="dxa"/>
              <w:left w:w="0.0" w:type="dxa"/>
              <w:bottom w:w="0.0" w:type="dxa"/>
              <w:right w:w="0.0" w:type="dxa"/>
            </w:tcMar>
            <w:vAlign w:val="top"/>
          </w:tcPr>
          <w:p w:rsidR="00000000" w:rsidDel="00000000" w:rsidP="00000000" w:rsidRDefault="00000000" w:rsidRPr="00000000" w14:paraId="000017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11/11/16</w:t>
            </w:r>
          </w:p>
        </w:tc>
      </w:tr>
      <w:tr>
        <w:tc>
          <w:tcPr>
            <w:shd w:fill="auto" w:val="clear"/>
            <w:tcMar>
              <w:top w:w="0.0" w:type="dxa"/>
              <w:left w:w="0.0" w:type="dxa"/>
              <w:bottom w:w="0.0" w:type="dxa"/>
              <w:right w:w="0.0" w:type="dxa"/>
            </w:tcMar>
            <w:vAlign w:val="top"/>
          </w:tcPr>
          <w:p w:rsidR="00000000" w:rsidDel="00000000" w:rsidP="00000000" w:rsidRDefault="00000000" w:rsidRPr="00000000" w14:paraId="000017D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TD103</w:t>
            </w:r>
          </w:p>
        </w:tc>
        <w:tc>
          <w:tcPr>
            <w:shd w:fill="auto" w:val="clear"/>
            <w:tcMar>
              <w:top w:w="0.0" w:type="dxa"/>
              <w:left w:w="0.0" w:type="dxa"/>
              <w:bottom w:w="0.0" w:type="dxa"/>
              <w:right w:w="0.0" w:type="dxa"/>
            </w:tcMar>
            <w:vAlign w:val="top"/>
          </w:tcPr>
          <w:p w:rsidR="00000000" w:rsidDel="00000000" w:rsidP="00000000" w:rsidRDefault="00000000" w:rsidRPr="00000000" w14:paraId="000017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E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TEL-DATA LEVEL Ml PLAN</w:t>
            </w:r>
          </w:p>
        </w:tc>
        <w:tc>
          <w:tcPr>
            <w:shd w:fill="auto" w:val="clear"/>
            <w:tcMar>
              <w:top w:w="0.0" w:type="dxa"/>
              <w:left w:w="0.0" w:type="dxa"/>
              <w:bottom w:w="0.0" w:type="dxa"/>
              <w:right w:w="0.0" w:type="dxa"/>
            </w:tcMar>
            <w:vAlign w:val="top"/>
          </w:tcPr>
          <w:p w:rsidR="00000000" w:rsidDel="00000000" w:rsidP="00000000" w:rsidRDefault="00000000" w:rsidRPr="00000000" w14:paraId="000017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7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068</w:t>
            </w:r>
          </w:p>
        </w:tc>
        <w:tc>
          <w:tcPr>
            <w:shd w:fill="auto" w:val="clear"/>
            <w:tcMar>
              <w:top w:w="0.0" w:type="dxa"/>
              <w:left w:w="0.0" w:type="dxa"/>
              <w:bottom w:w="0.0" w:type="dxa"/>
              <w:right w:w="0.0" w:type="dxa"/>
            </w:tcMar>
            <w:vAlign w:val="top"/>
          </w:tcPr>
          <w:p w:rsidR="00000000" w:rsidDel="00000000" w:rsidP="00000000" w:rsidRDefault="00000000" w:rsidRPr="00000000" w14:paraId="000017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E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TD104</w:t>
            </w:r>
          </w:p>
        </w:tc>
        <w:tc>
          <w:tcPr>
            <w:shd w:fill="cceeff" w:val="clear"/>
            <w:tcMar>
              <w:top w:w="0.0" w:type="dxa"/>
              <w:left w:w="0.0" w:type="dxa"/>
              <w:bottom w:w="0.0" w:type="dxa"/>
              <w:right w:w="0.0" w:type="dxa"/>
            </w:tcMar>
            <w:vAlign w:val="top"/>
          </w:tcPr>
          <w:p w:rsidR="00000000" w:rsidDel="00000000" w:rsidP="00000000" w:rsidRDefault="00000000" w:rsidRPr="00000000" w14:paraId="000017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E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TEL-DATA LEVEL M2 PLAN</w:t>
            </w:r>
          </w:p>
        </w:tc>
        <w:tc>
          <w:tcPr>
            <w:shd w:fill="cceeff" w:val="clear"/>
            <w:tcMar>
              <w:top w:w="0.0" w:type="dxa"/>
              <w:left w:w="0.0" w:type="dxa"/>
              <w:bottom w:w="0.0" w:type="dxa"/>
              <w:right w:w="0.0" w:type="dxa"/>
            </w:tcMar>
            <w:vAlign w:val="top"/>
          </w:tcPr>
          <w:p w:rsidR="00000000" w:rsidDel="00000000" w:rsidP="00000000" w:rsidRDefault="00000000" w:rsidRPr="00000000" w14:paraId="000017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7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068</w:t>
            </w:r>
          </w:p>
        </w:tc>
        <w:tc>
          <w:tcPr>
            <w:shd w:fill="cceeff" w:val="clear"/>
            <w:tcMar>
              <w:top w:w="0.0" w:type="dxa"/>
              <w:left w:w="0.0" w:type="dxa"/>
              <w:bottom w:w="0.0" w:type="dxa"/>
              <w:right w:w="0.0" w:type="dxa"/>
            </w:tcMar>
            <w:vAlign w:val="top"/>
          </w:tcPr>
          <w:p w:rsidR="00000000" w:rsidDel="00000000" w:rsidP="00000000" w:rsidRDefault="00000000" w:rsidRPr="00000000" w14:paraId="000017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1/20/17</w:t>
            </w:r>
          </w:p>
        </w:tc>
      </w:tr>
      <w:tr>
        <w:tc>
          <w:tcPr>
            <w:shd w:fill="auto" w:val="clear"/>
            <w:tcMar>
              <w:top w:w="0.0" w:type="dxa"/>
              <w:left w:w="0.0" w:type="dxa"/>
              <w:bottom w:w="0.0" w:type="dxa"/>
              <w:right w:w="0.0" w:type="dxa"/>
            </w:tcMar>
            <w:vAlign w:val="top"/>
          </w:tcPr>
          <w:p w:rsidR="00000000" w:rsidDel="00000000" w:rsidP="00000000" w:rsidRDefault="00000000" w:rsidRPr="00000000" w14:paraId="000017F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TD201</w:t>
            </w:r>
          </w:p>
        </w:tc>
        <w:tc>
          <w:tcPr>
            <w:shd w:fill="auto" w:val="clear"/>
            <w:tcMar>
              <w:top w:w="0.0" w:type="dxa"/>
              <w:left w:w="0.0" w:type="dxa"/>
              <w:bottom w:w="0.0" w:type="dxa"/>
              <w:right w:w="0.0" w:type="dxa"/>
            </w:tcMar>
            <w:vAlign w:val="top"/>
          </w:tcPr>
          <w:p w:rsidR="00000000" w:rsidDel="00000000" w:rsidP="00000000" w:rsidRDefault="00000000" w:rsidRPr="00000000" w14:paraId="000017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F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TEL-DATA CONDUIT RISER DIAGRAM</w:t>
            </w:r>
          </w:p>
        </w:tc>
        <w:tc>
          <w:tcPr>
            <w:shd w:fill="auto" w:val="clear"/>
            <w:tcMar>
              <w:top w:w="0.0" w:type="dxa"/>
              <w:left w:w="0.0" w:type="dxa"/>
              <w:bottom w:w="0.0" w:type="dxa"/>
              <w:right w:w="0.0" w:type="dxa"/>
            </w:tcMar>
            <w:vAlign w:val="top"/>
          </w:tcPr>
          <w:p w:rsidR="00000000" w:rsidDel="00000000" w:rsidP="00000000" w:rsidRDefault="00000000" w:rsidRPr="00000000" w14:paraId="000017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7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068</w:t>
            </w:r>
          </w:p>
        </w:tc>
        <w:tc>
          <w:tcPr>
            <w:shd w:fill="auto" w:val="clear"/>
            <w:tcMar>
              <w:top w:w="0.0" w:type="dxa"/>
              <w:left w:w="0.0" w:type="dxa"/>
              <w:bottom w:w="0.0" w:type="dxa"/>
              <w:right w:w="0.0" w:type="dxa"/>
            </w:tcMar>
            <w:vAlign w:val="top"/>
          </w:tcPr>
          <w:p w:rsidR="00000000" w:rsidDel="00000000" w:rsidP="00000000" w:rsidRDefault="00000000" w:rsidRPr="00000000" w14:paraId="000017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F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TD202</w:t>
            </w:r>
          </w:p>
        </w:tc>
        <w:tc>
          <w:tcPr>
            <w:shd w:fill="cceeff" w:val="clear"/>
            <w:tcMar>
              <w:top w:w="0.0" w:type="dxa"/>
              <w:left w:w="0.0" w:type="dxa"/>
              <w:bottom w:w="0.0" w:type="dxa"/>
              <w:right w:w="0.0" w:type="dxa"/>
            </w:tcMar>
            <w:vAlign w:val="top"/>
          </w:tcPr>
          <w:p w:rsidR="00000000" w:rsidDel="00000000" w:rsidP="00000000" w:rsidRDefault="00000000" w:rsidRPr="00000000" w14:paraId="000017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F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TEL-DATA COPPER RISER DIAGRAM</w:t>
            </w:r>
          </w:p>
        </w:tc>
        <w:tc>
          <w:tcPr>
            <w:shd w:fill="cceeff" w:val="clear"/>
            <w:tcMar>
              <w:top w:w="0.0" w:type="dxa"/>
              <w:left w:w="0.0" w:type="dxa"/>
              <w:bottom w:w="0.0" w:type="dxa"/>
              <w:right w:w="0.0" w:type="dxa"/>
            </w:tcMar>
            <w:vAlign w:val="top"/>
          </w:tcPr>
          <w:p w:rsidR="00000000" w:rsidDel="00000000" w:rsidP="00000000" w:rsidRDefault="00000000" w:rsidRPr="00000000" w14:paraId="000017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7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ASI-024</w:t>
            </w:r>
          </w:p>
        </w:tc>
        <w:tc>
          <w:tcPr>
            <w:shd w:fill="cceeff" w:val="clear"/>
            <w:tcMar>
              <w:top w:w="0.0" w:type="dxa"/>
              <w:left w:w="0.0" w:type="dxa"/>
              <w:bottom w:w="0.0" w:type="dxa"/>
              <w:right w:w="0.0" w:type="dxa"/>
            </w:tcMar>
            <w:vAlign w:val="top"/>
          </w:tcPr>
          <w:p w:rsidR="00000000" w:rsidDel="00000000" w:rsidP="00000000" w:rsidRDefault="00000000" w:rsidRPr="00000000" w14:paraId="000018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9/20/16</w:t>
            </w:r>
          </w:p>
        </w:tc>
      </w:tr>
      <w:tr>
        <w:tc>
          <w:tcPr>
            <w:shd w:fill="auto" w:val="clear"/>
            <w:tcMar>
              <w:top w:w="0.0" w:type="dxa"/>
              <w:left w:w="0.0" w:type="dxa"/>
              <w:bottom w:w="0.0" w:type="dxa"/>
              <w:right w:w="0.0" w:type="dxa"/>
            </w:tcMar>
            <w:vAlign w:val="top"/>
          </w:tcPr>
          <w:p w:rsidR="00000000" w:rsidDel="00000000" w:rsidP="00000000" w:rsidRDefault="00000000" w:rsidRPr="00000000" w14:paraId="0000180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TD203</w:t>
            </w:r>
          </w:p>
        </w:tc>
        <w:tc>
          <w:tcPr>
            <w:shd w:fill="auto" w:val="clear"/>
            <w:tcMar>
              <w:top w:w="0.0" w:type="dxa"/>
              <w:left w:w="0.0" w:type="dxa"/>
              <w:bottom w:w="0.0" w:type="dxa"/>
              <w:right w:w="0.0" w:type="dxa"/>
            </w:tcMar>
            <w:vAlign w:val="top"/>
          </w:tcPr>
          <w:p w:rsidR="00000000" w:rsidDel="00000000" w:rsidP="00000000" w:rsidRDefault="00000000" w:rsidRPr="00000000" w14:paraId="000018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0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TEL-DATA BONDING AND GROUNDING DIAGRAM</w:t>
            </w:r>
          </w:p>
        </w:tc>
        <w:tc>
          <w:tcPr>
            <w:shd w:fill="auto" w:val="clear"/>
            <w:tcMar>
              <w:top w:w="0.0" w:type="dxa"/>
              <w:left w:w="0.0" w:type="dxa"/>
              <w:bottom w:w="0.0" w:type="dxa"/>
              <w:right w:w="0.0" w:type="dxa"/>
            </w:tcMar>
            <w:vAlign w:val="top"/>
          </w:tcPr>
          <w:p w:rsidR="00000000" w:rsidDel="00000000" w:rsidP="00000000" w:rsidRDefault="00000000" w:rsidRPr="00000000" w14:paraId="000018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037</w:t>
            </w:r>
          </w:p>
        </w:tc>
        <w:tc>
          <w:tcPr>
            <w:shd w:fill="auto" w:val="clear"/>
            <w:tcMar>
              <w:top w:w="0.0" w:type="dxa"/>
              <w:left w:w="0.0" w:type="dxa"/>
              <w:bottom w:w="0.0" w:type="dxa"/>
              <w:right w:w="0.0" w:type="dxa"/>
            </w:tcMar>
            <w:vAlign w:val="top"/>
          </w:tcPr>
          <w:p w:rsidR="00000000" w:rsidDel="00000000" w:rsidP="00000000" w:rsidRDefault="00000000" w:rsidRPr="00000000" w14:paraId="000018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0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TD204</w:t>
            </w:r>
          </w:p>
        </w:tc>
        <w:tc>
          <w:tcPr>
            <w:shd w:fill="cceeff" w:val="clear"/>
            <w:tcMar>
              <w:top w:w="0.0" w:type="dxa"/>
              <w:left w:w="0.0" w:type="dxa"/>
              <w:bottom w:w="0.0" w:type="dxa"/>
              <w:right w:w="0.0" w:type="dxa"/>
            </w:tcMar>
            <w:vAlign w:val="top"/>
          </w:tcPr>
          <w:p w:rsidR="00000000" w:rsidDel="00000000" w:rsidP="00000000" w:rsidRDefault="00000000" w:rsidRPr="00000000" w14:paraId="000018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0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TEL-DATA PARKING LOBBY RISER</w:t>
            </w:r>
          </w:p>
        </w:tc>
        <w:tc>
          <w:tcPr>
            <w:shd w:fill="cceeff" w:val="clear"/>
            <w:tcMar>
              <w:top w:w="0.0" w:type="dxa"/>
              <w:left w:w="0.0" w:type="dxa"/>
              <w:bottom w:w="0.0" w:type="dxa"/>
              <w:right w:w="0.0" w:type="dxa"/>
            </w:tcMar>
            <w:vAlign w:val="top"/>
          </w:tcPr>
          <w:p w:rsidR="00000000" w:rsidDel="00000000" w:rsidP="00000000" w:rsidRDefault="00000000" w:rsidRPr="00000000" w14:paraId="000018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05/06/16</w:t>
            </w:r>
          </w:p>
        </w:tc>
        <w:tc>
          <w:tcPr>
            <w:shd w:fill="cceeff" w:val="clear"/>
            <w:tcMar>
              <w:top w:w="0.0" w:type="dxa"/>
              <w:left w:w="0.0" w:type="dxa"/>
              <w:bottom w:w="0.0" w:type="dxa"/>
              <w:right w:w="0.0" w:type="dxa"/>
            </w:tcMar>
            <w:vAlign w:val="top"/>
          </w:tcPr>
          <w:p w:rsidR="00000000" w:rsidDel="00000000" w:rsidP="00000000" w:rsidRDefault="00000000" w:rsidRPr="00000000" w14:paraId="000018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037</w:t>
            </w:r>
          </w:p>
        </w:tc>
        <w:tc>
          <w:tcPr>
            <w:shd w:fill="cceeff" w:val="clear"/>
            <w:tcMar>
              <w:top w:w="0.0" w:type="dxa"/>
              <w:left w:w="0.0" w:type="dxa"/>
              <w:bottom w:w="0.0" w:type="dxa"/>
              <w:right w:w="0.0" w:type="dxa"/>
            </w:tcMar>
            <w:vAlign w:val="top"/>
          </w:tcPr>
          <w:p w:rsidR="00000000" w:rsidDel="00000000" w:rsidP="00000000" w:rsidRDefault="00000000" w:rsidRPr="00000000" w14:paraId="000018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12/16/15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81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TD205</w:t>
            </w:r>
          </w:p>
        </w:tc>
        <w:tc>
          <w:tcPr>
            <w:shd w:fill="auto" w:val="clear"/>
            <w:tcMar>
              <w:top w:w="0.0" w:type="dxa"/>
              <w:left w:w="0.0" w:type="dxa"/>
              <w:bottom w:w="0.0" w:type="dxa"/>
              <w:right w:w="0.0" w:type="dxa"/>
            </w:tcMar>
            <w:vAlign w:val="top"/>
          </w:tcPr>
          <w:p w:rsidR="00000000" w:rsidDel="00000000" w:rsidP="00000000" w:rsidRDefault="00000000" w:rsidRPr="00000000" w14:paraId="000018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1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TEL-DATA PARKING LOBBY RISER</w:t>
            </w:r>
          </w:p>
        </w:tc>
        <w:tc>
          <w:tcPr>
            <w:shd w:fill="auto" w:val="clear"/>
            <w:tcMar>
              <w:top w:w="0.0" w:type="dxa"/>
              <w:left w:w="0.0" w:type="dxa"/>
              <w:bottom w:w="0.0" w:type="dxa"/>
              <w:right w:w="0.0" w:type="dxa"/>
            </w:tcMar>
            <w:vAlign w:val="top"/>
          </w:tcPr>
          <w:p w:rsidR="00000000" w:rsidDel="00000000" w:rsidP="00000000" w:rsidRDefault="00000000" w:rsidRPr="00000000" w14:paraId="000018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068</w:t>
            </w:r>
          </w:p>
        </w:tc>
        <w:tc>
          <w:tcPr>
            <w:shd w:fill="auto" w:val="clear"/>
            <w:tcMar>
              <w:top w:w="0.0" w:type="dxa"/>
              <w:left w:w="0.0" w:type="dxa"/>
              <w:bottom w:w="0.0" w:type="dxa"/>
              <w:right w:w="0.0" w:type="dxa"/>
            </w:tcMar>
            <w:vAlign w:val="top"/>
          </w:tcPr>
          <w:p w:rsidR="00000000" w:rsidDel="00000000" w:rsidP="00000000" w:rsidRDefault="00000000" w:rsidRPr="00000000" w14:paraId="000018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12/17/15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1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TD301</w:t>
            </w:r>
          </w:p>
        </w:tc>
        <w:tc>
          <w:tcPr>
            <w:shd w:fill="cceeff" w:val="clear"/>
            <w:tcMar>
              <w:top w:w="0.0" w:type="dxa"/>
              <w:left w:w="0.0" w:type="dxa"/>
              <w:bottom w:w="0.0" w:type="dxa"/>
              <w:right w:w="0.0" w:type="dxa"/>
            </w:tcMar>
            <w:vAlign w:val="top"/>
          </w:tcPr>
          <w:p w:rsidR="00000000" w:rsidDel="00000000" w:rsidP="00000000" w:rsidRDefault="00000000" w:rsidRPr="00000000" w14:paraId="000018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2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TEL-DATA ENLARGED PART PLANS</w:t>
            </w:r>
          </w:p>
        </w:tc>
        <w:tc>
          <w:tcPr>
            <w:shd w:fill="cceeff" w:val="clear"/>
            <w:tcMar>
              <w:top w:w="0.0" w:type="dxa"/>
              <w:left w:w="0.0" w:type="dxa"/>
              <w:bottom w:w="0.0" w:type="dxa"/>
              <w:right w:w="0.0" w:type="dxa"/>
            </w:tcMar>
            <w:vAlign w:val="top"/>
          </w:tcPr>
          <w:p w:rsidR="00000000" w:rsidDel="00000000" w:rsidP="00000000" w:rsidRDefault="00000000" w:rsidRPr="00000000" w14:paraId="000018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8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068</w:t>
            </w:r>
          </w:p>
        </w:tc>
        <w:tc>
          <w:tcPr>
            <w:shd w:fill="cceeff" w:val="clear"/>
            <w:tcMar>
              <w:top w:w="0.0" w:type="dxa"/>
              <w:left w:w="0.0" w:type="dxa"/>
              <w:bottom w:w="0.0" w:type="dxa"/>
              <w:right w:w="0.0" w:type="dxa"/>
            </w:tcMar>
            <w:vAlign w:val="top"/>
          </w:tcPr>
          <w:p w:rsidR="00000000" w:rsidDel="00000000" w:rsidP="00000000" w:rsidRDefault="00000000" w:rsidRPr="00000000" w14:paraId="000018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1/20/17</w:t>
            </w:r>
          </w:p>
        </w:tc>
      </w:tr>
      <w:tr>
        <w:tc>
          <w:tcPr>
            <w:shd w:fill="auto" w:val="clear"/>
            <w:tcMar>
              <w:top w:w="0.0" w:type="dxa"/>
              <w:left w:w="0.0" w:type="dxa"/>
              <w:bottom w:w="0.0" w:type="dxa"/>
              <w:right w:w="0.0" w:type="dxa"/>
            </w:tcMar>
            <w:vAlign w:val="top"/>
          </w:tcPr>
          <w:p w:rsidR="00000000" w:rsidDel="00000000" w:rsidP="00000000" w:rsidRDefault="00000000" w:rsidRPr="00000000" w14:paraId="0000182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TD401</w:t>
            </w:r>
          </w:p>
        </w:tc>
        <w:tc>
          <w:tcPr>
            <w:shd w:fill="auto" w:val="clear"/>
            <w:tcMar>
              <w:top w:w="0.0" w:type="dxa"/>
              <w:left w:w="0.0" w:type="dxa"/>
              <w:bottom w:w="0.0" w:type="dxa"/>
              <w:right w:w="0.0" w:type="dxa"/>
            </w:tcMar>
            <w:vAlign w:val="top"/>
          </w:tcPr>
          <w:p w:rsidR="00000000" w:rsidDel="00000000" w:rsidP="00000000" w:rsidRDefault="00000000" w:rsidRPr="00000000" w14:paraId="000018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2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TEL-DATA DETAILS</w:t>
            </w:r>
          </w:p>
        </w:tc>
        <w:tc>
          <w:tcPr>
            <w:shd w:fill="auto" w:val="clear"/>
            <w:tcMar>
              <w:top w:w="0.0" w:type="dxa"/>
              <w:left w:w="0.0" w:type="dxa"/>
              <w:bottom w:w="0.0" w:type="dxa"/>
              <w:right w:w="0.0" w:type="dxa"/>
            </w:tcMar>
            <w:vAlign w:val="top"/>
          </w:tcPr>
          <w:p w:rsidR="00000000" w:rsidDel="00000000" w:rsidP="00000000" w:rsidRDefault="00000000" w:rsidRPr="00000000" w14:paraId="000018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068</w:t>
            </w:r>
          </w:p>
        </w:tc>
        <w:tc>
          <w:tcPr>
            <w:shd w:fill="auto" w:val="clear"/>
            <w:tcMar>
              <w:top w:w="0.0" w:type="dxa"/>
              <w:left w:w="0.0" w:type="dxa"/>
              <w:bottom w:w="0.0" w:type="dxa"/>
              <w:right w:w="0.0" w:type="dxa"/>
            </w:tcMar>
            <w:vAlign w:val="top"/>
          </w:tcPr>
          <w:p w:rsidR="00000000" w:rsidDel="00000000" w:rsidP="00000000" w:rsidRDefault="00000000" w:rsidRPr="00000000" w14:paraId="000018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/on/u</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8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3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SPECIFICATIONS</w:t>
            </w:r>
          </w:p>
        </w:tc>
        <w:tc>
          <w:tcPr>
            <w:shd w:fill="cceeff" w:val="clear"/>
            <w:tcMar>
              <w:top w:w="0.0" w:type="dxa"/>
              <w:left w:w="0.0" w:type="dxa"/>
              <w:bottom w:w="0.0" w:type="dxa"/>
              <w:right w:w="0.0" w:type="dxa"/>
            </w:tcMar>
            <w:vAlign w:val="top"/>
          </w:tcPr>
          <w:p w:rsidR="00000000" w:rsidDel="00000000" w:rsidP="00000000" w:rsidRDefault="00000000" w:rsidRPr="00000000" w14:paraId="000018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8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8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3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00 - PROCUREMENT AND CONTACTING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18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84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00 62 31</w:t>
            </w:r>
          </w:p>
        </w:tc>
        <w:tc>
          <w:tcPr>
            <w:shd w:fill="cceeff" w:val="clear"/>
            <w:tcMar>
              <w:top w:w="0.0" w:type="dxa"/>
              <w:left w:w="0.0" w:type="dxa"/>
              <w:bottom w:w="0.0" w:type="dxa"/>
              <w:right w:w="0.0" w:type="dxa"/>
            </w:tcMar>
            <w:vAlign w:val="top"/>
          </w:tcPr>
          <w:p w:rsidR="00000000" w:rsidDel="00000000" w:rsidP="00000000" w:rsidRDefault="00000000" w:rsidRPr="00000000" w14:paraId="000018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LEED Reporting Form</w:t>
            </w:r>
          </w:p>
        </w:tc>
        <w:tc>
          <w:tcPr>
            <w:shd w:fill="cceeff" w:val="clear"/>
            <w:tcMar>
              <w:top w:w="0.0" w:type="dxa"/>
              <w:left w:w="0.0" w:type="dxa"/>
              <w:bottom w:w="0.0" w:type="dxa"/>
              <w:right w:w="0.0" w:type="dxa"/>
            </w:tcMar>
            <w:vAlign w:val="top"/>
          </w:tcPr>
          <w:p w:rsidR="00000000" w:rsidDel="00000000" w:rsidP="00000000" w:rsidRDefault="00000000" w:rsidRPr="00000000" w14:paraId="000018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8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8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r>
      <w:tr>
        <w:tc>
          <w:tcPr>
            <w:shd w:fill="auto" w:val="clear"/>
            <w:tcMar>
              <w:top w:w="0.0" w:type="dxa"/>
              <w:left w:w="0.0" w:type="dxa"/>
              <w:bottom w:w="0.0" w:type="dxa"/>
              <w:right w:w="0.0" w:type="dxa"/>
            </w:tcMar>
            <w:vAlign w:val="top"/>
          </w:tcPr>
          <w:p w:rsidR="00000000" w:rsidDel="00000000" w:rsidP="00000000" w:rsidRDefault="00000000" w:rsidRPr="00000000" w14:paraId="00001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4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01 - GENERAL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18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85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01 06 00</w:t>
            </w:r>
          </w:p>
        </w:tc>
        <w:tc>
          <w:tcPr>
            <w:shd w:fill="cceeff" w:val="clear"/>
            <w:tcMar>
              <w:top w:w="0.0" w:type="dxa"/>
              <w:left w:w="0.0" w:type="dxa"/>
              <w:bottom w:w="0.0" w:type="dxa"/>
              <w:right w:w="0.0" w:type="dxa"/>
            </w:tcMar>
            <w:vAlign w:val="top"/>
          </w:tcPr>
          <w:p w:rsidR="00000000" w:rsidDel="00000000" w:rsidP="00000000" w:rsidRDefault="00000000" w:rsidRPr="00000000" w14:paraId="000018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5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Permits and Regulatory Requirements</w:t>
            </w:r>
          </w:p>
        </w:tc>
        <w:tc>
          <w:tcPr>
            <w:shd w:fill="cceeff" w:val="clear"/>
            <w:tcMar>
              <w:top w:w="0.0" w:type="dxa"/>
              <w:left w:w="0.0" w:type="dxa"/>
              <w:bottom w:w="0.0" w:type="dxa"/>
              <w:right w:w="0.0" w:type="dxa"/>
            </w:tcMar>
            <w:vAlign w:val="top"/>
          </w:tcPr>
          <w:p w:rsidR="00000000" w:rsidDel="00000000" w:rsidP="00000000" w:rsidRDefault="00000000" w:rsidRPr="00000000" w14:paraId="000018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8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8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85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01 10 50</w:t>
            </w:r>
          </w:p>
        </w:tc>
        <w:tc>
          <w:tcPr>
            <w:shd w:fill="auto" w:val="clear"/>
            <w:tcMar>
              <w:top w:w="0.0" w:type="dxa"/>
              <w:left w:w="0.0" w:type="dxa"/>
              <w:bottom w:w="0.0" w:type="dxa"/>
              <w:right w:w="0.0" w:type="dxa"/>
            </w:tcMar>
            <w:vAlign w:val="top"/>
          </w:tcPr>
          <w:p w:rsidR="00000000" w:rsidDel="00000000" w:rsidP="00000000" w:rsidRDefault="00000000" w:rsidRPr="00000000" w14:paraId="000018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5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Rodent Control</w:t>
            </w:r>
          </w:p>
        </w:tc>
        <w:tc>
          <w:tcPr>
            <w:shd w:fill="auto" w:val="clear"/>
            <w:tcMar>
              <w:top w:w="0.0" w:type="dxa"/>
              <w:left w:w="0.0" w:type="dxa"/>
              <w:bottom w:w="0.0" w:type="dxa"/>
              <w:right w:w="0.0" w:type="dxa"/>
            </w:tcMar>
            <w:vAlign w:val="top"/>
          </w:tcPr>
          <w:p w:rsidR="00000000" w:rsidDel="00000000" w:rsidP="00000000" w:rsidRDefault="00000000" w:rsidRPr="00000000" w14:paraId="000018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8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8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6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01 15 00</w:t>
            </w:r>
          </w:p>
        </w:tc>
        <w:tc>
          <w:tcPr>
            <w:shd w:fill="cceeff" w:val="clear"/>
            <w:tcMar>
              <w:top w:w="0.0" w:type="dxa"/>
              <w:left w:w="0.0" w:type="dxa"/>
              <w:bottom w:w="0.0" w:type="dxa"/>
              <w:right w:w="0.0" w:type="dxa"/>
            </w:tcMar>
            <w:vAlign w:val="top"/>
          </w:tcPr>
          <w:p w:rsidR="00000000" w:rsidDel="00000000" w:rsidP="00000000" w:rsidRDefault="00000000" w:rsidRPr="00000000" w14:paraId="000018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6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Special Requirements</w:t>
            </w:r>
          </w:p>
        </w:tc>
        <w:tc>
          <w:tcPr>
            <w:shd w:fill="cceeff" w:val="clear"/>
            <w:tcMar>
              <w:top w:w="0.0" w:type="dxa"/>
              <w:left w:w="0.0" w:type="dxa"/>
              <w:bottom w:w="0.0" w:type="dxa"/>
              <w:right w:w="0.0" w:type="dxa"/>
            </w:tcMar>
            <w:vAlign w:val="top"/>
          </w:tcPr>
          <w:p w:rsidR="00000000" w:rsidDel="00000000" w:rsidP="00000000" w:rsidRDefault="00000000" w:rsidRPr="00000000" w14:paraId="000018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8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8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86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01 20 00</w:t>
            </w:r>
          </w:p>
        </w:tc>
        <w:tc>
          <w:tcPr>
            <w:shd w:fill="auto" w:val="clear"/>
            <w:tcMar>
              <w:top w:w="0.0" w:type="dxa"/>
              <w:left w:w="0.0" w:type="dxa"/>
              <w:bottom w:w="0.0" w:type="dxa"/>
              <w:right w:w="0.0" w:type="dxa"/>
            </w:tcMar>
            <w:vAlign w:val="top"/>
          </w:tcPr>
          <w:p w:rsidR="00000000" w:rsidDel="00000000" w:rsidP="00000000" w:rsidRDefault="00000000" w:rsidRPr="00000000" w14:paraId="000018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7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Requirements for Utility Work</w:t>
            </w:r>
          </w:p>
        </w:tc>
        <w:tc>
          <w:tcPr>
            <w:shd w:fill="auto" w:val="clear"/>
            <w:tcMar>
              <w:top w:w="0.0" w:type="dxa"/>
              <w:left w:w="0.0" w:type="dxa"/>
              <w:bottom w:w="0.0" w:type="dxa"/>
              <w:right w:w="0.0" w:type="dxa"/>
            </w:tcMar>
            <w:vAlign w:val="top"/>
          </w:tcPr>
          <w:p w:rsidR="00000000" w:rsidDel="00000000" w:rsidP="00000000" w:rsidRDefault="00000000" w:rsidRPr="00000000" w14:paraId="000018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8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8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7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01 21 00</w:t>
            </w:r>
          </w:p>
        </w:tc>
        <w:tc>
          <w:tcPr>
            <w:shd w:fill="cceeff" w:val="clear"/>
            <w:tcMar>
              <w:top w:w="0.0" w:type="dxa"/>
              <w:left w:w="0.0" w:type="dxa"/>
              <w:bottom w:w="0.0" w:type="dxa"/>
              <w:right w:w="0.0" w:type="dxa"/>
            </w:tcMar>
            <w:vAlign w:val="top"/>
          </w:tcPr>
          <w:p w:rsidR="00000000" w:rsidDel="00000000" w:rsidP="00000000" w:rsidRDefault="00000000" w:rsidRPr="00000000" w14:paraId="000018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7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Allowances</w:t>
            </w:r>
          </w:p>
        </w:tc>
        <w:tc>
          <w:tcPr>
            <w:shd w:fill="cceeff" w:val="clear"/>
            <w:tcMar>
              <w:top w:w="0.0" w:type="dxa"/>
              <w:left w:w="0.0" w:type="dxa"/>
              <w:bottom w:w="0.0" w:type="dxa"/>
              <w:right w:w="0.0" w:type="dxa"/>
            </w:tcMar>
            <w:vAlign w:val="top"/>
          </w:tcPr>
          <w:p w:rsidR="00000000" w:rsidDel="00000000" w:rsidP="00000000" w:rsidRDefault="00000000" w:rsidRPr="00000000" w14:paraId="000018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8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8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88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01 25 00</w:t>
            </w:r>
          </w:p>
        </w:tc>
        <w:tc>
          <w:tcPr>
            <w:shd w:fill="auto" w:val="clear"/>
            <w:tcMar>
              <w:top w:w="0.0" w:type="dxa"/>
              <w:left w:w="0.0" w:type="dxa"/>
              <w:bottom w:w="0.0" w:type="dxa"/>
              <w:right w:w="0.0" w:type="dxa"/>
            </w:tcMar>
            <w:vAlign w:val="top"/>
          </w:tcPr>
          <w:p w:rsidR="00000000" w:rsidDel="00000000" w:rsidP="00000000" w:rsidRDefault="00000000" w:rsidRPr="00000000" w14:paraId="000018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Substitutions and Product Options</w:t>
            </w:r>
          </w:p>
        </w:tc>
        <w:tc>
          <w:tcPr>
            <w:shd w:fill="auto" w:val="clear"/>
            <w:tcMar>
              <w:top w:w="0.0" w:type="dxa"/>
              <w:left w:w="0.0" w:type="dxa"/>
              <w:bottom w:w="0.0" w:type="dxa"/>
              <w:right w:w="0.0" w:type="dxa"/>
            </w:tcMar>
            <w:vAlign w:val="top"/>
          </w:tcPr>
          <w:p w:rsidR="00000000" w:rsidDel="00000000" w:rsidP="00000000" w:rsidRDefault="00000000" w:rsidRPr="00000000" w14:paraId="000018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8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8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8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01 25 50</w:t>
            </w:r>
          </w:p>
        </w:tc>
        <w:tc>
          <w:tcPr>
            <w:shd w:fill="cceeff" w:val="clear"/>
            <w:tcMar>
              <w:top w:w="0.0" w:type="dxa"/>
              <w:left w:w="0.0" w:type="dxa"/>
              <w:bottom w:w="0.0" w:type="dxa"/>
              <w:right w:w="0.0" w:type="dxa"/>
            </w:tcMar>
            <w:vAlign w:val="top"/>
          </w:tcPr>
          <w:p w:rsidR="00000000" w:rsidDel="00000000" w:rsidP="00000000" w:rsidRDefault="00000000" w:rsidRPr="00000000" w14:paraId="000018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8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Substitution Request Form</w:t>
            </w:r>
          </w:p>
        </w:tc>
        <w:tc>
          <w:tcPr>
            <w:shd w:fill="cceeff" w:val="clear"/>
            <w:tcMar>
              <w:top w:w="0.0" w:type="dxa"/>
              <w:left w:w="0.0" w:type="dxa"/>
              <w:bottom w:w="0.0" w:type="dxa"/>
              <w:right w:w="0.0" w:type="dxa"/>
            </w:tcMar>
            <w:vAlign w:val="top"/>
          </w:tcPr>
          <w:p w:rsidR="00000000" w:rsidDel="00000000" w:rsidP="00000000" w:rsidRDefault="00000000" w:rsidRPr="00000000" w14:paraId="000018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8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8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89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01 31 13</w:t>
            </w:r>
          </w:p>
        </w:tc>
        <w:tc>
          <w:tcPr>
            <w:shd w:fill="auto" w:val="clear"/>
            <w:tcMar>
              <w:top w:w="0.0" w:type="dxa"/>
              <w:left w:w="0.0" w:type="dxa"/>
              <w:bottom w:w="0.0" w:type="dxa"/>
              <w:right w:w="0.0" w:type="dxa"/>
            </w:tcMar>
            <w:vAlign w:val="top"/>
          </w:tcPr>
          <w:p w:rsidR="00000000" w:rsidDel="00000000" w:rsidP="00000000" w:rsidRDefault="00000000" w:rsidRPr="00000000" w14:paraId="000018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9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Coordination</w:t>
            </w:r>
          </w:p>
        </w:tc>
        <w:tc>
          <w:tcPr>
            <w:shd w:fill="auto" w:val="clear"/>
            <w:tcMar>
              <w:top w:w="0.0" w:type="dxa"/>
              <w:left w:w="0.0" w:type="dxa"/>
              <w:bottom w:w="0.0" w:type="dxa"/>
              <w:right w:w="0.0" w:type="dxa"/>
            </w:tcMar>
            <w:vAlign w:val="top"/>
          </w:tcPr>
          <w:p w:rsidR="00000000" w:rsidDel="00000000" w:rsidP="00000000" w:rsidRDefault="00000000" w:rsidRPr="00000000" w14:paraId="000018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8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8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9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01 32 00</w:t>
            </w:r>
          </w:p>
        </w:tc>
        <w:tc>
          <w:tcPr>
            <w:shd w:fill="cceeff" w:val="clear"/>
            <w:tcMar>
              <w:top w:w="0.0" w:type="dxa"/>
              <w:left w:w="0.0" w:type="dxa"/>
              <w:bottom w:w="0.0" w:type="dxa"/>
              <w:right w:w="0.0" w:type="dxa"/>
            </w:tcMar>
            <w:vAlign w:val="top"/>
          </w:tcPr>
          <w:p w:rsidR="00000000" w:rsidDel="00000000" w:rsidP="00000000" w:rsidRDefault="00000000" w:rsidRPr="00000000" w14:paraId="000018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9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Progress Schedule</w:t>
            </w:r>
          </w:p>
        </w:tc>
        <w:tc>
          <w:tcPr>
            <w:shd w:fill="cceeff" w:val="clear"/>
            <w:tcMar>
              <w:top w:w="0.0" w:type="dxa"/>
              <w:left w:w="0.0" w:type="dxa"/>
              <w:bottom w:w="0.0" w:type="dxa"/>
              <w:right w:w="0.0" w:type="dxa"/>
            </w:tcMar>
            <w:vAlign w:val="top"/>
          </w:tcPr>
          <w:p w:rsidR="00000000" w:rsidDel="00000000" w:rsidP="00000000" w:rsidRDefault="00000000" w:rsidRPr="00000000" w14:paraId="000018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8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8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8A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01 33 00</w:t>
            </w:r>
          </w:p>
        </w:tc>
        <w:tc>
          <w:tcPr>
            <w:shd w:fill="auto" w:val="clear"/>
            <w:tcMar>
              <w:top w:w="0.0" w:type="dxa"/>
              <w:left w:w="0.0" w:type="dxa"/>
              <w:bottom w:w="0.0" w:type="dxa"/>
              <w:right w:w="0.0" w:type="dxa"/>
            </w:tcMar>
            <w:vAlign w:val="top"/>
          </w:tcPr>
          <w:p w:rsidR="00000000" w:rsidDel="00000000" w:rsidP="00000000" w:rsidRDefault="00000000" w:rsidRPr="00000000" w14:paraId="000018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A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Submittals</w:t>
            </w:r>
          </w:p>
        </w:tc>
        <w:tc>
          <w:tcPr>
            <w:shd w:fill="auto" w:val="clear"/>
            <w:tcMar>
              <w:top w:w="0.0" w:type="dxa"/>
              <w:left w:w="0.0" w:type="dxa"/>
              <w:bottom w:w="0.0" w:type="dxa"/>
              <w:right w:w="0.0" w:type="dxa"/>
            </w:tcMar>
            <w:vAlign w:val="top"/>
          </w:tcPr>
          <w:p w:rsidR="00000000" w:rsidDel="00000000" w:rsidP="00000000" w:rsidRDefault="00000000" w:rsidRPr="00000000" w14:paraId="000018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8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8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A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01 35 29</w:t>
            </w:r>
          </w:p>
        </w:tc>
        <w:tc>
          <w:tcPr>
            <w:shd w:fill="cceeff" w:val="clear"/>
            <w:tcMar>
              <w:top w:w="0.0" w:type="dxa"/>
              <w:left w:w="0.0" w:type="dxa"/>
              <w:bottom w:w="0.0" w:type="dxa"/>
              <w:right w:w="0.0" w:type="dxa"/>
            </w:tcMar>
            <w:vAlign w:val="top"/>
          </w:tcPr>
          <w:p w:rsidR="00000000" w:rsidDel="00000000" w:rsidP="00000000" w:rsidRDefault="00000000" w:rsidRPr="00000000" w14:paraId="000018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B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Health and Safety</w:t>
            </w:r>
          </w:p>
        </w:tc>
        <w:tc>
          <w:tcPr>
            <w:shd w:fill="cceeff" w:val="clear"/>
            <w:tcMar>
              <w:top w:w="0.0" w:type="dxa"/>
              <w:left w:w="0.0" w:type="dxa"/>
              <w:bottom w:w="0.0" w:type="dxa"/>
              <w:right w:w="0.0" w:type="dxa"/>
            </w:tcMar>
            <w:vAlign w:val="top"/>
          </w:tcPr>
          <w:p w:rsidR="00000000" w:rsidDel="00000000" w:rsidP="00000000" w:rsidRDefault="00000000" w:rsidRPr="00000000" w14:paraId="000018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8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8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8B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01 43 10</w:t>
            </w:r>
          </w:p>
        </w:tc>
        <w:tc>
          <w:tcPr>
            <w:shd w:fill="auto" w:val="clear"/>
            <w:tcMar>
              <w:top w:w="0.0" w:type="dxa"/>
              <w:left w:w="0.0" w:type="dxa"/>
              <w:bottom w:w="0.0" w:type="dxa"/>
              <w:right w:w="0.0" w:type="dxa"/>
            </w:tcMar>
            <w:vAlign w:val="top"/>
          </w:tcPr>
          <w:p w:rsidR="00000000" w:rsidDel="00000000" w:rsidP="00000000" w:rsidRDefault="00000000" w:rsidRPr="00000000" w14:paraId="000018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Materials and Equipment</w:t>
            </w:r>
          </w:p>
        </w:tc>
        <w:tc>
          <w:tcPr>
            <w:shd w:fill="auto" w:val="clear"/>
            <w:tcMar>
              <w:top w:w="0.0" w:type="dxa"/>
              <w:left w:w="0.0" w:type="dxa"/>
              <w:bottom w:w="0.0" w:type="dxa"/>
              <w:right w:w="0.0" w:type="dxa"/>
            </w:tcMar>
            <w:vAlign w:val="top"/>
          </w:tcPr>
          <w:p w:rsidR="00000000" w:rsidDel="00000000" w:rsidP="00000000" w:rsidRDefault="00000000" w:rsidRPr="00000000" w14:paraId="000018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8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8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C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01 43 39</w:t>
            </w:r>
          </w:p>
        </w:tc>
        <w:tc>
          <w:tcPr>
            <w:shd w:fill="cceeff" w:val="clear"/>
            <w:tcMar>
              <w:top w:w="0.0" w:type="dxa"/>
              <w:left w:w="0.0" w:type="dxa"/>
              <w:bottom w:w="0.0" w:type="dxa"/>
              <w:right w:w="0.0" w:type="dxa"/>
            </w:tcMar>
            <w:vAlign w:val="top"/>
          </w:tcPr>
          <w:p w:rsidR="00000000" w:rsidDel="00000000" w:rsidP="00000000" w:rsidRDefault="00000000" w:rsidRPr="00000000" w14:paraId="000018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C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Building Mock-ups</w:t>
            </w:r>
          </w:p>
        </w:tc>
        <w:tc>
          <w:tcPr>
            <w:shd w:fill="cceeff" w:val="clear"/>
            <w:tcMar>
              <w:top w:w="0.0" w:type="dxa"/>
              <w:left w:w="0.0" w:type="dxa"/>
              <w:bottom w:w="0.0" w:type="dxa"/>
              <w:right w:w="0.0" w:type="dxa"/>
            </w:tcMar>
            <w:vAlign w:val="top"/>
          </w:tcPr>
          <w:p w:rsidR="00000000" w:rsidDel="00000000" w:rsidP="00000000" w:rsidRDefault="00000000" w:rsidRPr="00000000" w14:paraId="000018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8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8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8C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01 50 00</w:t>
            </w:r>
          </w:p>
        </w:tc>
        <w:tc>
          <w:tcPr>
            <w:shd w:fill="auto" w:val="clear"/>
            <w:tcMar>
              <w:top w:w="0.0" w:type="dxa"/>
              <w:left w:w="0.0" w:type="dxa"/>
              <w:bottom w:w="0.0" w:type="dxa"/>
              <w:right w:w="0.0" w:type="dxa"/>
            </w:tcMar>
            <w:vAlign w:val="top"/>
          </w:tcPr>
          <w:p w:rsidR="00000000" w:rsidDel="00000000" w:rsidP="00000000" w:rsidRDefault="00000000" w:rsidRPr="00000000" w14:paraId="000018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C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Temporary Facilities and Controls</w:t>
            </w:r>
          </w:p>
        </w:tc>
        <w:tc>
          <w:tcPr>
            <w:shd w:fill="auto" w:val="clear"/>
            <w:tcMar>
              <w:top w:w="0.0" w:type="dxa"/>
              <w:left w:w="0.0" w:type="dxa"/>
              <w:bottom w:w="0.0" w:type="dxa"/>
              <w:right w:w="0.0" w:type="dxa"/>
            </w:tcMar>
            <w:vAlign w:val="top"/>
          </w:tcPr>
          <w:p w:rsidR="00000000" w:rsidDel="00000000" w:rsidP="00000000" w:rsidRDefault="00000000" w:rsidRPr="00000000" w14:paraId="000018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8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8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D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01 56 00</w:t>
            </w:r>
          </w:p>
        </w:tc>
        <w:tc>
          <w:tcPr>
            <w:shd w:fill="cceeff" w:val="clear"/>
            <w:tcMar>
              <w:top w:w="0.0" w:type="dxa"/>
              <w:left w:w="0.0" w:type="dxa"/>
              <w:bottom w:w="0.0" w:type="dxa"/>
              <w:right w:w="0.0" w:type="dxa"/>
            </w:tcMar>
            <w:vAlign w:val="top"/>
          </w:tcPr>
          <w:p w:rsidR="00000000" w:rsidDel="00000000" w:rsidP="00000000" w:rsidRDefault="00000000" w:rsidRPr="00000000" w14:paraId="000018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D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Temporary Environmental Controls</w:t>
            </w:r>
          </w:p>
        </w:tc>
        <w:tc>
          <w:tcPr>
            <w:shd w:fill="cceeff" w:val="clear"/>
            <w:tcMar>
              <w:top w:w="0.0" w:type="dxa"/>
              <w:left w:w="0.0" w:type="dxa"/>
              <w:bottom w:w="0.0" w:type="dxa"/>
              <w:right w:w="0.0" w:type="dxa"/>
            </w:tcMar>
            <w:vAlign w:val="top"/>
          </w:tcPr>
          <w:p w:rsidR="00000000" w:rsidDel="00000000" w:rsidP="00000000" w:rsidRDefault="00000000" w:rsidRPr="00000000" w14:paraId="000018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8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8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8D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01 57 00</w:t>
            </w:r>
          </w:p>
        </w:tc>
        <w:tc>
          <w:tcPr>
            <w:shd w:fill="auto" w:val="clear"/>
            <w:tcMar>
              <w:top w:w="0.0" w:type="dxa"/>
              <w:left w:w="0.0" w:type="dxa"/>
              <w:bottom w:w="0.0" w:type="dxa"/>
              <w:right w:w="0.0" w:type="dxa"/>
            </w:tcMar>
            <w:vAlign w:val="top"/>
          </w:tcPr>
          <w:p w:rsidR="00000000" w:rsidDel="00000000" w:rsidP="00000000" w:rsidRDefault="00000000" w:rsidRPr="00000000" w14:paraId="000018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D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and Protection of Traffic</w:t>
            </w:r>
          </w:p>
        </w:tc>
        <w:tc>
          <w:tcPr>
            <w:shd w:fill="auto" w:val="clear"/>
            <w:tcMar>
              <w:top w:w="0.0" w:type="dxa"/>
              <w:left w:w="0.0" w:type="dxa"/>
              <w:bottom w:w="0.0" w:type="dxa"/>
              <w:right w:w="0.0" w:type="dxa"/>
            </w:tcMar>
            <w:vAlign w:val="top"/>
          </w:tcPr>
          <w:p w:rsidR="00000000" w:rsidDel="00000000" w:rsidP="00000000" w:rsidRDefault="00000000" w:rsidRPr="00000000" w14:paraId="000018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8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8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E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01 5717.13</w:t>
            </w:r>
          </w:p>
        </w:tc>
        <w:tc>
          <w:tcPr>
            <w:shd w:fill="cceeff" w:val="clear"/>
            <w:tcMar>
              <w:top w:w="0.0" w:type="dxa"/>
              <w:left w:w="0.0" w:type="dxa"/>
              <w:bottom w:w="0.0" w:type="dxa"/>
              <w:right w:w="0.0" w:type="dxa"/>
            </w:tcMar>
            <w:vAlign w:val="top"/>
          </w:tcPr>
          <w:p w:rsidR="00000000" w:rsidDel="00000000" w:rsidP="00000000" w:rsidRDefault="00000000" w:rsidRPr="00000000" w14:paraId="000018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E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LEED Temporary Erosion and Sedimentation Control Plan</w:t>
            </w:r>
          </w:p>
        </w:tc>
        <w:tc>
          <w:tcPr>
            <w:shd w:fill="cceeff" w:val="clear"/>
            <w:tcMar>
              <w:top w:w="0.0" w:type="dxa"/>
              <w:left w:w="0.0" w:type="dxa"/>
              <w:bottom w:w="0.0" w:type="dxa"/>
              <w:right w:w="0.0" w:type="dxa"/>
            </w:tcMar>
            <w:vAlign w:val="top"/>
          </w:tcPr>
          <w:p w:rsidR="00000000" w:rsidDel="00000000" w:rsidP="00000000" w:rsidRDefault="00000000" w:rsidRPr="00000000" w14:paraId="000018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8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8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8E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01 71 23</w:t>
            </w:r>
          </w:p>
        </w:tc>
        <w:tc>
          <w:tcPr>
            <w:shd w:fill="auto" w:val="clear"/>
            <w:tcMar>
              <w:top w:w="0.0" w:type="dxa"/>
              <w:left w:w="0.0" w:type="dxa"/>
              <w:bottom w:w="0.0" w:type="dxa"/>
              <w:right w:w="0.0" w:type="dxa"/>
            </w:tcMar>
            <w:vAlign w:val="top"/>
          </w:tcPr>
          <w:p w:rsidR="00000000" w:rsidDel="00000000" w:rsidP="00000000" w:rsidRDefault="00000000" w:rsidRPr="00000000" w14:paraId="000018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Site Field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18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8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8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F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01 73 29</w:t>
            </w:r>
          </w:p>
        </w:tc>
        <w:tc>
          <w:tcPr>
            <w:shd w:fill="cceeff" w:val="clear"/>
            <w:tcMar>
              <w:top w:w="0.0" w:type="dxa"/>
              <w:left w:w="0.0" w:type="dxa"/>
              <w:bottom w:w="0.0" w:type="dxa"/>
              <w:right w:w="0.0" w:type="dxa"/>
            </w:tcMar>
            <w:vAlign w:val="top"/>
          </w:tcPr>
          <w:p w:rsidR="00000000" w:rsidDel="00000000" w:rsidP="00000000" w:rsidRDefault="00000000" w:rsidRPr="00000000" w14:paraId="000018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F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Cutting and Patching</w:t>
            </w:r>
          </w:p>
        </w:tc>
        <w:tc>
          <w:tcPr>
            <w:shd w:fill="cceeff" w:val="clear"/>
            <w:tcMar>
              <w:top w:w="0.0" w:type="dxa"/>
              <w:left w:w="0.0" w:type="dxa"/>
              <w:bottom w:w="0.0" w:type="dxa"/>
              <w:right w:w="0.0" w:type="dxa"/>
            </w:tcMar>
            <w:vAlign w:val="top"/>
          </w:tcPr>
          <w:p w:rsidR="00000000" w:rsidDel="00000000" w:rsidP="00000000" w:rsidRDefault="00000000" w:rsidRPr="00000000" w14:paraId="000018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8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8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8F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01 74 19</w:t>
            </w:r>
          </w:p>
        </w:tc>
        <w:tc>
          <w:tcPr>
            <w:shd w:fill="auto" w:val="clear"/>
            <w:tcMar>
              <w:top w:w="0.0" w:type="dxa"/>
              <w:left w:w="0.0" w:type="dxa"/>
              <w:bottom w:w="0.0" w:type="dxa"/>
              <w:right w:w="0.0" w:type="dxa"/>
            </w:tcMar>
            <w:vAlign w:val="top"/>
          </w:tcPr>
          <w:p w:rsidR="00000000" w:rsidDel="00000000" w:rsidP="00000000" w:rsidRDefault="00000000" w:rsidRPr="00000000" w14:paraId="000019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0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 Waste Management and Disposal</w:t>
            </w:r>
          </w:p>
        </w:tc>
        <w:tc>
          <w:tcPr>
            <w:shd w:fill="auto" w:val="clear"/>
            <w:tcMar>
              <w:top w:w="0.0" w:type="dxa"/>
              <w:left w:w="0.0" w:type="dxa"/>
              <w:bottom w:w="0.0" w:type="dxa"/>
              <w:right w:w="0.0" w:type="dxa"/>
            </w:tcMar>
            <w:vAlign w:val="top"/>
          </w:tcPr>
          <w:p w:rsidR="00000000" w:rsidDel="00000000" w:rsidP="00000000" w:rsidRDefault="00000000" w:rsidRPr="00000000" w14:paraId="000019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9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9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0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01 77 00</w:t>
            </w:r>
          </w:p>
        </w:tc>
        <w:tc>
          <w:tcPr>
            <w:shd w:fill="cceeff" w:val="clear"/>
            <w:tcMar>
              <w:top w:w="0.0" w:type="dxa"/>
              <w:left w:w="0.0" w:type="dxa"/>
              <w:bottom w:w="0.0" w:type="dxa"/>
              <w:right w:w="0.0" w:type="dxa"/>
            </w:tcMar>
            <w:vAlign w:val="top"/>
          </w:tcPr>
          <w:p w:rsidR="00000000" w:rsidDel="00000000" w:rsidP="00000000" w:rsidRDefault="00000000" w:rsidRPr="00000000" w14:paraId="000019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0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Contract Closeout</w:t>
            </w:r>
          </w:p>
        </w:tc>
        <w:tc>
          <w:tcPr>
            <w:shd w:fill="cceeff" w:val="clear"/>
            <w:tcMar>
              <w:top w:w="0.0" w:type="dxa"/>
              <w:left w:w="0.0" w:type="dxa"/>
              <w:bottom w:w="0.0" w:type="dxa"/>
              <w:right w:w="0.0" w:type="dxa"/>
            </w:tcMar>
            <w:vAlign w:val="top"/>
          </w:tcPr>
          <w:p w:rsidR="00000000" w:rsidDel="00000000" w:rsidP="00000000" w:rsidRDefault="00000000" w:rsidRPr="00000000" w14:paraId="000019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9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026</w:t>
            </w:r>
          </w:p>
        </w:tc>
        <w:tc>
          <w:tcPr>
            <w:shd w:fill="cceeff" w:val="clear"/>
            <w:tcMar>
              <w:top w:w="0.0" w:type="dxa"/>
              <w:left w:w="0.0" w:type="dxa"/>
              <w:bottom w:w="0.0" w:type="dxa"/>
              <w:right w:w="0.0" w:type="dxa"/>
            </w:tcMar>
            <w:vAlign w:val="top"/>
          </w:tcPr>
          <w:p w:rsidR="00000000" w:rsidDel="00000000" w:rsidP="00000000" w:rsidRDefault="00000000" w:rsidRPr="00000000" w14:paraId="000019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91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01 81 13</w:t>
            </w:r>
          </w:p>
        </w:tc>
        <w:tc>
          <w:tcPr>
            <w:shd w:fill="auto" w:val="clear"/>
            <w:tcMar>
              <w:top w:w="0.0" w:type="dxa"/>
              <w:left w:w="0.0" w:type="dxa"/>
              <w:bottom w:w="0.0" w:type="dxa"/>
              <w:right w:w="0.0" w:type="dxa"/>
            </w:tcMar>
            <w:vAlign w:val="top"/>
          </w:tcPr>
          <w:p w:rsidR="00000000" w:rsidDel="00000000" w:rsidP="00000000" w:rsidRDefault="00000000" w:rsidRPr="00000000" w14:paraId="000019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Sustainable Design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19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9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19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1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01 81 19</w:t>
            </w:r>
          </w:p>
        </w:tc>
        <w:tc>
          <w:tcPr>
            <w:shd w:fill="cceeff" w:val="clear"/>
            <w:tcMar>
              <w:top w:w="0.0" w:type="dxa"/>
              <w:left w:w="0.0" w:type="dxa"/>
              <w:bottom w:w="0.0" w:type="dxa"/>
              <w:right w:w="0.0" w:type="dxa"/>
            </w:tcMar>
            <w:vAlign w:val="top"/>
          </w:tcPr>
          <w:p w:rsidR="00000000" w:rsidDel="00000000" w:rsidP="00000000" w:rsidRDefault="00000000" w:rsidRPr="00000000" w14:paraId="000019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1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Construction indoor Air Quality Management</w:t>
            </w:r>
          </w:p>
        </w:tc>
        <w:tc>
          <w:tcPr>
            <w:shd w:fill="cceeff" w:val="clear"/>
            <w:tcMar>
              <w:top w:w="0.0" w:type="dxa"/>
              <w:left w:w="0.0" w:type="dxa"/>
              <w:bottom w:w="0.0" w:type="dxa"/>
              <w:right w:w="0.0" w:type="dxa"/>
            </w:tcMar>
            <w:vAlign w:val="top"/>
          </w:tcPr>
          <w:p w:rsidR="00000000" w:rsidDel="00000000" w:rsidP="00000000" w:rsidRDefault="00000000" w:rsidRPr="00000000" w14:paraId="000019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9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9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92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01 81 23</w:t>
            </w:r>
          </w:p>
        </w:tc>
        <w:tc>
          <w:tcPr>
            <w:shd w:fill="auto" w:val="clear"/>
            <w:tcMar>
              <w:top w:w="0.0" w:type="dxa"/>
              <w:left w:w="0.0" w:type="dxa"/>
              <w:bottom w:w="0.0" w:type="dxa"/>
              <w:right w:w="0.0" w:type="dxa"/>
            </w:tcMar>
            <w:vAlign w:val="top"/>
          </w:tcPr>
          <w:p w:rsidR="00000000" w:rsidDel="00000000" w:rsidP="00000000" w:rsidRDefault="00000000" w:rsidRPr="00000000" w14:paraId="000019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2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Volatile Organic Compound Limits</w:t>
            </w:r>
          </w:p>
        </w:tc>
        <w:tc>
          <w:tcPr>
            <w:shd w:fill="auto" w:val="clear"/>
            <w:tcMar>
              <w:top w:w="0.0" w:type="dxa"/>
              <w:left w:w="0.0" w:type="dxa"/>
              <w:bottom w:w="0.0" w:type="dxa"/>
              <w:right w:w="0.0" w:type="dxa"/>
            </w:tcMar>
            <w:vAlign w:val="top"/>
          </w:tcPr>
          <w:p w:rsidR="00000000" w:rsidDel="00000000" w:rsidP="00000000" w:rsidRDefault="00000000" w:rsidRPr="00000000" w14:paraId="000019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9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9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bl>
    <w:p w:rsidR="00000000" w:rsidDel="00000000" w:rsidP="00000000" w:rsidRDefault="00000000" w:rsidRPr="00000000" w14:paraId="000019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19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193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35"/>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1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3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9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1941">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19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4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19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9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194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9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4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02 - EXISTING CONDITIONS</w:t>
            </w:r>
          </w:p>
        </w:tc>
        <w:tc>
          <w:tcPr>
            <w:shd w:fill="cceeff" w:val="clear"/>
            <w:tcMar>
              <w:top w:w="0.0" w:type="dxa"/>
              <w:left w:w="0.0" w:type="dxa"/>
              <w:bottom w:w="0.0" w:type="dxa"/>
              <w:right w:w="0.0" w:type="dxa"/>
            </w:tcMar>
            <w:vAlign w:val="top"/>
          </w:tcPr>
          <w:p w:rsidR="00000000" w:rsidDel="00000000" w:rsidP="00000000" w:rsidRDefault="00000000" w:rsidRPr="00000000" w14:paraId="000019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9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9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5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02 30 00</w:t>
            </w:r>
          </w:p>
        </w:tc>
        <w:tc>
          <w:tcPr>
            <w:shd w:fill="auto" w:val="clear"/>
            <w:tcMar>
              <w:top w:w="0.0" w:type="dxa"/>
              <w:left w:w="0.0" w:type="dxa"/>
              <w:bottom w:w="0.0" w:type="dxa"/>
              <w:right w:w="0.0" w:type="dxa"/>
            </w:tcMar>
            <w:vAlign w:val="top"/>
          </w:tcPr>
          <w:p w:rsidR="00000000" w:rsidDel="00000000" w:rsidP="00000000" w:rsidRDefault="00000000" w:rsidRPr="00000000" w14:paraId="000019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5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Subsurface Data</w:t>
            </w:r>
          </w:p>
        </w:tc>
        <w:tc>
          <w:tcPr>
            <w:shd w:fill="auto" w:val="clear"/>
            <w:tcMar>
              <w:top w:w="0.0" w:type="dxa"/>
              <w:left w:w="0.0" w:type="dxa"/>
              <w:bottom w:w="0.0" w:type="dxa"/>
              <w:right w:w="0.0" w:type="dxa"/>
            </w:tcMar>
            <w:vAlign w:val="top"/>
          </w:tcPr>
          <w:p w:rsidR="00000000" w:rsidDel="00000000" w:rsidP="00000000" w:rsidRDefault="00000000" w:rsidRPr="00000000" w14:paraId="000019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9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9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5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02 61 13</w:t>
            </w:r>
          </w:p>
        </w:tc>
        <w:tc>
          <w:tcPr>
            <w:shd w:fill="cceeff" w:val="clear"/>
            <w:tcMar>
              <w:top w:w="0.0" w:type="dxa"/>
              <w:left w:w="0.0" w:type="dxa"/>
              <w:bottom w:w="0.0" w:type="dxa"/>
              <w:right w:w="0.0" w:type="dxa"/>
            </w:tcMar>
            <w:vAlign w:val="top"/>
          </w:tcPr>
          <w:p w:rsidR="00000000" w:rsidDel="00000000" w:rsidP="00000000" w:rsidRDefault="00000000" w:rsidRPr="00000000" w14:paraId="000019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5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Excavated Soil and Materials Management Plan</w:t>
            </w:r>
          </w:p>
        </w:tc>
        <w:tc>
          <w:tcPr>
            <w:shd w:fill="cceeff" w:val="clear"/>
            <w:tcMar>
              <w:top w:w="0.0" w:type="dxa"/>
              <w:left w:w="0.0" w:type="dxa"/>
              <w:bottom w:w="0.0" w:type="dxa"/>
              <w:right w:w="0.0" w:type="dxa"/>
            </w:tcMar>
            <w:vAlign w:val="top"/>
          </w:tcPr>
          <w:p w:rsidR="00000000" w:rsidDel="00000000" w:rsidP="00000000" w:rsidRDefault="00000000" w:rsidRPr="00000000" w14:paraId="000019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9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9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6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03 - CONCRETE</w:t>
            </w:r>
          </w:p>
        </w:tc>
        <w:tc>
          <w:tcPr>
            <w:shd w:fill="auto" w:val="clear"/>
            <w:tcMar>
              <w:top w:w="0.0" w:type="dxa"/>
              <w:left w:w="0.0" w:type="dxa"/>
              <w:bottom w:w="0.0" w:type="dxa"/>
              <w:right w:w="0.0" w:type="dxa"/>
            </w:tcMar>
            <w:vAlign w:val="top"/>
          </w:tcPr>
          <w:p w:rsidR="00000000" w:rsidDel="00000000" w:rsidP="00000000" w:rsidRDefault="00000000" w:rsidRPr="00000000" w14:paraId="000019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96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03 30 00</w:t>
            </w:r>
          </w:p>
        </w:tc>
        <w:tc>
          <w:tcPr>
            <w:shd w:fill="cceeff" w:val="clear"/>
            <w:tcMar>
              <w:top w:w="0.0" w:type="dxa"/>
              <w:left w:w="0.0" w:type="dxa"/>
              <w:bottom w:w="0.0" w:type="dxa"/>
              <w:right w:w="0.0" w:type="dxa"/>
            </w:tcMar>
            <w:vAlign w:val="top"/>
          </w:tcPr>
          <w:p w:rsidR="00000000" w:rsidDel="00000000" w:rsidP="00000000" w:rsidRDefault="00000000" w:rsidRPr="00000000" w14:paraId="000019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6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Cast-ln-Place Concrete</w:t>
            </w:r>
          </w:p>
        </w:tc>
        <w:tc>
          <w:tcPr>
            <w:shd w:fill="cceeff" w:val="clear"/>
            <w:tcMar>
              <w:top w:w="0.0" w:type="dxa"/>
              <w:left w:w="0.0" w:type="dxa"/>
              <w:bottom w:w="0.0" w:type="dxa"/>
              <w:right w:w="0.0" w:type="dxa"/>
            </w:tcMar>
            <w:vAlign w:val="top"/>
          </w:tcPr>
          <w:p w:rsidR="00000000" w:rsidDel="00000000" w:rsidP="00000000" w:rsidRDefault="00000000" w:rsidRPr="00000000" w14:paraId="000019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9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012</w:t>
            </w:r>
          </w:p>
        </w:tc>
        <w:tc>
          <w:tcPr>
            <w:shd w:fill="cceeff" w:val="clear"/>
            <w:tcMar>
              <w:top w:w="0.0" w:type="dxa"/>
              <w:left w:w="0.0" w:type="dxa"/>
              <w:bottom w:w="0.0" w:type="dxa"/>
              <w:right w:w="0.0" w:type="dxa"/>
            </w:tcMar>
            <w:vAlign w:val="top"/>
          </w:tcPr>
          <w:p w:rsidR="00000000" w:rsidDel="00000000" w:rsidP="00000000" w:rsidRDefault="00000000" w:rsidRPr="00000000" w14:paraId="000019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9/11/15</w:t>
            </w:r>
          </w:p>
        </w:tc>
      </w:tr>
      <w:tr>
        <w:tc>
          <w:tcPr>
            <w:shd w:fill="auto" w:val="clear"/>
            <w:tcMar>
              <w:top w:w="0.0" w:type="dxa"/>
              <w:left w:w="0.0" w:type="dxa"/>
              <w:bottom w:w="0.0" w:type="dxa"/>
              <w:right w:w="0.0" w:type="dxa"/>
            </w:tcMar>
            <w:vAlign w:val="top"/>
          </w:tcPr>
          <w:p w:rsidR="00000000" w:rsidDel="00000000" w:rsidP="00000000" w:rsidRDefault="00000000" w:rsidRPr="00000000" w14:paraId="0000197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03 30 55</w:t>
            </w:r>
          </w:p>
        </w:tc>
        <w:tc>
          <w:tcPr>
            <w:shd w:fill="auto" w:val="clear"/>
            <w:tcMar>
              <w:top w:w="0.0" w:type="dxa"/>
              <w:left w:w="0.0" w:type="dxa"/>
              <w:bottom w:w="0.0" w:type="dxa"/>
              <w:right w:w="0.0" w:type="dxa"/>
            </w:tcMar>
            <w:vAlign w:val="top"/>
          </w:tcPr>
          <w:p w:rsidR="00000000" w:rsidDel="00000000" w:rsidP="00000000" w:rsidRDefault="00000000" w:rsidRPr="00000000" w14:paraId="000019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7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Cast-in-Place Concrete (Site)</w:t>
            </w:r>
          </w:p>
        </w:tc>
        <w:tc>
          <w:tcPr>
            <w:shd w:fill="auto" w:val="clear"/>
            <w:tcMar>
              <w:top w:w="0.0" w:type="dxa"/>
              <w:left w:w="0.0" w:type="dxa"/>
              <w:bottom w:w="0.0" w:type="dxa"/>
              <w:right w:w="0.0" w:type="dxa"/>
            </w:tcMar>
            <w:vAlign w:val="top"/>
          </w:tcPr>
          <w:p w:rsidR="00000000" w:rsidDel="00000000" w:rsidP="00000000" w:rsidRDefault="00000000" w:rsidRPr="00000000" w14:paraId="000019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9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9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7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03 35 50</w:t>
            </w:r>
          </w:p>
        </w:tc>
        <w:tc>
          <w:tcPr>
            <w:shd w:fill="cceeff" w:val="clear"/>
            <w:tcMar>
              <w:top w:w="0.0" w:type="dxa"/>
              <w:left w:w="0.0" w:type="dxa"/>
              <w:bottom w:w="0.0" w:type="dxa"/>
              <w:right w:w="0.0" w:type="dxa"/>
            </w:tcMar>
            <w:vAlign w:val="top"/>
          </w:tcPr>
          <w:p w:rsidR="00000000" w:rsidDel="00000000" w:rsidP="00000000" w:rsidRDefault="00000000" w:rsidRPr="00000000" w14:paraId="000019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7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Concrete Sealer/Hardener</w:t>
            </w:r>
          </w:p>
        </w:tc>
        <w:tc>
          <w:tcPr>
            <w:shd w:fill="cceeff" w:val="clear"/>
            <w:tcMar>
              <w:top w:w="0.0" w:type="dxa"/>
              <w:left w:w="0.0" w:type="dxa"/>
              <w:bottom w:w="0.0" w:type="dxa"/>
              <w:right w:w="0.0" w:type="dxa"/>
            </w:tcMar>
            <w:vAlign w:val="top"/>
          </w:tcPr>
          <w:p w:rsidR="00000000" w:rsidDel="00000000" w:rsidP="00000000" w:rsidRDefault="00000000" w:rsidRPr="00000000" w14:paraId="000019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9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9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98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03 45 00</w:t>
            </w:r>
          </w:p>
        </w:tc>
        <w:tc>
          <w:tcPr>
            <w:shd w:fill="auto" w:val="clear"/>
            <w:tcMar>
              <w:top w:w="0.0" w:type="dxa"/>
              <w:left w:w="0.0" w:type="dxa"/>
              <w:bottom w:w="0.0" w:type="dxa"/>
              <w:right w:w="0.0" w:type="dxa"/>
            </w:tcMar>
            <w:vAlign w:val="top"/>
          </w:tcPr>
          <w:p w:rsidR="00000000" w:rsidDel="00000000" w:rsidP="00000000" w:rsidRDefault="00000000" w:rsidRPr="00000000" w14:paraId="000019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8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Architectural Precast Concrete</w:t>
            </w:r>
          </w:p>
        </w:tc>
        <w:tc>
          <w:tcPr>
            <w:shd w:fill="auto" w:val="clear"/>
            <w:tcMar>
              <w:top w:w="0.0" w:type="dxa"/>
              <w:left w:w="0.0" w:type="dxa"/>
              <w:bottom w:w="0.0" w:type="dxa"/>
              <w:right w:w="0.0" w:type="dxa"/>
            </w:tcMar>
            <w:vAlign w:val="top"/>
          </w:tcPr>
          <w:p w:rsidR="00000000" w:rsidDel="00000000" w:rsidP="00000000" w:rsidRDefault="00000000" w:rsidRPr="00000000" w14:paraId="000019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9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041</w:t>
            </w:r>
          </w:p>
        </w:tc>
        <w:tc>
          <w:tcPr>
            <w:shd w:fill="auto" w:val="clear"/>
            <w:tcMar>
              <w:top w:w="0.0" w:type="dxa"/>
              <w:left w:w="0.0" w:type="dxa"/>
              <w:bottom w:w="0.0" w:type="dxa"/>
              <w:right w:w="0.0" w:type="dxa"/>
            </w:tcMar>
            <w:vAlign w:val="top"/>
          </w:tcPr>
          <w:p w:rsidR="00000000" w:rsidDel="00000000" w:rsidP="00000000" w:rsidRDefault="00000000" w:rsidRPr="00000000" w14:paraId="000019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8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03 54 16</w:t>
            </w:r>
          </w:p>
        </w:tc>
        <w:tc>
          <w:tcPr>
            <w:shd w:fill="cceeff" w:val="clear"/>
            <w:tcMar>
              <w:top w:w="0.0" w:type="dxa"/>
              <w:left w:w="0.0" w:type="dxa"/>
              <w:bottom w:w="0.0" w:type="dxa"/>
              <w:right w:w="0.0" w:type="dxa"/>
            </w:tcMar>
            <w:vAlign w:val="top"/>
          </w:tcPr>
          <w:p w:rsidR="00000000" w:rsidDel="00000000" w:rsidP="00000000" w:rsidRDefault="00000000" w:rsidRPr="00000000" w14:paraId="000019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9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Cement Underlayment</w:t>
            </w:r>
          </w:p>
        </w:tc>
        <w:tc>
          <w:tcPr>
            <w:shd w:fill="cceeff" w:val="clear"/>
            <w:tcMar>
              <w:top w:w="0.0" w:type="dxa"/>
              <w:left w:w="0.0" w:type="dxa"/>
              <w:bottom w:w="0.0" w:type="dxa"/>
              <w:right w:w="0.0" w:type="dxa"/>
            </w:tcMar>
            <w:vAlign w:val="top"/>
          </w:tcPr>
          <w:p w:rsidR="00000000" w:rsidDel="00000000" w:rsidP="00000000" w:rsidRDefault="00000000" w:rsidRPr="00000000" w14:paraId="000019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9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9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99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03 60 00</w:t>
            </w:r>
          </w:p>
        </w:tc>
        <w:tc>
          <w:tcPr>
            <w:shd w:fill="auto" w:val="clear"/>
            <w:tcMar>
              <w:top w:w="0.0" w:type="dxa"/>
              <w:left w:w="0.0" w:type="dxa"/>
              <w:bottom w:w="0.0" w:type="dxa"/>
              <w:right w:w="0.0" w:type="dxa"/>
            </w:tcMar>
            <w:vAlign w:val="top"/>
          </w:tcPr>
          <w:p w:rsidR="00000000" w:rsidDel="00000000" w:rsidP="00000000" w:rsidRDefault="00000000" w:rsidRPr="00000000" w14:paraId="000019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9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Grouting</w:t>
            </w:r>
          </w:p>
        </w:tc>
        <w:tc>
          <w:tcPr>
            <w:shd w:fill="auto" w:val="clear"/>
            <w:tcMar>
              <w:top w:w="0.0" w:type="dxa"/>
              <w:left w:w="0.0" w:type="dxa"/>
              <w:bottom w:w="0.0" w:type="dxa"/>
              <w:right w:w="0.0" w:type="dxa"/>
            </w:tcMar>
            <w:vAlign w:val="top"/>
          </w:tcPr>
          <w:p w:rsidR="00000000" w:rsidDel="00000000" w:rsidP="00000000" w:rsidRDefault="00000000" w:rsidRPr="00000000" w14:paraId="000019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9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9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9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A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04-MASONRY</w:t>
            </w:r>
          </w:p>
        </w:tc>
        <w:tc>
          <w:tcPr>
            <w:shd w:fill="cceeff" w:val="clear"/>
            <w:tcMar>
              <w:top w:w="0.0" w:type="dxa"/>
              <w:left w:w="0.0" w:type="dxa"/>
              <w:bottom w:w="0.0" w:type="dxa"/>
              <w:right w:w="0.0" w:type="dxa"/>
            </w:tcMar>
            <w:vAlign w:val="top"/>
          </w:tcPr>
          <w:p w:rsidR="00000000" w:rsidDel="00000000" w:rsidP="00000000" w:rsidRDefault="00000000" w:rsidRPr="00000000" w14:paraId="000019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9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9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A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04 20 00</w:t>
            </w:r>
          </w:p>
        </w:tc>
        <w:tc>
          <w:tcPr>
            <w:shd w:fill="auto" w:val="clear"/>
            <w:tcMar>
              <w:top w:w="0.0" w:type="dxa"/>
              <w:left w:w="0.0" w:type="dxa"/>
              <w:bottom w:w="0.0" w:type="dxa"/>
              <w:right w:w="0.0" w:type="dxa"/>
            </w:tcMar>
            <w:vAlign w:val="top"/>
          </w:tcPr>
          <w:p w:rsidR="00000000" w:rsidDel="00000000" w:rsidP="00000000" w:rsidRDefault="00000000" w:rsidRPr="00000000" w14:paraId="000019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A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Masonry</w:t>
            </w:r>
          </w:p>
        </w:tc>
        <w:tc>
          <w:tcPr>
            <w:shd w:fill="auto" w:val="clear"/>
            <w:tcMar>
              <w:top w:w="0.0" w:type="dxa"/>
              <w:left w:w="0.0" w:type="dxa"/>
              <w:bottom w:w="0.0" w:type="dxa"/>
              <w:right w:w="0.0" w:type="dxa"/>
            </w:tcMar>
            <w:vAlign w:val="top"/>
          </w:tcPr>
          <w:p w:rsidR="00000000" w:rsidDel="00000000" w:rsidP="00000000" w:rsidRDefault="00000000" w:rsidRPr="00000000" w14:paraId="000019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9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9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B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04 40 00</w:t>
            </w:r>
          </w:p>
        </w:tc>
        <w:tc>
          <w:tcPr>
            <w:shd w:fill="cceeff" w:val="clear"/>
            <w:tcMar>
              <w:top w:w="0.0" w:type="dxa"/>
              <w:left w:w="0.0" w:type="dxa"/>
              <w:bottom w:w="0.0" w:type="dxa"/>
              <w:right w:w="0.0" w:type="dxa"/>
            </w:tcMar>
            <w:vAlign w:val="top"/>
          </w:tcPr>
          <w:p w:rsidR="00000000" w:rsidDel="00000000" w:rsidP="00000000" w:rsidRDefault="00000000" w:rsidRPr="00000000" w14:paraId="000019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Exterior Stone</w:t>
            </w:r>
          </w:p>
        </w:tc>
        <w:tc>
          <w:tcPr>
            <w:shd w:fill="cceeff" w:val="clear"/>
            <w:tcMar>
              <w:top w:w="0.0" w:type="dxa"/>
              <w:left w:w="0.0" w:type="dxa"/>
              <w:bottom w:w="0.0" w:type="dxa"/>
              <w:right w:w="0.0" w:type="dxa"/>
            </w:tcMar>
            <w:vAlign w:val="top"/>
          </w:tcPr>
          <w:p w:rsidR="00000000" w:rsidDel="00000000" w:rsidP="00000000" w:rsidRDefault="00000000" w:rsidRPr="00000000" w14:paraId="000019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9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9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B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05 - METALS</w:t>
            </w:r>
          </w:p>
        </w:tc>
        <w:tc>
          <w:tcPr>
            <w:shd w:fill="auto" w:val="clear"/>
            <w:tcMar>
              <w:top w:w="0.0" w:type="dxa"/>
              <w:left w:w="0.0" w:type="dxa"/>
              <w:bottom w:w="0.0" w:type="dxa"/>
              <w:right w:w="0.0" w:type="dxa"/>
            </w:tcMar>
            <w:vAlign w:val="top"/>
          </w:tcPr>
          <w:p w:rsidR="00000000" w:rsidDel="00000000" w:rsidP="00000000" w:rsidRDefault="00000000" w:rsidRPr="00000000" w14:paraId="000019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9C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05 12 00</w:t>
            </w:r>
          </w:p>
        </w:tc>
        <w:tc>
          <w:tcPr>
            <w:shd w:fill="cceeff" w:val="clear"/>
            <w:tcMar>
              <w:top w:w="0.0" w:type="dxa"/>
              <w:left w:w="0.0" w:type="dxa"/>
              <w:bottom w:w="0.0" w:type="dxa"/>
              <w:right w:w="0.0" w:type="dxa"/>
            </w:tcMar>
            <w:vAlign w:val="top"/>
          </w:tcPr>
          <w:p w:rsidR="00000000" w:rsidDel="00000000" w:rsidP="00000000" w:rsidRDefault="00000000" w:rsidRPr="00000000" w14:paraId="000019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C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Structural Steel</w:t>
            </w:r>
          </w:p>
        </w:tc>
        <w:tc>
          <w:tcPr>
            <w:shd w:fill="cceeff" w:val="clear"/>
            <w:tcMar>
              <w:top w:w="0.0" w:type="dxa"/>
              <w:left w:w="0.0" w:type="dxa"/>
              <w:bottom w:w="0.0" w:type="dxa"/>
              <w:right w:w="0.0" w:type="dxa"/>
            </w:tcMar>
            <w:vAlign w:val="top"/>
          </w:tcPr>
          <w:p w:rsidR="00000000" w:rsidDel="00000000" w:rsidP="00000000" w:rsidRDefault="00000000" w:rsidRPr="00000000" w14:paraId="000019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9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9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9C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05 30 00</w:t>
            </w:r>
          </w:p>
        </w:tc>
        <w:tc>
          <w:tcPr>
            <w:shd w:fill="auto" w:val="clear"/>
            <w:tcMar>
              <w:top w:w="0.0" w:type="dxa"/>
              <w:left w:w="0.0" w:type="dxa"/>
              <w:bottom w:w="0.0" w:type="dxa"/>
              <w:right w:w="0.0" w:type="dxa"/>
            </w:tcMar>
            <w:vAlign w:val="top"/>
          </w:tcPr>
          <w:p w:rsidR="00000000" w:rsidDel="00000000" w:rsidP="00000000" w:rsidRDefault="00000000" w:rsidRPr="00000000" w14:paraId="000019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D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Metal Decking</w:t>
            </w:r>
          </w:p>
        </w:tc>
        <w:tc>
          <w:tcPr>
            <w:shd w:fill="auto" w:val="clear"/>
            <w:tcMar>
              <w:top w:w="0.0" w:type="dxa"/>
              <w:left w:w="0.0" w:type="dxa"/>
              <w:bottom w:w="0.0" w:type="dxa"/>
              <w:right w:w="0.0" w:type="dxa"/>
            </w:tcMar>
            <w:vAlign w:val="top"/>
          </w:tcPr>
          <w:p w:rsidR="00000000" w:rsidDel="00000000" w:rsidP="00000000" w:rsidRDefault="00000000" w:rsidRPr="00000000" w14:paraId="000019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9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9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D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05 40 00</w:t>
            </w:r>
          </w:p>
        </w:tc>
        <w:tc>
          <w:tcPr>
            <w:shd w:fill="cceeff" w:val="clear"/>
            <w:tcMar>
              <w:top w:w="0.0" w:type="dxa"/>
              <w:left w:w="0.0" w:type="dxa"/>
              <w:bottom w:w="0.0" w:type="dxa"/>
              <w:right w:w="0.0" w:type="dxa"/>
            </w:tcMar>
            <w:vAlign w:val="top"/>
          </w:tcPr>
          <w:p w:rsidR="00000000" w:rsidDel="00000000" w:rsidP="00000000" w:rsidRDefault="00000000" w:rsidRPr="00000000" w14:paraId="000019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D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Cold Formed Metal Framing</w:t>
            </w:r>
          </w:p>
        </w:tc>
        <w:tc>
          <w:tcPr>
            <w:shd w:fill="cceeff" w:val="clear"/>
            <w:tcMar>
              <w:top w:w="0.0" w:type="dxa"/>
              <w:left w:w="0.0" w:type="dxa"/>
              <w:bottom w:w="0.0" w:type="dxa"/>
              <w:right w:w="0.0" w:type="dxa"/>
            </w:tcMar>
            <w:vAlign w:val="top"/>
          </w:tcPr>
          <w:p w:rsidR="00000000" w:rsidDel="00000000" w:rsidP="00000000" w:rsidRDefault="00000000" w:rsidRPr="00000000" w14:paraId="000019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9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9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9E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05 50 00</w:t>
            </w:r>
          </w:p>
        </w:tc>
        <w:tc>
          <w:tcPr>
            <w:shd w:fill="auto" w:val="clear"/>
            <w:tcMar>
              <w:top w:w="0.0" w:type="dxa"/>
              <w:left w:w="0.0" w:type="dxa"/>
              <w:bottom w:w="0.0" w:type="dxa"/>
              <w:right w:w="0.0" w:type="dxa"/>
            </w:tcMar>
            <w:vAlign w:val="top"/>
          </w:tcPr>
          <w:p w:rsidR="00000000" w:rsidDel="00000000" w:rsidP="00000000" w:rsidRDefault="00000000" w:rsidRPr="00000000" w14:paraId="000019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E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 Metals</w:t>
            </w:r>
          </w:p>
        </w:tc>
        <w:tc>
          <w:tcPr>
            <w:shd w:fill="auto" w:val="clear"/>
            <w:tcMar>
              <w:top w:w="0.0" w:type="dxa"/>
              <w:left w:w="0.0" w:type="dxa"/>
              <w:bottom w:w="0.0" w:type="dxa"/>
              <w:right w:w="0.0" w:type="dxa"/>
            </w:tcMar>
            <w:vAlign w:val="top"/>
          </w:tcPr>
          <w:p w:rsidR="00000000" w:rsidDel="00000000" w:rsidP="00000000" w:rsidRDefault="00000000" w:rsidRPr="00000000" w14:paraId="000019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9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9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E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05 7000</w:t>
            </w:r>
          </w:p>
        </w:tc>
        <w:tc>
          <w:tcPr>
            <w:shd w:fill="cceeff" w:val="clear"/>
            <w:tcMar>
              <w:top w:w="0.0" w:type="dxa"/>
              <w:left w:w="0.0" w:type="dxa"/>
              <w:bottom w:w="0.0" w:type="dxa"/>
              <w:right w:w="0.0" w:type="dxa"/>
            </w:tcMar>
            <w:vAlign w:val="top"/>
          </w:tcPr>
          <w:p w:rsidR="00000000" w:rsidDel="00000000" w:rsidP="00000000" w:rsidRDefault="00000000" w:rsidRPr="00000000" w14:paraId="000019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E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Ornamental Metal Fabrications</w:t>
            </w:r>
          </w:p>
        </w:tc>
        <w:tc>
          <w:tcPr>
            <w:shd w:fill="cceeff" w:val="clear"/>
            <w:tcMar>
              <w:top w:w="0.0" w:type="dxa"/>
              <w:left w:w="0.0" w:type="dxa"/>
              <w:bottom w:w="0.0" w:type="dxa"/>
              <w:right w:w="0.0" w:type="dxa"/>
            </w:tcMar>
            <w:vAlign w:val="top"/>
          </w:tcPr>
          <w:p w:rsidR="00000000" w:rsidDel="00000000" w:rsidP="00000000" w:rsidRDefault="00000000" w:rsidRPr="00000000" w14:paraId="000019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9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9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9F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05 72 00</w:t>
            </w:r>
          </w:p>
        </w:tc>
        <w:tc>
          <w:tcPr>
            <w:shd w:fill="auto" w:val="clear"/>
            <w:tcMar>
              <w:top w:w="0.0" w:type="dxa"/>
              <w:left w:w="0.0" w:type="dxa"/>
              <w:bottom w:w="0.0" w:type="dxa"/>
              <w:right w:w="0.0" w:type="dxa"/>
            </w:tcMar>
            <w:vAlign w:val="top"/>
          </w:tcPr>
          <w:p w:rsidR="00000000" w:rsidDel="00000000" w:rsidP="00000000" w:rsidRDefault="00000000" w:rsidRPr="00000000" w14:paraId="000019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F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Metal Column Enclosures</w:t>
            </w:r>
          </w:p>
        </w:tc>
        <w:tc>
          <w:tcPr>
            <w:shd w:fill="auto" w:val="clear"/>
            <w:tcMar>
              <w:top w:w="0.0" w:type="dxa"/>
              <w:left w:w="0.0" w:type="dxa"/>
              <w:bottom w:w="0.0" w:type="dxa"/>
              <w:right w:w="0.0" w:type="dxa"/>
            </w:tcMar>
            <w:vAlign w:val="top"/>
          </w:tcPr>
          <w:p w:rsidR="00000000" w:rsidDel="00000000" w:rsidP="00000000" w:rsidRDefault="00000000" w:rsidRPr="00000000" w14:paraId="000019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9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9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9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F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06 - WOODS AND PLASTICS</w:t>
            </w:r>
          </w:p>
        </w:tc>
        <w:tc>
          <w:tcPr>
            <w:shd w:fill="cceeff" w:val="clear"/>
            <w:tcMar>
              <w:top w:w="0.0" w:type="dxa"/>
              <w:left w:w="0.0" w:type="dxa"/>
              <w:bottom w:w="0.0" w:type="dxa"/>
              <w:right w:w="0.0" w:type="dxa"/>
            </w:tcMar>
            <w:vAlign w:val="top"/>
          </w:tcPr>
          <w:p w:rsidR="00000000" w:rsidDel="00000000" w:rsidP="00000000" w:rsidRDefault="00000000" w:rsidRPr="00000000" w14:paraId="000019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A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A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0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06 10 00</w:t>
            </w:r>
          </w:p>
        </w:tc>
        <w:tc>
          <w:tcPr>
            <w:shd w:fill="auto" w:val="clear"/>
            <w:tcMar>
              <w:top w:w="0.0" w:type="dxa"/>
              <w:left w:w="0.0" w:type="dxa"/>
              <w:bottom w:w="0.0" w:type="dxa"/>
              <w:right w:w="0.0" w:type="dxa"/>
            </w:tcMar>
            <w:vAlign w:val="top"/>
          </w:tcPr>
          <w:p w:rsidR="00000000" w:rsidDel="00000000" w:rsidP="00000000" w:rsidRDefault="00000000" w:rsidRPr="00000000" w14:paraId="00001A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0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Rough Carpentry</w:t>
            </w:r>
          </w:p>
        </w:tc>
        <w:tc>
          <w:tcPr>
            <w:shd w:fill="auto" w:val="clear"/>
            <w:tcMar>
              <w:top w:w="0.0" w:type="dxa"/>
              <w:left w:w="0.0" w:type="dxa"/>
              <w:bottom w:w="0.0" w:type="dxa"/>
              <w:right w:w="0.0" w:type="dxa"/>
            </w:tcMar>
            <w:vAlign w:val="top"/>
          </w:tcPr>
          <w:p w:rsidR="00000000" w:rsidDel="00000000" w:rsidP="00000000" w:rsidRDefault="00000000" w:rsidRPr="00000000" w14:paraId="00001A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A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042</w:t>
            </w:r>
          </w:p>
        </w:tc>
        <w:tc>
          <w:tcPr>
            <w:shd w:fill="auto" w:val="clear"/>
            <w:tcMar>
              <w:top w:w="0.0" w:type="dxa"/>
              <w:left w:w="0.0" w:type="dxa"/>
              <w:bottom w:w="0.0" w:type="dxa"/>
              <w:right w:w="0.0" w:type="dxa"/>
            </w:tcMar>
            <w:vAlign w:val="top"/>
          </w:tcPr>
          <w:p w:rsidR="00000000" w:rsidDel="00000000" w:rsidP="00000000" w:rsidRDefault="00000000" w:rsidRPr="00000000" w14:paraId="00001A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0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06 22 23</w:t>
            </w:r>
          </w:p>
        </w:tc>
        <w:tc>
          <w:tcPr>
            <w:shd w:fill="cceeff" w:val="clear"/>
            <w:tcMar>
              <w:top w:w="0.0" w:type="dxa"/>
              <w:left w:w="0.0" w:type="dxa"/>
              <w:bottom w:w="0.0" w:type="dxa"/>
              <w:right w:w="0.0" w:type="dxa"/>
            </w:tcMar>
            <w:vAlign w:val="top"/>
          </w:tcPr>
          <w:p w:rsidR="00000000" w:rsidDel="00000000" w:rsidP="00000000" w:rsidRDefault="00000000" w:rsidRPr="00000000" w14:paraId="00001A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0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Finish Carpentry and Millwork</w:t>
            </w:r>
          </w:p>
        </w:tc>
        <w:tc>
          <w:tcPr>
            <w:shd w:fill="cceeff" w:val="clear"/>
            <w:tcMar>
              <w:top w:w="0.0" w:type="dxa"/>
              <w:left w:w="0.0" w:type="dxa"/>
              <w:bottom w:w="0.0" w:type="dxa"/>
              <w:right w:w="0.0" w:type="dxa"/>
            </w:tcMar>
            <w:vAlign w:val="top"/>
          </w:tcPr>
          <w:p w:rsidR="00000000" w:rsidDel="00000000" w:rsidP="00000000" w:rsidRDefault="00000000" w:rsidRPr="00000000" w14:paraId="00001A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A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A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A1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06 64 00</w:t>
            </w:r>
          </w:p>
        </w:tc>
        <w:tc>
          <w:tcPr>
            <w:shd w:fill="auto" w:val="clear"/>
            <w:tcMar>
              <w:top w:w="0.0" w:type="dxa"/>
              <w:left w:w="0.0" w:type="dxa"/>
              <w:bottom w:w="0.0" w:type="dxa"/>
              <w:right w:w="0.0" w:type="dxa"/>
            </w:tcMar>
            <w:vAlign w:val="top"/>
          </w:tcPr>
          <w:p w:rsidR="00000000" w:rsidDel="00000000" w:rsidP="00000000" w:rsidRDefault="00000000" w:rsidRPr="00000000" w14:paraId="00001A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1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Glass Reinforced Polyester Wail Panels</w:t>
            </w:r>
          </w:p>
        </w:tc>
        <w:tc>
          <w:tcPr>
            <w:shd w:fill="auto" w:val="clear"/>
            <w:tcMar>
              <w:top w:w="0.0" w:type="dxa"/>
              <w:left w:w="0.0" w:type="dxa"/>
              <w:bottom w:w="0.0" w:type="dxa"/>
              <w:right w:w="0.0" w:type="dxa"/>
            </w:tcMar>
            <w:vAlign w:val="top"/>
          </w:tcPr>
          <w:p w:rsidR="00000000" w:rsidDel="00000000" w:rsidP="00000000" w:rsidRDefault="00000000" w:rsidRPr="00000000" w14:paraId="00001A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A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A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A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2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07 - THERMAL &amp; MOISTURE PROTECTION</w:t>
            </w:r>
          </w:p>
        </w:tc>
        <w:tc>
          <w:tcPr>
            <w:shd w:fill="cceeff" w:val="clear"/>
            <w:tcMar>
              <w:top w:w="0.0" w:type="dxa"/>
              <w:left w:w="0.0" w:type="dxa"/>
              <w:bottom w:w="0.0" w:type="dxa"/>
              <w:right w:w="0.0" w:type="dxa"/>
            </w:tcMar>
            <w:vAlign w:val="top"/>
          </w:tcPr>
          <w:p w:rsidR="00000000" w:rsidDel="00000000" w:rsidP="00000000" w:rsidRDefault="00000000" w:rsidRPr="00000000" w14:paraId="00001A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A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A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2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07 11 00</w:t>
            </w:r>
          </w:p>
        </w:tc>
        <w:tc>
          <w:tcPr>
            <w:shd w:fill="auto" w:val="clear"/>
            <w:tcMar>
              <w:top w:w="0.0" w:type="dxa"/>
              <w:left w:w="0.0" w:type="dxa"/>
              <w:bottom w:w="0.0" w:type="dxa"/>
              <w:right w:w="0.0" w:type="dxa"/>
            </w:tcMar>
            <w:vAlign w:val="top"/>
          </w:tcPr>
          <w:p w:rsidR="00000000" w:rsidDel="00000000" w:rsidP="00000000" w:rsidRDefault="00000000" w:rsidRPr="00000000" w14:paraId="00001A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2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Damp proofing</w:t>
            </w:r>
          </w:p>
        </w:tc>
        <w:tc>
          <w:tcPr>
            <w:shd w:fill="auto" w:val="clear"/>
            <w:tcMar>
              <w:top w:w="0.0" w:type="dxa"/>
              <w:left w:w="0.0" w:type="dxa"/>
              <w:bottom w:w="0.0" w:type="dxa"/>
              <w:right w:w="0.0" w:type="dxa"/>
            </w:tcMar>
            <w:vAlign w:val="top"/>
          </w:tcPr>
          <w:p w:rsidR="00000000" w:rsidDel="00000000" w:rsidP="00000000" w:rsidRDefault="00000000" w:rsidRPr="00000000" w14:paraId="00001A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A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A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3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07 13 25</w:t>
            </w:r>
          </w:p>
        </w:tc>
        <w:tc>
          <w:tcPr>
            <w:shd w:fill="cceeff" w:val="clear"/>
            <w:tcMar>
              <w:top w:w="0.0" w:type="dxa"/>
              <w:left w:w="0.0" w:type="dxa"/>
              <w:bottom w:w="0.0" w:type="dxa"/>
              <w:right w:w="0.0" w:type="dxa"/>
            </w:tcMar>
            <w:vAlign w:val="top"/>
          </w:tcPr>
          <w:p w:rsidR="00000000" w:rsidDel="00000000" w:rsidP="00000000" w:rsidRDefault="00000000" w:rsidRPr="00000000" w14:paraId="00001A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3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Composite Membrane Waterproofing</w:t>
            </w:r>
          </w:p>
        </w:tc>
        <w:tc>
          <w:tcPr>
            <w:shd w:fill="cceeff" w:val="clear"/>
            <w:tcMar>
              <w:top w:w="0.0" w:type="dxa"/>
              <w:left w:w="0.0" w:type="dxa"/>
              <w:bottom w:w="0.0" w:type="dxa"/>
              <w:right w:w="0.0" w:type="dxa"/>
            </w:tcMar>
            <w:vAlign w:val="top"/>
          </w:tcPr>
          <w:p w:rsidR="00000000" w:rsidDel="00000000" w:rsidP="00000000" w:rsidRDefault="00000000" w:rsidRPr="00000000" w14:paraId="00001A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A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A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A3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07 14 25</w:t>
            </w:r>
          </w:p>
        </w:tc>
        <w:tc>
          <w:tcPr>
            <w:shd w:fill="auto" w:val="clear"/>
            <w:tcMar>
              <w:top w:w="0.0" w:type="dxa"/>
              <w:left w:w="0.0" w:type="dxa"/>
              <w:bottom w:w="0.0" w:type="dxa"/>
              <w:right w:w="0.0" w:type="dxa"/>
            </w:tcMar>
            <w:vAlign w:val="top"/>
          </w:tcPr>
          <w:p w:rsidR="00000000" w:rsidDel="00000000" w:rsidP="00000000" w:rsidRDefault="00000000" w:rsidRPr="00000000" w14:paraId="00001A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3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Hot Applied Bitumen Waterproofing</w:t>
            </w:r>
          </w:p>
        </w:tc>
        <w:tc>
          <w:tcPr>
            <w:shd w:fill="auto" w:val="clear"/>
            <w:tcMar>
              <w:top w:w="0.0" w:type="dxa"/>
              <w:left w:w="0.0" w:type="dxa"/>
              <w:bottom w:w="0.0" w:type="dxa"/>
              <w:right w:w="0.0" w:type="dxa"/>
            </w:tcMar>
            <w:vAlign w:val="top"/>
          </w:tcPr>
          <w:p w:rsidR="00000000" w:rsidDel="00000000" w:rsidP="00000000" w:rsidRDefault="00000000" w:rsidRPr="00000000" w14:paraId="00001A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A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A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4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07 1616</w:t>
            </w:r>
          </w:p>
        </w:tc>
        <w:tc>
          <w:tcPr>
            <w:shd w:fill="cceeff" w:val="clear"/>
            <w:tcMar>
              <w:top w:w="0.0" w:type="dxa"/>
              <w:left w:w="0.0" w:type="dxa"/>
              <w:bottom w:w="0.0" w:type="dxa"/>
              <w:right w:w="0.0" w:type="dxa"/>
            </w:tcMar>
            <w:vAlign w:val="top"/>
          </w:tcPr>
          <w:p w:rsidR="00000000" w:rsidDel="00000000" w:rsidP="00000000" w:rsidRDefault="00000000" w:rsidRPr="00000000" w14:paraId="00001A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4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Capillary Waterproofing</w:t>
            </w:r>
          </w:p>
        </w:tc>
        <w:tc>
          <w:tcPr>
            <w:shd w:fill="cceeff" w:val="clear"/>
            <w:tcMar>
              <w:top w:w="0.0" w:type="dxa"/>
              <w:left w:w="0.0" w:type="dxa"/>
              <w:bottom w:w="0.0" w:type="dxa"/>
              <w:right w:w="0.0" w:type="dxa"/>
            </w:tcMar>
            <w:vAlign w:val="top"/>
          </w:tcPr>
          <w:p w:rsidR="00000000" w:rsidDel="00000000" w:rsidP="00000000" w:rsidRDefault="00000000" w:rsidRPr="00000000" w14:paraId="00001A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OS/06/15</w:t>
            </w:r>
          </w:p>
        </w:tc>
        <w:tc>
          <w:tcPr>
            <w:shd w:fill="cceeff" w:val="clear"/>
            <w:tcMar>
              <w:top w:w="0.0" w:type="dxa"/>
              <w:left w:w="0.0" w:type="dxa"/>
              <w:bottom w:w="0.0" w:type="dxa"/>
              <w:right w:w="0.0" w:type="dxa"/>
            </w:tcMar>
            <w:vAlign w:val="top"/>
          </w:tcPr>
          <w:p w:rsidR="00000000" w:rsidDel="00000000" w:rsidP="00000000" w:rsidRDefault="00000000" w:rsidRPr="00000000" w14:paraId="00001A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A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A4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07 18 16</w:t>
            </w:r>
          </w:p>
        </w:tc>
        <w:tc>
          <w:tcPr>
            <w:shd w:fill="auto" w:val="clear"/>
            <w:tcMar>
              <w:top w:w="0.0" w:type="dxa"/>
              <w:left w:w="0.0" w:type="dxa"/>
              <w:bottom w:w="0.0" w:type="dxa"/>
              <w:right w:w="0.0" w:type="dxa"/>
            </w:tcMar>
            <w:vAlign w:val="top"/>
          </w:tcPr>
          <w:p w:rsidR="00000000" w:rsidDel="00000000" w:rsidP="00000000" w:rsidRDefault="00000000" w:rsidRPr="00000000" w14:paraId="00001A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 Deck Coating</w:t>
            </w:r>
          </w:p>
        </w:tc>
        <w:tc>
          <w:tcPr>
            <w:shd w:fill="auto" w:val="clear"/>
            <w:tcMar>
              <w:top w:w="0.0" w:type="dxa"/>
              <w:left w:w="0.0" w:type="dxa"/>
              <w:bottom w:w="0.0" w:type="dxa"/>
              <w:right w:w="0.0" w:type="dxa"/>
            </w:tcMar>
            <w:vAlign w:val="top"/>
          </w:tcPr>
          <w:p w:rsidR="00000000" w:rsidDel="00000000" w:rsidP="00000000" w:rsidRDefault="00000000" w:rsidRPr="00000000" w14:paraId="00001A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A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A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5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07 19 10</w:t>
            </w:r>
          </w:p>
        </w:tc>
        <w:tc>
          <w:tcPr>
            <w:shd w:fill="cceeff" w:val="clear"/>
            <w:tcMar>
              <w:top w:w="0.0" w:type="dxa"/>
              <w:left w:w="0.0" w:type="dxa"/>
              <w:bottom w:w="0.0" w:type="dxa"/>
              <w:right w:w="0.0" w:type="dxa"/>
            </w:tcMar>
            <w:vAlign w:val="top"/>
          </w:tcPr>
          <w:p w:rsidR="00000000" w:rsidDel="00000000" w:rsidP="00000000" w:rsidRDefault="00000000" w:rsidRPr="00000000" w14:paraId="00001A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Traffic Deck Sealer</w:t>
            </w:r>
          </w:p>
        </w:tc>
        <w:tc>
          <w:tcPr>
            <w:shd w:fill="cceeff" w:val="clear"/>
            <w:tcMar>
              <w:top w:w="0.0" w:type="dxa"/>
              <w:left w:w="0.0" w:type="dxa"/>
              <w:bottom w:w="0.0" w:type="dxa"/>
              <w:right w:w="0.0" w:type="dxa"/>
            </w:tcMar>
            <w:vAlign w:val="top"/>
          </w:tcPr>
          <w:p w:rsidR="00000000" w:rsidDel="00000000" w:rsidP="00000000" w:rsidRDefault="00000000" w:rsidRPr="00000000" w14:paraId="00001A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A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A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A5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07 21 00</w:t>
            </w:r>
          </w:p>
        </w:tc>
        <w:tc>
          <w:tcPr>
            <w:shd w:fill="auto" w:val="clear"/>
            <w:tcMar>
              <w:top w:w="0.0" w:type="dxa"/>
              <w:left w:w="0.0" w:type="dxa"/>
              <w:bottom w:w="0.0" w:type="dxa"/>
              <w:right w:w="0.0" w:type="dxa"/>
            </w:tcMar>
            <w:vAlign w:val="top"/>
          </w:tcPr>
          <w:p w:rsidR="00000000" w:rsidDel="00000000" w:rsidP="00000000" w:rsidRDefault="00000000" w:rsidRPr="00000000" w14:paraId="00001A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6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Insulation</w:t>
            </w:r>
          </w:p>
        </w:tc>
        <w:tc>
          <w:tcPr>
            <w:shd w:fill="auto" w:val="clear"/>
            <w:tcMar>
              <w:top w:w="0.0" w:type="dxa"/>
              <w:left w:w="0.0" w:type="dxa"/>
              <w:bottom w:w="0.0" w:type="dxa"/>
              <w:right w:w="0.0" w:type="dxa"/>
            </w:tcMar>
            <w:vAlign w:val="top"/>
          </w:tcPr>
          <w:p w:rsidR="00000000" w:rsidDel="00000000" w:rsidP="00000000" w:rsidRDefault="00000000" w:rsidRPr="00000000" w14:paraId="00001A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A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029R1</w:t>
            </w:r>
          </w:p>
        </w:tc>
        <w:tc>
          <w:tcPr>
            <w:shd w:fill="auto" w:val="clear"/>
            <w:tcMar>
              <w:top w:w="0.0" w:type="dxa"/>
              <w:left w:w="0.0" w:type="dxa"/>
              <w:bottom w:w="0.0" w:type="dxa"/>
              <w:right w:w="0.0" w:type="dxa"/>
            </w:tcMar>
            <w:vAlign w:val="top"/>
          </w:tcPr>
          <w:p w:rsidR="00000000" w:rsidDel="00000000" w:rsidP="00000000" w:rsidRDefault="00000000" w:rsidRPr="00000000" w14:paraId="00001A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6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07 25 00</w:t>
            </w:r>
          </w:p>
        </w:tc>
        <w:tc>
          <w:tcPr>
            <w:shd w:fill="cceeff" w:val="clear"/>
            <w:tcMar>
              <w:top w:w="0.0" w:type="dxa"/>
              <w:left w:w="0.0" w:type="dxa"/>
              <w:bottom w:w="0.0" w:type="dxa"/>
              <w:right w:w="0.0" w:type="dxa"/>
            </w:tcMar>
            <w:vAlign w:val="top"/>
          </w:tcPr>
          <w:p w:rsidR="00000000" w:rsidDel="00000000" w:rsidP="00000000" w:rsidRDefault="00000000" w:rsidRPr="00000000" w14:paraId="00001A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6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Air &amp; Moisture Barrier Membrane</w:t>
            </w:r>
          </w:p>
        </w:tc>
        <w:tc>
          <w:tcPr>
            <w:shd w:fill="cceeff" w:val="clear"/>
            <w:tcMar>
              <w:top w:w="0.0" w:type="dxa"/>
              <w:left w:w="0.0" w:type="dxa"/>
              <w:bottom w:w="0.0" w:type="dxa"/>
              <w:right w:w="0.0" w:type="dxa"/>
            </w:tcMar>
            <w:vAlign w:val="top"/>
          </w:tcPr>
          <w:p w:rsidR="00000000" w:rsidDel="00000000" w:rsidP="00000000" w:rsidRDefault="00000000" w:rsidRPr="00000000" w14:paraId="00001A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A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A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A7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07 42 43</w:t>
            </w:r>
          </w:p>
        </w:tc>
        <w:tc>
          <w:tcPr>
            <w:shd w:fill="auto" w:val="clear"/>
            <w:tcMar>
              <w:top w:w="0.0" w:type="dxa"/>
              <w:left w:w="0.0" w:type="dxa"/>
              <w:bottom w:w="0.0" w:type="dxa"/>
              <w:right w:w="0.0" w:type="dxa"/>
            </w:tcMar>
            <w:vAlign w:val="top"/>
          </w:tcPr>
          <w:p w:rsidR="00000000" w:rsidDel="00000000" w:rsidP="00000000" w:rsidRDefault="00000000" w:rsidRPr="00000000" w14:paraId="00001A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7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Formed Composite Panels</w:t>
            </w:r>
          </w:p>
        </w:tc>
        <w:tc>
          <w:tcPr>
            <w:shd w:fill="auto" w:val="clear"/>
            <w:tcMar>
              <w:top w:w="0.0" w:type="dxa"/>
              <w:left w:w="0.0" w:type="dxa"/>
              <w:bottom w:w="0.0" w:type="dxa"/>
              <w:right w:w="0.0" w:type="dxa"/>
            </w:tcMar>
            <w:vAlign w:val="top"/>
          </w:tcPr>
          <w:p w:rsidR="00000000" w:rsidDel="00000000" w:rsidP="00000000" w:rsidRDefault="00000000" w:rsidRPr="00000000" w14:paraId="00001A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5/6/2015</w:t>
            </w:r>
          </w:p>
        </w:tc>
        <w:tc>
          <w:tcPr>
            <w:shd w:fill="auto" w:val="clear"/>
            <w:tcMar>
              <w:top w:w="0.0" w:type="dxa"/>
              <w:left w:w="0.0" w:type="dxa"/>
              <w:bottom w:w="0.0" w:type="dxa"/>
              <w:right w:w="0.0" w:type="dxa"/>
            </w:tcMar>
            <w:vAlign w:val="top"/>
          </w:tcPr>
          <w:p w:rsidR="00000000" w:rsidDel="00000000" w:rsidP="00000000" w:rsidRDefault="00000000" w:rsidRPr="00000000" w14:paraId="00001A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6</w:t>
            </w:r>
          </w:p>
        </w:tc>
        <w:tc>
          <w:tcPr>
            <w:shd w:fill="auto" w:val="clear"/>
            <w:tcMar>
              <w:top w:w="0.0" w:type="dxa"/>
              <w:left w:w="0.0" w:type="dxa"/>
              <w:bottom w:w="0.0" w:type="dxa"/>
              <w:right w:w="0.0" w:type="dxa"/>
            </w:tcMar>
            <w:vAlign w:val="top"/>
          </w:tcPr>
          <w:p w:rsidR="00000000" w:rsidDel="00000000" w:rsidP="00000000" w:rsidRDefault="00000000" w:rsidRPr="00000000" w14:paraId="00001A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7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07 42 60</w:t>
            </w:r>
          </w:p>
        </w:tc>
        <w:tc>
          <w:tcPr>
            <w:shd w:fill="cceeff" w:val="clear"/>
            <w:tcMar>
              <w:top w:w="0.0" w:type="dxa"/>
              <w:left w:w="0.0" w:type="dxa"/>
              <w:bottom w:w="0.0" w:type="dxa"/>
              <w:right w:w="0.0" w:type="dxa"/>
            </w:tcMar>
            <w:vAlign w:val="top"/>
          </w:tcPr>
          <w:p w:rsidR="00000000" w:rsidDel="00000000" w:rsidP="00000000" w:rsidRDefault="00000000" w:rsidRPr="00000000" w14:paraId="00001A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7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Pre-formed Metal Siding</w:t>
            </w:r>
          </w:p>
        </w:tc>
        <w:tc>
          <w:tcPr>
            <w:shd w:fill="cceeff" w:val="clear"/>
            <w:tcMar>
              <w:top w:w="0.0" w:type="dxa"/>
              <w:left w:w="0.0" w:type="dxa"/>
              <w:bottom w:w="0.0" w:type="dxa"/>
              <w:right w:w="0.0" w:type="dxa"/>
            </w:tcMar>
            <w:vAlign w:val="top"/>
          </w:tcPr>
          <w:p w:rsidR="00000000" w:rsidDel="00000000" w:rsidP="00000000" w:rsidRDefault="00000000" w:rsidRPr="00000000" w14:paraId="00001A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A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1A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r>
      <w:tr>
        <w:tc>
          <w:tcPr>
            <w:shd w:fill="auto" w:val="clear"/>
            <w:tcMar>
              <w:top w:w="0.0" w:type="dxa"/>
              <w:left w:w="0.0" w:type="dxa"/>
              <w:bottom w:w="0.0" w:type="dxa"/>
              <w:right w:w="0.0" w:type="dxa"/>
            </w:tcMar>
            <w:vAlign w:val="top"/>
          </w:tcPr>
          <w:p w:rsidR="00000000" w:rsidDel="00000000" w:rsidP="00000000" w:rsidRDefault="00000000" w:rsidRPr="00000000" w14:paraId="00001A8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07 54 20</w:t>
            </w:r>
          </w:p>
        </w:tc>
        <w:tc>
          <w:tcPr>
            <w:shd w:fill="auto" w:val="clear"/>
            <w:tcMar>
              <w:top w:w="0.0" w:type="dxa"/>
              <w:left w:w="0.0" w:type="dxa"/>
              <w:bottom w:w="0.0" w:type="dxa"/>
              <w:right w:w="0.0" w:type="dxa"/>
            </w:tcMar>
            <w:vAlign w:val="top"/>
          </w:tcPr>
          <w:p w:rsidR="00000000" w:rsidDel="00000000" w:rsidP="00000000" w:rsidRDefault="00000000" w:rsidRPr="00000000" w14:paraId="00001A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8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Thermoplastic Membrane Roofing</w:t>
            </w:r>
          </w:p>
        </w:tc>
        <w:tc>
          <w:tcPr>
            <w:shd w:fill="auto" w:val="clear"/>
            <w:tcMar>
              <w:top w:w="0.0" w:type="dxa"/>
              <w:left w:w="0.0" w:type="dxa"/>
              <w:bottom w:w="0.0" w:type="dxa"/>
              <w:right w:w="0.0" w:type="dxa"/>
            </w:tcMar>
            <w:vAlign w:val="top"/>
          </w:tcPr>
          <w:p w:rsidR="00000000" w:rsidDel="00000000" w:rsidP="00000000" w:rsidRDefault="00000000" w:rsidRPr="00000000" w14:paraId="00001A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A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1A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8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07 65 00</w:t>
            </w:r>
          </w:p>
        </w:tc>
        <w:tc>
          <w:tcPr>
            <w:shd w:fill="cceeff" w:val="clear"/>
            <w:tcMar>
              <w:top w:w="0.0" w:type="dxa"/>
              <w:left w:w="0.0" w:type="dxa"/>
              <w:bottom w:w="0.0" w:type="dxa"/>
              <w:right w:w="0.0" w:type="dxa"/>
            </w:tcMar>
            <w:vAlign w:val="top"/>
          </w:tcPr>
          <w:p w:rsidR="00000000" w:rsidDel="00000000" w:rsidP="00000000" w:rsidRDefault="00000000" w:rsidRPr="00000000" w14:paraId="00001A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8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Flashing and Sheet Metal</w:t>
            </w:r>
          </w:p>
        </w:tc>
        <w:tc>
          <w:tcPr>
            <w:shd w:fill="cceeff" w:val="clear"/>
            <w:tcMar>
              <w:top w:w="0.0" w:type="dxa"/>
              <w:left w:w="0.0" w:type="dxa"/>
              <w:bottom w:w="0.0" w:type="dxa"/>
              <w:right w:w="0.0" w:type="dxa"/>
            </w:tcMar>
            <w:vAlign w:val="top"/>
          </w:tcPr>
          <w:p w:rsidR="00000000" w:rsidDel="00000000" w:rsidP="00000000" w:rsidRDefault="00000000" w:rsidRPr="00000000" w14:paraId="00001A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A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A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A9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07 72 00</w:t>
            </w:r>
          </w:p>
        </w:tc>
        <w:tc>
          <w:tcPr>
            <w:shd w:fill="auto" w:val="clear"/>
            <w:tcMar>
              <w:top w:w="0.0" w:type="dxa"/>
              <w:left w:w="0.0" w:type="dxa"/>
              <w:bottom w:w="0.0" w:type="dxa"/>
              <w:right w:w="0.0" w:type="dxa"/>
            </w:tcMar>
            <w:vAlign w:val="top"/>
          </w:tcPr>
          <w:p w:rsidR="00000000" w:rsidDel="00000000" w:rsidP="00000000" w:rsidRDefault="00000000" w:rsidRPr="00000000" w14:paraId="00001A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9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Roof Accessories</w:t>
            </w:r>
          </w:p>
        </w:tc>
        <w:tc>
          <w:tcPr>
            <w:shd w:fill="auto" w:val="clear"/>
            <w:tcMar>
              <w:top w:w="0.0" w:type="dxa"/>
              <w:left w:w="0.0" w:type="dxa"/>
              <w:bottom w:w="0.0" w:type="dxa"/>
              <w:right w:w="0.0" w:type="dxa"/>
            </w:tcMar>
            <w:vAlign w:val="top"/>
          </w:tcPr>
          <w:p w:rsidR="00000000" w:rsidDel="00000000" w:rsidP="00000000" w:rsidRDefault="00000000" w:rsidRPr="00000000" w14:paraId="00001A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A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A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9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07 81 25</w:t>
            </w:r>
          </w:p>
        </w:tc>
        <w:tc>
          <w:tcPr>
            <w:shd w:fill="cceeff" w:val="clear"/>
            <w:tcMar>
              <w:top w:w="0.0" w:type="dxa"/>
              <w:left w:w="0.0" w:type="dxa"/>
              <w:bottom w:w="0.0" w:type="dxa"/>
              <w:right w:w="0.0" w:type="dxa"/>
            </w:tcMar>
            <w:vAlign w:val="top"/>
          </w:tcPr>
          <w:p w:rsidR="00000000" w:rsidDel="00000000" w:rsidP="00000000" w:rsidRDefault="00000000" w:rsidRPr="00000000" w14:paraId="00001A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9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Thin Film Fireproofing</w:t>
            </w:r>
          </w:p>
        </w:tc>
        <w:tc>
          <w:tcPr>
            <w:shd w:fill="cceeff" w:val="clear"/>
            <w:tcMar>
              <w:top w:w="0.0" w:type="dxa"/>
              <w:left w:w="0.0" w:type="dxa"/>
              <w:bottom w:w="0.0" w:type="dxa"/>
              <w:right w:w="0.0" w:type="dxa"/>
            </w:tcMar>
            <w:vAlign w:val="top"/>
          </w:tcPr>
          <w:p w:rsidR="00000000" w:rsidDel="00000000" w:rsidP="00000000" w:rsidRDefault="00000000" w:rsidRPr="00000000" w14:paraId="00001A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A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A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AA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07 81 30</w:t>
            </w:r>
          </w:p>
        </w:tc>
        <w:tc>
          <w:tcPr>
            <w:shd w:fill="auto" w:val="clear"/>
            <w:tcMar>
              <w:top w:w="0.0" w:type="dxa"/>
              <w:left w:w="0.0" w:type="dxa"/>
              <w:bottom w:w="0.0" w:type="dxa"/>
              <w:right w:w="0.0" w:type="dxa"/>
            </w:tcMar>
            <w:vAlign w:val="top"/>
          </w:tcPr>
          <w:p w:rsidR="00000000" w:rsidDel="00000000" w:rsidP="00000000" w:rsidRDefault="00000000" w:rsidRPr="00000000" w14:paraId="00001A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A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Sprayed Fireproofing</w:t>
            </w:r>
          </w:p>
        </w:tc>
        <w:tc>
          <w:tcPr>
            <w:shd w:fill="auto" w:val="clear"/>
            <w:tcMar>
              <w:top w:w="0.0" w:type="dxa"/>
              <w:left w:w="0.0" w:type="dxa"/>
              <w:bottom w:w="0.0" w:type="dxa"/>
              <w:right w:w="0.0" w:type="dxa"/>
            </w:tcMar>
            <w:vAlign w:val="top"/>
          </w:tcPr>
          <w:p w:rsidR="00000000" w:rsidDel="00000000" w:rsidP="00000000" w:rsidRDefault="00000000" w:rsidRPr="00000000" w14:paraId="00001A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A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A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A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07 84 00</w:t>
            </w:r>
          </w:p>
        </w:tc>
        <w:tc>
          <w:tcPr>
            <w:shd w:fill="cceeff" w:val="clear"/>
            <w:tcMar>
              <w:top w:w="0.0" w:type="dxa"/>
              <w:left w:w="0.0" w:type="dxa"/>
              <w:bottom w:w="0.0" w:type="dxa"/>
              <w:right w:w="0.0" w:type="dxa"/>
            </w:tcMar>
            <w:vAlign w:val="top"/>
          </w:tcPr>
          <w:p w:rsidR="00000000" w:rsidDel="00000000" w:rsidP="00000000" w:rsidRDefault="00000000" w:rsidRPr="00000000" w14:paraId="00001A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B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Fire Stops and Smoke Seals</w:t>
            </w:r>
          </w:p>
        </w:tc>
        <w:tc>
          <w:tcPr>
            <w:shd w:fill="cceeff" w:val="clear"/>
            <w:tcMar>
              <w:top w:w="0.0" w:type="dxa"/>
              <w:left w:w="0.0" w:type="dxa"/>
              <w:bottom w:w="0.0" w:type="dxa"/>
              <w:right w:w="0.0" w:type="dxa"/>
            </w:tcMar>
            <w:vAlign w:val="top"/>
          </w:tcPr>
          <w:p w:rsidR="00000000" w:rsidDel="00000000" w:rsidP="00000000" w:rsidRDefault="00000000" w:rsidRPr="00000000" w14:paraId="00001A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A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A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AB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07 90 00</w:t>
            </w:r>
          </w:p>
        </w:tc>
        <w:tc>
          <w:tcPr>
            <w:shd w:fill="auto" w:val="clear"/>
            <w:tcMar>
              <w:top w:w="0.0" w:type="dxa"/>
              <w:left w:w="0.0" w:type="dxa"/>
              <w:bottom w:w="0.0" w:type="dxa"/>
              <w:right w:w="0.0" w:type="dxa"/>
            </w:tcMar>
            <w:vAlign w:val="top"/>
          </w:tcPr>
          <w:p w:rsidR="00000000" w:rsidDel="00000000" w:rsidP="00000000" w:rsidRDefault="00000000" w:rsidRPr="00000000" w14:paraId="00001A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B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Sealants</w:t>
            </w:r>
          </w:p>
        </w:tc>
        <w:tc>
          <w:tcPr>
            <w:shd w:fill="auto" w:val="clear"/>
            <w:tcMar>
              <w:top w:w="0.0" w:type="dxa"/>
              <w:left w:w="0.0" w:type="dxa"/>
              <w:bottom w:w="0.0" w:type="dxa"/>
              <w:right w:w="0.0" w:type="dxa"/>
            </w:tcMar>
            <w:vAlign w:val="top"/>
          </w:tcPr>
          <w:p w:rsidR="00000000" w:rsidDel="00000000" w:rsidP="00000000" w:rsidRDefault="00000000" w:rsidRPr="00000000" w14:paraId="00001A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A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A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A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C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08 - DOORS &amp; WINDOWS</w:t>
            </w:r>
          </w:p>
        </w:tc>
        <w:tc>
          <w:tcPr>
            <w:shd w:fill="cceeff" w:val="clear"/>
            <w:tcMar>
              <w:top w:w="0.0" w:type="dxa"/>
              <w:left w:w="0.0" w:type="dxa"/>
              <w:bottom w:w="0.0" w:type="dxa"/>
              <w:right w:w="0.0" w:type="dxa"/>
            </w:tcMar>
            <w:vAlign w:val="top"/>
          </w:tcPr>
          <w:p w:rsidR="00000000" w:rsidDel="00000000" w:rsidP="00000000" w:rsidRDefault="00000000" w:rsidRPr="00000000" w14:paraId="00001A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A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A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C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08 11 13</w:t>
            </w:r>
          </w:p>
        </w:tc>
        <w:tc>
          <w:tcPr>
            <w:shd w:fill="auto" w:val="clear"/>
            <w:tcMar>
              <w:top w:w="0.0" w:type="dxa"/>
              <w:left w:w="0.0" w:type="dxa"/>
              <w:bottom w:w="0.0" w:type="dxa"/>
              <w:right w:w="0.0" w:type="dxa"/>
            </w:tcMar>
            <w:vAlign w:val="top"/>
          </w:tcPr>
          <w:p w:rsidR="00000000" w:rsidDel="00000000" w:rsidP="00000000" w:rsidRDefault="00000000" w:rsidRPr="00000000" w14:paraId="00001A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C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Steel Doors and Frames</w:t>
            </w:r>
          </w:p>
        </w:tc>
        <w:tc>
          <w:tcPr>
            <w:shd w:fill="auto" w:val="clear"/>
            <w:tcMar>
              <w:top w:w="0.0" w:type="dxa"/>
              <w:left w:w="0.0" w:type="dxa"/>
              <w:bottom w:w="0.0" w:type="dxa"/>
              <w:right w:w="0.0" w:type="dxa"/>
            </w:tcMar>
            <w:vAlign w:val="top"/>
          </w:tcPr>
          <w:p w:rsidR="00000000" w:rsidDel="00000000" w:rsidP="00000000" w:rsidRDefault="00000000" w:rsidRPr="00000000" w14:paraId="00001A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A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A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D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08 14 00</w:t>
            </w:r>
          </w:p>
        </w:tc>
        <w:tc>
          <w:tcPr>
            <w:shd w:fill="cceeff" w:val="clear"/>
            <w:tcMar>
              <w:top w:w="0.0" w:type="dxa"/>
              <w:left w:w="0.0" w:type="dxa"/>
              <w:bottom w:w="0.0" w:type="dxa"/>
              <w:right w:w="0.0" w:type="dxa"/>
            </w:tcMar>
            <w:vAlign w:val="top"/>
          </w:tcPr>
          <w:p w:rsidR="00000000" w:rsidDel="00000000" w:rsidP="00000000" w:rsidRDefault="00000000" w:rsidRPr="00000000" w14:paraId="00001A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D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Wood Doors</w:t>
            </w:r>
          </w:p>
        </w:tc>
        <w:tc>
          <w:tcPr>
            <w:shd w:fill="cceeff" w:val="clear"/>
            <w:tcMar>
              <w:top w:w="0.0" w:type="dxa"/>
              <w:left w:w="0.0" w:type="dxa"/>
              <w:bottom w:w="0.0" w:type="dxa"/>
              <w:right w:w="0.0" w:type="dxa"/>
            </w:tcMar>
            <w:vAlign w:val="top"/>
          </w:tcPr>
          <w:p w:rsidR="00000000" w:rsidDel="00000000" w:rsidP="00000000" w:rsidRDefault="00000000" w:rsidRPr="00000000" w14:paraId="00001A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A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A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bl>
    <w:p w:rsidR="00000000" w:rsidDel="00000000" w:rsidP="00000000" w:rsidRDefault="00000000" w:rsidRPr="00000000" w14:paraId="00001A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1A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1A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1A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1AE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36"/>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1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AE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A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A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1AF1">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1A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AF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1A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A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1AF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F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08 17 00</w:t>
            </w:r>
          </w:p>
        </w:tc>
        <w:tc>
          <w:tcPr>
            <w:shd w:fill="cceeff" w:val="clear"/>
            <w:tcMar>
              <w:top w:w="0.0" w:type="dxa"/>
              <w:left w:w="0.0" w:type="dxa"/>
              <w:bottom w:w="0.0" w:type="dxa"/>
              <w:right w:w="0.0" w:type="dxa"/>
            </w:tcMar>
            <w:vAlign w:val="top"/>
          </w:tcPr>
          <w:p w:rsidR="00000000" w:rsidDel="00000000" w:rsidP="00000000" w:rsidRDefault="00000000" w:rsidRPr="00000000" w14:paraId="00001A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F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Integrated Door Opening Assemblies</w:t>
            </w:r>
          </w:p>
        </w:tc>
        <w:tc>
          <w:tcPr>
            <w:shd w:fill="cceeff" w:val="clear"/>
            <w:tcMar>
              <w:top w:w="0.0" w:type="dxa"/>
              <w:left w:w="0.0" w:type="dxa"/>
              <w:bottom w:w="0.0" w:type="dxa"/>
              <w:right w:w="0.0" w:type="dxa"/>
            </w:tcMar>
            <w:vAlign w:val="top"/>
          </w:tcPr>
          <w:p w:rsidR="00000000" w:rsidDel="00000000" w:rsidP="00000000" w:rsidRDefault="00000000" w:rsidRPr="00000000" w14:paraId="00001A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A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027BMS</w:t>
            </w:r>
          </w:p>
        </w:tc>
        <w:tc>
          <w:tcPr>
            <w:shd w:fill="cceeff" w:val="clear"/>
            <w:tcMar>
              <w:top w:w="0.0" w:type="dxa"/>
              <w:left w:w="0.0" w:type="dxa"/>
              <w:bottom w:w="0.0" w:type="dxa"/>
              <w:right w:w="0.0" w:type="dxa"/>
            </w:tcMar>
            <w:vAlign w:val="top"/>
          </w:tcPr>
          <w:p w:rsidR="00000000" w:rsidDel="00000000" w:rsidP="00000000" w:rsidRDefault="00000000" w:rsidRPr="00000000" w14:paraId="00001A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11/20/15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0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08 31 00</w:t>
            </w:r>
          </w:p>
        </w:tc>
        <w:tc>
          <w:tcPr>
            <w:shd w:fill="auto" w:val="clear"/>
            <w:tcMar>
              <w:top w:w="0.0" w:type="dxa"/>
              <w:left w:w="0.0" w:type="dxa"/>
              <w:bottom w:w="0.0" w:type="dxa"/>
              <w:right w:w="0.0" w:type="dxa"/>
            </w:tcMar>
            <w:vAlign w:val="top"/>
          </w:tcPr>
          <w:p w:rsidR="00000000" w:rsidDel="00000000" w:rsidP="00000000" w:rsidRDefault="00000000" w:rsidRPr="00000000" w14:paraId="00001B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0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 Panels</w:t>
            </w:r>
          </w:p>
        </w:tc>
        <w:tc>
          <w:tcPr>
            <w:shd w:fill="auto" w:val="clear"/>
            <w:tcMar>
              <w:top w:w="0.0" w:type="dxa"/>
              <w:left w:w="0.0" w:type="dxa"/>
              <w:bottom w:w="0.0" w:type="dxa"/>
              <w:right w:w="0.0" w:type="dxa"/>
            </w:tcMar>
            <w:vAlign w:val="top"/>
          </w:tcPr>
          <w:p w:rsidR="00000000" w:rsidDel="00000000" w:rsidP="00000000" w:rsidRDefault="00000000" w:rsidRPr="00000000" w14:paraId="00001B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B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B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0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08 31 50</w:t>
            </w:r>
          </w:p>
        </w:tc>
        <w:tc>
          <w:tcPr>
            <w:shd w:fill="cceeff" w:val="clear"/>
            <w:tcMar>
              <w:top w:w="0.0" w:type="dxa"/>
              <w:left w:w="0.0" w:type="dxa"/>
              <w:bottom w:w="0.0" w:type="dxa"/>
              <w:right w:w="0.0" w:type="dxa"/>
            </w:tcMar>
            <w:vAlign w:val="top"/>
          </w:tcPr>
          <w:p w:rsidR="00000000" w:rsidDel="00000000" w:rsidP="00000000" w:rsidRDefault="00000000" w:rsidRPr="00000000" w14:paraId="00001B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0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Floor Hatches</w:t>
            </w:r>
          </w:p>
        </w:tc>
        <w:tc>
          <w:tcPr>
            <w:shd w:fill="cceeff" w:val="clear"/>
            <w:tcMar>
              <w:top w:w="0.0" w:type="dxa"/>
              <w:left w:w="0.0" w:type="dxa"/>
              <w:bottom w:w="0.0" w:type="dxa"/>
              <w:right w:w="0.0" w:type="dxa"/>
            </w:tcMar>
            <w:vAlign w:val="top"/>
          </w:tcPr>
          <w:p w:rsidR="00000000" w:rsidDel="00000000" w:rsidP="00000000" w:rsidRDefault="00000000" w:rsidRPr="00000000" w14:paraId="00001B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B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B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1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08 33 00</w:t>
            </w:r>
          </w:p>
        </w:tc>
        <w:tc>
          <w:tcPr>
            <w:shd w:fill="auto" w:val="clear"/>
            <w:tcMar>
              <w:top w:w="0.0" w:type="dxa"/>
              <w:left w:w="0.0" w:type="dxa"/>
              <w:bottom w:w="0.0" w:type="dxa"/>
              <w:right w:w="0.0" w:type="dxa"/>
            </w:tcMar>
            <w:vAlign w:val="top"/>
          </w:tcPr>
          <w:p w:rsidR="00000000" w:rsidDel="00000000" w:rsidP="00000000" w:rsidRDefault="00000000" w:rsidRPr="00000000" w14:paraId="00001B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1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Coiling Overhead Doors</w:t>
            </w:r>
          </w:p>
        </w:tc>
        <w:tc>
          <w:tcPr>
            <w:shd w:fill="auto" w:val="clear"/>
            <w:tcMar>
              <w:top w:w="0.0" w:type="dxa"/>
              <w:left w:w="0.0" w:type="dxa"/>
              <w:bottom w:w="0.0" w:type="dxa"/>
              <w:right w:w="0.0" w:type="dxa"/>
            </w:tcMar>
            <w:vAlign w:val="top"/>
          </w:tcPr>
          <w:p w:rsidR="00000000" w:rsidDel="00000000" w:rsidP="00000000" w:rsidRDefault="00000000" w:rsidRPr="00000000" w14:paraId="00001B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3</w:t>
            </w:r>
          </w:p>
        </w:tc>
        <w:tc>
          <w:tcPr>
            <w:shd w:fill="auto" w:val="clear"/>
            <w:tcMar>
              <w:top w:w="0.0" w:type="dxa"/>
              <w:left w:w="0.0" w:type="dxa"/>
              <w:bottom w:w="0.0" w:type="dxa"/>
              <w:right w:w="0.0" w:type="dxa"/>
            </w:tcMar>
            <w:vAlign w:val="top"/>
          </w:tcPr>
          <w:p w:rsidR="00000000" w:rsidDel="00000000" w:rsidP="00000000" w:rsidRDefault="00000000" w:rsidRPr="00000000" w14:paraId="00001B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1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08 33 20</w:t>
            </w:r>
          </w:p>
        </w:tc>
        <w:tc>
          <w:tcPr>
            <w:shd w:fill="cceeff" w:val="clear"/>
            <w:tcMar>
              <w:top w:w="0.0" w:type="dxa"/>
              <w:left w:w="0.0" w:type="dxa"/>
              <w:bottom w:w="0.0" w:type="dxa"/>
              <w:right w:w="0.0" w:type="dxa"/>
            </w:tcMar>
            <w:vAlign w:val="top"/>
          </w:tcPr>
          <w:p w:rsidR="00000000" w:rsidDel="00000000" w:rsidP="00000000" w:rsidRDefault="00000000" w:rsidRPr="00000000" w14:paraId="00001B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1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Coiling Fire Shutters</w:t>
            </w:r>
          </w:p>
        </w:tc>
        <w:tc>
          <w:tcPr>
            <w:shd w:fill="cceeff" w:val="clear"/>
            <w:tcMar>
              <w:top w:w="0.0" w:type="dxa"/>
              <w:left w:w="0.0" w:type="dxa"/>
              <w:bottom w:w="0.0" w:type="dxa"/>
              <w:right w:w="0.0" w:type="dxa"/>
            </w:tcMar>
            <w:vAlign w:val="top"/>
          </w:tcPr>
          <w:p w:rsidR="00000000" w:rsidDel="00000000" w:rsidP="00000000" w:rsidRDefault="00000000" w:rsidRPr="00000000" w14:paraId="00001B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B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B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2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08 33 23</w:t>
            </w:r>
          </w:p>
        </w:tc>
        <w:tc>
          <w:tcPr>
            <w:shd w:fill="auto" w:val="clear"/>
            <w:tcMar>
              <w:top w:w="0.0" w:type="dxa"/>
              <w:left w:w="0.0" w:type="dxa"/>
              <w:bottom w:w="0.0" w:type="dxa"/>
              <w:right w:w="0.0" w:type="dxa"/>
            </w:tcMar>
            <w:vAlign w:val="top"/>
          </w:tcPr>
          <w:p w:rsidR="00000000" w:rsidDel="00000000" w:rsidP="00000000" w:rsidRDefault="00000000" w:rsidRPr="00000000" w14:paraId="00001B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2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Performance Overhead Colling Doors</w:t>
            </w:r>
          </w:p>
        </w:tc>
        <w:tc>
          <w:tcPr>
            <w:shd w:fill="auto" w:val="clear"/>
            <w:tcMar>
              <w:top w:w="0.0" w:type="dxa"/>
              <w:left w:w="0.0" w:type="dxa"/>
              <w:bottom w:w="0.0" w:type="dxa"/>
              <w:right w:w="0.0" w:type="dxa"/>
            </w:tcMar>
            <w:vAlign w:val="top"/>
          </w:tcPr>
          <w:p w:rsidR="00000000" w:rsidDel="00000000" w:rsidP="00000000" w:rsidRDefault="00000000" w:rsidRPr="00000000" w14:paraId="00001B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B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B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2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08 38 00</w:t>
            </w:r>
          </w:p>
        </w:tc>
        <w:tc>
          <w:tcPr>
            <w:shd w:fill="cceeff" w:val="clear"/>
            <w:tcMar>
              <w:top w:w="0.0" w:type="dxa"/>
              <w:left w:w="0.0" w:type="dxa"/>
              <w:bottom w:w="0.0" w:type="dxa"/>
              <w:right w:w="0.0" w:type="dxa"/>
            </w:tcMar>
            <w:vAlign w:val="top"/>
          </w:tcPr>
          <w:p w:rsidR="00000000" w:rsidDel="00000000" w:rsidP="00000000" w:rsidRDefault="00000000" w:rsidRPr="00000000" w14:paraId="00001B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2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Impact Doors</w:t>
            </w:r>
          </w:p>
        </w:tc>
        <w:tc>
          <w:tcPr>
            <w:shd w:fill="cceeff" w:val="clear"/>
            <w:tcMar>
              <w:top w:w="0.0" w:type="dxa"/>
              <w:left w:w="0.0" w:type="dxa"/>
              <w:bottom w:w="0.0" w:type="dxa"/>
              <w:right w:w="0.0" w:type="dxa"/>
            </w:tcMar>
            <w:vAlign w:val="top"/>
          </w:tcPr>
          <w:p w:rsidR="00000000" w:rsidDel="00000000" w:rsidP="00000000" w:rsidRDefault="00000000" w:rsidRPr="00000000" w14:paraId="00001B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B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B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3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08 41 00</w:t>
            </w:r>
          </w:p>
        </w:tc>
        <w:tc>
          <w:tcPr>
            <w:shd w:fill="auto" w:val="clear"/>
            <w:tcMar>
              <w:top w:w="0.0" w:type="dxa"/>
              <w:left w:w="0.0" w:type="dxa"/>
              <w:bottom w:w="0.0" w:type="dxa"/>
              <w:right w:w="0.0" w:type="dxa"/>
            </w:tcMar>
            <w:vAlign w:val="top"/>
          </w:tcPr>
          <w:p w:rsidR="00000000" w:rsidDel="00000000" w:rsidP="00000000" w:rsidRDefault="00000000" w:rsidRPr="00000000" w14:paraId="00001B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3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Aluminum Entrance Doors and Frames</w:t>
            </w:r>
          </w:p>
        </w:tc>
        <w:tc>
          <w:tcPr>
            <w:shd w:fill="auto" w:val="clear"/>
            <w:tcMar>
              <w:top w:w="0.0" w:type="dxa"/>
              <w:left w:w="0.0" w:type="dxa"/>
              <w:bottom w:w="0.0" w:type="dxa"/>
              <w:right w:w="0.0" w:type="dxa"/>
            </w:tcMar>
            <w:vAlign w:val="top"/>
          </w:tcPr>
          <w:p w:rsidR="00000000" w:rsidDel="00000000" w:rsidP="00000000" w:rsidRDefault="00000000" w:rsidRPr="00000000" w14:paraId="00001B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B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B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3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08 41 26</w:t>
            </w:r>
          </w:p>
        </w:tc>
        <w:tc>
          <w:tcPr>
            <w:shd w:fill="cceeff" w:val="clear"/>
            <w:tcMar>
              <w:top w:w="0.0" w:type="dxa"/>
              <w:left w:w="0.0" w:type="dxa"/>
              <w:bottom w:w="0.0" w:type="dxa"/>
              <w:right w:w="0.0" w:type="dxa"/>
            </w:tcMar>
            <w:vAlign w:val="top"/>
          </w:tcPr>
          <w:p w:rsidR="00000000" w:rsidDel="00000000" w:rsidP="00000000" w:rsidRDefault="00000000" w:rsidRPr="00000000" w14:paraId="00001B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Glass Entrances</w:t>
            </w:r>
          </w:p>
        </w:tc>
        <w:tc>
          <w:tcPr>
            <w:shd w:fill="cceeff" w:val="clear"/>
            <w:tcMar>
              <w:top w:w="0.0" w:type="dxa"/>
              <w:left w:w="0.0" w:type="dxa"/>
              <w:bottom w:w="0.0" w:type="dxa"/>
              <w:right w:w="0.0" w:type="dxa"/>
            </w:tcMar>
            <w:vAlign w:val="top"/>
          </w:tcPr>
          <w:p w:rsidR="00000000" w:rsidDel="00000000" w:rsidP="00000000" w:rsidRDefault="00000000" w:rsidRPr="00000000" w14:paraId="00001B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B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B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4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08 42 30</w:t>
            </w:r>
          </w:p>
        </w:tc>
        <w:tc>
          <w:tcPr>
            <w:shd w:fill="auto" w:val="clear"/>
            <w:tcMar>
              <w:top w:w="0.0" w:type="dxa"/>
              <w:left w:w="0.0" w:type="dxa"/>
              <w:bottom w:w="0.0" w:type="dxa"/>
              <w:right w:w="0.0" w:type="dxa"/>
            </w:tcMar>
            <w:vAlign w:val="top"/>
          </w:tcPr>
          <w:p w:rsidR="00000000" w:rsidDel="00000000" w:rsidP="00000000" w:rsidRDefault="00000000" w:rsidRPr="00000000" w14:paraId="00001B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4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Revolving Doors</w:t>
            </w:r>
          </w:p>
        </w:tc>
        <w:tc>
          <w:tcPr>
            <w:shd w:fill="auto" w:val="clear"/>
            <w:tcMar>
              <w:top w:w="0.0" w:type="dxa"/>
              <w:left w:w="0.0" w:type="dxa"/>
              <w:bottom w:w="0.0" w:type="dxa"/>
              <w:right w:w="0.0" w:type="dxa"/>
            </w:tcMar>
            <w:vAlign w:val="top"/>
          </w:tcPr>
          <w:p w:rsidR="00000000" w:rsidDel="00000000" w:rsidP="00000000" w:rsidRDefault="00000000" w:rsidRPr="00000000" w14:paraId="00001B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044</w:t>
            </w:r>
          </w:p>
        </w:tc>
        <w:tc>
          <w:tcPr>
            <w:shd w:fill="auto" w:val="clear"/>
            <w:tcMar>
              <w:top w:w="0.0" w:type="dxa"/>
              <w:left w:w="0.0" w:type="dxa"/>
              <w:bottom w:w="0.0" w:type="dxa"/>
              <w:right w:w="0.0" w:type="dxa"/>
            </w:tcMar>
            <w:vAlign w:val="top"/>
          </w:tcPr>
          <w:p w:rsidR="00000000" w:rsidDel="00000000" w:rsidP="00000000" w:rsidRDefault="00000000" w:rsidRPr="00000000" w14:paraId="00001B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5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08 44 13</w:t>
            </w:r>
          </w:p>
        </w:tc>
        <w:tc>
          <w:tcPr>
            <w:shd w:fill="cceeff" w:val="clear"/>
            <w:tcMar>
              <w:top w:w="0.0" w:type="dxa"/>
              <w:left w:w="0.0" w:type="dxa"/>
              <w:bottom w:w="0.0" w:type="dxa"/>
              <w:right w:w="0.0" w:type="dxa"/>
            </w:tcMar>
            <w:vAlign w:val="top"/>
          </w:tcPr>
          <w:p w:rsidR="00000000" w:rsidDel="00000000" w:rsidP="00000000" w:rsidRDefault="00000000" w:rsidRPr="00000000" w14:paraId="00001B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5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Aluminum and Glass Building Enclosure Systems</w:t>
            </w:r>
          </w:p>
        </w:tc>
        <w:tc>
          <w:tcPr>
            <w:shd w:fill="cceeff" w:val="clear"/>
            <w:tcMar>
              <w:top w:w="0.0" w:type="dxa"/>
              <w:left w:w="0.0" w:type="dxa"/>
              <w:bottom w:w="0.0" w:type="dxa"/>
              <w:right w:w="0.0" w:type="dxa"/>
            </w:tcMar>
            <w:vAlign w:val="top"/>
          </w:tcPr>
          <w:p w:rsidR="00000000" w:rsidDel="00000000" w:rsidP="00000000" w:rsidRDefault="00000000" w:rsidRPr="00000000" w14:paraId="00001B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B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B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5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08 71 00</w:t>
            </w:r>
          </w:p>
        </w:tc>
        <w:tc>
          <w:tcPr>
            <w:shd w:fill="auto" w:val="clear"/>
            <w:tcMar>
              <w:top w:w="0.0" w:type="dxa"/>
              <w:left w:w="0.0" w:type="dxa"/>
              <w:bottom w:w="0.0" w:type="dxa"/>
              <w:right w:w="0.0" w:type="dxa"/>
            </w:tcMar>
            <w:vAlign w:val="top"/>
          </w:tcPr>
          <w:p w:rsidR="00000000" w:rsidDel="00000000" w:rsidP="00000000" w:rsidRDefault="00000000" w:rsidRPr="00000000" w14:paraId="00001B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5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Door Hardware</w:t>
            </w:r>
          </w:p>
        </w:tc>
        <w:tc>
          <w:tcPr>
            <w:shd w:fill="auto" w:val="clear"/>
            <w:tcMar>
              <w:top w:w="0.0" w:type="dxa"/>
              <w:left w:w="0.0" w:type="dxa"/>
              <w:bottom w:w="0.0" w:type="dxa"/>
              <w:right w:w="0.0" w:type="dxa"/>
            </w:tcMar>
            <w:vAlign w:val="top"/>
          </w:tcPr>
          <w:p w:rsidR="00000000" w:rsidDel="00000000" w:rsidP="00000000" w:rsidRDefault="00000000" w:rsidRPr="00000000" w14:paraId="00001B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B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ASI-040</w:t>
            </w:r>
          </w:p>
        </w:tc>
        <w:tc>
          <w:tcPr>
            <w:shd w:fill="auto" w:val="clear"/>
            <w:tcMar>
              <w:top w:w="0.0" w:type="dxa"/>
              <w:left w:w="0.0" w:type="dxa"/>
              <w:bottom w:w="0.0" w:type="dxa"/>
              <w:right w:w="0.0" w:type="dxa"/>
            </w:tcMar>
            <w:vAlign w:val="top"/>
          </w:tcPr>
          <w:p w:rsidR="00000000" w:rsidDel="00000000" w:rsidP="00000000" w:rsidRDefault="00000000" w:rsidRPr="00000000" w14:paraId="00001B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3/2/17</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6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08 80 00</w:t>
            </w:r>
          </w:p>
        </w:tc>
        <w:tc>
          <w:tcPr>
            <w:shd w:fill="cceeff" w:val="clear"/>
            <w:tcMar>
              <w:top w:w="0.0" w:type="dxa"/>
              <w:left w:w="0.0" w:type="dxa"/>
              <w:bottom w:w="0.0" w:type="dxa"/>
              <w:right w:w="0.0" w:type="dxa"/>
            </w:tcMar>
            <w:vAlign w:val="top"/>
          </w:tcPr>
          <w:p w:rsidR="00000000" w:rsidDel="00000000" w:rsidP="00000000" w:rsidRDefault="00000000" w:rsidRPr="00000000" w14:paraId="00001B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6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Glass and Glazing</w:t>
            </w:r>
          </w:p>
        </w:tc>
        <w:tc>
          <w:tcPr>
            <w:shd w:fill="cceeff" w:val="clear"/>
            <w:tcMar>
              <w:top w:w="0.0" w:type="dxa"/>
              <w:left w:w="0.0" w:type="dxa"/>
              <w:bottom w:w="0.0" w:type="dxa"/>
              <w:right w:w="0.0" w:type="dxa"/>
            </w:tcMar>
            <w:vAlign w:val="top"/>
          </w:tcPr>
          <w:p w:rsidR="00000000" w:rsidDel="00000000" w:rsidP="00000000" w:rsidRDefault="00000000" w:rsidRPr="00000000" w14:paraId="00001B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B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RFI-0168</w:t>
            </w:r>
          </w:p>
        </w:tc>
        <w:tc>
          <w:tcPr>
            <w:shd w:fill="cceeff" w:val="clear"/>
            <w:tcMar>
              <w:top w:w="0.0" w:type="dxa"/>
              <w:left w:w="0.0" w:type="dxa"/>
              <w:bottom w:w="0.0" w:type="dxa"/>
              <w:right w:w="0.0" w:type="dxa"/>
            </w:tcMar>
            <w:vAlign w:val="top"/>
          </w:tcPr>
          <w:p w:rsidR="00000000" w:rsidDel="00000000" w:rsidP="00000000" w:rsidRDefault="00000000" w:rsidRPr="00000000" w14:paraId="00001B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6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08 88 00</w:t>
            </w:r>
          </w:p>
        </w:tc>
        <w:tc>
          <w:tcPr>
            <w:shd w:fill="auto" w:val="clear"/>
            <w:tcMar>
              <w:top w:w="0.0" w:type="dxa"/>
              <w:left w:w="0.0" w:type="dxa"/>
              <w:bottom w:w="0.0" w:type="dxa"/>
              <w:right w:w="0.0" w:type="dxa"/>
            </w:tcMar>
            <w:vAlign w:val="top"/>
          </w:tcPr>
          <w:p w:rsidR="00000000" w:rsidDel="00000000" w:rsidP="00000000" w:rsidRDefault="00000000" w:rsidRPr="00000000" w14:paraId="00001B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6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Glass Balustrade System</w:t>
            </w:r>
          </w:p>
        </w:tc>
        <w:tc>
          <w:tcPr>
            <w:shd w:fill="auto" w:val="clear"/>
            <w:tcMar>
              <w:top w:w="0.0" w:type="dxa"/>
              <w:left w:w="0.0" w:type="dxa"/>
              <w:bottom w:w="0.0" w:type="dxa"/>
              <w:right w:w="0.0" w:type="dxa"/>
            </w:tcMar>
            <w:vAlign w:val="top"/>
          </w:tcPr>
          <w:p w:rsidR="00000000" w:rsidDel="00000000" w:rsidP="00000000" w:rsidRDefault="00000000" w:rsidRPr="00000000" w14:paraId="00001B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B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B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7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08 90 00</w:t>
            </w:r>
          </w:p>
        </w:tc>
        <w:tc>
          <w:tcPr>
            <w:shd w:fill="cceeff" w:val="clear"/>
            <w:tcMar>
              <w:top w:w="0.0" w:type="dxa"/>
              <w:left w:w="0.0" w:type="dxa"/>
              <w:bottom w:w="0.0" w:type="dxa"/>
              <w:right w:w="0.0" w:type="dxa"/>
            </w:tcMar>
            <w:vAlign w:val="top"/>
          </w:tcPr>
          <w:p w:rsidR="00000000" w:rsidDel="00000000" w:rsidP="00000000" w:rsidRDefault="00000000" w:rsidRPr="00000000" w14:paraId="00001B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Louvers</w:t>
            </w:r>
          </w:p>
        </w:tc>
        <w:tc>
          <w:tcPr>
            <w:shd w:fill="cceeff" w:val="clear"/>
            <w:tcMar>
              <w:top w:w="0.0" w:type="dxa"/>
              <w:left w:w="0.0" w:type="dxa"/>
              <w:bottom w:w="0.0" w:type="dxa"/>
              <w:right w:w="0.0" w:type="dxa"/>
            </w:tcMar>
            <w:vAlign w:val="top"/>
          </w:tcPr>
          <w:p w:rsidR="00000000" w:rsidDel="00000000" w:rsidP="00000000" w:rsidRDefault="00000000" w:rsidRPr="00000000" w14:paraId="00001B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B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B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7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08 91 11</w:t>
            </w:r>
          </w:p>
        </w:tc>
        <w:tc>
          <w:tcPr>
            <w:shd w:fill="auto" w:val="clear"/>
            <w:tcMar>
              <w:top w:w="0.0" w:type="dxa"/>
              <w:left w:w="0.0" w:type="dxa"/>
              <w:bottom w:w="0.0" w:type="dxa"/>
              <w:right w:w="0.0" w:type="dxa"/>
            </w:tcMar>
            <w:vAlign w:val="top"/>
          </w:tcPr>
          <w:p w:rsidR="00000000" w:rsidDel="00000000" w:rsidP="00000000" w:rsidRDefault="00000000" w:rsidRPr="00000000" w14:paraId="00001B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Vertical Louvers</w:t>
            </w:r>
          </w:p>
        </w:tc>
        <w:tc>
          <w:tcPr>
            <w:shd w:fill="auto" w:val="clear"/>
            <w:tcMar>
              <w:top w:w="0.0" w:type="dxa"/>
              <w:left w:w="0.0" w:type="dxa"/>
              <w:bottom w:w="0.0" w:type="dxa"/>
              <w:right w:w="0.0" w:type="dxa"/>
            </w:tcMar>
            <w:vAlign w:val="top"/>
          </w:tcPr>
          <w:p w:rsidR="00000000" w:rsidDel="00000000" w:rsidP="00000000" w:rsidRDefault="00000000" w:rsidRPr="00000000" w14:paraId="00001B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1B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B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8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09-FINISHES</w:t>
            </w:r>
          </w:p>
        </w:tc>
        <w:tc>
          <w:tcPr>
            <w:shd w:fill="cceeff" w:val="clear"/>
            <w:tcMar>
              <w:top w:w="0.0" w:type="dxa"/>
              <w:left w:w="0.0" w:type="dxa"/>
              <w:bottom w:w="0.0" w:type="dxa"/>
              <w:right w:w="0.0" w:type="dxa"/>
            </w:tcMar>
            <w:vAlign w:val="top"/>
          </w:tcPr>
          <w:p w:rsidR="00000000" w:rsidDel="00000000" w:rsidP="00000000" w:rsidRDefault="00000000" w:rsidRPr="00000000" w14:paraId="00001B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B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B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9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09 27 00</w:t>
            </w:r>
          </w:p>
        </w:tc>
        <w:tc>
          <w:tcPr>
            <w:shd w:fill="auto" w:val="clear"/>
            <w:tcMar>
              <w:top w:w="0.0" w:type="dxa"/>
              <w:left w:w="0.0" w:type="dxa"/>
              <w:bottom w:w="0.0" w:type="dxa"/>
              <w:right w:w="0.0" w:type="dxa"/>
            </w:tcMar>
            <w:vAlign w:val="top"/>
          </w:tcPr>
          <w:p w:rsidR="00000000" w:rsidDel="00000000" w:rsidP="00000000" w:rsidRDefault="00000000" w:rsidRPr="00000000" w14:paraId="00001B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9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Glass Reinforced Gypsum Fabrications</w:t>
            </w:r>
          </w:p>
        </w:tc>
        <w:tc>
          <w:tcPr>
            <w:shd w:fill="auto" w:val="clear"/>
            <w:tcMar>
              <w:top w:w="0.0" w:type="dxa"/>
              <w:left w:w="0.0" w:type="dxa"/>
              <w:bottom w:w="0.0" w:type="dxa"/>
              <w:right w:w="0.0" w:type="dxa"/>
            </w:tcMar>
            <w:vAlign w:val="top"/>
          </w:tcPr>
          <w:p w:rsidR="00000000" w:rsidDel="00000000" w:rsidP="00000000" w:rsidRDefault="00000000" w:rsidRPr="00000000" w14:paraId="00001B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B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B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9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09 29 00</w:t>
            </w:r>
          </w:p>
        </w:tc>
        <w:tc>
          <w:tcPr>
            <w:shd w:fill="cceeff" w:val="clear"/>
            <w:tcMar>
              <w:top w:w="0.0" w:type="dxa"/>
              <w:left w:w="0.0" w:type="dxa"/>
              <w:bottom w:w="0.0" w:type="dxa"/>
              <w:right w:w="0.0" w:type="dxa"/>
            </w:tcMar>
            <w:vAlign w:val="top"/>
          </w:tcPr>
          <w:p w:rsidR="00000000" w:rsidDel="00000000" w:rsidP="00000000" w:rsidRDefault="00000000" w:rsidRPr="00000000" w14:paraId="00001B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9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Gypsum Wallboard System</w:t>
            </w:r>
          </w:p>
        </w:tc>
        <w:tc>
          <w:tcPr>
            <w:shd w:fill="cceeff" w:val="clear"/>
            <w:tcMar>
              <w:top w:w="0.0" w:type="dxa"/>
              <w:left w:w="0.0" w:type="dxa"/>
              <w:bottom w:w="0.0" w:type="dxa"/>
              <w:right w:w="0.0" w:type="dxa"/>
            </w:tcMar>
            <w:vAlign w:val="top"/>
          </w:tcPr>
          <w:p w:rsidR="00000000" w:rsidDel="00000000" w:rsidP="00000000" w:rsidRDefault="00000000" w:rsidRPr="00000000" w14:paraId="00001B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B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B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A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09 30 00</w:t>
            </w:r>
          </w:p>
        </w:tc>
        <w:tc>
          <w:tcPr>
            <w:shd w:fill="auto" w:val="clear"/>
            <w:tcMar>
              <w:top w:w="0.0" w:type="dxa"/>
              <w:left w:w="0.0" w:type="dxa"/>
              <w:bottom w:w="0.0" w:type="dxa"/>
              <w:right w:w="0.0" w:type="dxa"/>
            </w:tcMar>
            <w:vAlign w:val="top"/>
          </w:tcPr>
          <w:p w:rsidR="00000000" w:rsidDel="00000000" w:rsidP="00000000" w:rsidRDefault="00000000" w:rsidRPr="00000000" w14:paraId="00001B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A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Tile Work</w:t>
            </w:r>
          </w:p>
        </w:tc>
        <w:tc>
          <w:tcPr>
            <w:shd w:fill="auto" w:val="clear"/>
            <w:tcMar>
              <w:top w:w="0.0" w:type="dxa"/>
              <w:left w:w="0.0" w:type="dxa"/>
              <w:bottom w:w="0.0" w:type="dxa"/>
              <w:right w:w="0.0" w:type="dxa"/>
            </w:tcMar>
            <w:vAlign w:val="top"/>
          </w:tcPr>
          <w:p w:rsidR="00000000" w:rsidDel="00000000" w:rsidP="00000000" w:rsidRDefault="00000000" w:rsidRPr="00000000" w14:paraId="00001B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B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B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A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09 45 00</w:t>
            </w:r>
          </w:p>
        </w:tc>
        <w:tc>
          <w:tcPr>
            <w:shd w:fill="cceeff" w:val="clear"/>
            <w:tcMar>
              <w:top w:w="0.0" w:type="dxa"/>
              <w:left w:w="0.0" w:type="dxa"/>
              <w:bottom w:w="0.0" w:type="dxa"/>
              <w:right w:w="0.0" w:type="dxa"/>
            </w:tcMar>
            <w:vAlign w:val="top"/>
          </w:tcPr>
          <w:p w:rsidR="00000000" w:rsidDel="00000000" w:rsidP="00000000" w:rsidRDefault="00000000" w:rsidRPr="00000000" w14:paraId="00001B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A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Interior Stone Work</w:t>
            </w:r>
          </w:p>
        </w:tc>
        <w:tc>
          <w:tcPr>
            <w:shd w:fill="cceeff" w:val="clear"/>
            <w:tcMar>
              <w:top w:w="0.0" w:type="dxa"/>
              <w:left w:w="0.0" w:type="dxa"/>
              <w:bottom w:w="0.0" w:type="dxa"/>
              <w:right w:w="0.0" w:type="dxa"/>
            </w:tcMar>
            <w:vAlign w:val="top"/>
          </w:tcPr>
          <w:p w:rsidR="00000000" w:rsidDel="00000000" w:rsidP="00000000" w:rsidRDefault="00000000" w:rsidRPr="00000000" w14:paraId="00001B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B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B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B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09 51 00</w:t>
            </w:r>
          </w:p>
        </w:tc>
        <w:tc>
          <w:tcPr>
            <w:shd w:fill="auto" w:val="clear"/>
            <w:tcMar>
              <w:top w:w="0.0" w:type="dxa"/>
              <w:left w:w="0.0" w:type="dxa"/>
              <w:bottom w:w="0.0" w:type="dxa"/>
              <w:right w:w="0.0" w:type="dxa"/>
            </w:tcMar>
            <w:vAlign w:val="top"/>
          </w:tcPr>
          <w:p w:rsidR="00000000" w:rsidDel="00000000" w:rsidP="00000000" w:rsidRDefault="00000000" w:rsidRPr="00000000" w14:paraId="00001B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Acoustical Ceilings</w:t>
            </w:r>
          </w:p>
        </w:tc>
        <w:tc>
          <w:tcPr>
            <w:shd w:fill="auto" w:val="clear"/>
            <w:tcMar>
              <w:top w:w="0.0" w:type="dxa"/>
              <w:left w:w="0.0" w:type="dxa"/>
              <w:bottom w:w="0.0" w:type="dxa"/>
              <w:right w:w="0.0" w:type="dxa"/>
            </w:tcMar>
            <w:vAlign w:val="top"/>
          </w:tcPr>
          <w:p w:rsidR="00000000" w:rsidDel="00000000" w:rsidP="00000000" w:rsidRDefault="00000000" w:rsidRPr="00000000" w14:paraId="00001B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B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B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B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09 65 00</w:t>
            </w:r>
          </w:p>
        </w:tc>
        <w:tc>
          <w:tcPr>
            <w:shd w:fill="cceeff" w:val="clear"/>
            <w:tcMar>
              <w:top w:w="0.0" w:type="dxa"/>
              <w:left w:w="0.0" w:type="dxa"/>
              <w:bottom w:w="0.0" w:type="dxa"/>
              <w:right w:w="0.0" w:type="dxa"/>
            </w:tcMar>
            <w:vAlign w:val="top"/>
          </w:tcPr>
          <w:p w:rsidR="00000000" w:rsidDel="00000000" w:rsidP="00000000" w:rsidRDefault="00000000" w:rsidRPr="00000000" w14:paraId="00001B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B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Resilient Flooring</w:t>
            </w:r>
          </w:p>
        </w:tc>
        <w:tc>
          <w:tcPr>
            <w:shd w:fill="cceeff" w:val="clear"/>
            <w:tcMar>
              <w:top w:w="0.0" w:type="dxa"/>
              <w:left w:w="0.0" w:type="dxa"/>
              <w:bottom w:w="0.0" w:type="dxa"/>
              <w:right w:w="0.0" w:type="dxa"/>
            </w:tcMar>
            <w:vAlign w:val="top"/>
          </w:tcPr>
          <w:p w:rsidR="00000000" w:rsidDel="00000000" w:rsidP="00000000" w:rsidRDefault="00000000" w:rsidRPr="00000000" w14:paraId="00001B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B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B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C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09 67 13</w:t>
            </w:r>
          </w:p>
        </w:tc>
        <w:tc>
          <w:tcPr>
            <w:shd w:fill="auto" w:val="clear"/>
            <w:tcMar>
              <w:top w:w="0.0" w:type="dxa"/>
              <w:left w:w="0.0" w:type="dxa"/>
              <w:bottom w:w="0.0" w:type="dxa"/>
              <w:right w:w="0.0" w:type="dxa"/>
            </w:tcMar>
            <w:vAlign w:val="top"/>
          </w:tcPr>
          <w:p w:rsidR="00000000" w:rsidDel="00000000" w:rsidP="00000000" w:rsidRDefault="00000000" w:rsidRPr="00000000" w14:paraId="00001B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C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Membrane Flooring</w:t>
            </w:r>
          </w:p>
        </w:tc>
        <w:tc>
          <w:tcPr>
            <w:shd w:fill="auto" w:val="clear"/>
            <w:tcMar>
              <w:top w:w="0.0" w:type="dxa"/>
              <w:left w:w="0.0" w:type="dxa"/>
              <w:bottom w:w="0.0" w:type="dxa"/>
              <w:right w:w="0.0" w:type="dxa"/>
            </w:tcMar>
            <w:vAlign w:val="top"/>
          </w:tcPr>
          <w:p w:rsidR="00000000" w:rsidDel="00000000" w:rsidP="00000000" w:rsidRDefault="00000000" w:rsidRPr="00000000" w14:paraId="00001B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B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B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C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09 67 16</w:t>
            </w:r>
          </w:p>
        </w:tc>
        <w:tc>
          <w:tcPr>
            <w:shd w:fill="cceeff" w:val="clear"/>
            <w:tcMar>
              <w:top w:w="0.0" w:type="dxa"/>
              <w:left w:w="0.0" w:type="dxa"/>
              <w:bottom w:w="0.0" w:type="dxa"/>
              <w:right w:w="0.0" w:type="dxa"/>
            </w:tcMar>
            <w:vAlign w:val="top"/>
          </w:tcPr>
          <w:p w:rsidR="00000000" w:rsidDel="00000000" w:rsidP="00000000" w:rsidRDefault="00000000" w:rsidRPr="00000000" w14:paraId="00001B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D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Seamless Epoxy Flooring</w:t>
            </w:r>
          </w:p>
        </w:tc>
        <w:tc>
          <w:tcPr>
            <w:shd w:fill="cceeff" w:val="clear"/>
            <w:tcMar>
              <w:top w:w="0.0" w:type="dxa"/>
              <w:left w:w="0.0" w:type="dxa"/>
              <w:bottom w:w="0.0" w:type="dxa"/>
              <w:right w:w="0.0" w:type="dxa"/>
            </w:tcMar>
            <w:vAlign w:val="top"/>
          </w:tcPr>
          <w:p w:rsidR="00000000" w:rsidDel="00000000" w:rsidP="00000000" w:rsidRDefault="00000000" w:rsidRPr="00000000" w14:paraId="00001B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B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B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D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09 68 00</w:t>
            </w:r>
          </w:p>
        </w:tc>
        <w:tc>
          <w:tcPr>
            <w:shd w:fill="auto" w:val="clear"/>
            <w:tcMar>
              <w:top w:w="0.0" w:type="dxa"/>
              <w:left w:w="0.0" w:type="dxa"/>
              <w:bottom w:w="0.0" w:type="dxa"/>
              <w:right w:w="0.0" w:type="dxa"/>
            </w:tcMar>
            <w:vAlign w:val="top"/>
          </w:tcPr>
          <w:p w:rsidR="00000000" w:rsidDel="00000000" w:rsidP="00000000" w:rsidRDefault="00000000" w:rsidRPr="00000000" w14:paraId="00001B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D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Carpeting</w:t>
            </w:r>
          </w:p>
        </w:tc>
        <w:tc>
          <w:tcPr>
            <w:shd w:fill="auto" w:val="clear"/>
            <w:tcMar>
              <w:top w:w="0.0" w:type="dxa"/>
              <w:left w:w="0.0" w:type="dxa"/>
              <w:bottom w:w="0.0" w:type="dxa"/>
              <w:right w:w="0.0" w:type="dxa"/>
            </w:tcMar>
            <w:vAlign w:val="top"/>
          </w:tcPr>
          <w:p w:rsidR="00000000" w:rsidDel="00000000" w:rsidP="00000000" w:rsidRDefault="00000000" w:rsidRPr="00000000" w14:paraId="00001B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B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B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E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09 72 00</w:t>
            </w:r>
          </w:p>
        </w:tc>
        <w:tc>
          <w:tcPr>
            <w:shd w:fill="cceeff" w:val="clear"/>
            <w:tcMar>
              <w:top w:w="0.0" w:type="dxa"/>
              <w:left w:w="0.0" w:type="dxa"/>
              <w:bottom w:w="0.0" w:type="dxa"/>
              <w:right w:w="0.0" w:type="dxa"/>
            </w:tcMar>
            <w:vAlign w:val="top"/>
          </w:tcPr>
          <w:p w:rsidR="00000000" w:rsidDel="00000000" w:rsidP="00000000" w:rsidRDefault="00000000" w:rsidRPr="00000000" w14:paraId="00001B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E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Wall Covering</w:t>
            </w:r>
          </w:p>
        </w:tc>
        <w:tc>
          <w:tcPr>
            <w:shd w:fill="cceeff" w:val="clear"/>
            <w:tcMar>
              <w:top w:w="0.0" w:type="dxa"/>
              <w:left w:w="0.0" w:type="dxa"/>
              <w:bottom w:w="0.0" w:type="dxa"/>
              <w:right w:w="0.0" w:type="dxa"/>
            </w:tcMar>
            <w:vAlign w:val="top"/>
          </w:tcPr>
          <w:p w:rsidR="00000000" w:rsidDel="00000000" w:rsidP="00000000" w:rsidRDefault="00000000" w:rsidRPr="00000000" w14:paraId="00001B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B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026</w:t>
            </w:r>
          </w:p>
        </w:tc>
        <w:tc>
          <w:tcPr>
            <w:shd w:fill="cceeff" w:val="clear"/>
            <w:tcMar>
              <w:top w:w="0.0" w:type="dxa"/>
              <w:left w:w="0.0" w:type="dxa"/>
              <w:bottom w:w="0.0" w:type="dxa"/>
              <w:right w:w="0.0" w:type="dxa"/>
            </w:tcMar>
            <w:vAlign w:val="top"/>
          </w:tcPr>
          <w:p w:rsidR="00000000" w:rsidDel="00000000" w:rsidP="00000000" w:rsidRDefault="00000000" w:rsidRPr="00000000" w14:paraId="00001B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E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09 85 00</w:t>
            </w:r>
          </w:p>
        </w:tc>
        <w:tc>
          <w:tcPr>
            <w:shd w:fill="auto" w:val="clear"/>
            <w:tcMar>
              <w:top w:w="0.0" w:type="dxa"/>
              <w:left w:w="0.0" w:type="dxa"/>
              <w:bottom w:w="0.0" w:type="dxa"/>
              <w:right w:w="0.0" w:type="dxa"/>
            </w:tcMar>
            <w:vAlign w:val="top"/>
          </w:tcPr>
          <w:p w:rsidR="00000000" w:rsidDel="00000000" w:rsidP="00000000" w:rsidRDefault="00000000" w:rsidRPr="00000000" w14:paraId="00001B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E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Seamless Acoustic Finish System</w:t>
            </w:r>
          </w:p>
        </w:tc>
        <w:tc>
          <w:tcPr>
            <w:shd w:fill="auto" w:val="clear"/>
            <w:tcMar>
              <w:top w:w="0.0" w:type="dxa"/>
              <w:left w:w="0.0" w:type="dxa"/>
              <w:bottom w:w="0.0" w:type="dxa"/>
              <w:right w:w="0.0" w:type="dxa"/>
            </w:tcMar>
            <w:vAlign w:val="top"/>
          </w:tcPr>
          <w:p w:rsidR="00000000" w:rsidDel="00000000" w:rsidP="00000000" w:rsidRDefault="00000000" w:rsidRPr="00000000" w14:paraId="00001B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B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B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F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09 99 00</w:t>
            </w:r>
          </w:p>
        </w:tc>
        <w:tc>
          <w:tcPr>
            <w:shd w:fill="cceeff" w:val="clear"/>
            <w:tcMar>
              <w:top w:w="0.0" w:type="dxa"/>
              <w:left w:w="0.0" w:type="dxa"/>
              <w:bottom w:w="0.0" w:type="dxa"/>
              <w:right w:w="0.0" w:type="dxa"/>
            </w:tcMar>
            <w:vAlign w:val="top"/>
          </w:tcPr>
          <w:p w:rsidR="00000000" w:rsidDel="00000000" w:rsidP="00000000" w:rsidRDefault="00000000" w:rsidRPr="00000000" w14:paraId="00001B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F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Painting</w:t>
            </w:r>
          </w:p>
        </w:tc>
        <w:tc>
          <w:tcPr>
            <w:shd w:fill="cceeff" w:val="clear"/>
            <w:tcMar>
              <w:top w:w="0.0" w:type="dxa"/>
              <w:left w:w="0.0" w:type="dxa"/>
              <w:bottom w:w="0.0" w:type="dxa"/>
              <w:right w:w="0.0" w:type="dxa"/>
            </w:tcMar>
            <w:vAlign w:val="top"/>
          </w:tcPr>
          <w:p w:rsidR="00000000" w:rsidDel="00000000" w:rsidP="00000000" w:rsidRDefault="00000000" w:rsidRPr="00000000" w14:paraId="00001B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B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025</w:t>
            </w:r>
          </w:p>
        </w:tc>
        <w:tc>
          <w:tcPr>
            <w:shd w:fill="cceeff" w:val="clear"/>
            <w:tcMar>
              <w:top w:w="0.0" w:type="dxa"/>
              <w:left w:w="0.0" w:type="dxa"/>
              <w:bottom w:w="0.0" w:type="dxa"/>
              <w:right w:w="0.0" w:type="dxa"/>
            </w:tcMar>
            <w:vAlign w:val="top"/>
          </w:tcPr>
          <w:p w:rsidR="00000000" w:rsidDel="00000000" w:rsidP="00000000" w:rsidRDefault="00000000" w:rsidRPr="00000000" w14:paraId="00001B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BF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09 99 99</w:t>
            </w:r>
          </w:p>
        </w:tc>
        <w:tc>
          <w:tcPr>
            <w:shd w:fill="auto" w:val="clear"/>
            <w:tcMar>
              <w:top w:w="0.0" w:type="dxa"/>
              <w:left w:w="0.0" w:type="dxa"/>
              <w:bottom w:w="0.0" w:type="dxa"/>
              <w:right w:w="0.0" w:type="dxa"/>
            </w:tcMar>
            <w:vAlign w:val="top"/>
          </w:tcPr>
          <w:p w:rsidR="00000000" w:rsidDel="00000000" w:rsidP="00000000" w:rsidRDefault="00000000" w:rsidRPr="00000000" w14:paraId="00001B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F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Finish Schedule</w:t>
            </w:r>
          </w:p>
        </w:tc>
        <w:tc>
          <w:tcPr>
            <w:shd w:fill="auto" w:val="clear"/>
            <w:tcMar>
              <w:top w:w="0.0" w:type="dxa"/>
              <w:left w:w="0.0" w:type="dxa"/>
              <w:bottom w:w="0.0" w:type="dxa"/>
              <w:right w:w="0.0" w:type="dxa"/>
            </w:tcMar>
            <w:vAlign w:val="top"/>
          </w:tcPr>
          <w:p w:rsidR="00000000" w:rsidDel="00000000" w:rsidP="00000000" w:rsidRDefault="00000000" w:rsidRPr="00000000" w14:paraId="00001B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C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044R1</w:t>
            </w:r>
          </w:p>
        </w:tc>
        <w:tc>
          <w:tcPr>
            <w:shd w:fill="auto" w:val="clear"/>
            <w:tcMar>
              <w:top w:w="0.0" w:type="dxa"/>
              <w:left w:w="0.0" w:type="dxa"/>
              <w:bottom w:w="0.0" w:type="dxa"/>
              <w:right w:w="0.0" w:type="dxa"/>
            </w:tcMar>
            <w:vAlign w:val="top"/>
          </w:tcPr>
          <w:p w:rsidR="00000000" w:rsidDel="00000000" w:rsidP="00000000" w:rsidRDefault="00000000" w:rsidRPr="00000000" w14:paraId="00001C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5/27/16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C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0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10 - SPECIALTIES</w:t>
            </w:r>
          </w:p>
        </w:tc>
        <w:tc>
          <w:tcPr>
            <w:shd w:fill="cceeff" w:val="clear"/>
            <w:tcMar>
              <w:top w:w="0.0" w:type="dxa"/>
              <w:left w:w="0.0" w:type="dxa"/>
              <w:bottom w:w="0.0" w:type="dxa"/>
              <w:right w:w="0.0" w:type="dxa"/>
            </w:tcMar>
            <w:vAlign w:val="top"/>
          </w:tcPr>
          <w:p w:rsidR="00000000" w:rsidDel="00000000" w:rsidP="00000000" w:rsidRDefault="00000000" w:rsidRPr="00000000" w14:paraId="00001C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C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C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0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10 14 00</w:t>
            </w:r>
          </w:p>
        </w:tc>
        <w:tc>
          <w:tcPr>
            <w:shd w:fill="auto" w:val="clear"/>
            <w:tcMar>
              <w:top w:w="0.0" w:type="dxa"/>
              <w:left w:w="0.0" w:type="dxa"/>
              <w:bottom w:w="0.0" w:type="dxa"/>
              <w:right w:w="0.0" w:type="dxa"/>
            </w:tcMar>
            <w:vAlign w:val="top"/>
          </w:tcPr>
          <w:p w:rsidR="00000000" w:rsidDel="00000000" w:rsidP="00000000" w:rsidRDefault="00000000" w:rsidRPr="00000000" w14:paraId="00001C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Interior Signage</w:t>
            </w:r>
          </w:p>
        </w:tc>
        <w:tc>
          <w:tcPr>
            <w:shd w:fill="auto" w:val="clear"/>
            <w:tcMar>
              <w:top w:w="0.0" w:type="dxa"/>
              <w:left w:w="0.0" w:type="dxa"/>
              <w:bottom w:w="0.0" w:type="dxa"/>
              <w:right w:w="0.0" w:type="dxa"/>
            </w:tcMar>
            <w:vAlign w:val="top"/>
          </w:tcPr>
          <w:p w:rsidR="00000000" w:rsidDel="00000000" w:rsidP="00000000" w:rsidRDefault="00000000" w:rsidRPr="00000000" w14:paraId="00001C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C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C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1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10 14 50</w:t>
            </w:r>
          </w:p>
        </w:tc>
        <w:tc>
          <w:tcPr>
            <w:shd w:fill="cceeff" w:val="clear"/>
            <w:tcMar>
              <w:top w:w="0.0" w:type="dxa"/>
              <w:left w:w="0.0" w:type="dxa"/>
              <w:bottom w:w="0.0" w:type="dxa"/>
              <w:right w:w="0.0" w:type="dxa"/>
            </w:tcMar>
            <w:vAlign w:val="top"/>
          </w:tcPr>
          <w:p w:rsidR="00000000" w:rsidDel="00000000" w:rsidP="00000000" w:rsidRDefault="00000000" w:rsidRPr="00000000" w14:paraId="00001C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1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Luminous Egress Signage</w:t>
            </w:r>
          </w:p>
        </w:tc>
        <w:tc>
          <w:tcPr>
            <w:shd w:fill="cceeff" w:val="clear"/>
            <w:tcMar>
              <w:top w:w="0.0" w:type="dxa"/>
              <w:left w:w="0.0" w:type="dxa"/>
              <w:bottom w:w="0.0" w:type="dxa"/>
              <w:right w:w="0.0" w:type="dxa"/>
            </w:tcMar>
            <w:vAlign w:val="top"/>
          </w:tcPr>
          <w:p w:rsidR="00000000" w:rsidDel="00000000" w:rsidP="00000000" w:rsidRDefault="00000000" w:rsidRPr="00000000" w14:paraId="00001C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C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C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C2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10 14 55</w:t>
            </w:r>
          </w:p>
        </w:tc>
        <w:tc>
          <w:tcPr>
            <w:shd w:fill="auto" w:val="clear"/>
            <w:tcMar>
              <w:top w:w="0.0" w:type="dxa"/>
              <w:left w:w="0.0" w:type="dxa"/>
              <w:bottom w:w="0.0" w:type="dxa"/>
              <w:right w:w="0.0" w:type="dxa"/>
            </w:tcMar>
            <w:vAlign w:val="top"/>
          </w:tcPr>
          <w:p w:rsidR="00000000" w:rsidDel="00000000" w:rsidP="00000000" w:rsidRDefault="00000000" w:rsidRPr="00000000" w14:paraId="00001C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2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 and Regulatory Signage</w:t>
            </w:r>
          </w:p>
        </w:tc>
        <w:tc>
          <w:tcPr>
            <w:shd w:fill="auto" w:val="clear"/>
            <w:tcMar>
              <w:top w:w="0.0" w:type="dxa"/>
              <w:left w:w="0.0" w:type="dxa"/>
              <w:bottom w:w="0.0" w:type="dxa"/>
              <w:right w:w="0.0" w:type="dxa"/>
            </w:tcMar>
            <w:vAlign w:val="top"/>
          </w:tcPr>
          <w:p w:rsidR="00000000" w:rsidDel="00000000" w:rsidP="00000000" w:rsidRDefault="00000000" w:rsidRPr="00000000" w14:paraId="00001C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C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C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2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10 21 10</w:t>
            </w:r>
          </w:p>
        </w:tc>
        <w:tc>
          <w:tcPr>
            <w:shd w:fill="cceeff" w:val="clear"/>
            <w:tcMar>
              <w:top w:w="0.0" w:type="dxa"/>
              <w:left w:w="0.0" w:type="dxa"/>
              <w:bottom w:w="0.0" w:type="dxa"/>
              <w:right w:w="0.0" w:type="dxa"/>
            </w:tcMar>
            <w:vAlign w:val="top"/>
          </w:tcPr>
          <w:p w:rsidR="00000000" w:rsidDel="00000000" w:rsidP="00000000" w:rsidRDefault="00000000" w:rsidRPr="00000000" w14:paraId="00001C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2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Metal Toilet Compartments</w:t>
            </w:r>
          </w:p>
        </w:tc>
        <w:tc>
          <w:tcPr>
            <w:shd w:fill="cceeff" w:val="clear"/>
            <w:tcMar>
              <w:top w:w="0.0" w:type="dxa"/>
              <w:left w:w="0.0" w:type="dxa"/>
              <w:bottom w:w="0.0" w:type="dxa"/>
              <w:right w:w="0.0" w:type="dxa"/>
            </w:tcMar>
            <w:vAlign w:val="top"/>
          </w:tcPr>
          <w:p w:rsidR="00000000" w:rsidDel="00000000" w:rsidP="00000000" w:rsidRDefault="00000000" w:rsidRPr="00000000" w14:paraId="00001C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C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C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C3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10 28 10</w:t>
            </w:r>
          </w:p>
        </w:tc>
        <w:tc>
          <w:tcPr>
            <w:shd w:fill="auto" w:val="clear"/>
            <w:tcMar>
              <w:top w:w="0.0" w:type="dxa"/>
              <w:left w:w="0.0" w:type="dxa"/>
              <w:bottom w:w="0.0" w:type="dxa"/>
              <w:right w:w="0.0" w:type="dxa"/>
            </w:tcMar>
            <w:vAlign w:val="top"/>
          </w:tcPr>
          <w:p w:rsidR="00000000" w:rsidDel="00000000" w:rsidP="00000000" w:rsidRDefault="00000000" w:rsidRPr="00000000" w14:paraId="00001C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3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Toilet Accessories</w:t>
            </w:r>
          </w:p>
        </w:tc>
        <w:tc>
          <w:tcPr>
            <w:shd w:fill="auto" w:val="clear"/>
            <w:tcMar>
              <w:top w:w="0.0" w:type="dxa"/>
              <w:left w:w="0.0" w:type="dxa"/>
              <w:bottom w:w="0.0" w:type="dxa"/>
              <w:right w:w="0.0" w:type="dxa"/>
            </w:tcMar>
            <w:vAlign w:val="top"/>
          </w:tcPr>
          <w:p w:rsidR="00000000" w:rsidDel="00000000" w:rsidP="00000000" w:rsidRDefault="00000000" w:rsidRPr="00000000" w14:paraId="00001C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C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C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3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10 51 00</w:t>
            </w:r>
          </w:p>
        </w:tc>
        <w:tc>
          <w:tcPr>
            <w:shd w:fill="cceeff" w:val="clear"/>
            <w:tcMar>
              <w:top w:w="0.0" w:type="dxa"/>
              <w:left w:w="0.0" w:type="dxa"/>
              <w:bottom w:w="0.0" w:type="dxa"/>
              <w:right w:w="0.0" w:type="dxa"/>
            </w:tcMar>
            <w:vAlign w:val="top"/>
          </w:tcPr>
          <w:p w:rsidR="00000000" w:rsidDel="00000000" w:rsidP="00000000" w:rsidRDefault="00000000" w:rsidRPr="00000000" w14:paraId="00001C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3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Lockers</w:t>
            </w:r>
          </w:p>
        </w:tc>
        <w:tc>
          <w:tcPr>
            <w:shd w:fill="cceeff" w:val="clear"/>
            <w:tcMar>
              <w:top w:w="0.0" w:type="dxa"/>
              <w:left w:w="0.0" w:type="dxa"/>
              <w:bottom w:w="0.0" w:type="dxa"/>
              <w:right w:w="0.0" w:type="dxa"/>
            </w:tcMar>
            <w:vAlign w:val="top"/>
          </w:tcPr>
          <w:p w:rsidR="00000000" w:rsidDel="00000000" w:rsidP="00000000" w:rsidRDefault="00000000" w:rsidRPr="00000000" w14:paraId="00001C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C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C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C4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10 52 00</w:t>
            </w:r>
          </w:p>
        </w:tc>
        <w:tc>
          <w:tcPr>
            <w:shd w:fill="auto" w:val="clear"/>
            <w:tcMar>
              <w:top w:w="0.0" w:type="dxa"/>
              <w:left w:w="0.0" w:type="dxa"/>
              <w:bottom w:w="0.0" w:type="dxa"/>
              <w:right w:w="0.0" w:type="dxa"/>
            </w:tcMar>
            <w:vAlign w:val="top"/>
          </w:tcPr>
          <w:p w:rsidR="00000000" w:rsidDel="00000000" w:rsidP="00000000" w:rsidRDefault="00000000" w:rsidRPr="00000000" w14:paraId="00001C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Extinguishers and Cabinets</w:t>
            </w:r>
          </w:p>
        </w:tc>
        <w:tc>
          <w:tcPr>
            <w:shd w:fill="auto" w:val="clear"/>
            <w:tcMar>
              <w:top w:w="0.0" w:type="dxa"/>
              <w:left w:w="0.0" w:type="dxa"/>
              <w:bottom w:w="0.0" w:type="dxa"/>
              <w:right w:w="0.0" w:type="dxa"/>
            </w:tcMar>
            <w:vAlign w:val="top"/>
          </w:tcPr>
          <w:p w:rsidR="00000000" w:rsidDel="00000000" w:rsidP="00000000" w:rsidRDefault="00000000" w:rsidRPr="00000000" w14:paraId="00001C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C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C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4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10 73 13</w:t>
            </w:r>
          </w:p>
        </w:tc>
        <w:tc>
          <w:tcPr>
            <w:shd w:fill="cceeff" w:val="clear"/>
            <w:tcMar>
              <w:top w:w="0.0" w:type="dxa"/>
              <w:left w:w="0.0" w:type="dxa"/>
              <w:bottom w:w="0.0" w:type="dxa"/>
              <w:right w:w="0.0" w:type="dxa"/>
            </w:tcMar>
            <w:vAlign w:val="top"/>
          </w:tcPr>
          <w:p w:rsidR="00000000" w:rsidDel="00000000" w:rsidP="00000000" w:rsidRDefault="00000000" w:rsidRPr="00000000" w14:paraId="00001C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4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Awnings</w:t>
            </w:r>
          </w:p>
        </w:tc>
        <w:tc>
          <w:tcPr>
            <w:shd w:fill="cceeff" w:val="clear"/>
            <w:tcMar>
              <w:top w:w="0.0" w:type="dxa"/>
              <w:left w:w="0.0" w:type="dxa"/>
              <w:bottom w:w="0.0" w:type="dxa"/>
              <w:right w:w="0.0" w:type="dxa"/>
            </w:tcMar>
            <w:vAlign w:val="top"/>
          </w:tcPr>
          <w:p w:rsidR="00000000" w:rsidDel="00000000" w:rsidP="00000000" w:rsidRDefault="00000000" w:rsidRPr="00000000" w14:paraId="00001C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C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ASI-065</w:t>
            </w:r>
          </w:p>
        </w:tc>
        <w:tc>
          <w:tcPr>
            <w:shd w:fill="cceeff" w:val="clear"/>
            <w:tcMar>
              <w:top w:w="0.0" w:type="dxa"/>
              <w:left w:w="0.0" w:type="dxa"/>
              <w:bottom w:w="0.0" w:type="dxa"/>
              <w:right w:w="0.0" w:type="dxa"/>
            </w:tcMar>
            <w:vAlign w:val="top"/>
          </w:tcPr>
          <w:p w:rsidR="00000000" w:rsidDel="00000000" w:rsidP="00000000" w:rsidRDefault="00000000" w:rsidRPr="00000000" w14:paraId="00001C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4/28/17</w:t>
            </w:r>
          </w:p>
        </w:tc>
      </w:tr>
      <w:tr>
        <w:tc>
          <w:tcPr>
            <w:shd w:fill="auto" w:val="clear"/>
            <w:tcMar>
              <w:top w:w="0.0" w:type="dxa"/>
              <w:left w:w="0.0" w:type="dxa"/>
              <w:bottom w:w="0.0" w:type="dxa"/>
              <w:right w:w="0.0" w:type="dxa"/>
            </w:tcMar>
            <w:vAlign w:val="top"/>
          </w:tcPr>
          <w:p w:rsidR="00000000" w:rsidDel="00000000" w:rsidP="00000000" w:rsidRDefault="00000000" w:rsidRPr="00000000" w14:paraId="00001C5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10 82 00</w:t>
            </w:r>
          </w:p>
        </w:tc>
        <w:tc>
          <w:tcPr>
            <w:shd w:fill="auto" w:val="clear"/>
            <w:tcMar>
              <w:top w:w="0.0" w:type="dxa"/>
              <w:left w:w="0.0" w:type="dxa"/>
              <w:bottom w:w="0.0" w:type="dxa"/>
              <w:right w:w="0.0" w:type="dxa"/>
            </w:tcMar>
            <w:vAlign w:val="top"/>
          </w:tcPr>
          <w:p w:rsidR="00000000" w:rsidDel="00000000" w:rsidP="00000000" w:rsidRDefault="00000000" w:rsidRPr="00000000" w14:paraId="00001C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5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Treillage</w:t>
            </w:r>
          </w:p>
        </w:tc>
        <w:tc>
          <w:tcPr>
            <w:shd w:fill="auto" w:val="clear"/>
            <w:tcMar>
              <w:top w:w="0.0" w:type="dxa"/>
              <w:left w:w="0.0" w:type="dxa"/>
              <w:bottom w:w="0.0" w:type="dxa"/>
              <w:right w:w="0.0" w:type="dxa"/>
            </w:tcMar>
            <w:vAlign w:val="top"/>
          </w:tcPr>
          <w:p w:rsidR="00000000" w:rsidDel="00000000" w:rsidP="00000000" w:rsidRDefault="00000000" w:rsidRPr="00000000" w14:paraId="00001C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C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C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5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10 95 00</w:t>
            </w:r>
          </w:p>
        </w:tc>
        <w:tc>
          <w:tcPr>
            <w:shd w:fill="cceeff" w:val="clear"/>
            <w:tcMar>
              <w:top w:w="0.0" w:type="dxa"/>
              <w:left w:w="0.0" w:type="dxa"/>
              <w:bottom w:w="0.0" w:type="dxa"/>
              <w:right w:w="0.0" w:type="dxa"/>
            </w:tcMar>
            <w:vAlign w:val="top"/>
          </w:tcPr>
          <w:p w:rsidR="00000000" w:rsidDel="00000000" w:rsidP="00000000" w:rsidRDefault="00000000" w:rsidRPr="00000000" w14:paraId="00001C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6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Building Specialties</w:t>
            </w:r>
          </w:p>
        </w:tc>
        <w:tc>
          <w:tcPr>
            <w:shd w:fill="cceeff" w:val="clear"/>
            <w:tcMar>
              <w:top w:w="0.0" w:type="dxa"/>
              <w:left w:w="0.0" w:type="dxa"/>
              <w:bottom w:w="0.0" w:type="dxa"/>
              <w:right w:w="0.0" w:type="dxa"/>
            </w:tcMar>
            <w:vAlign w:val="top"/>
          </w:tcPr>
          <w:p w:rsidR="00000000" w:rsidDel="00000000" w:rsidP="00000000" w:rsidRDefault="00000000" w:rsidRPr="00000000" w14:paraId="00001C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C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C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6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11 - EQUIPMENT</w:t>
            </w:r>
          </w:p>
        </w:tc>
        <w:tc>
          <w:tcPr>
            <w:shd w:fill="auto" w:val="clear"/>
            <w:tcMar>
              <w:top w:w="0.0" w:type="dxa"/>
              <w:left w:w="0.0" w:type="dxa"/>
              <w:bottom w:w="0.0" w:type="dxa"/>
              <w:right w:w="0.0" w:type="dxa"/>
            </w:tcMar>
            <w:vAlign w:val="top"/>
          </w:tcPr>
          <w:p w:rsidR="00000000" w:rsidDel="00000000" w:rsidP="00000000" w:rsidRDefault="00000000" w:rsidRPr="00000000" w14:paraId="00001C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C7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11 12 00</w:t>
            </w:r>
          </w:p>
        </w:tc>
        <w:tc>
          <w:tcPr>
            <w:shd w:fill="cceeff" w:val="clear"/>
            <w:tcMar>
              <w:top w:w="0.0" w:type="dxa"/>
              <w:left w:w="0.0" w:type="dxa"/>
              <w:bottom w:w="0.0" w:type="dxa"/>
              <w:right w:w="0.0" w:type="dxa"/>
            </w:tcMar>
            <w:vAlign w:val="top"/>
          </w:tcPr>
          <w:p w:rsidR="00000000" w:rsidDel="00000000" w:rsidP="00000000" w:rsidRDefault="00000000" w:rsidRPr="00000000" w14:paraId="00001C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7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Parking Access arid Control System</w:t>
            </w:r>
          </w:p>
        </w:tc>
        <w:tc>
          <w:tcPr>
            <w:shd w:fill="cceeff" w:val="clear"/>
            <w:tcMar>
              <w:top w:w="0.0" w:type="dxa"/>
              <w:left w:w="0.0" w:type="dxa"/>
              <w:bottom w:w="0.0" w:type="dxa"/>
              <w:right w:w="0.0" w:type="dxa"/>
            </w:tcMar>
            <w:vAlign w:val="top"/>
          </w:tcPr>
          <w:p w:rsidR="00000000" w:rsidDel="00000000" w:rsidP="00000000" w:rsidRDefault="00000000" w:rsidRPr="00000000" w14:paraId="00001C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C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C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5/18/16</w:t>
            </w:r>
          </w:p>
        </w:tc>
      </w:tr>
      <w:tr>
        <w:tc>
          <w:tcPr>
            <w:shd w:fill="auto" w:val="clear"/>
            <w:tcMar>
              <w:top w:w="0.0" w:type="dxa"/>
              <w:left w:w="0.0" w:type="dxa"/>
              <w:bottom w:w="0.0" w:type="dxa"/>
              <w:right w:w="0.0" w:type="dxa"/>
            </w:tcMar>
            <w:vAlign w:val="top"/>
          </w:tcPr>
          <w:p w:rsidR="00000000" w:rsidDel="00000000" w:rsidP="00000000" w:rsidRDefault="00000000" w:rsidRPr="00000000" w14:paraId="00001C7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11 12 23</w:t>
            </w:r>
          </w:p>
        </w:tc>
        <w:tc>
          <w:tcPr>
            <w:shd w:fill="auto" w:val="clear"/>
            <w:tcMar>
              <w:top w:w="0.0" w:type="dxa"/>
              <w:left w:w="0.0" w:type="dxa"/>
              <w:bottom w:w="0.0" w:type="dxa"/>
              <w:right w:w="0.0" w:type="dxa"/>
            </w:tcMar>
            <w:vAlign w:val="top"/>
          </w:tcPr>
          <w:p w:rsidR="00000000" w:rsidDel="00000000" w:rsidP="00000000" w:rsidRDefault="00000000" w:rsidRPr="00000000" w14:paraId="00001C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Meter</w:t>
            </w:r>
          </w:p>
        </w:tc>
        <w:tc>
          <w:tcPr>
            <w:shd w:fill="auto" w:val="clear"/>
            <w:tcMar>
              <w:top w:w="0.0" w:type="dxa"/>
              <w:left w:w="0.0" w:type="dxa"/>
              <w:bottom w:w="0.0" w:type="dxa"/>
              <w:right w:w="0.0" w:type="dxa"/>
            </w:tcMar>
            <w:vAlign w:val="top"/>
          </w:tcPr>
          <w:p w:rsidR="00000000" w:rsidDel="00000000" w:rsidP="00000000" w:rsidRDefault="00000000" w:rsidRPr="00000000" w14:paraId="00001C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C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C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bl>
    <w:p w:rsidR="00000000" w:rsidDel="00000000" w:rsidP="00000000" w:rsidRDefault="00000000" w:rsidRPr="00000000" w14:paraId="00001C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C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1C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1C8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37"/>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1C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C9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C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C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1C9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1C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C9A">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1C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C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1C9D">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9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11 1313</w:t>
            </w:r>
          </w:p>
        </w:tc>
        <w:tc>
          <w:tcPr>
            <w:shd w:fill="cceeff" w:val="clear"/>
            <w:tcMar>
              <w:top w:w="0.0" w:type="dxa"/>
              <w:left w:w="0.0" w:type="dxa"/>
              <w:bottom w:w="0.0" w:type="dxa"/>
              <w:right w:w="0.0" w:type="dxa"/>
            </w:tcMar>
            <w:vAlign w:val="top"/>
          </w:tcPr>
          <w:p w:rsidR="00000000" w:rsidDel="00000000" w:rsidP="00000000" w:rsidRDefault="00000000" w:rsidRPr="00000000" w14:paraId="00001C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A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Miscellaneous Dock Equipment</w:t>
            </w:r>
          </w:p>
        </w:tc>
        <w:tc>
          <w:tcPr>
            <w:shd w:fill="cceeff" w:val="clear"/>
            <w:tcMar>
              <w:top w:w="0.0" w:type="dxa"/>
              <w:left w:w="0.0" w:type="dxa"/>
              <w:bottom w:w="0.0" w:type="dxa"/>
              <w:right w:w="0.0" w:type="dxa"/>
            </w:tcMar>
            <w:vAlign w:val="top"/>
          </w:tcPr>
          <w:p w:rsidR="00000000" w:rsidDel="00000000" w:rsidP="00000000" w:rsidRDefault="00000000" w:rsidRPr="00000000" w14:paraId="00001C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C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C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CA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11 1318</w:t>
            </w:r>
          </w:p>
        </w:tc>
        <w:tc>
          <w:tcPr>
            <w:shd w:fill="auto" w:val="clear"/>
            <w:tcMar>
              <w:top w:w="0.0" w:type="dxa"/>
              <w:left w:w="0.0" w:type="dxa"/>
              <w:bottom w:w="0.0" w:type="dxa"/>
              <w:right w:w="0.0" w:type="dxa"/>
            </w:tcMar>
            <w:vAlign w:val="top"/>
          </w:tcPr>
          <w:p w:rsidR="00000000" w:rsidDel="00000000" w:rsidP="00000000" w:rsidRDefault="00000000" w:rsidRPr="00000000" w14:paraId="00001C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Hydraulic Dock Leveler</w:t>
            </w:r>
          </w:p>
        </w:tc>
        <w:tc>
          <w:tcPr>
            <w:shd w:fill="auto" w:val="clear"/>
            <w:tcMar>
              <w:top w:w="0.0" w:type="dxa"/>
              <w:left w:w="0.0" w:type="dxa"/>
              <w:bottom w:w="0.0" w:type="dxa"/>
              <w:right w:w="0.0" w:type="dxa"/>
            </w:tcMar>
            <w:vAlign w:val="top"/>
          </w:tcPr>
          <w:p w:rsidR="00000000" w:rsidDel="00000000" w:rsidP="00000000" w:rsidRDefault="00000000" w:rsidRPr="00000000" w14:paraId="00001C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C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C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B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11 13 23</w:t>
            </w:r>
          </w:p>
        </w:tc>
        <w:tc>
          <w:tcPr>
            <w:shd w:fill="cceeff" w:val="clear"/>
            <w:tcMar>
              <w:top w:w="0.0" w:type="dxa"/>
              <w:left w:w="0.0" w:type="dxa"/>
              <w:bottom w:w="0.0" w:type="dxa"/>
              <w:right w:w="0.0" w:type="dxa"/>
            </w:tcMar>
            <w:vAlign w:val="top"/>
          </w:tcPr>
          <w:p w:rsidR="00000000" w:rsidDel="00000000" w:rsidP="00000000" w:rsidRDefault="00000000" w:rsidRPr="00000000" w14:paraId="00001C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B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Hydraulic Scissors Lift</w:t>
            </w:r>
          </w:p>
        </w:tc>
        <w:tc>
          <w:tcPr>
            <w:shd w:fill="cceeff" w:val="clear"/>
            <w:tcMar>
              <w:top w:w="0.0" w:type="dxa"/>
              <w:left w:w="0.0" w:type="dxa"/>
              <w:bottom w:w="0.0" w:type="dxa"/>
              <w:right w:w="0.0" w:type="dxa"/>
            </w:tcMar>
            <w:vAlign w:val="top"/>
          </w:tcPr>
          <w:p w:rsidR="00000000" w:rsidDel="00000000" w:rsidP="00000000" w:rsidRDefault="00000000" w:rsidRPr="00000000" w14:paraId="00001C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C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C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CB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11 14 13</w:t>
            </w:r>
          </w:p>
        </w:tc>
        <w:tc>
          <w:tcPr>
            <w:shd w:fill="auto" w:val="clear"/>
            <w:tcMar>
              <w:top w:w="0.0" w:type="dxa"/>
              <w:left w:w="0.0" w:type="dxa"/>
              <w:bottom w:w="0.0" w:type="dxa"/>
              <w:right w:w="0.0" w:type="dxa"/>
            </w:tcMar>
            <w:vAlign w:val="top"/>
          </w:tcPr>
          <w:p w:rsidR="00000000" w:rsidDel="00000000" w:rsidP="00000000" w:rsidRDefault="00000000" w:rsidRPr="00000000" w14:paraId="00001C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B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Turnstiles</w:t>
            </w:r>
          </w:p>
        </w:tc>
        <w:tc>
          <w:tcPr>
            <w:shd w:fill="auto" w:val="clear"/>
            <w:tcMar>
              <w:top w:w="0.0" w:type="dxa"/>
              <w:left w:w="0.0" w:type="dxa"/>
              <w:bottom w:w="0.0" w:type="dxa"/>
              <w:right w:w="0.0" w:type="dxa"/>
            </w:tcMar>
            <w:vAlign w:val="top"/>
          </w:tcPr>
          <w:p w:rsidR="00000000" w:rsidDel="00000000" w:rsidP="00000000" w:rsidRDefault="00000000" w:rsidRPr="00000000" w14:paraId="00001C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C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Bull. No. 044</w:t>
            </w:r>
          </w:p>
        </w:tc>
        <w:tc>
          <w:tcPr>
            <w:shd w:fill="auto" w:val="clear"/>
            <w:tcMar>
              <w:top w:w="0.0" w:type="dxa"/>
              <w:left w:w="0.0" w:type="dxa"/>
              <w:bottom w:w="0.0" w:type="dxa"/>
              <w:right w:w="0.0" w:type="dxa"/>
            </w:tcMar>
            <w:vAlign w:val="top"/>
          </w:tcPr>
          <w:p w:rsidR="00000000" w:rsidDel="00000000" w:rsidP="00000000" w:rsidRDefault="00000000" w:rsidRPr="00000000" w14:paraId="00001C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3/25/16</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C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11 24 23</w:t>
            </w:r>
          </w:p>
        </w:tc>
        <w:tc>
          <w:tcPr>
            <w:shd w:fill="cceeff" w:val="clear"/>
            <w:tcMar>
              <w:top w:w="0.0" w:type="dxa"/>
              <w:left w:w="0.0" w:type="dxa"/>
              <w:bottom w:w="0.0" w:type="dxa"/>
              <w:right w:w="0.0" w:type="dxa"/>
            </w:tcMar>
            <w:vAlign w:val="top"/>
          </w:tcPr>
          <w:p w:rsidR="00000000" w:rsidDel="00000000" w:rsidP="00000000" w:rsidRDefault="00000000" w:rsidRPr="00000000" w14:paraId="00001C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C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Window Washing Equipment</w:t>
            </w:r>
          </w:p>
        </w:tc>
        <w:tc>
          <w:tcPr>
            <w:shd w:fill="cceeff" w:val="clear"/>
            <w:tcMar>
              <w:top w:w="0.0" w:type="dxa"/>
              <w:left w:w="0.0" w:type="dxa"/>
              <w:bottom w:w="0.0" w:type="dxa"/>
              <w:right w:w="0.0" w:type="dxa"/>
            </w:tcMar>
            <w:vAlign w:val="top"/>
          </w:tcPr>
          <w:p w:rsidR="00000000" w:rsidDel="00000000" w:rsidP="00000000" w:rsidRDefault="00000000" w:rsidRPr="00000000" w14:paraId="00001C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C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C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CC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11 82 26</w:t>
            </w:r>
          </w:p>
        </w:tc>
        <w:tc>
          <w:tcPr>
            <w:shd w:fill="auto" w:val="clear"/>
            <w:tcMar>
              <w:top w:w="0.0" w:type="dxa"/>
              <w:left w:w="0.0" w:type="dxa"/>
              <w:bottom w:w="0.0" w:type="dxa"/>
              <w:right w:w="0.0" w:type="dxa"/>
            </w:tcMar>
            <w:vAlign w:val="top"/>
          </w:tcPr>
          <w:p w:rsidR="00000000" w:rsidDel="00000000" w:rsidP="00000000" w:rsidRDefault="00000000" w:rsidRPr="00000000" w14:paraId="00001C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C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Facility Waste Compactors VOID</w:t>
            </w:r>
          </w:p>
        </w:tc>
        <w:tc>
          <w:tcPr>
            <w:shd w:fill="auto" w:val="clear"/>
            <w:tcMar>
              <w:top w:w="0.0" w:type="dxa"/>
              <w:left w:w="0.0" w:type="dxa"/>
              <w:bottom w:w="0.0" w:type="dxa"/>
              <w:right w:w="0.0" w:type="dxa"/>
            </w:tcMar>
            <w:vAlign w:val="top"/>
          </w:tcPr>
          <w:p w:rsidR="00000000" w:rsidDel="00000000" w:rsidP="00000000" w:rsidRDefault="00000000" w:rsidRPr="00000000" w14:paraId="00001C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C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1C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7/15/15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D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11 82 26</w:t>
            </w:r>
          </w:p>
        </w:tc>
        <w:tc>
          <w:tcPr>
            <w:shd w:fill="cceeff" w:val="clear"/>
            <w:tcMar>
              <w:top w:w="0.0" w:type="dxa"/>
              <w:left w:w="0.0" w:type="dxa"/>
              <w:bottom w:w="0.0" w:type="dxa"/>
              <w:right w:w="0.0" w:type="dxa"/>
            </w:tcMar>
            <w:vAlign w:val="top"/>
          </w:tcPr>
          <w:p w:rsidR="00000000" w:rsidDel="00000000" w:rsidP="00000000" w:rsidRDefault="00000000" w:rsidRPr="00000000" w14:paraId="00001C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D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Waste Compactor Winch System</w:t>
            </w:r>
          </w:p>
        </w:tc>
        <w:tc>
          <w:tcPr>
            <w:shd w:fill="cceeff" w:val="clear"/>
            <w:tcMar>
              <w:top w:w="0.0" w:type="dxa"/>
              <w:left w:w="0.0" w:type="dxa"/>
              <w:bottom w:w="0.0" w:type="dxa"/>
              <w:right w:w="0.0" w:type="dxa"/>
            </w:tcMar>
            <w:vAlign w:val="top"/>
          </w:tcPr>
          <w:p w:rsidR="00000000" w:rsidDel="00000000" w:rsidP="00000000" w:rsidRDefault="00000000" w:rsidRPr="00000000" w14:paraId="00001C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C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1C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1C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D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12 - FURNISHINGS</w:t>
            </w:r>
          </w:p>
        </w:tc>
        <w:tc>
          <w:tcPr>
            <w:shd w:fill="auto" w:val="clear"/>
            <w:tcMar>
              <w:top w:w="0.0" w:type="dxa"/>
              <w:left w:w="0.0" w:type="dxa"/>
              <w:bottom w:w="0.0" w:type="dxa"/>
              <w:right w:w="0.0" w:type="dxa"/>
            </w:tcMar>
            <w:vAlign w:val="top"/>
          </w:tcPr>
          <w:p w:rsidR="00000000" w:rsidDel="00000000" w:rsidP="00000000" w:rsidRDefault="00000000" w:rsidRPr="00000000" w14:paraId="00001C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CE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12 4815</w:t>
            </w:r>
          </w:p>
        </w:tc>
        <w:tc>
          <w:tcPr>
            <w:shd w:fill="cceeff" w:val="clear"/>
            <w:tcMar>
              <w:top w:w="0.0" w:type="dxa"/>
              <w:left w:w="0.0" w:type="dxa"/>
              <w:bottom w:w="0.0" w:type="dxa"/>
              <w:right w:w="0.0" w:type="dxa"/>
            </w:tcMar>
            <w:vAlign w:val="top"/>
          </w:tcPr>
          <w:p w:rsidR="00000000" w:rsidDel="00000000" w:rsidP="00000000" w:rsidRDefault="00000000" w:rsidRPr="00000000" w14:paraId="00001C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Entrance Mats</w:t>
            </w:r>
          </w:p>
        </w:tc>
        <w:tc>
          <w:tcPr>
            <w:shd w:fill="cceeff" w:val="clear"/>
            <w:tcMar>
              <w:top w:w="0.0" w:type="dxa"/>
              <w:left w:w="0.0" w:type="dxa"/>
              <w:bottom w:w="0.0" w:type="dxa"/>
              <w:right w:w="0.0" w:type="dxa"/>
            </w:tcMar>
            <w:vAlign w:val="top"/>
          </w:tcPr>
          <w:p w:rsidR="00000000" w:rsidDel="00000000" w:rsidP="00000000" w:rsidRDefault="00000000" w:rsidRPr="00000000" w14:paraId="00001C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C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025</w:t>
            </w:r>
          </w:p>
        </w:tc>
        <w:tc>
          <w:tcPr>
            <w:shd w:fill="cceeff" w:val="clear"/>
            <w:tcMar>
              <w:top w:w="0.0" w:type="dxa"/>
              <w:left w:w="0.0" w:type="dxa"/>
              <w:bottom w:w="0.0" w:type="dxa"/>
              <w:right w:w="0.0" w:type="dxa"/>
            </w:tcMar>
            <w:vAlign w:val="top"/>
          </w:tcPr>
          <w:p w:rsidR="00000000" w:rsidDel="00000000" w:rsidP="00000000" w:rsidRDefault="00000000" w:rsidRPr="00000000" w14:paraId="00001C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r>
      <w:tr>
        <w:tc>
          <w:tcPr>
            <w:shd w:fill="auto" w:val="clear"/>
            <w:tcMar>
              <w:top w:w="0.0" w:type="dxa"/>
              <w:left w:w="0.0" w:type="dxa"/>
              <w:bottom w:w="0.0" w:type="dxa"/>
              <w:right w:w="0.0" w:type="dxa"/>
            </w:tcMar>
            <w:vAlign w:val="top"/>
          </w:tcPr>
          <w:p w:rsidR="00000000" w:rsidDel="00000000" w:rsidP="00000000" w:rsidRDefault="00000000" w:rsidRPr="00000000" w14:paraId="00001CE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12 93 00</w:t>
            </w:r>
          </w:p>
        </w:tc>
        <w:tc>
          <w:tcPr>
            <w:shd w:fill="auto" w:val="clear"/>
            <w:tcMar>
              <w:top w:w="0.0" w:type="dxa"/>
              <w:left w:w="0.0" w:type="dxa"/>
              <w:bottom w:w="0.0" w:type="dxa"/>
              <w:right w:w="0.0" w:type="dxa"/>
            </w:tcMar>
            <w:vAlign w:val="top"/>
          </w:tcPr>
          <w:p w:rsidR="00000000" w:rsidDel="00000000" w:rsidP="00000000" w:rsidRDefault="00000000" w:rsidRPr="00000000" w14:paraId="00001C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F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Site Improvements</w:t>
            </w:r>
          </w:p>
        </w:tc>
        <w:tc>
          <w:tcPr>
            <w:shd w:fill="auto" w:val="clear"/>
            <w:tcMar>
              <w:top w:w="0.0" w:type="dxa"/>
              <w:left w:w="0.0" w:type="dxa"/>
              <w:bottom w:w="0.0" w:type="dxa"/>
              <w:right w:w="0.0" w:type="dxa"/>
            </w:tcMar>
            <w:vAlign w:val="top"/>
          </w:tcPr>
          <w:p w:rsidR="00000000" w:rsidDel="00000000" w:rsidP="00000000" w:rsidRDefault="00000000" w:rsidRPr="00000000" w14:paraId="00001C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C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1C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F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12 93 13</w:t>
            </w:r>
          </w:p>
        </w:tc>
        <w:tc>
          <w:tcPr>
            <w:shd w:fill="cceeff" w:val="clear"/>
            <w:tcMar>
              <w:top w:w="0.0" w:type="dxa"/>
              <w:left w:w="0.0" w:type="dxa"/>
              <w:bottom w:w="0.0" w:type="dxa"/>
              <w:right w:w="0.0" w:type="dxa"/>
            </w:tcMar>
            <w:vAlign w:val="top"/>
          </w:tcPr>
          <w:p w:rsidR="00000000" w:rsidDel="00000000" w:rsidP="00000000" w:rsidRDefault="00000000" w:rsidRPr="00000000" w14:paraId="00001C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F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Bicycle Racks</w:t>
            </w:r>
          </w:p>
        </w:tc>
        <w:tc>
          <w:tcPr>
            <w:shd w:fill="cceeff" w:val="clear"/>
            <w:tcMar>
              <w:top w:w="0.0" w:type="dxa"/>
              <w:left w:w="0.0" w:type="dxa"/>
              <w:bottom w:w="0.0" w:type="dxa"/>
              <w:right w:w="0.0" w:type="dxa"/>
            </w:tcMar>
            <w:vAlign w:val="top"/>
          </w:tcPr>
          <w:p w:rsidR="00000000" w:rsidDel="00000000" w:rsidP="00000000" w:rsidRDefault="00000000" w:rsidRPr="00000000" w14:paraId="00001C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C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C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D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13 - SPECIAL CONSTRUCTION</w:t>
            </w:r>
          </w:p>
        </w:tc>
        <w:tc>
          <w:tcPr>
            <w:shd w:fill="auto" w:val="clear"/>
            <w:tcMar>
              <w:top w:w="0.0" w:type="dxa"/>
              <w:left w:w="0.0" w:type="dxa"/>
              <w:bottom w:w="0.0" w:type="dxa"/>
              <w:right w:w="0.0" w:type="dxa"/>
            </w:tcMar>
            <w:vAlign w:val="top"/>
          </w:tcPr>
          <w:p w:rsidR="00000000" w:rsidDel="00000000" w:rsidP="00000000" w:rsidRDefault="00000000" w:rsidRPr="00000000" w14:paraId="00001D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D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D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r>
      <w:tr>
        <w:tc>
          <w:tcPr>
            <w:shd w:fill="auto" w:val="clear"/>
            <w:tcMar>
              <w:top w:w="0.0" w:type="dxa"/>
              <w:left w:w="0.0" w:type="dxa"/>
              <w:bottom w:w="0.0" w:type="dxa"/>
              <w:right w:w="0.0" w:type="dxa"/>
            </w:tcMar>
            <w:vAlign w:val="top"/>
          </w:tcPr>
          <w:p w:rsidR="00000000" w:rsidDel="00000000" w:rsidP="00000000" w:rsidRDefault="00000000" w:rsidRPr="00000000" w14:paraId="00001D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1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14 - CONVEYING SYSTEMS</w:t>
            </w:r>
          </w:p>
        </w:tc>
        <w:tc>
          <w:tcPr>
            <w:shd w:fill="auto" w:val="clear"/>
            <w:tcMar>
              <w:top w:w="0.0" w:type="dxa"/>
              <w:left w:w="0.0" w:type="dxa"/>
              <w:bottom w:w="0.0" w:type="dxa"/>
              <w:right w:w="0.0" w:type="dxa"/>
            </w:tcMar>
            <w:vAlign w:val="top"/>
          </w:tcPr>
          <w:p w:rsidR="00000000" w:rsidDel="00000000" w:rsidP="00000000" w:rsidRDefault="00000000" w:rsidRPr="00000000" w14:paraId="00001D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D1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14 21 00</w:t>
            </w:r>
          </w:p>
        </w:tc>
        <w:tc>
          <w:tcPr>
            <w:shd w:fill="cceeff" w:val="clear"/>
            <w:tcMar>
              <w:top w:w="0.0" w:type="dxa"/>
              <w:left w:w="0.0" w:type="dxa"/>
              <w:bottom w:w="0.0" w:type="dxa"/>
              <w:right w:w="0.0" w:type="dxa"/>
            </w:tcMar>
            <w:vAlign w:val="top"/>
          </w:tcPr>
          <w:p w:rsidR="00000000" w:rsidDel="00000000" w:rsidP="00000000" w:rsidRDefault="00000000" w:rsidRPr="00000000" w14:paraId="00001D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 fraction Elevators</w:t>
            </w:r>
          </w:p>
        </w:tc>
        <w:tc>
          <w:tcPr>
            <w:shd w:fill="cceeff" w:val="clear"/>
            <w:tcMar>
              <w:top w:w="0.0" w:type="dxa"/>
              <w:left w:w="0.0" w:type="dxa"/>
              <w:bottom w:w="0.0" w:type="dxa"/>
              <w:right w:w="0.0" w:type="dxa"/>
            </w:tcMar>
            <w:vAlign w:val="top"/>
          </w:tcPr>
          <w:p w:rsidR="00000000" w:rsidDel="00000000" w:rsidP="00000000" w:rsidRDefault="00000000" w:rsidRPr="00000000" w14:paraId="00001D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5</w:t>
            </w:r>
          </w:p>
        </w:tc>
        <w:tc>
          <w:tcPr>
            <w:shd w:fill="cceeff" w:val="clear"/>
            <w:tcMar>
              <w:top w:w="0.0" w:type="dxa"/>
              <w:left w:w="0.0" w:type="dxa"/>
              <w:bottom w:w="0.0" w:type="dxa"/>
              <w:right w:w="0.0" w:type="dxa"/>
            </w:tcMar>
            <w:vAlign w:val="top"/>
          </w:tcPr>
          <w:p w:rsidR="00000000" w:rsidDel="00000000" w:rsidP="00000000" w:rsidRDefault="00000000" w:rsidRPr="00000000" w14:paraId="00001D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D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2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20-RESERVED</w:t>
            </w:r>
          </w:p>
        </w:tc>
        <w:tc>
          <w:tcPr>
            <w:shd w:fill="auto" w:val="clear"/>
            <w:tcMar>
              <w:top w:w="0.0" w:type="dxa"/>
              <w:left w:w="0.0" w:type="dxa"/>
              <w:bottom w:w="0.0" w:type="dxa"/>
              <w:right w:w="0.0" w:type="dxa"/>
            </w:tcMar>
            <w:vAlign w:val="top"/>
          </w:tcPr>
          <w:p w:rsidR="00000000" w:rsidDel="00000000" w:rsidP="00000000" w:rsidRDefault="00000000" w:rsidRPr="00000000" w14:paraId="00001D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D2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20 05 00</w:t>
            </w:r>
          </w:p>
        </w:tc>
        <w:tc>
          <w:tcPr>
            <w:shd w:fill="cceeff" w:val="clear"/>
            <w:tcMar>
              <w:top w:w="0.0" w:type="dxa"/>
              <w:left w:w="0.0" w:type="dxa"/>
              <w:bottom w:w="0.0" w:type="dxa"/>
              <w:right w:w="0.0" w:type="dxa"/>
            </w:tcMar>
            <w:vAlign w:val="top"/>
          </w:tcPr>
          <w:p w:rsidR="00000000" w:rsidDel="00000000" w:rsidP="00000000" w:rsidRDefault="00000000" w:rsidRPr="00000000" w14:paraId="00001D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3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Basic Mechanical and Electrical Requirements</w:t>
            </w:r>
          </w:p>
        </w:tc>
        <w:tc>
          <w:tcPr>
            <w:shd w:fill="cceeff" w:val="clear"/>
            <w:tcMar>
              <w:top w:w="0.0" w:type="dxa"/>
              <w:left w:w="0.0" w:type="dxa"/>
              <w:bottom w:w="0.0" w:type="dxa"/>
              <w:right w:w="0.0" w:type="dxa"/>
            </w:tcMar>
            <w:vAlign w:val="top"/>
          </w:tcPr>
          <w:p w:rsidR="00000000" w:rsidDel="00000000" w:rsidP="00000000" w:rsidRDefault="00000000" w:rsidRPr="00000000" w14:paraId="00001D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D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D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D3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20 05 48</w:t>
            </w:r>
          </w:p>
        </w:tc>
        <w:tc>
          <w:tcPr>
            <w:shd w:fill="auto" w:val="clear"/>
            <w:tcMar>
              <w:top w:w="0.0" w:type="dxa"/>
              <w:left w:w="0.0" w:type="dxa"/>
              <w:bottom w:w="0.0" w:type="dxa"/>
              <w:right w:w="0.0" w:type="dxa"/>
            </w:tcMar>
            <w:vAlign w:val="top"/>
          </w:tcPr>
          <w:p w:rsidR="00000000" w:rsidDel="00000000" w:rsidP="00000000" w:rsidRDefault="00000000" w:rsidRPr="00000000" w14:paraId="00001D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3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Vibration Isolation arid Seismic/Wind Restraints</w:t>
            </w:r>
          </w:p>
        </w:tc>
        <w:tc>
          <w:tcPr>
            <w:shd w:fill="auto" w:val="clear"/>
            <w:tcMar>
              <w:top w:w="0.0" w:type="dxa"/>
              <w:left w:w="0.0" w:type="dxa"/>
              <w:bottom w:w="0.0" w:type="dxa"/>
              <w:right w:w="0.0" w:type="dxa"/>
            </w:tcMar>
            <w:vAlign w:val="top"/>
          </w:tcPr>
          <w:p w:rsidR="00000000" w:rsidDel="00000000" w:rsidP="00000000" w:rsidRDefault="00000000" w:rsidRPr="00000000" w14:paraId="00001D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D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014</w:t>
            </w:r>
          </w:p>
        </w:tc>
        <w:tc>
          <w:tcPr>
            <w:shd w:fill="auto" w:val="clear"/>
            <w:tcMar>
              <w:top w:w="0.0" w:type="dxa"/>
              <w:left w:w="0.0" w:type="dxa"/>
              <w:bottom w:w="0.0" w:type="dxa"/>
              <w:right w:w="0.0" w:type="dxa"/>
            </w:tcMar>
            <w:vAlign w:val="top"/>
          </w:tcPr>
          <w:p w:rsidR="00000000" w:rsidDel="00000000" w:rsidP="00000000" w:rsidRDefault="00000000" w:rsidRPr="00000000" w14:paraId="00001D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D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21 - FIRE SUPPRESSION</w:t>
            </w:r>
          </w:p>
        </w:tc>
        <w:tc>
          <w:tcPr>
            <w:shd w:fill="cceeff" w:val="clear"/>
            <w:tcMar>
              <w:top w:w="0.0" w:type="dxa"/>
              <w:left w:w="0.0" w:type="dxa"/>
              <w:bottom w:w="0.0" w:type="dxa"/>
              <w:right w:w="0.0" w:type="dxa"/>
            </w:tcMar>
            <w:vAlign w:val="top"/>
          </w:tcPr>
          <w:p w:rsidR="00000000" w:rsidDel="00000000" w:rsidP="00000000" w:rsidRDefault="00000000" w:rsidRPr="00000000" w14:paraId="00001D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4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21 10 00</w:t>
            </w:r>
          </w:p>
        </w:tc>
        <w:tc>
          <w:tcPr>
            <w:shd w:fill="auto" w:val="clear"/>
            <w:tcMar>
              <w:top w:w="0.0" w:type="dxa"/>
              <w:left w:w="0.0" w:type="dxa"/>
              <w:bottom w:w="0.0" w:type="dxa"/>
              <w:right w:w="0.0" w:type="dxa"/>
            </w:tcMar>
            <w:vAlign w:val="top"/>
          </w:tcPr>
          <w:p w:rsidR="00000000" w:rsidDel="00000000" w:rsidP="00000000" w:rsidRDefault="00000000" w:rsidRPr="00000000" w14:paraId="00001D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4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Protection</w:t>
            </w:r>
          </w:p>
        </w:tc>
        <w:tc>
          <w:tcPr>
            <w:shd w:fill="auto" w:val="clear"/>
            <w:tcMar>
              <w:top w:w="0.0" w:type="dxa"/>
              <w:left w:w="0.0" w:type="dxa"/>
              <w:bottom w:w="0.0" w:type="dxa"/>
              <w:right w:w="0.0" w:type="dxa"/>
            </w:tcMar>
            <w:vAlign w:val="top"/>
          </w:tcPr>
          <w:p w:rsidR="00000000" w:rsidDel="00000000" w:rsidP="00000000" w:rsidRDefault="00000000" w:rsidRPr="00000000" w14:paraId="00001D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D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D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D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5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22 - PLUMBING</w:t>
            </w:r>
          </w:p>
        </w:tc>
        <w:tc>
          <w:tcPr>
            <w:shd w:fill="cceeff" w:val="clear"/>
            <w:tcMar>
              <w:top w:w="0.0" w:type="dxa"/>
              <w:left w:w="0.0" w:type="dxa"/>
              <w:bottom w:w="0.0" w:type="dxa"/>
              <w:right w:w="0.0" w:type="dxa"/>
            </w:tcMar>
            <w:vAlign w:val="top"/>
          </w:tcPr>
          <w:p w:rsidR="00000000" w:rsidDel="00000000" w:rsidP="00000000" w:rsidRDefault="00000000" w:rsidRPr="00000000" w14:paraId="00001D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5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22 10 00</w:t>
            </w:r>
          </w:p>
        </w:tc>
        <w:tc>
          <w:tcPr>
            <w:shd w:fill="auto" w:val="clear"/>
            <w:tcMar>
              <w:top w:w="0.0" w:type="dxa"/>
              <w:left w:w="0.0" w:type="dxa"/>
              <w:bottom w:w="0.0" w:type="dxa"/>
              <w:right w:w="0.0" w:type="dxa"/>
            </w:tcMar>
            <w:vAlign w:val="top"/>
          </w:tcPr>
          <w:p w:rsidR="00000000" w:rsidDel="00000000" w:rsidP="00000000" w:rsidRDefault="00000000" w:rsidRPr="00000000" w14:paraId="00001D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5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Systems</w:t>
            </w:r>
          </w:p>
        </w:tc>
        <w:tc>
          <w:tcPr>
            <w:shd w:fill="auto" w:val="clear"/>
            <w:tcMar>
              <w:top w:w="0.0" w:type="dxa"/>
              <w:left w:w="0.0" w:type="dxa"/>
              <w:bottom w:w="0.0" w:type="dxa"/>
              <w:right w:w="0.0" w:type="dxa"/>
            </w:tcMar>
            <w:vAlign w:val="top"/>
          </w:tcPr>
          <w:p w:rsidR="00000000" w:rsidDel="00000000" w:rsidP="00000000" w:rsidRDefault="00000000" w:rsidRPr="00000000" w14:paraId="00001D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D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D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D6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22 40 00</w:t>
            </w:r>
          </w:p>
        </w:tc>
        <w:tc>
          <w:tcPr>
            <w:shd w:fill="cceeff" w:val="clear"/>
            <w:tcMar>
              <w:top w:w="0.0" w:type="dxa"/>
              <w:left w:w="0.0" w:type="dxa"/>
              <w:bottom w:w="0.0" w:type="dxa"/>
              <w:right w:w="0.0" w:type="dxa"/>
            </w:tcMar>
            <w:vAlign w:val="top"/>
          </w:tcPr>
          <w:p w:rsidR="00000000" w:rsidDel="00000000" w:rsidP="00000000" w:rsidRDefault="00000000" w:rsidRPr="00000000" w14:paraId="00001D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6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Plumbing Fixtures</w:t>
            </w:r>
          </w:p>
        </w:tc>
        <w:tc>
          <w:tcPr>
            <w:shd w:fill="cceeff" w:val="clear"/>
            <w:tcMar>
              <w:top w:w="0.0" w:type="dxa"/>
              <w:left w:w="0.0" w:type="dxa"/>
              <w:bottom w:w="0.0" w:type="dxa"/>
              <w:right w:w="0.0" w:type="dxa"/>
            </w:tcMar>
            <w:vAlign w:val="top"/>
          </w:tcPr>
          <w:p w:rsidR="00000000" w:rsidDel="00000000" w:rsidP="00000000" w:rsidRDefault="00000000" w:rsidRPr="00000000" w14:paraId="00001D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D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ASI-059</w:t>
            </w:r>
          </w:p>
        </w:tc>
        <w:tc>
          <w:tcPr>
            <w:shd w:fill="cceeff" w:val="clear"/>
            <w:tcMar>
              <w:top w:w="0.0" w:type="dxa"/>
              <w:left w:w="0.0" w:type="dxa"/>
              <w:bottom w:w="0.0" w:type="dxa"/>
              <w:right w:w="0.0" w:type="dxa"/>
            </w:tcMar>
            <w:vAlign w:val="top"/>
          </w:tcPr>
          <w:p w:rsidR="00000000" w:rsidDel="00000000" w:rsidP="00000000" w:rsidRDefault="00000000" w:rsidRPr="00000000" w14:paraId="00001D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4/12/17</w:t>
            </w:r>
          </w:p>
        </w:tc>
      </w:tr>
      <w:tr>
        <w:tc>
          <w:tcPr>
            <w:shd w:fill="auto" w:val="clear"/>
            <w:tcMar>
              <w:top w:w="0.0" w:type="dxa"/>
              <w:left w:w="0.0" w:type="dxa"/>
              <w:bottom w:w="0.0" w:type="dxa"/>
              <w:right w:w="0.0" w:type="dxa"/>
            </w:tcMar>
            <w:vAlign w:val="top"/>
          </w:tcPr>
          <w:p w:rsidR="00000000" w:rsidDel="00000000" w:rsidP="00000000" w:rsidRDefault="00000000" w:rsidRPr="00000000" w14:paraId="00001D6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22 50 00</w:t>
            </w:r>
          </w:p>
        </w:tc>
        <w:tc>
          <w:tcPr>
            <w:shd w:fill="auto" w:val="clear"/>
            <w:tcMar>
              <w:top w:w="0.0" w:type="dxa"/>
              <w:left w:w="0.0" w:type="dxa"/>
              <w:bottom w:w="0.0" w:type="dxa"/>
              <w:right w:w="0.0" w:type="dxa"/>
            </w:tcMar>
            <w:vAlign w:val="top"/>
          </w:tcPr>
          <w:p w:rsidR="00000000" w:rsidDel="00000000" w:rsidP="00000000" w:rsidRDefault="00000000" w:rsidRPr="00000000" w14:paraId="00001D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6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Plumbing Equipment</w:t>
            </w:r>
          </w:p>
        </w:tc>
        <w:tc>
          <w:tcPr>
            <w:shd w:fill="auto" w:val="clear"/>
            <w:tcMar>
              <w:top w:w="0.0" w:type="dxa"/>
              <w:left w:w="0.0" w:type="dxa"/>
              <w:bottom w:w="0.0" w:type="dxa"/>
              <w:right w:w="0.0" w:type="dxa"/>
            </w:tcMar>
            <w:vAlign w:val="top"/>
          </w:tcPr>
          <w:p w:rsidR="00000000" w:rsidDel="00000000" w:rsidP="00000000" w:rsidRDefault="00000000" w:rsidRPr="00000000" w14:paraId="00001D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D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D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23 - HEATING, VENTILATION AND AIR-CONDITIONING (HVAC)</w:t>
            </w:r>
          </w:p>
        </w:tc>
        <w:tc>
          <w:tcPr>
            <w:shd w:fill="cceeff" w:val="clear"/>
            <w:tcMar>
              <w:top w:w="0.0" w:type="dxa"/>
              <w:left w:w="0.0" w:type="dxa"/>
              <w:bottom w:w="0.0" w:type="dxa"/>
              <w:right w:w="0.0" w:type="dxa"/>
            </w:tcMar>
            <w:vAlign w:val="top"/>
          </w:tcPr>
          <w:p w:rsidR="00000000" w:rsidDel="00000000" w:rsidP="00000000" w:rsidRDefault="00000000" w:rsidRPr="00000000" w14:paraId="00001D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7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23 05 93</w:t>
            </w:r>
          </w:p>
        </w:tc>
        <w:tc>
          <w:tcPr>
            <w:shd w:fill="auto" w:val="clear"/>
            <w:tcMar>
              <w:top w:w="0.0" w:type="dxa"/>
              <w:left w:w="0.0" w:type="dxa"/>
              <w:bottom w:w="0.0" w:type="dxa"/>
              <w:right w:w="0.0" w:type="dxa"/>
            </w:tcMar>
            <w:vAlign w:val="top"/>
          </w:tcPr>
          <w:p w:rsidR="00000000" w:rsidDel="00000000" w:rsidP="00000000" w:rsidRDefault="00000000" w:rsidRPr="00000000" w14:paraId="00001D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8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Controls Systems (BCS)</w:t>
            </w:r>
          </w:p>
        </w:tc>
        <w:tc>
          <w:tcPr>
            <w:shd w:fill="auto" w:val="clear"/>
            <w:tcMar>
              <w:top w:w="0.0" w:type="dxa"/>
              <w:left w:w="0.0" w:type="dxa"/>
              <w:bottom w:w="0.0" w:type="dxa"/>
              <w:right w:w="0.0" w:type="dxa"/>
            </w:tcMar>
            <w:vAlign w:val="top"/>
          </w:tcPr>
          <w:p w:rsidR="00000000" w:rsidDel="00000000" w:rsidP="00000000" w:rsidRDefault="00000000" w:rsidRPr="00000000" w14:paraId="00001D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D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008</w:t>
            </w:r>
          </w:p>
        </w:tc>
        <w:tc>
          <w:tcPr>
            <w:shd w:fill="auto" w:val="clear"/>
            <w:tcMar>
              <w:top w:w="0.0" w:type="dxa"/>
              <w:left w:w="0.0" w:type="dxa"/>
              <w:bottom w:w="0.0" w:type="dxa"/>
              <w:right w:w="0.0" w:type="dxa"/>
            </w:tcMar>
            <w:vAlign w:val="top"/>
          </w:tcPr>
          <w:p w:rsidR="00000000" w:rsidDel="00000000" w:rsidP="00000000" w:rsidRDefault="00000000" w:rsidRPr="00000000" w14:paraId="00001D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D8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23 06 00</w:t>
            </w:r>
          </w:p>
        </w:tc>
        <w:tc>
          <w:tcPr>
            <w:shd w:fill="cceeff" w:val="clear"/>
            <w:tcMar>
              <w:top w:w="0.0" w:type="dxa"/>
              <w:left w:w="0.0" w:type="dxa"/>
              <w:bottom w:w="0.0" w:type="dxa"/>
              <w:right w:w="0.0" w:type="dxa"/>
            </w:tcMar>
            <w:vAlign w:val="top"/>
          </w:tcPr>
          <w:p w:rsidR="00000000" w:rsidDel="00000000" w:rsidP="00000000" w:rsidRDefault="00000000" w:rsidRPr="00000000" w14:paraId="00001D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8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Heating, Ventilating and Air-conditioning</w:t>
            </w:r>
          </w:p>
        </w:tc>
        <w:tc>
          <w:tcPr>
            <w:shd w:fill="cceeff" w:val="clear"/>
            <w:tcMar>
              <w:top w:w="0.0" w:type="dxa"/>
              <w:left w:w="0.0" w:type="dxa"/>
              <w:bottom w:w="0.0" w:type="dxa"/>
              <w:right w:w="0.0" w:type="dxa"/>
            </w:tcMar>
            <w:vAlign w:val="top"/>
          </w:tcPr>
          <w:p w:rsidR="00000000" w:rsidDel="00000000" w:rsidP="00000000" w:rsidRDefault="00000000" w:rsidRPr="00000000" w14:paraId="00001D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D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071</w:t>
            </w:r>
          </w:p>
        </w:tc>
        <w:tc>
          <w:tcPr>
            <w:shd w:fill="cceeff" w:val="clear"/>
            <w:tcMar>
              <w:top w:w="0.0" w:type="dxa"/>
              <w:left w:w="0.0" w:type="dxa"/>
              <w:bottom w:w="0.0" w:type="dxa"/>
              <w:right w:w="0.0" w:type="dxa"/>
            </w:tcMar>
            <w:vAlign w:val="top"/>
          </w:tcPr>
          <w:p w:rsidR="00000000" w:rsidDel="00000000" w:rsidP="00000000" w:rsidRDefault="00000000" w:rsidRPr="00000000" w14:paraId="00001D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4/7/17</w:t>
            </w:r>
          </w:p>
        </w:tc>
      </w:tr>
      <w:tr>
        <w:tc>
          <w:tcPr>
            <w:shd w:fill="auto" w:val="clear"/>
            <w:tcMar>
              <w:top w:w="0.0" w:type="dxa"/>
              <w:left w:w="0.0" w:type="dxa"/>
              <w:bottom w:w="0.0" w:type="dxa"/>
              <w:right w:w="0.0" w:type="dxa"/>
            </w:tcMar>
            <w:vAlign w:val="top"/>
          </w:tcPr>
          <w:p w:rsidR="00000000" w:rsidDel="00000000" w:rsidP="00000000" w:rsidRDefault="00000000" w:rsidRPr="00000000" w14:paraId="00001D9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23 09 00</w:t>
            </w:r>
          </w:p>
        </w:tc>
        <w:tc>
          <w:tcPr>
            <w:shd w:fill="auto" w:val="clear"/>
            <w:tcMar>
              <w:top w:w="0.0" w:type="dxa"/>
              <w:left w:w="0.0" w:type="dxa"/>
              <w:bottom w:w="0.0" w:type="dxa"/>
              <w:right w:w="0.0" w:type="dxa"/>
            </w:tcMar>
            <w:vAlign w:val="top"/>
          </w:tcPr>
          <w:p w:rsidR="00000000" w:rsidDel="00000000" w:rsidP="00000000" w:rsidRDefault="00000000" w:rsidRPr="00000000" w14:paraId="00001D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9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Adjusting and Balancing</w:t>
            </w:r>
          </w:p>
        </w:tc>
        <w:tc>
          <w:tcPr>
            <w:shd w:fill="auto" w:val="clear"/>
            <w:tcMar>
              <w:top w:w="0.0" w:type="dxa"/>
              <w:left w:w="0.0" w:type="dxa"/>
              <w:bottom w:w="0.0" w:type="dxa"/>
              <w:right w:w="0.0" w:type="dxa"/>
            </w:tcMar>
            <w:vAlign w:val="top"/>
          </w:tcPr>
          <w:p w:rsidR="00000000" w:rsidDel="00000000" w:rsidP="00000000" w:rsidRDefault="00000000" w:rsidRPr="00000000" w14:paraId="00001D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D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D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D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9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25 - INTEGRATED AUTOMATION</w:t>
            </w:r>
          </w:p>
        </w:tc>
        <w:tc>
          <w:tcPr>
            <w:shd w:fill="cceeff" w:val="clear"/>
            <w:tcMar>
              <w:top w:w="0.0" w:type="dxa"/>
              <w:left w:w="0.0" w:type="dxa"/>
              <w:bottom w:w="0.0" w:type="dxa"/>
              <w:right w:w="0.0" w:type="dxa"/>
            </w:tcMar>
            <w:vAlign w:val="top"/>
          </w:tcPr>
          <w:p w:rsidR="00000000" w:rsidDel="00000000" w:rsidP="00000000" w:rsidRDefault="00000000" w:rsidRPr="00000000" w14:paraId="00001D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D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14:paraId="00001D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26 - ELECTRICAL</w:t>
            </w:r>
          </w:p>
        </w:tc>
        <w:tc>
          <w:tcPr>
            <w:shd w:fill="cceeff" w:val="clear"/>
            <w:tcMar>
              <w:top w:w="0.0" w:type="dxa"/>
              <w:left w:w="0.0" w:type="dxa"/>
              <w:bottom w:w="0.0" w:type="dxa"/>
              <w:right w:w="0.0" w:type="dxa"/>
            </w:tcMar>
            <w:vAlign w:val="top"/>
          </w:tcPr>
          <w:p w:rsidR="00000000" w:rsidDel="00000000" w:rsidP="00000000" w:rsidRDefault="00000000" w:rsidRPr="00000000" w14:paraId="00001D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B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26 10 00</w:t>
            </w:r>
          </w:p>
        </w:tc>
        <w:tc>
          <w:tcPr>
            <w:shd w:fill="auto" w:val="clear"/>
            <w:tcMar>
              <w:top w:w="0.0" w:type="dxa"/>
              <w:left w:w="0.0" w:type="dxa"/>
              <w:bottom w:w="0.0" w:type="dxa"/>
              <w:right w:w="0.0" w:type="dxa"/>
            </w:tcMar>
            <w:vAlign w:val="top"/>
          </w:tcPr>
          <w:p w:rsidR="00000000" w:rsidDel="00000000" w:rsidP="00000000" w:rsidRDefault="00000000" w:rsidRPr="00000000" w14:paraId="00001D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w:t>
            </w:r>
          </w:p>
        </w:tc>
        <w:tc>
          <w:tcPr>
            <w:shd w:fill="auto" w:val="clear"/>
            <w:tcMar>
              <w:top w:w="0.0" w:type="dxa"/>
              <w:left w:w="0.0" w:type="dxa"/>
              <w:bottom w:w="0.0" w:type="dxa"/>
              <w:right w:w="0.0" w:type="dxa"/>
            </w:tcMar>
            <w:vAlign w:val="top"/>
          </w:tcPr>
          <w:p w:rsidR="00000000" w:rsidDel="00000000" w:rsidP="00000000" w:rsidRDefault="00000000" w:rsidRPr="00000000" w14:paraId="00001D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D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001R1</w:t>
            </w:r>
          </w:p>
        </w:tc>
        <w:tc>
          <w:tcPr>
            <w:shd w:fill="auto" w:val="clear"/>
            <w:tcMar>
              <w:top w:w="0.0" w:type="dxa"/>
              <w:left w:w="0.0" w:type="dxa"/>
              <w:bottom w:w="0.0" w:type="dxa"/>
              <w:right w:w="0.0" w:type="dxa"/>
            </w:tcMar>
            <w:vAlign w:val="top"/>
          </w:tcPr>
          <w:p w:rsidR="00000000" w:rsidDel="00000000" w:rsidP="00000000" w:rsidRDefault="00000000" w:rsidRPr="00000000" w14:paraId="00001D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DB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26 60 10</w:t>
            </w:r>
          </w:p>
        </w:tc>
        <w:tc>
          <w:tcPr>
            <w:shd w:fill="cceeff" w:val="clear"/>
            <w:tcMar>
              <w:top w:w="0.0" w:type="dxa"/>
              <w:left w:w="0.0" w:type="dxa"/>
              <w:bottom w:w="0.0" w:type="dxa"/>
              <w:right w:w="0.0" w:type="dxa"/>
            </w:tcMar>
            <w:vAlign w:val="top"/>
          </w:tcPr>
          <w:p w:rsidR="00000000" w:rsidDel="00000000" w:rsidP="00000000" w:rsidRDefault="00000000" w:rsidRPr="00000000" w14:paraId="00001D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C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EV Car Charging Stations</w:t>
            </w:r>
          </w:p>
        </w:tc>
        <w:tc>
          <w:tcPr>
            <w:shd w:fill="cceeff" w:val="clear"/>
            <w:tcMar>
              <w:top w:w="0.0" w:type="dxa"/>
              <w:left w:w="0.0" w:type="dxa"/>
              <w:bottom w:w="0.0" w:type="dxa"/>
              <w:right w:w="0.0" w:type="dxa"/>
            </w:tcMar>
            <w:vAlign w:val="top"/>
          </w:tcPr>
          <w:p w:rsidR="00000000" w:rsidDel="00000000" w:rsidP="00000000" w:rsidRDefault="00000000" w:rsidRPr="00000000" w14:paraId="00001D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001R1</w:t>
            </w:r>
          </w:p>
        </w:tc>
        <w:tc>
          <w:tcPr>
            <w:shd w:fill="cceeff" w:val="clear"/>
            <w:tcMar>
              <w:top w:w="0.0" w:type="dxa"/>
              <w:left w:w="0.0" w:type="dxa"/>
              <w:bottom w:w="0.0" w:type="dxa"/>
              <w:right w:w="0.0" w:type="dxa"/>
            </w:tcMar>
            <w:vAlign w:val="top"/>
          </w:tcPr>
          <w:p w:rsidR="00000000" w:rsidDel="00000000" w:rsidP="00000000" w:rsidRDefault="00000000" w:rsidRPr="00000000" w14:paraId="00001D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8/28/15</w:t>
            </w:r>
          </w:p>
        </w:tc>
      </w:tr>
      <w:tr>
        <w:tc>
          <w:tcPr>
            <w:shd w:fill="auto" w:val="clear"/>
            <w:tcMar>
              <w:top w:w="0.0" w:type="dxa"/>
              <w:left w:w="0.0" w:type="dxa"/>
              <w:bottom w:w="0.0" w:type="dxa"/>
              <w:right w:w="0.0" w:type="dxa"/>
            </w:tcMar>
            <w:vAlign w:val="top"/>
          </w:tcPr>
          <w:p w:rsidR="00000000" w:rsidDel="00000000" w:rsidP="00000000" w:rsidRDefault="00000000" w:rsidRPr="00000000" w14:paraId="00001D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C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27 - COMMUNICATIONS</w:t>
            </w:r>
          </w:p>
        </w:tc>
        <w:tc>
          <w:tcPr>
            <w:shd w:fill="auto" w:val="clear"/>
            <w:tcMar>
              <w:top w:w="0.0" w:type="dxa"/>
              <w:left w:w="0.0" w:type="dxa"/>
              <w:bottom w:w="0.0" w:type="dxa"/>
              <w:right w:w="0.0" w:type="dxa"/>
            </w:tcMar>
            <w:vAlign w:val="top"/>
          </w:tcPr>
          <w:p w:rsidR="00000000" w:rsidDel="00000000" w:rsidP="00000000" w:rsidRDefault="00000000" w:rsidRPr="00000000" w14:paraId="00001D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DD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27 00 00</w:t>
            </w:r>
          </w:p>
        </w:tc>
        <w:tc>
          <w:tcPr>
            <w:shd w:fill="cceeff" w:val="clear"/>
            <w:tcMar>
              <w:top w:w="0.0" w:type="dxa"/>
              <w:left w:w="0.0" w:type="dxa"/>
              <w:bottom w:w="0.0" w:type="dxa"/>
              <w:right w:w="0.0" w:type="dxa"/>
            </w:tcMar>
            <w:vAlign w:val="top"/>
          </w:tcPr>
          <w:p w:rsidR="00000000" w:rsidDel="00000000" w:rsidP="00000000" w:rsidRDefault="00000000" w:rsidRPr="00000000" w14:paraId="00001D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D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Telecommunications</w:t>
            </w:r>
          </w:p>
        </w:tc>
        <w:tc>
          <w:tcPr>
            <w:shd w:fill="cceeff" w:val="clear"/>
            <w:tcMar>
              <w:top w:w="0.0" w:type="dxa"/>
              <w:left w:w="0.0" w:type="dxa"/>
              <w:bottom w:w="0.0" w:type="dxa"/>
              <w:right w:w="0.0" w:type="dxa"/>
            </w:tcMar>
            <w:vAlign w:val="top"/>
          </w:tcPr>
          <w:p w:rsidR="00000000" w:rsidDel="00000000" w:rsidP="00000000" w:rsidRDefault="00000000" w:rsidRPr="00000000" w14:paraId="00001D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D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044</w:t>
            </w:r>
          </w:p>
        </w:tc>
        <w:tc>
          <w:tcPr>
            <w:shd w:fill="cceeff" w:val="clear"/>
            <w:tcMar>
              <w:top w:w="0.0" w:type="dxa"/>
              <w:left w:w="0.0" w:type="dxa"/>
              <w:bottom w:w="0.0" w:type="dxa"/>
              <w:right w:w="0.0" w:type="dxa"/>
            </w:tcMar>
            <w:vAlign w:val="top"/>
          </w:tcPr>
          <w:p w:rsidR="00000000" w:rsidDel="00000000" w:rsidP="00000000" w:rsidRDefault="00000000" w:rsidRPr="00000000" w14:paraId="00001D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3/25/16</w:t>
            </w:r>
          </w:p>
        </w:tc>
      </w:tr>
      <w:tr>
        <w:tc>
          <w:tcPr>
            <w:shd w:fill="auto" w:val="clear"/>
            <w:tcMar>
              <w:top w:w="0.0" w:type="dxa"/>
              <w:left w:w="0.0" w:type="dxa"/>
              <w:bottom w:w="0.0" w:type="dxa"/>
              <w:right w:w="0.0" w:type="dxa"/>
            </w:tcMar>
            <w:vAlign w:val="top"/>
          </w:tcPr>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D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28 - ELECTRONIC SAFETY AND SECURITY</w:t>
            </w:r>
          </w:p>
        </w:tc>
        <w:tc>
          <w:tcPr>
            <w:shd w:fill="auto" w:val="clear"/>
            <w:tcMar>
              <w:top w:w="0.0" w:type="dxa"/>
              <w:left w:w="0.0" w:type="dxa"/>
              <w:bottom w:w="0.0" w:type="dxa"/>
              <w:right w:w="0.0" w:type="dxa"/>
            </w:tcMar>
            <w:vAlign w:val="top"/>
          </w:tcPr>
          <w:p w:rsidR="00000000" w:rsidDel="00000000" w:rsidP="00000000" w:rsidRDefault="00000000" w:rsidRPr="00000000" w14:paraId="00001D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DE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28 00 00</w:t>
            </w:r>
          </w:p>
        </w:tc>
        <w:tc>
          <w:tcPr>
            <w:shd w:fill="cceeff" w:val="clear"/>
            <w:tcMar>
              <w:top w:w="0.0" w:type="dxa"/>
              <w:left w:w="0.0" w:type="dxa"/>
              <w:bottom w:w="0.0" w:type="dxa"/>
              <w:right w:w="0.0" w:type="dxa"/>
            </w:tcMar>
            <w:vAlign w:val="top"/>
          </w:tcPr>
          <w:p w:rsidR="00000000" w:rsidDel="00000000" w:rsidP="00000000" w:rsidRDefault="00000000" w:rsidRPr="00000000" w14:paraId="00001D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E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Security</w:t>
            </w:r>
          </w:p>
        </w:tc>
        <w:tc>
          <w:tcPr>
            <w:shd w:fill="cceeff" w:val="clear"/>
            <w:tcMar>
              <w:top w:w="0.0" w:type="dxa"/>
              <w:left w:w="0.0" w:type="dxa"/>
              <w:bottom w:w="0.0" w:type="dxa"/>
              <w:right w:w="0.0" w:type="dxa"/>
            </w:tcMar>
            <w:vAlign w:val="top"/>
          </w:tcPr>
          <w:p w:rsidR="00000000" w:rsidDel="00000000" w:rsidP="00000000" w:rsidRDefault="00000000" w:rsidRPr="00000000" w14:paraId="00001D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D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015</w:t>
            </w:r>
          </w:p>
        </w:tc>
        <w:tc>
          <w:tcPr>
            <w:shd w:fill="cceeff" w:val="clear"/>
            <w:tcMar>
              <w:top w:w="0.0" w:type="dxa"/>
              <w:left w:w="0.0" w:type="dxa"/>
              <w:bottom w:w="0.0" w:type="dxa"/>
              <w:right w:w="0.0" w:type="dxa"/>
            </w:tcMar>
            <w:vAlign w:val="top"/>
          </w:tcPr>
          <w:p w:rsidR="00000000" w:rsidDel="00000000" w:rsidP="00000000" w:rsidRDefault="00000000" w:rsidRPr="00000000" w14:paraId="00001D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12/2/15</w:t>
            </w:r>
          </w:p>
        </w:tc>
      </w:tr>
      <w:tr>
        <w:tc>
          <w:tcPr>
            <w:shd w:fill="auto" w:val="clear"/>
            <w:tcMar>
              <w:top w:w="0.0" w:type="dxa"/>
              <w:left w:w="0.0" w:type="dxa"/>
              <w:bottom w:w="0.0" w:type="dxa"/>
              <w:right w:w="0.0" w:type="dxa"/>
            </w:tcMar>
            <w:vAlign w:val="top"/>
          </w:tcPr>
          <w:p w:rsidR="00000000" w:rsidDel="00000000" w:rsidP="00000000" w:rsidRDefault="00000000" w:rsidRPr="00000000" w14:paraId="00001D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E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31 - EARTHWORK</w:t>
            </w:r>
          </w:p>
        </w:tc>
        <w:tc>
          <w:tcPr>
            <w:shd w:fill="auto" w:val="clear"/>
            <w:tcMar>
              <w:top w:w="0.0" w:type="dxa"/>
              <w:left w:w="0.0" w:type="dxa"/>
              <w:bottom w:w="0.0" w:type="dxa"/>
              <w:right w:w="0.0" w:type="dxa"/>
            </w:tcMar>
            <w:vAlign w:val="top"/>
          </w:tcPr>
          <w:p w:rsidR="00000000" w:rsidDel="00000000" w:rsidP="00000000" w:rsidRDefault="00000000" w:rsidRPr="00000000" w14:paraId="00001D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DF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31 09 13</w:t>
            </w:r>
          </w:p>
        </w:tc>
        <w:tc>
          <w:tcPr>
            <w:shd w:fill="cceeff" w:val="clear"/>
            <w:tcMar>
              <w:top w:w="0.0" w:type="dxa"/>
              <w:left w:w="0.0" w:type="dxa"/>
              <w:bottom w:w="0.0" w:type="dxa"/>
              <w:right w:w="0.0" w:type="dxa"/>
            </w:tcMar>
            <w:vAlign w:val="top"/>
          </w:tcPr>
          <w:p w:rsidR="00000000" w:rsidDel="00000000" w:rsidP="00000000" w:rsidRDefault="00000000" w:rsidRPr="00000000" w14:paraId="00001D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F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Geotechnical Instrumentation</w:t>
            </w:r>
          </w:p>
        </w:tc>
        <w:tc>
          <w:tcPr>
            <w:shd w:fill="cceeff" w:val="clear"/>
            <w:tcMar>
              <w:top w:w="0.0" w:type="dxa"/>
              <w:left w:w="0.0" w:type="dxa"/>
              <w:bottom w:w="0.0" w:type="dxa"/>
              <w:right w:w="0.0" w:type="dxa"/>
            </w:tcMar>
            <w:vAlign w:val="top"/>
          </w:tcPr>
          <w:p w:rsidR="00000000" w:rsidDel="00000000" w:rsidP="00000000" w:rsidRDefault="00000000" w:rsidRPr="00000000" w14:paraId="00001D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D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D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DF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31 21 15</w:t>
            </w:r>
          </w:p>
        </w:tc>
        <w:tc>
          <w:tcPr>
            <w:shd w:fill="auto" w:val="clear"/>
            <w:tcMar>
              <w:top w:w="0.0" w:type="dxa"/>
              <w:left w:w="0.0" w:type="dxa"/>
              <w:bottom w:w="0.0" w:type="dxa"/>
              <w:right w:w="0.0" w:type="dxa"/>
            </w:tcMar>
            <w:vAlign w:val="top"/>
          </w:tcPr>
          <w:p w:rsidR="00000000" w:rsidDel="00000000" w:rsidP="00000000" w:rsidRDefault="00000000" w:rsidRPr="00000000" w14:paraId="00001D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F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Vapor Liner</w:t>
            </w:r>
          </w:p>
        </w:tc>
        <w:tc>
          <w:tcPr>
            <w:shd w:fill="auto" w:val="clear"/>
            <w:tcMar>
              <w:top w:w="0.0" w:type="dxa"/>
              <w:left w:w="0.0" w:type="dxa"/>
              <w:bottom w:w="0.0" w:type="dxa"/>
              <w:right w:w="0.0" w:type="dxa"/>
            </w:tcMar>
            <w:vAlign w:val="top"/>
          </w:tcPr>
          <w:p w:rsidR="00000000" w:rsidDel="00000000" w:rsidP="00000000" w:rsidRDefault="00000000" w:rsidRPr="00000000" w14:paraId="00001E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No. 005</w:t>
            </w:r>
          </w:p>
        </w:tc>
        <w:tc>
          <w:tcPr>
            <w:shd w:fill="auto" w:val="clear"/>
            <w:tcMar>
              <w:top w:w="0.0" w:type="dxa"/>
              <w:left w:w="0.0" w:type="dxa"/>
              <w:bottom w:w="0.0" w:type="dxa"/>
              <w:right w:w="0.0" w:type="dxa"/>
            </w:tcMar>
            <w:vAlign w:val="top"/>
          </w:tcPr>
          <w:p w:rsidR="00000000" w:rsidDel="00000000" w:rsidP="00000000" w:rsidRDefault="00000000" w:rsidRPr="00000000" w14:paraId="00001E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0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31 22 10</w:t>
            </w:r>
          </w:p>
        </w:tc>
        <w:tc>
          <w:tcPr>
            <w:shd w:fill="cceeff" w:val="clear"/>
            <w:tcMar>
              <w:top w:w="0.0" w:type="dxa"/>
              <w:left w:w="0.0" w:type="dxa"/>
              <w:bottom w:w="0.0" w:type="dxa"/>
              <w:right w:w="0.0" w:type="dxa"/>
            </w:tcMar>
            <w:vAlign w:val="top"/>
          </w:tcPr>
          <w:p w:rsidR="00000000" w:rsidDel="00000000" w:rsidP="00000000" w:rsidRDefault="00000000" w:rsidRPr="00000000" w14:paraId="00001E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0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Earth Excavation, Backfill, Fill and Grading for Utilities</w:t>
            </w:r>
          </w:p>
        </w:tc>
        <w:tc>
          <w:tcPr>
            <w:shd w:fill="cceeff" w:val="clear"/>
            <w:tcMar>
              <w:top w:w="0.0" w:type="dxa"/>
              <w:left w:w="0.0" w:type="dxa"/>
              <w:bottom w:w="0.0" w:type="dxa"/>
              <w:right w:w="0.0" w:type="dxa"/>
            </w:tcMar>
            <w:vAlign w:val="top"/>
          </w:tcPr>
          <w:p w:rsidR="00000000" w:rsidDel="00000000" w:rsidP="00000000" w:rsidRDefault="00000000" w:rsidRPr="00000000" w14:paraId="00001E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E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E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E0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31 23 00</w:t>
            </w:r>
          </w:p>
        </w:tc>
        <w:tc>
          <w:tcPr>
            <w:shd w:fill="auto" w:val="clear"/>
            <w:tcMar>
              <w:top w:w="0.0" w:type="dxa"/>
              <w:left w:w="0.0" w:type="dxa"/>
              <w:bottom w:w="0.0" w:type="dxa"/>
              <w:right w:w="0.0" w:type="dxa"/>
            </w:tcMar>
            <w:vAlign w:val="top"/>
          </w:tcPr>
          <w:p w:rsidR="00000000" w:rsidDel="00000000" w:rsidP="00000000" w:rsidRDefault="00000000" w:rsidRPr="00000000" w14:paraId="00001E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1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Excavation and Backfilling - For Foundations</w:t>
            </w:r>
          </w:p>
        </w:tc>
        <w:tc>
          <w:tcPr>
            <w:shd w:fill="auto" w:val="clear"/>
            <w:tcMar>
              <w:top w:w="0.0" w:type="dxa"/>
              <w:left w:w="0.0" w:type="dxa"/>
              <w:bottom w:w="0.0" w:type="dxa"/>
              <w:right w:w="0.0" w:type="dxa"/>
            </w:tcMar>
            <w:vAlign w:val="top"/>
          </w:tcPr>
          <w:p w:rsidR="00000000" w:rsidDel="00000000" w:rsidP="00000000" w:rsidRDefault="00000000" w:rsidRPr="00000000" w14:paraId="00001E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E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E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1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31 23 19</w:t>
            </w:r>
          </w:p>
        </w:tc>
        <w:tc>
          <w:tcPr>
            <w:shd w:fill="cceeff" w:val="clear"/>
            <w:tcMar>
              <w:top w:w="0.0" w:type="dxa"/>
              <w:left w:w="0.0" w:type="dxa"/>
              <w:bottom w:w="0.0" w:type="dxa"/>
              <w:right w:w="0.0" w:type="dxa"/>
            </w:tcMar>
            <w:vAlign w:val="top"/>
          </w:tcPr>
          <w:p w:rsidR="00000000" w:rsidDel="00000000" w:rsidP="00000000" w:rsidRDefault="00000000" w:rsidRPr="00000000" w14:paraId="00001E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1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Construction Dewatering</w:t>
            </w:r>
          </w:p>
        </w:tc>
        <w:tc>
          <w:tcPr>
            <w:shd w:fill="cceeff" w:val="clear"/>
            <w:tcMar>
              <w:top w:w="0.0" w:type="dxa"/>
              <w:left w:w="0.0" w:type="dxa"/>
              <w:bottom w:w="0.0" w:type="dxa"/>
              <w:right w:w="0.0" w:type="dxa"/>
            </w:tcMar>
            <w:vAlign w:val="top"/>
          </w:tcPr>
          <w:p w:rsidR="00000000" w:rsidDel="00000000" w:rsidP="00000000" w:rsidRDefault="00000000" w:rsidRPr="00000000" w14:paraId="00001E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E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E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bl>
    <w:p w:rsidR="00000000" w:rsidDel="00000000" w:rsidP="00000000" w:rsidRDefault="00000000" w:rsidRPr="00000000" w14:paraId="00001E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1E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E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1E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1E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1E2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38"/>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1E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E3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E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E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1E3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1E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E3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1E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E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1E3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3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31 32 23</w:t>
            </w:r>
          </w:p>
        </w:tc>
        <w:tc>
          <w:tcPr>
            <w:shd w:fill="cceeff" w:val="clear"/>
            <w:tcMar>
              <w:top w:w="0.0" w:type="dxa"/>
              <w:left w:w="0.0" w:type="dxa"/>
              <w:bottom w:w="0.0" w:type="dxa"/>
              <w:right w:w="0.0" w:type="dxa"/>
            </w:tcMar>
            <w:vAlign w:val="top"/>
          </w:tcPr>
          <w:p w:rsidR="00000000" w:rsidDel="00000000" w:rsidP="00000000" w:rsidRDefault="00000000" w:rsidRPr="00000000" w14:paraId="00001E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3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Jet Grouting For Soil Solidification</w:t>
            </w:r>
          </w:p>
        </w:tc>
        <w:tc>
          <w:tcPr>
            <w:shd w:fill="cceeff" w:val="clear"/>
            <w:tcMar>
              <w:top w:w="0.0" w:type="dxa"/>
              <w:left w:w="0.0" w:type="dxa"/>
              <w:bottom w:w="0.0" w:type="dxa"/>
              <w:right w:w="0.0" w:type="dxa"/>
            </w:tcMar>
            <w:vAlign w:val="top"/>
          </w:tcPr>
          <w:p w:rsidR="00000000" w:rsidDel="00000000" w:rsidP="00000000" w:rsidRDefault="00000000" w:rsidRPr="00000000" w14:paraId="00001E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E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Bull. No. 004</w:t>
            </w:r>
          </w:p>
        </w:tc>
        <w:tc>
          <w:tcPr>
            <w:shd w:fill="cceeff" w:val="clear"/>
            <w:tcMar>
              <w:top w:w="0.0" w:type="dxa"/>
              <w:left w:w="0.0" w:type="dxa"/>
              <w:bottom w:w="0.0" w:type="dxa"/>
              <w:right w:w="0.0" w:type="dxa"/>
            </w:tcMar>
            <w:vAlign w:val="top"/>
          </w:tcPr>
          <w:p w:rsidR="00000000" w:rsidDel="00000000" w:rsidP="00000000" w:rsidRDefault="00000000" w:rsidRPr="00000000" w14:paraId="00001E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7/21/15</w:t>
            </w:r>
          </w:p>
        </w:tc>
      </w:tr>
      <w:tr>
        <w:tc>
          <w:tcPr>
            <w:shd w:fill="auto" w:val="clear"/>
            <w:tcMar>
              <w:top w:w="0.0" w:type="dxa"/>
              <w:left w:w="0.0" w:type="dxa"/>
              <w:bottom w:w="0.0" w:type="dxa"/>
              <w:right w:w="0.0" w:type="dxa"/>
            </w:tcMar>
            <w:vAlign w:val="top"/>
          </w:tcPr>
          <w:p w:rsidR="00000000" w:rsidDel="00000000" w:rsidP="00000000" w:rsidRDefault="00000000" w:rsidRPr="00000000" w14:paraId="00001E4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31 50 00</w:t>
            </w:r>
          </w:p>
        </w:tc>
        <w:tc>
          <w:tcPr>
            <w:shd w:fill="auto" w:val="clear"/>
            <w:tcMar>
              <w:top w:w="0.0" w:type="dxa"/>
              <w:left w:w="0.0" w:type="dxa"/>
              <w:bottom w:w="0.0" w:type="dxa"/>
              <w:right w:w="0.0" w:type="dxa"/>
            </w:tcMar>
            <w:vAlign w:val="top"/>
          </w:tcPr>
          <w:p w:rsidR="00000000" w:rsidDel="00000000" w:rsidP="00000000" w:rsidRDefault="00000000" w:rsidRPr="00000000" w14:paraId="00001E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Lateral Support of Excavation</w:t>
            </w:r>
          </w:p>
        </w:tc>
        <w:tc>
          <w:tcPr>
            <w:shd w:fill="auto" w:val="clear"/>
            <w:tcMar>
              <w:top w:w="0.0" w:type="dxa"/>
              <w:left w:w="0.0" w:type="dxa"/>
              <w:bottom w:w="0.0" w:type="dxa"/>
              <w:right w:w="0.0" w:type="dxa"/>
            </w:tcMar>
            <w:vAlign w:val="top"/>
          </w:tcPr>
          <w:p w:rsidR="00000000" w:rsidDel="00000000" w:rsidP="00000000" w:rsidRDefault="00000000" w:rsidRPr="00000000" w14:paraId="00001E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E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E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4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31 56 00</w:t>
            </w:r>
          </w:p>
        </w:tc>
        <w:tc>
          <w:tcPr>
            <w:shd w:fill="cceeff" w:val="clear"/>
            <w:tcMar>
              <w:top w:w="0.0" w:type="dxa"/>
              <w:left w:w="0.0" w:type="dxa"/>
              <w:bottom w:w="0.0" w:type="dxa"/>
              <w:right w:w="0.0" w:type="dxa"/>
            </w:tcMar>
            <w:vAlign w:val="top"/>
          </w:tcPr>
          <w:p w:rsidR="00000000" w:rsidDel="00000000" w:rsidP="00000000" w:rsidRDefault="00000000" w:rsidRPr="00000000" w14:paraId="00001E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5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Concrete Diaphragm Wall</w:t>
            </w:r>
          </w:p>
        </w:tc>
        <w:tc>
          <w:tcPr>
            <w:shd w:fill="cceeff" w:val="clear"/>
            <w:tcMar>
              <w:top w:w="0.0" w:type="dxa"/>
              <w:left w:w="0.0" w:type="dxa"/>
              <w:bottom w:w="0.0" w:type="dxa"/>
              <w:right w:w="0.0" w:type="dxa"/>
            </w:tcMar>
            <w:vAlign w:val="top"/>
          </w:tcPr>
          <w:p w:rsidR="00000000" w:rsidDel="00000000" w:rsidP="00000000" w:rsidRDefault="00000000" w:rsidRPr="00000000" w14:paraId="00001E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E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E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E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5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32 - EXTERIOR IMPROVEMENTS</w:t>
            </w:r>
          </w:p>
        </w:tc>
        <w:tc>
          <w:tcPr>
            <w:shd w:fill="auto" w:val="clear"/>
            <w:tcMar>
              <w:top w:w="0.0" w:type="dxa"/>
              <w:left w:w="0.0" w:type="dxa"/>
              <w:bottom w:w="0.0" w:type="dxa"/>
              <w:right w:w="0.0" w:type="dxa"/>
            </w:tcMar>
            <w:vAlign w:val="top"/>
          </w:tcPr>
          <w:p w:rsidR="00000000" w:rsidDel="00000000" w:rsidP="00000000" w:rsidRDefault="00000000" w:rsidRPr="00000000" w14:paraId="00001E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E6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32 01 16.17</w:t>
            </w:r>
          </w:p>
        </w:tc>
        <w:tc>
          <w:tcPr>
            <w:shd w:fill="cceeff" w:val="clear"/>
            <w:tcMar>
              <w:top w:w="0.0" w:type="dxa"/>
              <w:left w:w="0.0" w:type="dxa"/>
              <w:bottom w:w="0.0" w:type="dxa"/>
              <w:right w:w="0.0" w:type="dxa"/>
            </w:tcMar>
            <w:vAlign w:val="top"/>
          </w:tcPr>
          <w:p w:rsidR="00000000" w:rsidDel="00000000" w:rsidP="00000000" w:rsidRDefault="00000000" w:rsidRPr="00000000" w14:paraId="00001E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6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Milling Asphalt Paving</w:t>
            </w:r>
          </w:p>
        </w:tc>
        <w:tc>
          <w:tcPr>
            <w:shd w:fill="cceeff" w:val="clear"/>
            <w:tcMar>
              <w:top w:w="0.0" w:type="dxa"/>
              <w:left w:w="0.0" w:type="dxa"/>
              <w:bottom w:w="0.0" w:type="dxa"/>
              <w:right w:w="0.0" w:type="dxa"/>
            </w:tcMar>
            <w:vAlign w:val="top"/>
          </w:tcPr>
          <w:p w:rsidR="00000000" w:rsidDel="00000000" w:rsidP="00000000" w:rsidRDefault="00000000" w:rsidRPr="00000000" w14:paraId="00001E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E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E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E6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32 11 00</w:t>
            </w:r>
          </w:p>
        </w:tc>
        <w:tc>
          <w:tcPr>
            <w:shd w:fill="auto" w:val="clear"/>
            <w:tcMar>
              <w:top w:w="0.0" w:type="dxa"/>
              <w:left w:w="0.0" w:type="dxa"/>
              <w:bottom w:w="0.0" w:type="dxa"/>
              <w:right w:w="0.0" w:type="dxa"/>
            </w:tcMar>
            <w:vAlign w:val="top"/>
          </w:tcPr>
          <w:p w:rsidR="00000000" w:rsidDel="00000000" w:rsidP="00000000" w:rsidRDefault="00000000" w:rsidRPr="00000000" w14:paraId="00001E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6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8ase Courses (Pavement)</w:t>
            </w:r>
          </w:p>
        </w:tc>
        <w:tc>
          <w:tcPr>
            <w:shd w:fill="auto" w:val="clear"/>
            <w:tcMar>
              <w:top w:w="0.0" w:type="dxa"/>
              <w:left w:w="0.0" w:type="dxa"/>
              <w:bottom w:w="0.0" w:type="dxa"/>
              <w:right w:w="0.0" w:type="dxa"/>
            </w:tcMar>
            <w:vAlign w:val="top"/>
          </w:tcPr>
          <w:p w:rsidR="00000000" w:rsidDel="00000000" w:rsidP="00000000" w:rsidRDefault="00000000" w:rsidRPr="00000000" w14:paraId="00001E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E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E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7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32 12 16</w:t>
            </w:r>
          </w:p>
        </w:tc>
        <w:tc>
          <w:tcPr>
            <w:shd w:fill="cceeff" w:val="clear"/>
            <w:tcMar>
              <w:top w:w="0.0" w:type="dxa"/>
              <w:left w:w="0.0" w:type="dxa"/>
              <w:bottom w:w="0.0" w:type="dxa"/>
              <w:right w:w="0.0" w:type="dxa"/>
            </w:tcMar>
            <w:vAlign w:val="top"/>
          </w:tcPr>
          <w:p w:rsidR="00000000" w:rsidDel="00000000" w:rsidP="00000000" w:rsidRDefault="00000000" w:rsidRPr="00000000" w14:paraId="00001E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7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Asphalt Paving</w:t>
            </w:r>
          </w:p>
        </w:tc>
        <w:tc>
          <w:tcPr>
            <w:shd w:fill="cceeff" w:val="clear"/>
            <w:tcMar>
              <w:top w:w="0.0" w:type="dxa"/>
              <w:left w:w="0.0" w:type="dxa"/>
              <w:bottom w:w="0.0" w:type="dxa"/>
              <w:right w:w="0.0" w:type="dxa"/>
            </w:tcMar>
            <w:vAlign w:val="top"/>
          </w:tcPr>
          <w:p w:rsidR="00000000" w:rsidDel="00000000" w:rsidP="00000000" w:rsidRDefault="00000000" w:rsidRPr="00000000" w14:paraId="00001E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E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E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E7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32 12 16.29</w:t>
            </w:r>
          </w:p>
        </w:tc>
        <w:tc>
          <w:tcPr>
            <w:shd w:fill="auto" w:val="clear"/>
            <w:tcMar>
              <w:top w:w="0.0" w:type="dxa"/>
              <w:left w:w="0.0" w:type="dxa"/>
              <w:bottom w:w="0.0" w:type="dxa"/>
              <w:right w:w="0.0" w:type="dxa"/>
            </w:tcMar>
            <w:vAlign w:val="top"/>
          </w:tcPr>
          <w:p w:rsidR="00000000" w:rsidDel="00000000" w:rsidP="00000000" w:rsidRDefault="00000000" w:rsidRPr="00000000" w14:paraId="00001E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Polymer-Modified Asphalt Paving</w:t>
            </w:r>
          </w:p>
        </w:tc>
        <w:tc>
          <w:tcPr>
            <w:shd w:fill="auto" w:val="clear"/>
            <w:tcMar>
              <w:top w:w="0.0" w:type="dxa"/>
              <w:left w:w="0.0" w:type="dxa"/>
              <w:bottom w:w="0.0" w:type="dxa"/>
              <w:right w:w="0.0" w:type="dxa"/>
            </w:tcMar>
            <w:vAlign w:val="top"/>
          </w:tcPr>
          <w:p w:rsidR="00000000" w:rsidDel="00000000" w:rsidP="00000000" w:rsidRDefault="00000000" w:rsidRPr="00000000" w14:paraId="00001E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Q5/06/15</w:t>
            </w:r>
          </w:p>
        </w:tc>
        <w:tc>
          <w:tcPr>
            <w:shd w:fill="auto" w:val="clear"/>
            <w:tcMar>
              <w:top w:w="0.0" w:type="dxa"/>
              <w:left w:w="0.0" w:type="dxa"/>
              <w:bottom w:w="0.0" w:type="dxa"/>
              <w:right w:w="0.0" w:type="dxa"/>
            </w:tcMar>
            <w:vAlign w:val="top"/>
          </w:tcPr>
          <w:p w:rsidR="00000000" w:rsidDel="00000000" w:rsidP="00000000" w:rsidRDefault="00000000" w:rsidRPr="00000000" w14:paraId="00001E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E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8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32 12 43</w:t>
            </w:r>
          </w:p>
        </w:tc>
        <w:tc>
          <w:tcPr>
            <w:shd w:fill="cceeff" w:val="clear"/>
            <w:tcMar>
              <w:top w:w="0.0" w:type="dxa"/>
              <w:left w:w="0.0" w:type="dxa"/>
              <w:bottom w:w="0.0" w:type="dxa"/>
              <w:right w:w="0.0" w:type="dxa"/>
            </w:tcMar>
            <w:vAlign w:val="top"/>
          </w:tcPr>
          <w:p w:rsidR="00000000" w:rsidDel="00000000" w:rsidP="00000000" w:rsidRDefault="00000000" w:rsidRPr="00000000" w14:paraId="00001E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8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Decomposed Granite Pavement</w:t>
            </w:r>
          </w:p>
        </w:tc>
        <w:tc>
          <w:tcPr>
            <w:shd w:fill="cceeff" w:val="clear"/>
            <w:tcMar>
              <w:top w:w="0.0" w:type="dxa"/>
              <w:left w:w="0.0" w:type="dxa"/>
              <w:bottom w:w="0.0" w:type="dxa"/>
              <w:right w:w="0.0" w:type="dxa"/>
            </w:tcMar>
            <w:vAlign w:val="top"/>
          </w:tcPr>
          <w:p w:rsidR="00000000" w:rsidDel="00000000" w:rsidP="00000000" w:rsidRDefault="00000000" w:rsidRPr="00000000" w14:paraId="00001E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E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E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E8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32 13 00</w:t>
            </w:r>
          </w:p>
        </w:tc>
        <w:tc>
          <w:tcPr>
            <w:shd w:fill="auto" w:val="clear"/>
            <w:tcMar>
              <w:top w:w="0.0" w:type="dxa"/>
              <w:left w:w="0.0" w:type="dxa"/>
              <w:bottom w:w="0.0" w:type="dxa"/>
              <w:right w:w="0.0" w:type="dxa"/>
            </w:tcMar>
            <w:vAlign w:val="top"/>
          </w:tcPr>
          <w:p w:rsidR="00000000" w:rsidDel="00000000" w:rsidP="00000000" w:rsidRDefault="00000000" w:rsidRPr="00000000" w14:paraId="00001E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8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Cast-in-place Concrete for Site Work</w:t>
            </w:r>
          </w:p>
        </w:tc>
        <w:tc>
          <w:tcPr>
            <w:shd w:fill="auto" w:val="clear"/>
            <w:tcMar>
              <w:top w:w="0.0" w:type="dxa"/>
              <w:left w:w="0.0" w:type="dxa"/>
              <w:bottom w:w="0.0" w:type="dxa"/>
              <w:right w:w="0.0" w:type="dxa"/>
            </w:tcMar>
            <w:vAlign w:val="top"/>
          </w:tcPr>
          <w:p w:rsidR="00000000" w:rsidDel="00000000" w:rsidP="00000000" w:rsidRDefault="00000000" w:rsidRPr="00000000" w14:paraId="00001E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E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E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9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32 13 13</w:t>
            </w:r>
          </w:p>
        </w:tc>
        <w:tc>
          <w:tcPr>
            <w:shd w:fill="cceeff" w:val="clear"/>
            <w:tcMar>
              <w:top w:w="0.0" w:type="dxa"/>
              <w:left w:w="0.0" w:type="dxa"/>
              <w:bottom w:w="0.0" w:type="dxa"/>
              <w:right w:w="0.0" w:type="dxa"/>
            </w:tcMar>
            <w:vAlign w:val="top"/>
          </w:tcPr>
          <w:p w:rsidR="00000000" w:rsidDel="00000000" w:rsidP="00000000" w:rsidRDefault="00000000" w:rsidRPr="00000000" w14:paraId="00001E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9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Exposed Aggregate Concrete Pavement</w:t>
            </w:r>
          </w:p>
        </w:tc>
        <w:tc>
          <w:tcPr>
            <w:shd w:fill="cceeff" w:val="clear"/>
            <w:tcMar>
              <w:top w:w="0.0" w:type="dxa"/>
              <w:left w:w="0.0" w:type="dxa"/>
              <w:bottom w:w="0.0" w:type="dxa"/>
              <w:right w:w="0.0" w:type="dxa"/>
            </w:tcMar>
            <w:vAlign w:val="top"/>
          </w:tcPr>
          <w:p w:rsidR="00000000" w:rsidDel="00000000" w:rsidP="00000000" w:rsidRDefault="00000000" w:rsidRPr="00000000" w14:paraId="00001E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E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E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r>
        <w:tc>
          <w:tcPr>
            <w:shd w:fill="auto" w:val="clear"/>
            <w:tcMar>
              <w:top w:w="0.0" w:type="dxa"/>
              <w:left w:w="0.0" w:type="dxa"/>
              <w:bottom w:w="0.0" w:type="dxa"/>
              <w:right w:w="0.0" w:type="dxa"/>
            </w:tcMar>
            <w:vAlign w:val="top"/>
          </w:tcPr>
          <w:p w:rsidR="00000000" w:rsidDel="00000000" w:rsidP="00000000" w:rsidRDefault="00000000" w:rsidRPr="00000000" w14:paraId="00001E9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32 14 00</w:t>
            </w:r>
          </w:p>
        </w:tc>
        <w:tc>
          <w:tcPr>
            <w:shd w:fill="auto" w:val="clear"/>
            <w:tcMar>
              <w:top w:w="0.0" w:type="dxa"/>
              <w:left w:w="0.0" w:type="dxa"/>
              <w:bottom w:w="0.0" w:type="dxa"/>
              <w:right w:w="0.0" w:type="dxa"/>
            </w:tcMar>
            <w:vAlign w:val="top"/>
          </w:tcPr>
          <w:p w:rsidR="00000000" w:rsidDel="00000000" w:rsidP="00000000" w:rsidRDefault="00000000" w:rsidRPr="00000000" w14:paraId="00001E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Stone Pavers</w:t>
            </w:r>
          </w:p>
        </w:tc>
        <w:tc>
          <w:tcPr>
            <w:shd w:fill="auto" w:val="clear"/>
            <w:tcMar>
              <w:top w:w="0.0" w:type="dxa"/>
              <w:left w:w="0.0" w:type="dxa"/>
              <w:bottom w:w="0.0" w:type="dxa"/>
              <w:right w:w="0.0" w:type="dxa"/>
            </w:tcMar>
            <w:vAlign w:val="top"/>
          </w:tcPr>
          <w:p w:rsidR="00000000" w:rsidDel="00000000" w:rsidP="00000000" w:rsidRDefault="00000000" w:rsidRPr="00000000" w14:paraId="00001E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E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E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A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32 16 10</w:t>
            </w:r>
          </w:p>
        </w:tc>
        <w:tc>
          <w:tcPr>
            <w:shd w:fill="cceeff" w:val="clear"/>
            <w:tcMar>
              <w:top w:w="0.0" w:type="dxa"/>
              <w:left w:w="0.0" w:type="dxa"/>
              <w:bottom w:w="0.0" w:type="dxa"/>
              <w:right w:w="0.0" w:type="dxa"/>
            </w:tcMar>
            <w:vAlign w:val="top"/>
          </w:tcPr>
          <w:p w:rsidR="00000000" w:rsidDel="00000000" w:rsidP="00000000" w:rsidRDefault="00000000" w:rsidRPr="00000000" w14:paraId="00001E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A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Curbing</w:t>
            </w:r>
          </w:p>
        </w:tc>
        <w:tc>
          <w:tcPr>
            <w:shd w:fill="cceeff" w:val="clear"/>
            <w:tcMar>
              <w:top w:w="0.0" w:type="dxa"/>
              <w:left w:w="0.0" w:type="dxa"/>
              <w:bottom w:w="0.0" w:type="dxa"/>
              <w:right w:w="0.0" w:type="dxa"/>
            </w:tcMar>
            <w:vAlign w:val="top"/>
          </w:tcPr>
          <w:p w:rsidR="00000000" w:rsidDel="00000000" w:rsidP="00000000" w:rsidRDefault="00000000" w:rsidRPr="00000000" w14:paraId="00001E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E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E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EB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32 17 22</w:t>
            </w:r>
          </w:p>
        </w:tc>
        <w:tc>
          <w:tcPr>
            <w:shd w:fill="auto" w:val="clear"/>
            <w:tcMar>
              <w:top w:w="0.0" w:type="dxa"/>
              <w:left w:w="0.0" w:type="dxa"/>
              <w:bottom w:w="0.0" w:type="dxa"/>
              <w:right w:w="0.0" w:type="dxa"/>
            </w:tcMar>
            <w:vAlign w:val="top"/>
          </w:tcPr>
          <w:p w:rsidR="00000000" w:rsidDel="00000000" w:rsidP="00000000" w:rsidRDefault="00000000" w:rsidRPr="00000000" w14:paraId="00001E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B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Pavement Marking (Garage)</w:t>
            </w:r>
          </w:p>
        </w:tc>
        <w:tc>
          <w:tcPr>
            <w:shd w:fill="auto" w:val="clear"/>
            <w:tcMar>
              <w:top w:w="0.0" w:type="dxa"/>
              <w:left w:w="0.0" w:type="dxa"/>
              <w:bottom w:w="0.0" w:type="dxa"/>
              <w:right w:w="0.0" w:type="dxa"/>
            </w:tcMar>
            <w:vAlign w:val="top"/>
          </w:tcPr>
          <w:p w:rsidR="00000000" w:rsidDel="00000000" w:rsidP="00000000" w:rsidRDefault="00000000" w:rsidRPr="00000000" w14:paraId="00001E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E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E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B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32 17 23</w:t>
            </w:r>
          </w:p>
        </w:tc>
        <w:tc>
          <w:tcPr>
            <w:shd w:fill="cceeff" w:val="clear"/>
            <w:tcMar>
              <w:top w:w="0.0" w:type="dxa"/>
              <w:left w:w="0.0" w:type="dxa"/>
              <w:bottom w:w="0.0" w:type="dxa"/>
              <w:right w:w="0.0" w:type="dxa"/>
            </w:tcMar>
            <w:vAlign w:val="top"/>
          </w:tcPr>
          <w:p w:rsidR="00000000" w:rsidDel="00000000" w:rsidP="00000000" w:rsidRDefault="00000000" w:rsidRPr="00000000" w14:paraId="00001E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B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Pavement Markings</w:t>
            </w:r>
          </w:p>
        </w:tc>
        <w:tc>
          <w:tcPr>
            <w:shd w:fill="cceeff" w:val="clear"/>
            <w:tcMar>
              <w:top w:w="0.0" w:type="dxa"/>
              <w:left w:w="0.0" w:type="dxa"/>
              <w:bottom w:w="0.0" w:type="dxa"/>
              <w:right w:w="0.0" w:type="dxa"/>
            </w:tcMar>
            <w:vAlign w:val="top"/>
          </w:tcPr>
          <w:p w:rsidR="00000000" w:rsidDel="00000000" w:rsidP="00000000" w:rsidRDefault="00000000" w:rsidRPr="00000000" w14:paraId="00001E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E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E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EC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32 31 19</w:t>
            </w:r>
          </w:p>
        </w:tc>
        <w:tc>
          <w:tcPr>
            <w:shd w:fill="auto" w:val="clear"/>
            <w:tcMar>
              <w:top w:w="0.0" w:type="dxa"/>
              <w:left w:w="0.0" w:type="dxa"/>
              <w:bottom w:w="0.0" w:type="dxa"/>
              <w:right w:w="0.0" w:type="dxa"/>
            </w:tcMar>
            <w:vAlign w:val="top"/>
          </w:tcPr>
          <w:p w:rsidR="00000000" w:rsidDel="00000000" w:rsidP="00000000" w:rsidRDefault="00000000" w:rsidRPr="00000000" w14:paraId="00001E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C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Site Ornamental Metals</w:t>
            </w:r>
          </w:p>
        </w:tc>
        <w:tc>
          <w:tcPr>
            <w:shd w:fill="auto" w:val="clear"/>
            <w:tcMar>
              <w:top w:w="0.0" w:type="dxa"/>
              <w:left w:w="0.0" w:type="dxa"/>
              <w:bottom w:w="0.0" w:type="dxa"/>
              <w:right w:w="0.0" w:type="dxa"/>
            </w:tcMar>
            <w:vAlign w:val="top"/>
          </w:tcPr>
          <w:p w:rsidR="00000000" w:rsidDel="00000000" w:rsidP="00000000" w:rsidRDefault="00000000" w:rsidRPr="00000000" w14:paraId="00001E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E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Add’m 2</w:t>
            </w:r>
          </w:p>
        </w:tc>
        <w:tc>
          <w:tcPr>
            <w:shd w:fill="auto" w:val="clear"/>
            <w:tcMar>
              <w:top w:w="0.0" w:type="dxa"/>
              <w:left w:w="0.0" w:type="dxa"/>
              <w:bottom w:w="0.0" w:type="dxa"/>
              <w:right w:w="0.0" w:type="dxa"/>
            </w:tcMar>
            <w:vAlign w:val="top"/>
          </w:tcPr>
          <w:p w:rsidR="00000000" w:rsidDel="00000000" w:rsidP="00000000" w:rsidRDefault="00000000" w:rsidRPr="00000000" w14:paraId="00001E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C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32 84 00</w:t>
            </w:r>
          </w:p>
        </w:tc>
        <w:tc>
          <w:tcPr>
            <w:shd w:fill="cceeff" w:val="clear"/>
            <w:tcMar>
              <w:top w:w="0.0" w:type="dxa"/>
              <w:left w:w="0.0" w:type="dxa"/>
              <w:bottom w:w="0.0" w:type="dxa"/>
              <w:right w:w="0.0" w:type="dxa"/>
            </w:tcMar>
            <w:vAlign w:val="top"/>
          </w:tcPr>
          <w:p w:rsidR="00000000" w:rsidDel="00000000" w:rsidP="00000000" w:rsidRDefault="00000000" w:rsidRPr="00000000" w14:paraId="00001E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C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Irrigation System</w:t>
            </w:r>
          </w:p>
        </w:tc>
        <w:tc>
          <w:tcPr>
            <w:shd w:fill="cceeff" w:val="clear"/>
            <w:tcMar>
              <w:top w:w="0.0" w:type="dxa"/>
              <w:left w:w="0.0" w:type="dxa"/>
              <w:bottom w:w="0.0" w:type="dxa"/>
              <w:right w:w="0.0" w:type="dxa"/>
            </w:tcMar>
            <w:vAlign w:val="top"/>
          </w:tcPr>
          <w:p w:rsidR="00000000" w:rsidDel="00000000" w:rsidP="00000000" w:rsidRDefault="00000000" w:rsidRPr="00000000" w14:paraId="00001E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E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E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ED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32 84 20</w:t>
            </w:r>
          </w:p>
        </w:tc>
        <w:tc>
          <w:tcPr>
            <w:shd w:fill="auto" w:val="clear"/>
            <w:tcMar>
              <w:top w:w="0.0" w:type="dxa"/>
              <w:left w:w="0.0" w:type="dxa"/>
              <w:bottom w:w="0.0" w:type="dxa"/>
              <w:right w:w="0.0" w:type="dxa"/>
            </w:tcMar>
            <w:vAlign w:val="top"/>
          </w:tcPr>
          <w:p w:rsidR="00000000" w:rsidDel="00000000" w:rsidP="00000000" w:rsidRDefault="00000000" w:rsidRPr="00000000" w14:paraId="00001E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D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irrigation Pump System</w:t>
            </w:r>
          </w:p>
        </w:tc>
        <w:tc>
          <w:tcPr>
            <w:shd w:fill="auto" w:val="clear"/>
            <w:tcMar>
              <w:top w:w="0.0" w:type="dxa"/>
              <w:left w:w="0.0" w:type="dxa"/>
              <w:bottom w:w="0.0" w:type="dxa"/>
              <w:right w:w="0.0" w:type="dxa"/>
            </w:tcMar>
            <w:vAlign w:val="top"/>
          </w:tcPr>
          <w:p w:rsidR="00000000" w:rsidDel="00000000" w:rsidP="00000000" w:rsidRDefault="00000000" w:rsidRPr="00000000" w14:paraId="00001E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E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E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D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32 91 13</w:t>
            </w:r>
          </w:p>
        </w:tc>
        <w:tc>
          <w:tcPr>
            <w:shd w:fill="cceeff" w:val="clear"/>
            <w:tcMar>
              <w:top w:w="0.0" w:type="dxa"/>
              <w:left w:w="0.0" w:type="dxa"/>
              <w:bottom w:w="0.0" w:type="dxa"/>
              <w:right w:w="0.0" w:type="dxa"/>
            </w:tcMar>
            <w:vAlign w:val="top"/>
          </w:tcPr>
          <w:p w:rsidR="00000000" w:rsidDel="00000000" w:rsidP="00000000" w:rsidRDefault="00000000" w:rsidRPr="00000000" w14:paraId="00001E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E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Planting Soils</w:t>
            </w:r>
          </w:p>
        </w:tc>
        <w:tc>
          <w:tcPr>
            <w:shd w:fill="cceeff" w:val="clear"/>
            <w:tcMar>
              <w:top w:w="0.0" w:type="dxa"/>
              <w:left w:w="0.0" w:type="dxa"/>
              <w:bottom w:w="0.0" w:type="dxa"/>
              <w:right w:w="0.0" w:type="dxa"/>
            </w:tcMar>
            <w:vAlign w:val="top"/>
          </w:tcPr>
          <w:p w:rsidR="00000000" w:rsidDel="00000000" w:rsidP="00000000" w:rsidRDefault="00000000" w:rsidRPr="00000000" w14:paraId="00001E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E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E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EE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32 93 00</w:t>
            </w:r>
          </w:p>
        </w:tc>
        <w:tc>
          <w:tcPr>
            <w:shd w:fill="auto" w:val="clear"/>
            <w:tcMar>
              <w:top w:w="0.0" w:type="dxa"/>
              <w:left w:w="0.0" w:type="dxa"/>
              <w:bottom w:w="0.0" w:type="dxa"/>
              <w:right w:w="0.0" w:type="dxa"/>
            </w:tcMar>
            <w:vAlign w:val="top"/>
          </w:tcPr>
          <w:p w:rsidR="00000000" w:rsidDel="00000000" w:rsidP="00000000" w:rsidRDefault="00000000" w:rsidRPr="00000000" w14:paraId="00001E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E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Planting and Fine Grading</w:t>
            </w:r>
          </w:p>
        </w:tc>
        <w:tc>
          <w:tcPr>
            <w:shd w:fill="auto" w:val="clear"/>
            <w:tcMar>
              <w:top w:w="0.0" w:type="dxa"/>
              <w:left w:w="0.0" w:type="dxa"/>
              <w:bottom w:w="0.0" w:type="dxa"/>
              <w:right w:w="0.0" w:type="dxa"/>
            </w:tcMar>
            <w:vAlign w:val="top"/>
          </w:tcPr>
          <w:p w:rsidR="00000000" w:rsidDel="00000000" w:rsidP="00000000" w:rsidRDefault="00000000" w:rsidRPr="00000000" w14:paraId="00001E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E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Add’m 2</w:t>
            </w:r>
          </w:p>
        </w:tc>
        <w:tc>
          <w:tcPr>
            <w:shd w:fill="auto" w:val="clear"/>
            <w:tcMar>
              <w:top w:w="0.0" w:type="dxa"/>
              <w:left w:w="0.0" w:type="dxa"/>
              <w:bottom w:w="0.0" w:type="dxa"/>
              <w:right w:w="0.0" w:type="dxa"/>
            </w:tcMar>
            <w:vAlign w:val="top"/>
          </w:tcPr>
          <w:p w:rsidR="00000000" w:rsidDel="00000000" w:rsidP="00000000" w:rsidRDefault="00000000" w:rsidRPr="00000000" w14:paraId="00001E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E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F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33 - UTILITIES</w:t>
            </w:r>
          </w:p>
        </w:tc>
        <w:tc>
          <w:tcPr>
            <w:shd w:fill="cceeff" w:val="clear"/>
            <w:tcMar>
              <w:top w:w="0.0" w:type="dxa"/>
              <w:left w:w="0.0" w:type="dxa"/>
              <w:bottom w:w="0.0" w:type="dxa"/>
              <w:right w:w="0.0" w:type="dxa"/>
            </w:tcMar>
            <w:vAlign w:val="top"/>
          </w:tcPr>
          <w:p w:rsidR="00000000" w:rsidDel="00000000" w:rsidP="00000000" w:rsidRDefault="00000000" w:rsidRPr="00000000" w14:paraId="00001E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E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E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F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33 13 00</w:t>
            </w:r>
          </w:p>
        </w:tc>
        <w:tc>
          <w:tcPr>
            <w:shd w:fill="auto" w:val="clear"/>
            <w:tcMar>
              <w:top w:w="0.0" w:type="dxa"/>
              <w:left w:w="0.0" w:type="dxa"/>
              <w:bottom w:w="0.0" w:type="dxa"/>
              <w:right w:w="0.0" w:type="dxa"/>
            </w:tcMar>
            <w:vAlign w:val="top"/>
          </w:tcPr>
          <w:p w:rsidR="00000000" w:rsidDel="00000000" w:rsidP="00000000" w:rsidRDefault="00000000" w:rsidRPr="00000000" w14:paraId="00001E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F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Disinfection of Water Mains</w:t>
            </w:r>
          </w:p>
        </w:tc>
        <w:tc>
          <w:tcPr>
            <w:shd w:fill="auto" w:val="clear"/>
            <w:tcMar>
              <w:top w:w="0.0" w:type="dxa"/>
              <w:left w:w="0.0" w:type="dxa"/>
              <w:bottom w:w="0.0" w:type="dxa"/>
              <w:right w:w="0.0" w:type="dxa"/>
            </w:tcMar>
            <w:vAlign w:val="top"/>
          </w:tcPr>
          <w:p w:rsidR="00000000" w:rsidDel="00000000" w:rsidP="00000000" w:rsidRDefault="00000000" w:rsidRPr="00000000" w14:paraId="00001E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E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F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F0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33 14 00</w:t>
            </w:r>
          </w:p>
        </w:tc>
        <w:tc>
          <w:tcPr>
            <w:shd w:fill="cceeff" w:val="clear"/>
            <w:tcMar>
              <w:top w:w="0.0" w:type="dxa"/>
              <w:left w:w="0.0" w:type="dxa"/>
              <w:bottom w:w="0.0" w:type="dxa"/>
              <w:right w:w="0.0" w:type="dxa"/>
            </w:tcMar>
            <w:vAlign w:val="top"/>
          </w:tcPr>
          <w:p w:rsidR="00000000" w:rsidDel="00000000" w:rsidP="00000000" w:rsidRDefault="00000000" w:rsidRPr="00000000" w14:paraId="00001F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0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Pipeline Pressure and Leakage Testing</w:t>
            </w:r>
          </w:p>
        </w:tc>
        <w:tc>
          <w:tcPr>
            <w:shd w:fill="cceeff" w:val="clear"/>
            <w:tcMar>
              <w:top w:w="0.0" w:type="dxa"/>
              <w:left w:w="0.0" w:type="dxa"/>
              <w:bottom w:w="0.0" w:type="dxa"/>
              <w:right w:w="0.0" w:type="dxa"/>
            </w:tcMar>
            <w:vAlign w:val="top"/>
          </w:tcPr>
          <w:p w:rsidR="00000000" w:rsidDel="00000000" w:rsidP="00000000" w:rsidRDefault="00000000" w:rsidRPr="00000000" w14:paraId="00001F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F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F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F0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33 26 01</w:t>
            </w:r>
          </w:p>
        </w:tc>
        <w:tc>
          <w:tcPr>
            <w:shd w:fill="auto" w:val="clear"/>
            <w:tcMar>
              <w:top w:w="0.0" w:type="dxa"/>
              <w:left w:w="0.0" w:type="dxa"/>
              <w:bottom w:w="0.0" w:type="dxa"/>
              <w:right w:w="0.0" w:type="dxa"/>
            </w:tcMar>
            <w:vAlign w:val="top"/>
          </w:tcPr>
          <w:p w:rsidR="00000000" w:rsidDel="00000000" w:rsidP="00000000" w:rsidRDefault="00000000" w:rsidRPr="00000000" w14:paraId="00001F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0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Sanitary Sewer Manholes and Tanks</w:t>
            </w:r>
          </w:p>
        </w:tc>
        <w:tc>
          <w:tcPr>
            <w:shd w:fill="auto" w:val="clear"/>
            <w:tcMar>
              <w:top w:w="0.0" w:type="dxa"/>
              <w:left w:w="0.0" w:type="dxa"/>
              <w:bottom w:w="0.0" w:type="dxa"/>
              <w:right w:w="0.0" w:type="dxa"/>
            </w:tcMar>
            <w:vAlign w:val="top"/>
          </w:tcPr>
          <w:p w:rsidR="00000000" w:rsidDel="00000000" w:rsidP="00000000" w:rsidRDefault="00000000" w:rsidRPr="00000000" w14:paraId="00001F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F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F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F1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33 26 04</w:t>
            </w:r>
          </w:p>
        </w:tc>
        <w:tc>
          <w:tcPr>
            <w:shd w:fill="cceeff" w:val="clear"/>
            <w:tcMar>
              <w:top w:w="0.0" w:type="dxa"/>
              <w:left w:w="0.0" w:type="dxa"/>
              <w:bottom w:w="0.0" w:type="dxa"/>
              <w:right w:w="0.0" w:type="dxa"/>
            </w:tcMar>
            <w:vAlign w:val="top"/>
          </w:tcPr>
          <w:p w:rsidR="00000000" w:rsidDel="00000000" w:rsidP="00000000" w:rsidRDefault="00000000" w:rsidRPr="00000000" w14:paraId="00001F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1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Drain Structures</w:t>
            </w:r>
          </w:p>
        </w:tc>
        <w:tc>
          <w:tcPr>
            <w:shd w:fill="cceeff" w:val="clear"/>
            <w:tcMar>
              <w:top w:w="0.0" w:type="dxa"/>
              <w:left w:w="0.0" w:type="dxa"/>
              <w:bottom w:w="0.0" w:type="dxa"/>
              <w:right w:w="0.0" w:type="dxa"/>
            </w:tcMar>
            <w:vAlign w:val="top"/>
          </w:tcPr>
          <w:p w:rsidR="00000000" w:rsidDel="00000000" w:rsidP="00000000" w:rsidRDefault="00000000" w:rsidRPr="00000000" w14:paraId="00001F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F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F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F1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33 26 15</w:t>
            </w:r>
          </w:p>
        </w:tc>
        <w:tc>
          <w:tcPr>
            <w:shd w:fill="auto" w:val="clear"/>
            <w:tcMar>
              <w:top w:w="0.0" w:type="dxa"/>
              <w:left w:w="0.0" w:type="dxa"/>
              <w:bottom w:w="0.0" w:type="dxa"/>
              <w:right w:w="0.0" w:type="dxa"/>
            </w:tcMar>
            <w:vAlign w:val="top"/>
          </w:tcPr>
          <w:p w:rsidR="00000000" w:rsidDel="00000000" w:rsidP="00000000" w:rsidRDefault="00000000" w:rsidRPr="00000000" w14:paraId="00001F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1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Ductile Iron Pipe and Fittings</w:t>
            </w:r>
          </w:p>
        </w:tc>
        <w:tc>
          <w:tcPr>
            <w:shd w:fill="auto" w:val="clear"/>
            <w:tcMar>
              <w:top w:w="0.0" w:type="dxa"/>
              <w:left w:w="0.0" w:type="dxa"/>
              <w:bottom w:w="0.0" w:type="dxa"/>
              <w:right w:w="0.0" w:type="dxa"/>
            </w:tcMar>
            <w:vAlign w:val="top"/>
          </w:tcPr>
          <w:p w:rsidR="00000000" w:rsidDel="00000000" w:rsidP="00000000" w:rsidRDefault="00000000" w:rsidRPr="00000000" w14:paraId="00001F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F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F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F2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33 26 22</w:t>
            </w:r>
          </w:p>
        </w:tc>
        <w:tc>
          <w:tcPr>
            <w:shd w:fill="cceeff" w:val="clear"/>
            <w:tcMar>
              <w:top w:w="0.0" w:type="dxa"/>
              <w:left w:w="0.0" w:type="dxa"/>
              <w:bottom w:w="0.0" w:type="dxa"/>
              <w:right w:w="0.0" w:type="dxa"/>
            </w:tcMar>
            <w:vAlign w:val="top"/>
          </w:tcPr>
          <w:p w:rsidR="00000000" w:rsidDel="00000000" w:rsidP="00000000" w:rsidRDefault="00000000" w:rsidRPr="00000000" w14:paraId="00001F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2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Polyvinyl Chloride Gravity Pipe</w:t>
            </w:r>
          </w:p>
        </w:tc>
        <w:tc>
          <w:tcPr>
            <w:shd w:fill="cceeff" w:val="clear"/>
            <w:tcMar>
              <w:top w:w="0.0" w:type="dxa"/>
              <w:left w:w="0.0" w:type="dxa"/>
              <w:bottom w:w="0.0" w:type="dxa"/>
              <w:right w:w="0.0" w:type="dxa"/>
            </w:tcMar>
            <w:vAlign w:val="top"/>
          </w:tcPr>
          <w:p w:rsidR="00000000" w:rsidDel="00000000" w:rsidP="00000000" w:rsidRDefault="00000000" w:rsidRPr="00000000" w14:paraId="00001F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F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F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F2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33 26 40</w:t>
            </w:r>
          </w:p>
        </w:tc>
        <w:tc>
          <w:tcPr>
            <w:shd w:fill="auto" w:val="clear"/>
            <w:tcMar>
              <w:top w:w="0.0" w:type="dxa"/>
              <w:left w:w="0.0" w:type="dxa"/>
              <w:bottom w:w="0.0" w:type="dxa"/>
              <w:right w:w="0.0" w:type="dxa"/>
            </w:tcMar>
            <w:vAlign w:val="top"/>
          </w:tcPr>
          <w:p w:rsidR="00000000" w:rsidDel="00000000" w:rsidP="00000000" w:rsidRDefault="00000000" w:rsidRPr="00000000" w14:paraId="00001F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3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Valves and Appurtenances</w:t>
            </w:r>
          </w:p>
        </w:tc>
        <w:tc>
          <w:tcPr>
            <w:shd w:fill="auto" w:val="clear"/>
            <w:tcMar>
              <w:top w:w="0.0" w:type="dxa"/>
              <w:left w:w="0.0" w:type="dxa"/>
              <w:bottom w:w="0.0" w:type="dxa"/>
              <w:right w:w="0.0" w:type="dxa"/>
            </w:tcMar>
            <w:vAlign w:val="top"/>
          </w:tcPr>
          <w:p w:rsidR="00000000" w:rsidDel="00000000" w:rsidP="00000000" w:rsidRDefault="00000000" w:rsidRPr="00000000" w14:paraId="00001F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F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F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F3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33 26 50</w:t>
            </w:r>
          </w:p>
        </w:tc>
        <w:tc>
          <w:tcPr>
            <w:shd w:fill="cceeff" w:val="clear"/>
            <w:tcMar>
              <w:top w:w="0.0" w:type="dxa"/>
              <w:left w:w="0.0" w:type="dxa"/>
              <w:bottom w:w="0.0" w:type="dxa"/>
              <w:right w:w="0.0" w:type="dxa"/>
            </w:tcMar>
            <w:vAlign w:val="top"/>
          </w:tcPr>
          <w:p w:rsidR="00000000" w:rsidDel="00000000" w:rsidP="00000000" w:rsidRDefault="00000000" w:rsidRPr="00000000" w14:paraId="00001F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3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Hydrants</w:t>
            </w:r>
          </w:p>
        </w:tc>
        <w:tc>
          <w:tcPr>
            <w:shd w:fill="cceeff" w:val="clear"/>
            <w:tcMar>
              <w:top w:w="0.0" w:type="dxa"/>
              <w:left w:w="0.0" w:type="dxa"/>
              <w:bottom w:w="0.0" w:type="dxa"/>
              <w:right w:w="0.0" w:type="dxa"/>
            </w:tcMar>
            <w:vAlign w:val="top"/>
          </w:tcPr>
          <w:p w:rsidR="00000000" w:rsidDel="00000000" w:rsidP="00000000" w:rsidRDefault="00000000" w:rsidRPr="00000000" w14:paraId="00001F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F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F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F4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33 41 00</w:t>
            </w:r>
          </w:p>
        </w:tc>
        <w:tc>
          <w:tcPr>
            <w:shd w:fill="auto" w:val="clear"/>
            <w:tcMar>
              <w:top w:w="0.0" w:type="dxa"/>
              <w:left w:w="0.0" w:type="dxa"/>
              <w:bottom w:w="0.0" w:type="dxa"/>
              <w:right w:w="0.0" w:type="dxa"/>
            </w:tcMar>
            <w:vAlign w:val="top"/>
          </w:tcPr>
          <w:p w:rsidR="00000000" w:rsidDel="00000000" w:rsidP="00000000" w:rsidRDefault="00000000" w:rsidRPr="00000000" w14:paraId="00001F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4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Storm Utility Drainage</w:t>
            </w:r>
          </w:p>
        </w:tc>
        <w:tc>
          <w:tcPr>
            <w:shd w:fill="auto" w:val="clear"/>
            <w:tcMar>
              <w:top w:w="0.0" w:type="dxa"/>
              <w:left w:w="0.0" w:type="dxa"/>
              <w:bottom w:w="0.0" w:type="dxa"/>
              <w:right w:w="0.0" w:type="dxa"/>
            </w:tcMar>
            <w:vAlign w:val="top"/>
          </w:tcPr>
          <w:p w:rsidR="00000000" w:rsidDel="00000000" w:rsidP="00000000" w:rsidRDefault="00000000" w:rsidRPr="00000000" w14:paraId="00001F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F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F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F4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33 91 00</w:t>
            </w:r>
          </w:p>
        </w:tc>
        <w:tc>
          <w:tcPr>
            <w:shd w:fill="cceeff" w:val="clear"/>
            <w:tcMar>
              <w:top w:w="0.0" w:type="dxa"/>
              <w:left w:w="0.0" w:type="dxa"/>
              <w:bottom w:w="0.0" w:type="dxa"/>
              <w:right w:w="0.0" w:type="dxa"/>
            </w:tcMar>
            <w:vAlign w:val="top"/>
          </w:tcPr>
          <w:p w:rsidR="00000000" w:rsidDel="00000000" w:rsidP="00000000" w:rsidRDefault="00000000" w:rsidRPr="00000000" w14:paraId="00001F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4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Underground Duct Systems</w:t>
            </w:r>
          </w:p>
        </w:tc>
        <w:tc>
          <w:tcPr>
            <w:shd w:fill="cceeff" w:val="clear"/>
            <w:tcMar>
              <w:top w:w="0.0" w:type="dxa"/>
              <w:left w:w="0.0" w:type="dxa"/>
              <w:bottom w:w="0.0" w:type="dxa"/>
              <w:right w:w="0.0" w:type="dxa"/>
            </w:tcMar>
            <w:vAlign w:val="top"/>
          </w:tcPr>
          <w:p w:rsidR="00000000" w:rsidDel="00000000" w:rsidP="00000000" w:rsidRDefault="00000000" w:rsidRPr="00000000" w14:paraId="00001F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F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F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F5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33 92 00</w:t>
            </w:r>
          </w:p>
        </w:tc>
        <w:tc>
          <w:tcPr>
            <w:shd w:fill="auto" w:val="clear"/>
            <w:tcMar>
              <w:top w:w="0.0" w:type="dxa"/>
              <w:left w:w="0.0" w:type="dxa"/>
              <w:bottom w:w="0.0" w:type="dxa"/>
              <w:right w:w="0.0" w:type="dxa"/>
            </w:tcMar>
            <w:vAlign w:val="top"/>
          </w:tcPr>
          <w:p w:rsidR="00000000" w:rsidDel="00000000" w:rsidP="00000000" w:rsidRDefault="00000000" w:rsidRPr="00000000" w14:paraId="00001F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5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Utility Structures</w:t>
            </w:r>
          </w:p>
        </w:tc>
        <w:tc>
          <w:tcPr>
            <w:shd w:fill="auto" w:val="clear"/>
            <w:tcMar>
              <w:top w:w="0.0" w:type="dxa"/>
              <w:left w:w="0.0" w:type="dxa"/>
              <w:bottom w:w="0.0" w:type="dxa"/>
              <w:right w:w="0.0" w:type="dxa"/>
            </w:tcMar>
            <w:vAlign w:val="top"/>
          </w:tcPr>
          <w:p w:rsidR="00000000" w:rsidDel="00000000" w:rsidP="00000000" w:rsidRDefault="00000000" w:rsidRPr="00000000" w14:paraId="00001F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05/06/15</w:t>
            </w:r>
          </w:p>
        </w:tc>
        <w:tc>
          <w:tcPr>
            <w:shd w:fill="auto" w:val="clear"/>
            <w:tcMar>
              <w:top w:w="0.0" w:type="dxa"/>
              <w:left w:w="0.0" w:type="dxa"/>
              <w:bottom w:w="0.0" w:type="dxa"/>
              <w:right w:w="0.0" w:type="dxa"/>
            </w:tcMar>
            <w:vAlign w:val="top"/>
          </w:tcPr>
          <w:p w:rsidR="00000000" w:rsidDel="00000000" w:rsidP="00000000" w:rsidRDefault="00000000" w:rsidRPr="00000000" w14:paraId="00001F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CD Set</w:t>
            </w:r>
          </w:p>
        </w:tc>
        <w:tc>
          <w:tcPr>
            <w:shd w:fill="auto" w:val="clear"/>
            <w:tcMar>
              <w:top w:w="0.0" w:type="dxa"/>
              <w:left w:w="0.0" w:type="dxa"/>
              <w:bottom w:w="0.0" w:type="dxa"/>
              <w:right w:w="0.0" w:type="dxa"/>
            </w:tcMar>
            <w:vAlign w:val="top"/>
          </w:tcPr>
          <w:p w:rsidR="00000000" w:rsidDel="00000000" w:rsidP="00000000" w:rsidRDefault="00000000" w:rsidRPr="00000000" w14:paraId="00001F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r>
      <w:tr>
        <w:tc>
          <w:tcPr>
            <w:shd w:fill="cceeff" w:val="clear"/>
            <w:tcMar>
              <w:top w:w="0.0" w:type="dxa"/>
              <w:left w:w="0.0" w:type="dxa"/>
              <w:bottom w:w="0.0" w:type="dxa"/>
              <w:right w:w="0.0" w:type="dxa"/>
            </w:tcMar>
            <w:vAlign w:val="top"/>
          </w:tcPr>
          <w:p w:rsidR="00000000" w:rsidDel="00000000" w:rsidP="00000000" w:rsidRDefault="00000000" w:rsidRPr="00000000" w14:paraId="00001F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5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34 - TRANSPORTATION</w:t>
            </w:r>
          </w:p>
        </w:tc>
        <w:tc>
          <w:tcPr>
            <w:shd w:fill="cceeff" w:val="clear"/>
            <w:tcMar>
              <w:top w:w="0.0" w:type="dxa"/>
              <w:left w:w="0.0" w:type="dxa"/>
              <w:bottom w:w="0.0" w:type="dxa"/>
              <w:right w:w="0.0" w:type="dxa"/>
            </w:tcMar>
            <w:vAlign w:val="top"/>
          </w:tcPr>
          <w:p w:rsidR="00000000" w:rsidDel="00000000" w:rsidP="00000000" w:rsidRDefault="00000000" w:rsidRPr="00000000" w14:paraId="00001F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6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35 - WATERWAY AND MARINE CONSTRUCTION</w:t>
            </w:r>
          </w:p>
        </w:tc>
        <w:tc>
          <w:tcPr>
            <w:shd w:fill="auto" w:val="clear"/>
            <w:tcMar>
              <w:top w:w="0.0" w:type="dxa"/>
              <w:left w:w="0.0" w:type="dxa"/>
              <w:bottom w:w="0.0" w:type="dxa"/>
              <w:right w:w="0.0" w:type="dxa"/>
            </w:tcMar>
            <w:vAlign w:val="top"/>
          </w:tcPr>
          <w:p w:rsidR="00000000" w:rsidDel="00000000" w:rsidP="00000000" w:rsidRDefault="00000000" w:rsidRPr="00000000" w14:paraId="00001F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F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7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40 - PROCESS INTEGRATION</w:t>
            </w:r>
          </w:p>
        </w:tc>
        <w:tc>
          <w:tcPr>
            <w:shd w:fill="cceeff" w:val="clear"/>
            <w:tcMar>
              <w:top w:w="0.0" w:type="dxa"/>
              <w:left w:w="0.0" w:type="dxa"/>
              <w:bottom w:w="0.0" w:type="dxa"/>
              <w:right w:w="0.0" w:type="dxa"/>
            </w:tcMar>
            <w:vAlign w:val="top"/>
          </w:tcPr>
          <w:p w:rsidR="00000000" w:rsidDel="00000000" w:rsidP="00000000" w:rsidRDefault="00000000" w:rsidRPr="00000000" w14:paraId="00001F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7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41 - MATERIAL PROCESSING AND HANDLING EQUIPMENT</w:t>
            </w:r>
          </w:p>
        </w:tc>
        <w:tc>
          <w:tcPr>
            <w:shd w:fill="auto" w:val="clear"/>
            <w:tcMar>
              <w:top w:w="0.0" w:type="dxa"/>
              <w:left w:w="0.0" w:type="dxa"/>
              <w:bottom w:w="0.0" w:type="dxa"/>
              <w:right w:w="0.0" w:type="dxa"/>
            </w:tcMar>
            <w:vAlign w:val="top"/>
          </w:tcPr>
          <w:p w:rsidR="00000000" w:rsidDel="00000000" w:rsidP="00000000" w:rsidRDefault="00000000" w:rsidRPr="00000000" w14:paraId="00001F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F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8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42 - PROCESS HEATING, COOLING, AND DRYING EQUIPMENT</w:t>
            </w:r>
          </w:p>
        </w:tc>
        <w:tc>
          <w:tcPr>
            <w:shd w:fill="cceeff" w:val="clear"/>
            <w:tcMar>
              <w:top w:w="0.0" w:type="dxa"/>
              <w:left w:w="0.0" w:type="dxa"/>
              <w:bottom w:w="0.0" w:type="dxa"/>
              <w:right w:w="0.0" w:type="dxa"/>
            </w:tcMar>
            <w:vAlign w:val="top"/>
          </w:tcPr>
          <w:p w:rsidR="00000000" w:rsidDel="00000000" w:rsidP="00000000" w:rsidRDefault="00000000" w:rsidRPr="00000000" w14:paraId="00001F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bl>
    <w:p w:rsidR="00000000" w:rsidDel="00000000" w:rsidP="00000000" w:rsidRDefault="00000000" w:rsidRPr="00000000" w14:paraId="00001F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1F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F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1F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(c)(iii)</w:t>
      </w:r>
    </w:p>
    <w:p w:rsidR="00000000" w:rsidDel="00000000" w:rsidP="00000000" w:rsidRDefault="00000000" w:rsidRPr="00000000" w14:paraId="00001F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Shell, Core and Site Construction Documents List</w:t>
      </w:r>
    </w:p>
    <w:p w:rsidR="00000000" w:rsidDel="00000000" w:rsidP="00000000" w:rsidRDefault="00000000" w:rsidRPr="00000000" w14:paraId="00001F8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39"/>
        <w:tblW w:w="9360.00000000000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3409915356712"/>
        <w:gridCol w:w="353.68802902055626"/>
        <w:gridCol w:w="4634.727932285369"/>
        <w:gridCol w:w="353.68802902055626"/>
        <w:gridCol w:w="579.3409915356712"/>
        <w:gridCol w:w="353.68802902055626"/>
        <w:gridCol w:w="1241.4449818621524"/>
        <w:gridCol w:w="353.68802902055626"/>
        <w:gridCol w:w="910.3929866989118"/>
        <w:tblGridChange w:id="0">
          <w:tblGrid>
            <w:gridCol w:w="579.3409915356712"/>
            <w:gridCol w:w="353.68802902055626"/>
            <w:gridCol w:w="4634.727932285369"/>
            <w:gridCol w:w="353.68802902055626"/>
            <w:gridCol w:w="579.3409915356712"/>
            <w:gridCol w:w="353.68802902055626"/>
            <w:gridCol w:w="1241.4449818621524"/>
            <w:gridCol w:w="353.68802902055626"/>
            <w:gridCol w:w="910.3929866989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w:t>
            </w:r>
          </w:p>
          <w:p w:rsidR="00000000" w:rsidDel="00000000" w:rsidP="00000000" w:rsidRDefault="00000000" w:rsidRPr="00000000" w14:paraId="00001F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F9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F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F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FINAL CD</w:t>
            </w:r>
          </w:p>
          <w:p w:rsidR="00000000" w:rsidDel="00000000" w:rsidP="00000000" w:rsidRDefault="00000000" w:rsidRPr="00000000" w14:paraId="00001F9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1F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FA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ISSUE</w:t>
            </w:r>
          </w:p>
        </w:tc>
        <w:tc>
          <w:tcPr>
            <w:shd w:fill="auto" w:val="clear"/>
            <w:tcMar>
              <w:top w:w="0.0" w:type="dxa"/>
              <w:left w:w="0.0" w:type="dxa"/>
              <w:bottom w:w="0.0" w:type="dxa"/>
              <w:right w:w="0.0" w:type="dxa"/>
            </w:tcMar>
            <w:vAlign w:val="top"/>
          </w:tcPr>
          <w:p w:rsidR="00000000" w:rsidDel="00000000" w:rsidP="00000000" w:rsidRDefault="00000000" w:rsidRPr="00000000" w14:paraId="00001F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F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CURRENT DOC</w:t>
            </w:r>
          </w:p>
          <w:p w:rsidR="00000000" w:rsidDel="00000000" w:rsidP="00000000" w:rsidRDefault="00000000" w:rsidRPr="00000000" w14:paraId="00001FA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r>
      <w:tr>
        <w:tc>
          <w:tcPr>
            <w:shd w:fill="cceeff" w:val="clear"/>
            <w:tcMar>
              <w:top w:w="0.0" w:type="dxa"/>
              <w:left w:w="0.0" w:type="dxa"/>
              <w:bottom w:w="0.0" w:type="dxa"/>
              <w:right w:w="0.0" w:type="dxa"/>
            </w:tcMar>
            <w:vAlign w:val="top"/>
          </w:tcPr>
          <w:p w:rsidR="00000000" w:rsidDel="00000000" w:rsidP="00000000" w:rsidRDefault="00000000" w:rsidRPr="00000000" w14:paraId="00001F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A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44 - POLLUTION CONTROL EQUIPMENT</w:t>
            </w:r>
          </w:p>
        </w:tc>
        <w:tc>
          <w:tcPr>
            <w:shd w:fill="cceeff" w:val="clear"/>
            <w:tcMar>
              <w:top w:w="0.0" w:type="dxa"/>
              <w:left w:w="0.0" w:type="dxa"/>
              <w:bottom w:w="0.0" w:type="dxa"/>
              <w:right w:w="0.0" w:type="dxa"/>
            </w:tcMar>
            <w:vAlign w:val="top"/>
          </w:tcPr>
          <w:p w:rsidR="00000000" w:rsidDel="00000000" w:rsidP="00000000" w:rsidRDefault="00000000" w:rsidRPr="00000000" w14:paraId="00001F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A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45 - MANUFACTURING EQUIPMENT</w:t>
            </w:r>
          </w:p>
        </w:tc>
        <w:tc>
          <w:tcPr>
            <w:shd w:fill="auto" w:val="clear"/>
            <w:tcMar>
              <w:top w:w="0.0" w:type="dxa"/>
              <w:left w:w="0.0" w:type="dxa"/>
              <w:bottom w:w="0.0" w:type="dxa"/>
              <w:right w:w="0.0" w:type="dxa"/>
            </w:tcMar>
            <w:vAlign w:val="top"/>
          </w:tcPr>
          <w:p w:rsidR="00000000" w:rsidDel="00000000" w:rsidP="00000000" w:rsidRDefault="00000000" w:rsidRPr="00000000" w14:paraId="00001F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F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B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DIVISION 48 - ELECTRICAL POWER GENERATION</w:t>
            </w:r>
          </w:p>
        </w:tc>
        <w:tc>
          <w:tcPr>
            <w:shd w:fill="cceeff" w:val="clear"/>
            <w:tcMar>
              <w:top w:w="0.0" w:type="dxa"/>
              <w:left w:w="0.0" w:type="dxa"/>
              <w:bottom w:w="0.0" w:type="dxa"/>
              <w:right w:w="0.0" w:type="dxa"/>
            </w:tcMar>
            <w:vAlign w:val="top"/>
          </w:tcPr>
          <w:p w:rsidR="00000000" w:rsidDel="00000000" w:rsidP="00000000" w:rsidRDefault="00000000" w:rsidRPr="00000000" w14:paraId="00001F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C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DIVISION 50 - RESERVED</w:t>
            </w:r>
          </w:p>
        </w:tc>
        <w:tc>
          <w:tcPr>
            <w:shd w:fill="auto" w:val="clear"/>
            <w:tcMar>
              <w:top w:w="0.0" w:type="dxa"/>
              <w:left w:w="0.0" w:type="dxa"/>
              <w:bottom w:w="0.0" w:type="dxa"/>
              <w:right w:w="0.0" w:type="dxa"/>
            </w:tcMar>
            <w:vAlign w:val="top"/>
          </w:tcPr>
          <w:p w:rsidR="00000000" w:rsidDel="00000000" w:rsidP="00000000" w:rsidRDefault="00000000" w:rsidRPr="00000000" w14:paraId="00001F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FC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50 08 00</w:t>
            </w:r>
          </w:p>
        </w:tc>
        <w:tc>
          <w:tcPr>
            <w:shd w:fill="cceeff" w:val="clear"/>
            <w:tcMar>
              <w:top w:w="0.0" w:type="dxa"/>
              <w:left w:w="0.0" w:type="dxa"/>
              <w:bottom w:w="0.0" w:type="dxa"/>
              <w:right w:w="0.0" w:type="dxa"/>
            </w:tcMar>
            <w:vAlign w:val="top"/>
          </w:tcPr>
          <w:p w:rsidR="00000000" w:rsidDel="00000000" w:rsidP="00000000" w:rsidRDefault="00000000" w:rsidRPr="00000000" w14:paraId="00001F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C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Commissioning</w:t>
            </w:r>
          </w:p>
        </w:tc>
        <w:tc>
          <w:tcPr>
            <w:shd w:fill="cceeff" w:val="clear"/>
            <w:tcMar>
              <w:top w:w="0.0" w:type="dxa"/>
              <w:left w:w="0.0" w:type="dxa"/>
              <w:bottom w:w="0.0" w:type="dxa"/>
              <w:right w:w="0.0" w:type="dxa"/>
            </w:tcMar>
            <w:vAlign w:val="top"/>
          </w:tcPr>
          <w:p w:rsidR="00000000" w:rsidDel="00000000" w:rsidP="00000000" w:rsidRDefault="00000000" w:rsidRPr="00000000" w14:paraId="00001F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05/06/15</w:t>
            </w:r>
          </w:p>
        </w:tc>
        <w:tc>
          <w:tcPr>
            <w:shd w:fill="cceeff" w:val="clear"/>
            <w:tcMar>
              <w:top w:w="0.0" w:type="dxa"/>
              <w:left w:w="0.0" w:type="dxa"/>
              <w:bottom w:w="0.0" w:type="dxa"/>
              <w:right w:w="0.0" w:type="dxa"/>
            </w:tcMar>
            <w:vAlign w:val="top"/>
          </w:tcPr>
          <w:p w:rsidR="00000000" w:rsidDel="00000000" w:rsidP="00000000" w:rsidRDefault="00000000" w:rsidRPr="00000000" w14:paraId="00001F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CD Set</w:t>
            </w:r>
          </w:p>
        </w:tc>
        <w:tc>
          <w:tcPr>
            <w:shd w:fill="cceeff" w:val="clear"/>
            <w:tcMar>
              <w:top w:w="0.0" w:type="dxa"/>
              <w:left w:w="0.0" w:type="dxa"/>
              <w:bottom w:w="0.0" w:type="dxa"/>
              <w:right w:w="0.0" w:type="dxa"/>
            </w:tcMar>
            <w:vAlign w:val="top"/>
          </w:tcPr>
          <w:p w:rsidR="00000000" w:rsidDel="00000000" w:rsidP="00000000" w:rsidRDefault="00000000" w:rsidRPr="00000000" w14:paraId="00001F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5/6/15</w:t>
            </w:r>
          </w:p>
        </w:tc>
      </w:tr>
      <w:tr>
        <w:tc>
          <w:tcPr>
            <w:shd w:fill="auto" w:val="clear"/>
            <w:tcMar>
              <w:top w:w="0.0" w:type="dxa"/>
              <w:left w:w="0.0" w:type="dxa"/>
              <w:bottom w:w="0.0" w:type="dxa"/>
              <w:right w:w="0.0" w:type="dxa"/>
            </w:tcMar>
            <w:vAlign w:val="top"/>
          </w:tcPr>
          <w:p w:rsidR="00000000" w:rsidDel="00000000" w:rsidP="00000000" w:rsidRDefault="00000000" w:rsidRPr="00000000" w14:paraId="00001F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D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APPENDICES</w:t>
            </w:r>
          </w:p>
        </w:tc>
        <w:tc>
          <w:tcPr>
            <w:shd w:fill="auto" w:val="clear"/>
            <w:tcMar>
              <w:top w:w="0.0" w:type="dxa"/>
              <w:left w:w="0.0" w:type="dxa"/>
              <w:bottom w:w="0.0" w:type="dxa"/>
              <w:right w:w="0.0" w:type="dxa"/>
            </w:tcMar>
            <w:vAlign w:val="top"/>
          </w:tcPr>
          <w:p w:rsidR="00000000" w:rsidDel="00000000" w:rsidP="00000000" w:rsidRDefault="00000000" w:rsidRPr="00000000" w14:paraId="00001F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1FD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14:paraId="00001F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D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LEED for Core &amp; Shell Version 3.0 Summary Scorecard</w:t>
            </w:r>
          </w:p>
        </w:tc>
        <w:tc>
          <w:tcPr>
            <w:shd w:fill="cceeff" w:val="clear"/>
            <w:tcMar>
              <w:top w:w="0.0" w:type="dxa"/>
              <w:left w:w="0.0" w:type="dxa"/>
              <w:bottom w:w="0.0" w:type="dxa"/>
              <w:right w:w="0.0" w:type="dxa"/>
            </w:tcMar>
            <w:vAlign w:val="top"/>
          </w:tcPr>
          <w:p w:rsidR="00000000" w:rsidDel="00000000" w:rsidP="00000000" w:rsidRDefault="00000000" w:rsidRPr="00000000" w14:paraId="00001F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1F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Add’m 2</w:t>
            </w:r>
          </w:p>
        </w:tc>
        <w:tc>
          <w:tcPr>
            <w:shd w:fill="cceeff" w:val="clear"/>
            <w:tcMar>
              <w:top w:w="0.0" w:type="dxa"/>
              <w:left w:w="0.0" w:type="dxa"/>
              <w:bottom w:w="0.0" w:type="dxa"/>
              <w:right w:w="0.0" w:type="dxa"/>
            </w:tcMar>
            <w:vAlign w:val="top"/>
          </w:tcPr>
          <w:p w:rsidR="00000000" w:rsidDel="00000000" w:rsidP="00000000" w:rsidRDefault="00000000" w:rsidRPr="00000000" w14:paraId="00001F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F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5/29/15</w:t>
            </w:r>
          </w:p>
        </w:tc>
      </w:tr>
    </w:tbl>
    <w:p w:rsidR="00000000" w:rsidDel="00000000" w:rsidP="00000000" w:rsidRDefault="00000000" w:rsidRPr="00000000" w14:paraId="00001F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1F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F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tbl>
      <w:tblPr>
        <w:tblStyle w:val="Table40"/>
        <w:tblW w:w="9360.0" w:type="dxa"/>
        <w:jc w:val="left"/>
        <w:tblInd w:w="0.0" w:type="pct"/>
        <w:tblLayout w:type="fixed"/>
        <w:tblLook w:val="0600"/>
      </w:tblPr>
      <w:tblGrid>
        <w:gridCol w:w="2471.0212268092932"/>
        <w:gridCol w:w="391.1081397292328"/>
        <w:gridCol w:w="6497.870633461474"/>
        <w:tblGridChange w:id="0">
          <w:tblGrid>
            <w:gridCol w:w="2471.0212268092932"/>
            <w:gridCol w:w="391.1081397292328"/>
            <w:gridCol w:w="6497.870633461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E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tc>
        <w:tc>
          <w:tcPr>
            <w:shd w:fill="auto" w:val="clear"/>
            <w:tcMar>
              <w:top w:w="0.0" w:type="dxa"/>
              <w:left w:w="0.0" w:type="dxa"/>
              <w:bottom w:w="0.0" w:type="dxa"/>
              <w:right w:w="0.0" w:type="dxa"/>
            </w:tcMar>
            <w:vAlign w:val="top"/>
          </w:tcPr>
          <w:p w:rsidR="00000000" w:rsidDel="00000000" w:rsidP="00000000" w:rsidRDefault="00000000" w:rsidRPr="00000000" w14:paraId="00001F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FE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Binney Street, Cambridge/TCR</w:t>
            </w:r>
            <w:r w:rsidDel="00000000" w:rsidR="00000000" w:rsidRPr="00000000">
              <w:rPr>
                <w:rFonts w:ascii="times new roman" w:cs="times new roman" w:eastAsia="times new roman" w:hAnsi="times new roman"/>
                <w:b w:val="1"/>
                <w:sz w:val="16"/>
                <w:szCs w:val="16"/>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Therapeutics Inc. – Page 1</w:t>
            </w:r>
          </w:p>
        </w:tc>
      </w:tr>
    </w:tbl>
    <w:p w:rsidR="00000000" w:rsidDel="00000000" w:rsidP="00000000" w:rsidRDefault="00000000" w:rsidRPr="00000000" w14:paraId="00001FE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1FED">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Schedule 2(c)-1</w:t>
      </w:r>
    </w:p>
    <w:p w:rsidR="00000000" w:rsidDel="00000000" w:rsidP="00000000" w:rsidRDefault="00000000" w:rsidRPr="00000000" w14:paraId="00001FEE">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Landlord/Tenant Responsibility Matrix</w:t>
      </w:r>
    </w:p>
    <w:p w:rsidR="00000000" w:rsidDel="00000000" w:rsidP="00000000" w:rsidRDefault="00000000" w:rsidRPr="00000000" w14:paraId="00001F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(attached)</w:t>
      </w:r>
    </w:p>
    <w:p w:rsidR="00000000" w:rsidDel="00000000" w:rsidP="00000000" w:rsidRDefault="00000000" w:rsidRPr="00000000" w14:paraId="00001F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F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F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F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BINNEY STREET:</w:t>
      </w:r>
    </w:p>
    <w:p w:rsidR="00000000" w:rsidDel="00000000" w:rsidP="00000000" w:rsidRDefault="00000000" w:rsidRPr="00000000" w14:paraId="00001F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2(c)-1</w:t>
      </w:r>
    </w:p>
    <w:p w:rsidR="00000000" w:rsidDel="00000000" w:rsidP="00000000" w:rsidRDefault="00000000" w:rsidRPr="00000000" w14:paraId="00001F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 TENANT RESPONSIBILITY MATRIX</w:t>
      </w:r>
    </w:p>
    <w:p w:rsidR="00000000" w:rsidDel="00000000" w:rsidP="00000000" w:rsidRDefault="00000000" w:rsidRPr="00000000" w14:paraId="00001FF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77.478402988559"/>
        <w:gridCol w:w="596.6098529068411"/>
        <w:gridCol w:w="364.2306794303056"/>
        <w:gridCol w:w="596.6098529068411"/>
        <w:gridCol w:w="364.2306794303056"/>
        <w:gridCol w:w="596.6098529068411"/>
        <w:gridCol w:w="364.2306794303056"/>
        <w:tblGridChange w:id="0">
          <w:tblGrid>
            <w:gridCol w:w="6477.478402988559"/>
            <w:gridCol w:w="596.6098529068411"/>
            <w:gridCol w:w="364.2306794303056"/>
            <w:gridCol w:w="596.6098529068411"/>
            <w:gridCol w:w="364.2306794303056"/>
            <w:gridCol w:w="596.6098529068411"/>
            <w:gridCol w:w="364.23067943030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F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1F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 BINNEY STREET</w:t>
            </w:r>
          </w:p>
          <w:p w:rsidR="00000000" w:rsidDel="00000000" w:rsidP="00000000" w:rsidRDefault="00000000" w:rsidRPr="00000000" w14:paraId="00001F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5"/>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ALLOCATION</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2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 BINNEY STREET</w:t>
            </w:r>
          </w:p>
          <w:p w:rsidR="00000000" w:rsidDel="00000000" w:rsidP="00000000" w:rsidRDefault="00000000" w:rsidRPr="00000000" w14:paraId="00002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LANDLORD</w:t>
            </w:r>
          </w:p>
        </w:tc>
        <w:tc>
          <w:tcPr>
            <w:shd w:fill="auto" w:val="clear"/>
            <w:tcMar>
              <w:top w:w="0.0" w:type="dxa"/>
              <w:left w:w="0.0" w:type="dxa"/>
              <w:bottom w:w="0.0" w:type="dxa"/>
              <w:right w:w="0.0" w:type="dxa"/>
            </w:tcMar>
            <w:vAlign w:val="top"/>
          </w:tcPr>
          <w:p w:rsidR="00000000" w:rsidDel="00000000" w:rsidP="00000000" w:rsidRDefault="00000000" w:rsidRPr="00000000" w14:paraId="00002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TENANT</w:t>
            </w:r>
          </w:p>
        </w:tc>
        <w:tc>
          <w:tcPr>
            <w:shd w:fill="auto" w:val="clear"/>
            <w:tcMar>
              <w:top w:w="0.0" w:type="dxa"/>
              <w:left w:w="0.0" w:type="dxa"/>
              <w:bottom w:w="0.0" w:type="dxa"/>
              <w:right w:w="0.0" w:type="dxa"/>
            </w:tcMar>
            <w:vAlign w:val="top"/>
          </w:tcPr>
          <w:p w:rsidR="00000000" w:rsidDel="00000000" w:rsidP="00000000" w:rsidRDefault="00000000" w:rsidRPr="00000000" w14:paraId="00002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Landlord</w:t>
            </w:r>
          </w:p>
          <w:p w:rsidR="00000000" w:rsidDel="00000000" w:rsidP="00000000" w:rsidRDefault="00000000" w:rsidRPr="00000000" w14:paraId="00002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(at Tenant’s</w:t>
            </w:r>
          </w:p>
          <w:p w:rsidR="00000000" w:rsidDel="00000000" w:rsidP="00000000" w:rsidRDefault="00000000" w:rsidRPr="00000000" w14:paraId="00002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Expense)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14:paraId="00002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MULTI-TENANT</w:t>
            </w:r>
          </w:p>
        </w:tc>
      </w:tr>
      <w:tr>
        <w:tc>
          <w:tcPr>
            <w:gridSpan w:val="7"/>
            <w:shd w:fill="cceeff" w:val="clear"/>
            <w:tcMar>
              <w:top w:w="0.0" w:type="dxa"/>
              <w:left w:w="0.0" w:type="dxa"/>
              <w:bottom w:w="0.0" w:type="dxa"/>
              <w:right w:w="0.0" w:type="dxa"/>
            </w:tcMar>
            <w:vAlign w:val="top"/>
          </w:tcPr>
          <w:p w:rsidR="00000000" w:rsidDel="00000000" w:rsidP="00000000" w:rsidRDefault="00000000" w:rsidRPr="00000000" w14:paraId="0000201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GENERAL</w:t>
            </w:r>
          </w:p>
        </w:tc>
      </w:tr>
      <w:tr>
        <w:tc>
          <w:tcPr>
            <w:shd w:fill="auto" w:val="clear"/>
            <w:tcMar>
              <w:top w:w="0.0" w:type="dxa"/>
              <w:left w:w="0.0" w:type="dxa"/>
              <w:bottom w:w="0.0" w:type="dxa"/>
              <w:right w:w="0.0" w:type="dxa"/>
            </w:tcMar>
            <w:vAlign w:val="top"/>
          </w:tcPr>
          <w:p w:rsidR="00000000" w:rsidDel="00000000" w:rsidP="00000000" w:rsidRDefault="00000000" w:rsidRPr="00000000" w14:paraId="0000201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Building’s USGBC LEED certification level is a minimum of LEED Silver with Gold being the target.</w:t>
            </w:r>
          </w:p>
        </w:tc>
        <w:tc>
          <w:tcPr>
            <w:shd w:fill="auto" w:val="clear"/>
            <w:tcMar>
              <w:top w:w="0.0" w:type="dxa"/>
              <w:left w:w="0.0" w:type="dxa"/>
              <w:bottom w:w="0.0" w:type="dxa"/>
              <w:right w:w="0.0" w:type="dxa"/>
            </w:tcMar>
            <w:vAlign w:val="top"/>
          </w:tcPr>
          <w:p w:rsidR="00000000" w:rsidDel="00000000" w:rsidP="00000000" w:rsidRDefault="00000000" w:rsidRPr="00000000" w14:paraId="00002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02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Below-grade parking with approximately 185 spaces</w:t>
            </w:r>
          </w:p>
        </w:tc>
        <w:tc>
          <w:tcPr>
            <w:shd w:fill="cceeff" w:val="clear"/>
            <w:tcMar>
              <w:top w:w="0.0" w:type="dxa"/>
              <w:left w:w="0.0" w:type="dxa"/>
              <w:bottom w:w="0.0" w:type="dxa"/>
              <w:right w:w="0.0" w:type="dxa"/>
            </w:tcMar>
            <w:vAlign w:val="top"/>
          </w:tcPr>
          <w:p w:rsidR="00000000" w:rsidDel="00000000" w:rsidP="00000000" w:rsidRDefault="00000000" w:rsidRPr="00000000" w14:paraId="00002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2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 Building third-party commissioning to meet LEED Enhanced Commissioning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20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0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03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Tenant Improvements third-party commissioning to meet LEED Enhanced Commissioning requirements</w:t>
            </w:r>
          </w:p>
        </w:tc>
        <w:tc>
          <w:tcPr>
            <w:shd w:fill="cceeff" w:val="clear"/>
            <w:tcMar>
              <w:top w:w="0.0" w:type="dxa"/>
              <w:left w:w="0.0" w:type="dxa"/>
              <w:bottom w:w="0.0" w:type="dxa"/>
              <w:right w:w="0.0" w:type="dxa"/>
            </w:tcMar>
            <w:vAlign w:val="top"/>
          </w:tcPr>
          <w:p w:rsidR="00000000" w:rsidDel="00000000" w:rsidP="00000000" w:rsidRDefault="00000000" w:rsidRPr="00000000" w14:paraId="000020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3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 to Base Building to meet FM Global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20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c>
          <w:tcPr>
            <w:gridSpan w:val="7"/>
            <w:shd w:fill="cceeff" w:val="clear"/>
            <w:tcMar>
              <w:top w:w="0.0" w:type="dxa"/>
              <w:left w:w="0.0" w:type="dxa"/>
              <w:bottom w:w="0.0" w:type="dxa"/>
              <w:right w:w="0.0" w:type="dxa"/>
            </w:tcMar>
            <w:vAlign w:val="top"/>
          </w:tcPr>
          <w:p w:rsidR="00000000" w:rsidDel="00000000" w:rsidP="00000000" w:rsidRDefault="00000000" w:rsidRPr="00000000" w14:paraId="0000204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SITEWORK</w:t>
            </w:r>
          </w:p>
        </w:tc>
      </w:tr>
      <w:tr>
        <w:tc>
          <w:tcPr>
            <w:shd w:fill="auto" w:val="clear"/>
            <w:tcMar>
              <w:top w:w="0.0" w:type="dxa"/>
              <w:left w:w="0.0" w:type="dxa"/>
              <w:bottom w:w="0.0" w:type="dxa"/>
              <w:right w:w="0.0" w:type="dxa"/>
            </w:tcMar>
            <w:vAlign w:val="top"/>
          </w:tcPr>
          <w:p w:rsidR="00000000" w:rsidDel="00000000" w:rsidP="00000000" w:rsidRDefault="00000000" w:rsidRPr="00000000" w14:paraId="0000204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Perimeter sidewalks, street curbs, miscellaneous site furnishings, landscaping and parking</w:t>
            </w:r>
          </w:p>
        </w:tc>
        <w:tc>
          <w:tcPr>
            <w:shd w:fill="auto" w:val="clear"/>
            <w:tcMar>
              <w:top w:w="0.0" w:type="dxa"/>
              <w:left w:w="0.0" w:type="dxa"/>
              <w:bottom w:w="0.0" w:type="dxa"/>
              <w:right w:w="0.0" w:type="dxa"/>
            </w:tcMar>
            <w:vAlign w:val="top"/>
          </w:tcPr>
          <w:p w:rsidR="00000000" w:rsidDel="00000000" w:rsidP="00000000" w:rsidRDefault="00000000" w:rsidRPr="00000000" w14:paraId="000020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0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04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Telephone service to main demarcation room from local exchange carrier</w:t>
            </w:r>
          </w:p>
        </w:tc>
        <w:tc>
          <w:tcPr>
            <w:shd w:fill="cceeff" w:val="clear"/>
            <w:tcMar>
              <w:top w:w="0.0" w:type="dxa"/>
              <w:left w:w="0.0" w:type="dxa"/>
              <w:bottom w:w="0.0" w:type="dxa"/>
              <w:right w:w="0.0" w:type="dxa"/>
            </w:tcMar>
            <w:vAlign w:val="top"/>
          </w:tcPr>
          <w:p w:rsidR="00000000" w:rsidDel="00000000" w:rsidP="00000000" w:rsidRDefault="00000000" w:rsidRPr="00000000" w14:paraId="000020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5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Domestic sanitary sewer connection to street</w:t>
            </w:r>
          </w:p>
        </w:tc>
        <w:tc>
          <w:tcPr>
            <w:shd w:fill="auto" w:val="clear"/>
            <w:tcMar>
              <w:top w:w="0.0" w:type="dxa"/>
              <w:left w:w="0.0" w:type="dxa"/>
              <w:bottom w:w="0.0" w:type="dxa"/>
              <w:right w:w="0.0" w:type="dxa"/>
            </w:tcMar>
            <w:vAlign w:val="top"/>
          </w:tcPr>
          <w:p w:rsidR="00000000" w:rsidDel="00000000" w:rsidP="00000000" w:rsidRDefault="00000000" w:rsidRPr="00000000" w14:paraId="000020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0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05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Lab waste sewer connection</w:t>
            </w:r>
          </w:p>
        </w:tc>
        <w:tc>
          <w:tcPr>
            <w:shd w:fill="cceeff" w:val="clear"/>
            <w:tcMar>
              <w:top w:w="0.0" w:type="dxa"/>
              <w:left w:w="0.0" w:type="dxa"/>
              <w:bottom w:w="0.0" w:type="dxa"/>
              <w:right w:w="0.0" w:type="dxa"/>
            </w:tcMar>
            <w:vAlign w:val="top"/>
          </w:tcPr>
          <w:p w:rsidR="00000000" w:rsidDel="00000000" w:rsidP="00000000" w:rsidRDefault="00000000" w:rsidRPr="00000000" w14:paraId="000020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6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Roof storm drainage</w:t>
            </w:r>
          </w:p>
        </w:tc>
        <w:tc>
          <w:tcPr>
            <w:shd w:fill="auto" w:val="clear"/>
            <w:tcMar>
              <w:top w:w="0.0" w:type="dxa"/>
              <w:left w:w="0.0" w:type="dxa"/>
              <w:bottom w:w="0.0" w:type="dxa"/>
              <w:right w:w="0.0" w:type="dxa"/>
            </w:tcMar>
            <w:vAlign w:val="top"/>
          </w:tcPr>
          <w:p w:rsidR="00000000" w:rsidDel="00000000" w:rsidP="00000000" w:rsidRDefault="00000000" w:rsidRPr="00000000" w14:paraId="000020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0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06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Eversource (fka NSTAR) primary and secondary electrical service</w:t>
            </w:r>
          </w:p>
        </w:tc>
        <w:tc>
          <w:tcPr>
            <w:shd w:fill="cceeff" w:val="clear"/>
            <w:tcMar>
              <w:top w:w="0.0" w:type="dxa"/>
              <w:left w:w="0.0" w:type="dxa"/>
              <w:bottom w:w="0.0" w:type="dxa"/>
              <w:right w:w="0.0" w:type="dxa"/>
            </w:tcMar>
            <w:vAlign w:val="top"/>
          </w:tcPr>
          <w:p w:rsidR="00000000" w:rsidDel="00000000" w:rsidP="00000000" w:rsidRDefault="00000000" w:rsidRPr="00000000" w14:paraId="000020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7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Steam and condensate lines for tenant use</w:t>
            </w:r>
          </w:p>
        </w:tc>
        <w:tc>
          <w:tcPr>
            <w:shd w:fill="auto" w:val="clear"/>
            <w:tcMar>
              <w:top w:w="0.0" w:type="dxa"/>
              <w:left w:w="0.0" w:type="dxa"/>
              <w:bottom w:w="0.0" w:type="dxa"/>
              <w:right w:w="0.0" w:type="dxa"/>
            </w:tcMar>
            <w:vAlign w:val="top"/>
          </w:tcPr>
          <w:p w:rsidR="00000000" w:rsidDel="00000000" w:rsidP="00000000" w:rsidRDefault="00000000" w:rsidRPr="00000000" w14:paraId="000020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0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07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Steam service for Tenant needs</w:t>
            </w:r>
          </w:p>
        </w:tc>
        <w:tc>
          <w:tcPr>
            <w:shd w:fill="cceeff" w:val="clear"/>
            <w:tcMar>
              <w:top w:w="0.0" w:type="dxa"/>
              <w:left w:w="0.0" w:type="dxa"/>
              <w:bottom w:w="0.0" w:type="dxa"/>
              <w:right w:w="0.0" w:type="dxa"/>
            </w:tcMar>
            <w:vAlign w:val="top"/>
          </w:tcPr>
          <w:p w:rsidR="00000000" w:rsidDel="00000000" w:rsidP="00000000" w:rsidRDefault="00000000" w:rsidRPr="00000000" w14:paraId="000020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8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Eversource gas service for core/shell equipment with allowance for retail tenants</w:t>
            </w:r>
          </w:p>
        </w:tc>
        <w:tc>
          <w:tcPr>
            <w:shd w:fill="auto" w:val="clear"/>
            <w:tcMar>
              <w:top w:w="0.0" w:type="dxa"/>
              <w:left w:w="0.0" w:type="dxa"/>
              <w:bottom w:w="0.0" w:type="dxa"/>
              <w:right w:w="0.0" w:type="dxa"/>
            </w:tcMar>
            <w:vAlign w:val="top"/>
          </w:tcPr>
          <w:p w:rsidR="00000000" w:rsidDel="00000000" w:rsidP="00000000" w:rsidRDefault="00000000" w:rsidRPr="00000000" w14:paraId="000020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0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08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Eversource gas service for Tenant needs</w:t>
            </w:r>
          </w:p>
        </w:tc>
        <w:tc>
          <w:tcPr>
            <w:shd w:fill="cceeff" w:val="clear"/>
            <w:tcMar>
              <w:top w:w="0.0" w:type="dxa"/>
              <w:left w:w="0.0" w:type="dxa"/>
              <w:bottom w:w="0.0" w:type="dxa"/>
              <w:right w:w="0.0" w:type="dxa"/>
            </w:tcMar>
            <w:vAlign w:val="top"/>
          </w:tcPr>
          <w:p w:rsidR="00000000" w:rsidDel="00000000" w:rsidP="00000000" w:rsidRDefault="00000000" w:rsidRPr="00000000" w14:paraId="000020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r>
      <w:tr>
        <w:tc>
          <w:tcPr>
            <w:shd w:fill="auto" w:val="clear"/>
            <w:tcMar>
              <w:top w:w="0.0" w:type="dxa"/>
              <w:left w:w="0.0" w:type="dxa"/>
              <w:bottom w:w="0.0" w:type="dxa"/>
              <w:right w:w="0.0" w:type="dxa"/>
            </w:tcMar>
            <w:vAlign w:val="top"/>
          </w:tcPr>
          <w:p w:rsidR="00000000" w:rsidDel="00000000" w:rsidP="00000000" w:rsidRDefault="00000000" w:rsidRPr="00000000" w14:paraId="0000208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Domestic water service to Base Building</w:t>
            </w:r>
          </w:p>
        </w:tc>
        <w:tc>
          <w:tcPr>
            <w:shd w:fill="auto" w:val="clear"/>
            <w:tcMar>
              <w:top w:w="0.0" w:type="dxa"/>
              <w:left w:w="0.0" w:type="dxa"/>
              <w:bottom w:w="0.0" w:type="dxa"/>
              <w:right w:w="0.0" w:type="dxa"/>
            </w:tcMar>
            <w:vAlign w:val="top"/>
          </w:tcPr>
          <w:p w:rsidR="00000000" w:rsidDel="00000000" w:rsidP="00000000" w:rsidRDefault="00000000" w:rsidRPr="00000000" w14:paraId="000020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0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09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Fire protection water service to Base Building</w:t>
            </w:r>
          </w:p>
        </w:tc>
        <w:tc>
          <w:tcPr>
            <w:shd w:fill="cceeff" w:val="clear"/>
            <w:tcMar>
              <w:top w:w="0.0" w:type="dxa"/>
              <w:left w:w="0.0" w:type="dxa"/>
              <w:bottom w:w="0.0" w:type="dxa"/>
              <w:right w:w="0.0" w:type="dxa"/>
            </w:tcMar>
            <w:vAlign w:val="top"/>
          </w:tcPr>
          <w:p w:rsidR="00000000" w:rsidDel="00000000" w:rsidP="00000000" w:rsidRDefault="00000000" w:rsidRPr="00000000" w14:paraId="000020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14:paraId="0000209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LANDSCAPING</w:t>
            </w:r>
          </w:p>
        </w:tc>
      </w:tr>
      <w:tr>
        <w:tc>
          <w:tcPr>
            <w:shd w:fill="cceeff" w:val="clear"/>
            <w:tcMar>
              <w:top w:w="0.0" w:type="dxa"/>
              <w:left w:w="0.0" w:type="dxa"/>
              <w:bottom w:w="0.0" w:type="dxa"/>
              <w:right w:w="0.0" w:type="dxa"/>
            </w:tcMar>
            <w:vAlign w:val="top"/>
          </w:tcPr>
          <w:p w:rsidR="00000000" w:rsidDel="00000000" w:rsidP="00000000" w:rsidRDefault="00000000" w:rsidRPr="00000000" w14:paraId="000020A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Complete site improvements package, including design and installation</w:t>
            </w:r>
          </w:p>
        </w:tc>
        <w:tc>
          <w:tcPr>
            <w:shd w:fill="cceeff" w:val="clear"/>
            <w:tcMar>
              <w:top w:w="0.0" w:type="dxa"/>
              <w:left w:w="0.0" w:type="dxa"/>
              <w:bottom w:w="0.0" w:type="dxa"/>
              <w:right w:w="0.0" w:type="dxa"/>
            </w:tcMar>
            <w:vAlign w:val="top"/>
          </w:tcPr>
          <w:p w:rsidR="00000000" w:rsidDel="00000000" w:rsidP="00000000" w:rsidRDefault="00000000" w:rsidRPr="00000000" w14:paraId="000020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A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Landscape plans including location, species, and sizes of trees, shrubs, groundcovers, flowering plants, ornamental flowering trees and coniferous evergreen trees. All plantings shall be of specimen quality.</w:t>
            </w:r>
          </w:p>
        </w:tc>
        <w:tc>
          <w:tcPr>
            <w:shd w:fill="auto" w:val="clear"/>
            <w:tcMar>
              <w:top w:w="0.0" w:type="dxa"/>
              <w:left w:w="0.0" w:type="dxa"/>
              <w:bottom w:w="0.0" w:type="dxa"/>
              <w:right w:w="0.0" w:type="dxa"/>
            </w:tcMar>
            <w:vAlign w:val="top"/>
          </w:tcPr>
          <w:p w:rsidR="00000000" w:rsidDel="00000000" w:rsidP="00000000" w:rsidRDefault="00000000" w:rsidRPr="00000000" w14:paraId="000020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0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0B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Hardscape plans including walkways, driveways, curbing, exterior lighting, and non-Tenant signage. Design and site improvements materials shall be of corporate headquarters quality.</w:t>
            </w:r>
          </w:p>
        </w:tc>
        <w:tc>
          <w:tcPr>
            <w:shd w:fill="cceeff" w:val="clear"/>
            <w:tcMar>
              <w:top w:w="0.0" w:type="dxa"/>
              <w:left w:w="0.0" w:type="dxa"/>
              <w:bottom w:w="0.0" w:type="dxa"/>
              <w:right w:w="0.0" w:type="dxa"/>
            </w:tcMar>
            <w:vAlign w:val="top"/>
          </w:tcPr>
          <w:p w:rsidR="00000000" w:rsidDel="00000000" w:rsidP="00000000" w:rsidRDefault="00000000" w:rsidRPr="00000000" w14:paraId="000020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14:paraId="000020B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STRUCTURE</w:t>
            </w:r>
          </w:p>
        </w:tc>
      </w:tr>
      <w:tr>
        <w:tc>
          <w:tcPr>
            <w:shd w:fill="cceeff" w:val="clear"/>
            <w:tcMar>
              <w:top w:w="0.0" w:type="dxa"/>
              <w:left w:w="0.0" w:type="dxa"/>
              <w:bottom w:w="0.0" w:type="dxa"/>
              <w:right w:w="0.0" w:type="dxa"/>
            </w:tcMar>
            <w:vAlign w:val="top"/>
          </w:tcPr>
          <w:p w:rsidR="00000000" w:rsidDel="00000000" w:rsidP="00000000" w:rsidRDefault="00000000" w:rsidRPr="00000000" w14:paraId="000020B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Reinforced concrete slabs with live load capacity of 100 psf (typical areas)</w:t>
            </w:r>
          </w:p>
        </w:tc>
        <w:tc>
          <w:tcPr>
            <w:shd w:fill="cceeff" w:val="clear"/>
            <w:tcMar>
              <w:top w:w="0.0" w:type="dxa"/>
              <w:left w:w="0.0" w:type="dxa"/>
              <w:bottom w:w="0.0" w:type="dxa"/>
              <w:right w:w="0.0" w:type="dxa"/>
            </w:tcMar>
            <w:vAlign w:val="top"/>
          </w:tcPr>
          <w:p w:rsidR="00000000" w:rsidDel="00000000" w:rsidP="00000000" w:rsidRDefault="00000000" w:rsidRPr="00000000" w14:paraId="000020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C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Structural enhancements to the Base Building for specific Tenant load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20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c>
          <w:tcPr>
            <w:shd w:fill="cceeff" w:val="clear"/>
            <w:tcMar>
              <w:top w:w="0.0" w:type="dxa"/>
              <w:left w:w="0.0" w:type="dxa"/>
              <w:bottom w:w="0.0" w:type="dxa"/>
              <w:right w:w="0.0" w:type="dxa"/>
            </w:tcMar>
            <w:vAlign w:val="top"/>
          </w:tcPr>
          <w:p w:rsidR="00000000" w:rsidDel="00000000" w:rsidP="00000000" w:rsidRDefault="00000000" w:rsidRPr="00000000" w14:paraId="000020C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Reinforced concrete slabs with 150 psf live load capacities in Base Building and Tenant mechanical spaces in levels M1 and M2.</w:t>
            </w:r>
          </w:p>
        </w:tc>
        <w:tc>
          <w:tcPr>
            <w:shd w:fill="cceeff" w:val="clear"/>
            <w:tcMar>
              <w:top w:w="0.0" w:type="dxa"/>
              <w:left w:w="0.0" w:type="dxa"/>
              <w:bottom w:w="0.0" w:type="dxa"/>
              <w:right w:w="0.0" w:type="dxa"/>
            </w:tcMar>
            <w:vAlign w:val="top"/>
          </w:tcPr>
          <w:p w:rsidR="00000000" w:rsidDel="00000000" w:rsidP="00000000" w:rsidRDefault="00000000" w:rsidRPr="00000000" w14:paraId="000020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D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Reinforced concrete slabs with 100 psf live load capacity in Tenant mechanical spaces</w:t>
            </w:r>
          </w:p>
        </w:tc>
        <w:tc>
          <w:tcPr>
            <w:shd w:fill="auto" w:val="clear"/>
            <w:tcMar>
              <w:top w:w="0.0" w:type="dxa"/>
              <w:left w:w="0.0" w:type="dxa"/>
              <w:bottom w:w="0.0" w:type="dxa"/>
              <w:right w:w="0.0" w:type="dxa"/>
            </w:tcMar>
            <w:vAlign w:val="top"/>
          </w:tcPr>
          <w:p w:rsidR="00000000" w:rsidDel="00000000" w:rsidP="00000000" w:rsidRDefault="00000000" w:rsidRPr="00000000" w14:paraId="000020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0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0D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Concrete containment curbs at mechanical penthouse walls and shafts</w:t>
            </w:r>
          </w:p>
        </w:tc>
        <w:tc>
          <w:tcPr>
            <w:shd w:fill="cceeff" w:val="clear"/>
            <w:tcMar>
              <w:top w:w="0.0" w:type="dxa"/>
              <w:left w:w="0.0" w:type="dxa"/>
              <w:bottom w:w="0.0" w:type="dxa"/>
              <w:right w:w="0.0" w:type="dxa"/>
            </w:tcMar>
            <w:vAlign w:val="top"/>
          </w:tcPr>
          <w:p w:rsidR="00000000" w:rsidDel="00000000" w:rsidP="00000000" w:rsidRDefault="00000000" w:rsidRPr="00000000" w14:paraId="000020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E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Containment curbs in Tenant Premises to support Tenant program</w:t>
            </w:r>
          </w:p>
        </w:tc>
        <w:tc>
          <w:tcPr>
            <w:shd w:fill="auto" w:val="clear"/>
            <w:tcMar>
              <w:top w:w="0.0" w:type="dxa"/>
              <w:left w:w="0.0" w:type="dxa"/>
              <w:bottom w:w="0.0" w:type="dxa"/>
              <w:right w:w="0.0" w:type="dxa"/>
            </w:tcMar>
            <w:vAlign w:val="top"/>
          </w:tcPr>
          <w:p w:rsidR="00000000" w:rsidDel="00000000" w:rsidP="00000000" w:rsidRDefault="00000000" w:rsidRPr="00000000" w14:paraId="000020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0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0E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Structural reinforcing to meet vibration criterion of 8,000 micro inches per second at 75 steps per minute</w:t>
            </w:r>
          </w:p>
        </w:tc>
        <w:tc>
          <w:tcPr>
            <w:shd w:fill="cceeff" w:val="clear"/>
            <w:tcMar>
              <w:top w:w="0.0" w:type="dxa"/>
              <w:left w:w="0.0" w:type="dxa"/>
              <w:bottom w:w="0.0" w:type="dxa"/>
              <w:right w:w="0.0" w:type="dxa"/>
            </w:tcMar>
            <w:vAlign w:val="top"/>
          </w:tcPr>
          <w:p w:rsidR="00000000" w:rsidDel="00000000" w:rsidP="00000000" w:rsidRDefault="00000000" w:rsidRPr="00000000" w14:paraId="000020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F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Upgrade structural reinforcing to meet vibration criterion required by Tenant</w:t>
            </w:r>
          </w:p>
        </w:tc>
        <w:tc>
          <w:tcPr>
            <w:shd w:fill="auto" w:val="clear"/>
            <w:tcMar>
              <w:top w:w="0.0" w:type="dxa"/>
              <w:left w:w="0.0" w:type="dxa"/>
              <w:bottom w:w="0.0" w:type="dxa"/>
              <w:right w:w="0.0" w:type="dxa"/>
            </w:tcMar>
            <w:vAlign w:val="top"/>
          </w:tcPr>
          <w:p w:rsidR="00000000" w:rsidDel="00000000" w:rsidP="00000000" w:rsidRDefault="00000000" w:rsidRPr="00000000" w14:paraId="000020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0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c>
          <w:tcPr>
            <w:shd w:fill="cceeff" w:val="clear"/>
            <w:tcMar>
              <w:top w:w="0.0" w:type="dxa"/>
              <w:left w:w="0.0" w:type="dxa"/>
              <w:bottom w:w="0.0" w:type="dxa"/>
              <w:right w:w="0.0" w:type="dxa"/>
            </w:tcMar>
            <w:vAlign w:val="top"/>
          </w:tcPr>
          <w:p w:rsidR="00000000" w:rsidDel="00000000" w:rsidP="00000000" w:rsidRDefault="00000000" w:rsidRPr="00000000" w14:paraId="000020F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Floor to floor (top of slab to top of slab): 16’-0” on level one; 14-6” on levels two through six; 12-8” on floors seven through nine; 13’-2” on level ten.</w:t>
            </w:r>
          </w:p>
        </w:tc>
        <w:tc>
          <w:tcPr>
            <w:shd w:fill="cceeff" w:val="clear"/>
            <w:tcMar>
              <w:top w:w="0.0" w:type="dxa"/>
              <w:left w:w="0.0" w:type="dxa"/>
              <w:bottom w:w="0.0" w:type="dxa"/>
              <w:right w:w="0.0" w:type="dxa"/>
            </w:tcMar>
            <w:vAlign w:val="top"/>
          </w:tcPr>
          <w:p w:rsidR="00000000" w:rsidDel="00000000" w:rsidP="00000000" w:rsidRDefault="00000000" w:rsidRPr="00000000" w14:paraId="000020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0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0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F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Column bay spacing: 32-0” typical</w:t>
            </w:r>
          </w:p>
        </w:tc>
        <w:tc>
          <w:tcPr>
            <w:shd w:fill="auto" w:val="clear"/>
            <w:tcMar>
              <w:top w:w="0.0" w:type="dxa"/>
              <w:left w:w="0.0" w:type="dxa"/>
              <w:bottom w:w="0.0" w:type="dxa"/>
              <w:right w:w="0.0" w:type="dxa"/>
            </w:tcMar>
            <w:vAlign w:val="top"/>
          </w:tcPr>
          <w:p w:rsidR="00000000" w:rsidDel="00000000" w:rsidP="00000000" w:rsidRDefault="00000000" w:rsidRPr="00000000" w14:paraId="000020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1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10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Structural framing dunnage above roof for Base Building equipment</w:t>
            </w:r>
          </w:p>
        </w:tc>
        <w:tc>
          <w:tcPr>
            <w:shd w:fill="cceeff" w:val="clear"/>
            <w:tcMar>
              <w:top w:w="0.0" w:type="dxa"/>
              <w:left w:w="0.0" w:type="dxa"/>
              <w:bottom w:w="0.0" w:type="dxa"/>
              <w:right w:w="0.0" w:type="dxa"/>
            </w:tcMar>
            <w:vAlign w:val="top"/>
          </w:tcPr>
          <w:p w:rsidR="00000000" w:rsidDel="00000000" w:rsidP="00000000" w:rsidRDefault="00000000" w:rsidRPr="00000000" w14:paraId="000021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1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bl>
    <w:p w:rsidR="00000000" w:rsidDel="00000000" w:rsidP="00000000" w:rsidRDefault="00000000" w:rsidRPr="00000000" w14:paraId="000021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21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21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BINNEY STREET:</w:t>
      </w:r>
    </w:p>
    <w:p w:rsidR="00000000" w:rsidDel="00000000" w:rsidP="00000000" w:rsidRDefault="00000000" w:rsidRPr="00000000" w14:paraId="000021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2(c)-1</w:t>
      </w:r>
    </w:p>
    <w:p w:rsidR="00000000" w:rsidDel="00000000" w:rsidP="00000000" w:rsidRDefault="00000000" w:rsidRPr="00000000" w14:paraId="000021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 TENANT RESPONSIBILITY MATRIX</w:t>
      </w:r>
    </w:p>
    <w:p w:rsidR="00000000" w:rsidDel="00000000" w:rsidP="00000000" w:rsidRDefault="00000000" w:rsidRPr="00000000" w14:paraId="0000211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77.478402988559"/>
        <w:gridCol w:w="596.6098529068411"/>
        <w:gridCol w:w="364.2306794303056"/>
        <w:gridCol w:w="596.6098529068411"/>
        <w:gridCol w:w="364.2306794303056"/>
        <w:gridCol w:w="596.6098529068411"/>
        <w:gridCol w:w="364.2306794303056"/>
        <w:tblGridChange w:id="0">
          <w:tblGrid>
            <w:gridCol w:w="6477.478402988559"/>
            <w:gridCol w:w="596.6098529068411"/>
            <w:gridCol w:w="364.2306794303056"/>
            <w:gridCol w:w="596.6098529068411"/>
            <w:gridCol w:w="364.2306794303056"/>
            <w:gridCol w:w="596.6098529068411"/>
            <w:gridCol w:w="364.23067943030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21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 BINNEY STREET</w:t>
            </w:r>
          </w:p>
          <w:p w:rsidR="00000000" w:rsidDel="00000000" w:rsidP="00000000" w:rsidRDefault="00000000" w:rsidRPr="00000000" w14:paraId="00002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5"/>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1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ALLOCATION</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21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 BINNEY STREET</w:t>
            </w:r>
          </w:p>
          <w:p w:rsidR="00000000" w:rsidDel="00000000" w:rsidP="00000000" w:rsidRDefault="00000000" w:rsidRPr="00000000" w14:paraId="00002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1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LANDLORD</w:t>
            </w:r>
          </w:p>
        </w:tc>
        <w:tc>
          <w:tcPr>
            <w:shd w:fill="auto" w:val="clear"/>
            <w:tcMar>
              <w:top w:w="0.0" w:type="dxa"/>
              <w:left w:w="0.0" w:type="dxa"/>
              <w:bottom w:w="0.0" w:type="dxa"/>
              <w:right w:w="0.0" w:type="dxa"/>
            </w:tcMar>
            <w:vAlign w:val="top"/>
          </w:tcPr>
          <w:p w:rsidR="00000000" w:rsidDel="00000000" w:rsidP="00000000" w:rsidRDefault="00000000" w:rsidRPr="00000000" w14:paraId="000021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1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TENANT</w:t>
            </w:r>
          </w:p>
        </w:tc>
        <w:tc>
          <w:tcPr>
            <w:shd w:fill="auto" w:val="clear"/>
            <w:tcMar>
              <w:top w:w="0.0" w:type="dxa"/>
              <w:left w:w="0.0" w:type="dxa"/>
              <w:bottom w:w="0.0" w:type="dxa"/>
              <w:right w:w="0.0" w:type="dxa"/>
            </w:tcMar>
            <w:vAlign w:val="top"/>
          </w:tcPr>
          <w:p w:rsidR="00000000" w:rsidDel="00000000" w:rsidP="00000000" w:rsidRDefault="00000000" w:rsidRPr="00000000" w14:paraId="000021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1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Landlord</w:t>
            </w:r>
          </w:p>
          <w:p w:rsidR="00000000" w:rsidDel="00000000" w:rsidP="00000000" w:rsidRDefault="00000000" w:rsidRPr="00000000" w14:paraId="000021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(at Tenant’s</w:t>
            </w:r>
          </w:p>
          <w:p w:rsidR="00000000" w:rsidDel="00000000" w:rsidP="00000000" w:rsidRDefault="00000000" w:rsidRPr="00000000" w14:paraId="000021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Expense)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14:paraId="000021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MULTI-TENANT</w:t>
            </w:r>
          </w:p>
        </w:tc>
      </w:tr>
      <w:tr>
        <w:tc>
          <w:tcPr>
            <w:shd w:fill="cceeff" w:val="clear"/>
            <w:tcMar>
              <w:top w:w="0.0" w:type="dxa"/>
              <w:left w:w="0.0" w:type="dxa"/>
              <w:bottom w:w="0.0" w:type="dxa"/>
              <w:right w:w="0.0" w:type="dxa"/>
            </w:tcMar>
            <w:vAlign w:val="top"/>
          </w:tcPr>
          <w:p w:rsidR="00000000" w:rsidDel="00000000" w:rsidP="00000000" w:rsidRDefault="00000000" w:rsidRPr="00000000" w14:paraId="0000213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Structural framing dunnage above roof for Tenant equipment.</w:t>
            </w:r>
          </w:p>
        </w:tc>
        <w:tc>
          <w:tcPr>
            <w:shd w:fill="cceeff" w:val="clear"/>
            <w:tcMar>
              <w:top w:w="0.0" w:type="dxa"/>
              <w:left w:w="0.0" w:type="dxa"/>
              <w:bottom w:w="0.0" w:type="dxa"/>
              <w:right w:w="0.0" w:type="dxa"/>
            </w:tcMar>
            <w:vAlign w:val="top"/>
          </w:tcPr>
          <w:p w:rsidR="00000000" w:rsidDel="00000000" w:rsidP="00000000" w:rsidRDefault="00000000" w:rsidRPr="00000000" w14:paraId="000021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r>
      <w:tr>
        <w:tc>
          <w:tcPr>
            <w:shd w:fill="auto" w:val="clear"/>
            <w:tcMar>
              <w:top w:w="0.0" w:type="dxa"/>
              <w:left w:w="0.0" w:type="dxa"/>
              <w:bottom w:w="0.0" w:type="dxa"/>
              <w:right w:w="0.0" w:type="dxa"/>
            </w:tcMar>
            <w:vAlign w:val="top"/>
          </w:tcPr>
          <w:p w:rsidR="00000000" w:rsidDel="00000000" w:rsidP="00000000" w:rsidRDefault="00000000" w:rsidRPr="00000000" w14:paraId="0000213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Framed openings for Base Building utility risers and future Tenant risers at pre-determined locations</w:t>
            </w:r>
          </w:p>
        </w:tc>
        <w:tc>
          <w:tcPr>
            <w:shd w:fill="auto" w:val="clear"/>
            <w:tcMar>
              <w:top w:w="0.0" w:type="dxa"/>
              <w:left w:w="0.0" w:type="dxa"/>
              <w:bottom w:w="0.0" w:type="dxa"/>
              <w:right w:w="0.0" w:type="dxa"/>
            </w:tcMar>
            <w:vAlign w:val="top"/>
          </w:tcPr>
          <w:p w:rsidR="00000000" w:rsidDel="00000000" w:rsidP="00000000" w:rsidRDefault="00000000" w:rsidRPr="00000000" w14:paraId="000021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1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14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Additional framed openings for Tenant, subject to Landlord review and approval ‘</w:t>
            </w:r>
          </w:p>
        </w:tc>
        <w:tc>
          <w:tcPr>
            <w:shd w:fill="cceeff" w:val="clear"/>
            <w:tcMar>
              <w:top w:w="0.0" w:type="dxa"/>
              <w:left w:w="0.0" w:type="dxa"/>
              <w:bottom w:w="0.0" w:type="dxa"/>
              <w:right w:w="0.0" w:type="dxa"/>
            </w:tcMar>
            <w:vAlign w:val="top"/>
          </w:tcPr>
          <w:p w:rsidR="00000000" w:rsidDel="00000000" w:rsidP="00000000" w:rsidRDefault="00000000" w:rsidRPr="00000000" w14:paraId="000021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r>
      <w:tr>
        <w:tc>
          <w:tcPr>
            <w:shd w:fill="auto" w:val="clear"/>
            <w:tcMar>
              <w:top w:w="0.0" w:type="dxa"/>
              <w:left w:w="0.0" w:type="dxa"/>
              <w:bottom w:w="0.0" w:type="dxa"/>
              <w:right w:w="0.0" w:type="dxa"/>
            </w:tcMar>
            <w:vAlign w:val="top"/>
          </w:tcPr>
          <w:p w:rsidR="00000000" w:rsidDel="00000000" w:rsidP="00000000" w:rsidRDefault="00000000" w:rsidRPr="00000000" w14:paraId="0000214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 metals and/or concrete pads for Base Building equipment</w:t>
            </w:r>
          </w:p>
        </w:tc>
        <w:tc>
          <w:tcPr>
            <w:shd w:fill="auto" w:val="clear"/>
            <w:tcMar>
              <w:top w:w="0.0" w:type="dxa"/>
              <w:left w:w="0.0" w:type="dxa"/>
              <w:bottom w:w="0.0" w:type="dxa"/>
              <w:right w:w="0.0" w:type="dxa"/>
            </w:tcMar>
            <w:vAlign w:val="top"/>
          </w:tcPr>
          <w:p w:rsidR="00000000" w:rsidDel="00000000" w:rsidP="00000000" w:rsidRDefault="00000000" w:rsidRPr="00000000" w14:paraId="000021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1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14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Miscellaneous metals items and/or concrete pads for Tenant equipment</w:t>
            </w:r>
          </w:p>
        </w:tc>
        <w:tc>
          <w:tcPr>
            <w:shd w:fill="cceeff" w:val="clear"/>
            <w:tcMar>
              <w:top w:w="0.0" w:type="dxa"/>
              <w:left w:w="0.0" w:type="dxa"/>
              <w:bottom w:w="0.0" w:type="dxa"/>
              <w:right w:w="0.0" w:type="dxa"/>
            </w:tcMar>
            <w:vAlign w:val="top"/>
          </w:tcPr>
          <w:p w:rsidR="00000000" w:rsidDel="00000000" w:rsidP="00000000" w:rsidRDefault="00000000" w:rsidRPr="00000000" w14:paraId="000021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1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14:paraId="0000215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ROOFING</w:t>
            </w:r>
          </w:p>
        </w:tc>
      </w:tr>
      <w:tr>
        <w:tc>
          <w:tcPr>
            <w:shd w:fill="cceeff" w:val="clear"/>
            <w:tcMar>
              <w:top w:w="0.0" w:type="dxa"/>
              <w:left w:w="0.0" w:type="dxa"/>
              <w:bottom w:w="0.0" w:type="dxa"/>
              <w:right w:w="0.0" w:type="dxa"/>
            </w:tcMar>
            <w:vAlign w:val="top"/>
          </w:tcPr>
          <w:p w:rsidR="00000000" w:rsidDel="00000000" w:rsidP="00000000" w:rsidRDefault="00000000" w:rsidRPr="00000000" w14:paraId="0000215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Heat-welded TPO roofing system with rigid insulation and 20 year warranty</w:t>
            </w:r>
          </w:p>
        </w:tc>
        <w:tc>
          <w:tcPr>
            <w:shd w:fill="cceeff" w:val="clear"/>
            <w:tcMar>
              <w:top w:w="0.0" w:type="dxa"/>
              <w:left w:w="0.0" w:type="dxa"/>
              <w:bottom w:w="0.0" w:type="dxa"/>
              <w:right w:w="0.0" w:type="dxa"/>
            </w:tcMar>
            <w:vAlign w:val="top"/>
          </w:tcPr>
          <w:p w:rsidR="00000000" w:rsidDel="00000000" w:rsidP="00000000" w:rsidRDefault="00000000" w:rsidRPr="00000000" w14:paraId="000021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1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6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Roofing penetrations for Base Building equipment/systems</w:t>
            </w:r>
          </w:p>
        </w:tc>
        <w:tc>
          <w:tcPr>
            <w:shd w:fill="auto" w:val="clear"/>
            <w:tcMar>
              <w:top w:w="0.0" w:type="dxa"/>
              <w:left w:w="0.0" w:type="dxa"/>
              <w:bottom w:w="0.0" w:type="dxa"/>
              <w:right w:w="0.0" w:type="dxa"/>
            </w:tcMar>
            <w:vAlign w:val="top"/>
          </w:tcPr>
          <w:p w:rsidR="00000000" w:rsidDel="00000000" w:rsidP="00000000" w:rsidRDefault="00000000" w:rsidRPr="00000000" w14:paraId="000021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1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16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Roofing penetrations for Tenant equipment/systems</w:t>
            </w:r>
          </w:p>
        </w:tc>
        <w:tc>
          <w:tcPr>
            <w:shd w:fill="cceeff" w:val="clear"/>
            <w:tcMar>
              <w:top w:w="0.0" w:type="dxa"/>
              <w:left w:w="0.0" w:type="dxa"/>
              <w:bottom w:w="0.0" w:type="dxa"/>
              <w:right w:w="0.0" w:type="dxa"/>
            </w:tcMar>
            <w:vAlign w:val="top"/>
          </w:tcPr>
          <w:p w:rsidR="00000000" w:rsidDel="00000000" w:rsidP="00000000" w:rsidRDefault="00000000" w:rsidRPr="00000000" w14:paraId="000021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r>
      <w:tr>
        <w:tc>
          <w:tcPr>
            <w:shd w:fill="auto" w:val="clear"/>
            <w:tcMar>
              <w:top w:w="0.0" w:type="dxa"/>
              <w:left w:w="0.0" w:type="dxa"/>
              <w:bottom w:w="0.0" w:type="dxa"/>
              <w:right w:w="0.0" w:type="dxa"/>
            </w:tcMar>
            <w:vAlign w:val="top"/>
          </w:tcPr>
          <w:p w:rsidR="00000000" w:rsidDel="00000000" w:rsidP="00000000" w:rsidRDefault="00000000" w:rsidRPr="00000000" w14:paraId="0000217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Walkway pads to Base Building equipment</w:t>
            </w:r>
          </w:p>
        </w:tc>
        <w:tc>
          <w:tcPr>
            <w:shd w:fill="auto" w:val="clear"/>
            <w:tcMar>
              <w:top w:w="0.0" w:type="dxa"/>
              <w:left w:w="0.0" w:type="dxa"/>
              <w:bottom w:w="0.0" w:type="dxa"/>
              <w:right w:w="0.0" w:type="dxa"/>
            </w:tcMar>
            <w:vAlign w:val="top"/>
          </w:tcPr>
          <w:p w:rsidR="00000000" w:rsidDel="00000000" w:rsidP="00000000" w:rsidRDefault="00000000" w:rsidRPr="00000000" w14:paraId="000021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1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17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Walkway pads to Tenant equipment</w:t>
            </w:r>
          </w:p>
        </w:tc>
        <w:tc>
          <w:tcPr>
            <w:shd w:fill="cceeff" w:val="clear"/>
            <w:tcMar>
              <w:top w:w="0.0" w:type="dxa"/>
              <w:left w:w="0.0" w:type="dxa"/>
              <w:bottom w:w="0.0" w:type="dxa"/>
              <w:right w:w="0.0" w:type="dxa"/>
            </w:tcMar>
            <w:vAlign w:val="top"/>
          </w:tcPr>
          <w:p w:rsidR="00000000" w:rsidDel="00000000" w:rsidP="00000000" w:rsidRDefault="00000000" w:rsidRPr="00000000" w14:paraId="000021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r>
      <w:tr>
        <w:tc>
          <w:tcPr>
            <w:shd w:fill="auto" w:val="clear"/>
            <w:tcMar>
              <w:top w:w="0.0" w:type="dxa"/>
              <w:left w:w="0.0" w:type="dxa"/>
              <w:bottom w:w="0.0" w:type="dxa"/>
              <w:right w:w="0.0" w:type="dxa"/>
            </w:tcMar>
            <w:vAlign w:val="top"/>
          </w:tcPr>
          <w:p w:rsidR="00000000" w:rsidDel="00000000" w:rsidP="00000000" w:rsidRDefault="00000000" w:rsidRPr="00000000" w14:paraId="0000218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Roofing alterations due to Tenant-requested changes within Building penthouse</w:t>
            </w:r>
          </w:p>
        </w:tc>
        <w:tc>
          <w:tcPr>
            <w:shd w:fill="auto" w:val="clear"/>
            <w:tcMar>
              <w:top w:w="0.0" w:type="dxa"/>
              <w:left w:w="0.0" w:type="dxa"/>
              <w:bottom w:w="0.0" w:type="dxa"/>
              <w:right w:w="0.0" w:type="dxa"/>
            </w:tcMar>
            <w:vAlign w:val="top"/>
          </w:tcPr>
          <w:p w:rsidR="00000000" w:rsidDel="00000000" w:rsidP="00000000" w:rsidRDefault="00000000" w:rsidRPr="00000000" w14:paraId="000021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c>
          <w:tcPr>
            <w:gridSpan w:val="7"/>
            <w:shd w:fill="cceeff" w:val="clear"/>
            <w:tcMar>
              <w:top w:w="0.0" w:type="dxa"/>
              <w:left w:w="0.0" w:type="dxa"/>
              <w:bottom w:w="0.0" w:type="dxa"/>
              <w:right w:w="0.0" w:type="dxa"/>
            </w:tcMar>
            <w:vAlign w:val="top"/>
          </w:tcPr>
          <w:p w:rsidR="00000000" w:rsidDel="00000000" w:rsidP="00000000" w:rsidRDefault="00000000" w:rsidRPr="00000000" w14:paraId="0000218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EXTERIOR</w:t>
            </w:r>
          </w:p>
        </w:tc>
      </w:tr>
      <w:tr>
        <w:tc>
          <w:tcPr>
            <w:shd w:fill="auto" w:val="clear"/>
            <w:tcMar>
              <w:top w:w="0.0" w:type="dxa"/>
              <w:left w:w="0.0" w:type="dxa"/>
              <w:bottom w:w="0.0" w:type="dxa"/>
              <w:right w:w="0.0" w:type="dxa"/>
            </w:tcMar>
            <w:vAlign w:val="top"/>
          </w:tcPr>
          <w:p w:rsidR="00000000" w:rsidDel="00000000" w:rsidP="00000000" w:rsidRDefault="00000000" w:rsidRPr="00000000" w14:paraId="0000218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exterior consisting of curtain wall, precast concrete panels with brick infill, formed metal panels and windows</w:t>
            </w:r>
          </w:p>
        </w:tc>
        <w:tc>
          <w:tcPr>
            <w:shd w:fill="auto" w:val="clear"/>
            <w:tcMar>
              <w:top w:w="0.0" w:type="dxa"/>
              <w:left w:w="0.0" w:type="dxa"/>
              <w:bottom w:w="0.0" w:type="dxa"/>
              <w:right w:w="0.0" w:type="dxa"/>
            </w:tcMar>
            <w:vAlign w:val="top"/>
          </w:tcPr>
          <w:p w:rsidR="00000000" w:rsidDel="00000000" w:rsidP="00000000" w:rsidRDefault="00000000" w:rsidRPr="00000000" w14:paraId="000021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1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19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Base Building entrances</w:t>
            </w:r>
          </w:p>
        </w:tc>
        <w:tc>
          <w:tcPr>
            <w:shd w:fill="cceeff" w:val="clear"/>
            <w:tcMar>
              <w:top w:w="0.0" w:type="dxa"/>
              <w:left w:w="0.0" w:type="dxa"/>
              <w:bottom w:w="0.0" w:type="dxa"/>
              <w:right w:w="0.0" w:type="dxa"/>
            </w:tcMar>
            <w:vAlign w:val="top"/>
          </w:tcPr>
          <w:p w:rsidR="00000000" w:rsidDel="00000000" w:rsidP="00000000" w:rsidRDefault="00000000" w:rsidRPr="00000000" w14:paraId="000021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1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9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mounted exterior signage for Tenant identification in accordance with City of Cambridge rules and regulations subject to Landlord review and approval</w:t>
            </w:r>
          </w:p>
        </w:tc>
        <w:tc>
          <w:tcPr>
            <w:shd w:fill="auto" w:val="clear"/>
            <w:tcMar>
              <w:top w:w="0.0" w:type="dxa"/>
              <w:left w:w="0.0" w:type="dxa"/>
              <w:bottom w:w="0.0" w:type="dxa"/>
              <w:right w:w="0.0" w:type="dxa"/>
            </w:tcMar>
            <w:vAlign w:val="top"/>
          </w:tcPr>
          <w:p w:rsidR="00000000" w:rsidDel="00000000" w:rsidP="00000000" w:rsidRDefault="00000000" w:rsidRPr="00000000" w14:paraId="000021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1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1A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Ground mounted exterior signage for Tenant identification in accordance with City of Cambridge rules and regulations subject to Landlord review and approval</w:t>
            </w:r>
          </w:p>
        </w:tc>
        <w:tc>
          <w:tcPr>
            <w:shd w:fill="cceeff" w:val="clear"/>
            <w:tcMar>
              <w:top w:w="0.0" w:type="dxa"/>
              <w:left w:w="0.0" w:type="dxa"/>
              <w:bottom w:w="0.0" w:type="dxa"/>
              <w:right w:w="0.0" w:type="dxa"/>
            </w:tcMar>
            <w:vAlign w:val="top"/>
          </w:tcPr>
          <w:p w:rsidR="00000000" w:rsidDel="00000000" w:rsidP="00000000" w:rsidRDefault="00000000" w:rsidRPr="00000000" w14:paraId="000021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1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A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overhead coiling doors at loading dock</w:t>
            </w:r>
          </w:p>
        </w:tc>
        <w:tc>
          <w:tcPr>
            <w:shd w:fill="auto" w:val="clear"/>
            <w:tcMar>
              <w:top w:w="0.0" w:type="dxa"/>
              <w:left w:w="0.0" w:type="dxa"/>
              <w:bottom w:w="0.0" w:type="dxa"/>
              <w:right w:w="0.0" w:type="dxa"/>
            </w:tcMar>
            <w:vAlign w:val="top"/>
          </w:tcPr>
          <w:p w:rsidR="00000000" w:rsidDel="00000000" w:rsidP="00000000" w:rsidRDefault="00000000" w:rsidRPr="00000000" w14:paraId="000021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1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1B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One high performance overhead coiling door at parking garage entrance</w:t>
            </w:r>
          </w:p>
        </w:tc>
        <w:tc>
          <w:tcPr>
            <w:shd w:fill="cceeff" w:val="clear"/>
            <w:tcMar>
              <w:top w:w="0.0" w:type="dxa"/>
              <w:left w:w="0.0" w:type="dxa"/>
              <w:bottom w:w="0.0" w:type="dxa"/>
              <w:right w:w="0.0" w:type="dxa"/>
            </w:tcMar>
            <w:vAlign w:val="top"/>
          </w:tcPr>
          <w:p w:rsidR="00000000" w:rsidDel="00000000" w:rsidP="00000000" w:rsidRDefault="00000000" w:rsidRPr="00000000" w14:paraId="000021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1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B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Penthouse enclosure for Base Building rooftop equipment</w:t>
            </w:r>
          </w:p>
        </w:tc>
        <w:tc>
          <w:tcPr>
            <w:shd w:fill="auto" w:val="clear"/>
            <w:tcMar>
              <w:top w:w="0.0" w:type="dxa"/>
              <w:left w:w="0.0" w:type="dxa"/>
              <w:bottom w:w="0.0" w:type="dxa"/>
              <w:right w:w="0.0" w:type="dxa"/>
            </w:tcMar>
            <w:vAlign w:val="top"/>
          </w:tcPr>
          <w:p w:rsidR="00000000" w:rsidDel="00000000" w:rsidP="00000000" w:rsidRDefault="00000000" w:rsidRPr="00000000" w14:paraId="000021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1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1B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Penthouse enclosure for Tenant rooftop equipment (within existing penthouse)</w:t>
            </w:r>
          </w:p>
        </w:tc>
        <w:tc>
          <w:tcPr>
            <w:shd w:fill="cceeff" w:val="clear"/>
            <w:tcMar>
              <w:top w:w="0.0" w:type="dxa"/>
              <w:left w:w="0.0" w:type="dxa"/>
              <w:bottom w:w="0.0" w:type="dxa"/>
              <w:right w:w="0.0" w:type="dxa"/>
            </w:tcMar>
            <w:vAlign w:val="top"/>
          </w:tcPr>
          <w:p w:rsidR="00000000" w:rsidDel="00000000" w:rsidP="00000000" w:rsidRDefault="00000000" w:rsidRPr="00000000" w14:paraId="000021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1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14:paraId="000021C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COMMON AREAS</w:t>
            </w:r>
          </w:p>
        </w:tc>
      </w:tr>
      <w:tr>
        <w:tc>
          <w:tcPr>
            <w:shd w:fill="cceeff" w:val="clear"/>
            <w:tcMar>
              <w:top w:w="0.0" w:type="dxa"/>
              <w:left w:w="0.0" w:type="dxa"/>
              <w:bottom w:w="0.0" w:type="dxa"/>
              <w:right w:w="0.0" w:type="dxa"/>
            </w:tcMar>
            <w:vAlign w:val="top"/>
          </w:tcPr>
          <w:p w:rsidR="00000000" w:rsidDel="00000000" w:rsidP="00000000" w:rsidRDefault="00000000" w:rsidRPr="00000000" w14:paraId="000021C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Accessible main entrance with integrated security hardware and recessed walk off aluminum floor grille. Main building entrance will include a stainless steel/all-glass revolving door with a glass canopy and two Herculite door wings. The revolving door has a welded floor grille and bookfold mechanism for egress.</w:t>
            </w:r>
          </w:p>
        </w:tc>
        <w:tc>
          <w:tcPr>
            <w:shd w:fill="cceeff" w:val="clear"/>
            <w:tcMar>
              <w:top w:w="0.0" w:type="dxa"/>
              <w:left w:w="0.0" w:type="dxa"/>
              <w:bottom w:w="0.0" w:type="dxa"/>
              <w:right w:w="0.0" w:type="dxa"/>
            </w:tcMar>
            <w:vAlign w:val="top"/>
          </w:tcPr>
          <w:p w:rsidR="00000000" w:rsidDel="00000000" w:rsidP="00000000" w:rsidRDefault="00000000" w:rsidRPr="00000000" w14:paraId="000021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1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D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turnstiles in main lobby at entrance to elevator lobby</w:t>
            </w:r>
          </w:p>
        </w:tc>
        <w:tc>
          <w:tcPr>
            <w:shd w:fill="auto" w:val="clear"/>
            <w:tcMar>
              <w:top w:w="0.0" w:type="dxa"/>
              <w:left w:w="0.0" w:type="dxa"/>
              <w:bottom w:w="0.0" w:type="dxa"/>
              <w:right w:w="0.0" w:type="dxa"/>
            </w:tcMar>
            <w:vAlign w:val="top"/>
          </w:tcPr>
          <w:p w:rsidR="00000000" w:rsidDel="00000000" w:rsidP="00000000" w:rsidRDefault="00000000" w:rsidRPr="00000000" w14:paraId="000021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1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1D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Core area toilet rooms. Floors and base shall be thin set ceramic tile. Full height ceramic tile shall be provided on wet walls. All other wall surfaces shall be painted drywall. Lavatory counters shall be solid surface with under mount vitreous china sinks, and continuous mirror above lavatory counters to the ceiling height. Metal toilet enclosures shall be metal ceiling-hung toilet compartments, steel panel construction with a stainless steel finish. Toilet room accessories shall be similar or equal to those manufactured by Bobrick Company, all in accordance with handicapped accessibility regulations</w:t>
            </w:r>
          </w:p>
        </w:tc>
        <w:tc>
          <w:tcPr>
            <w:shd w:fill="cceeff" w:val="clear"/>
            <w:tcMar>
              <w:top w:w="0.0" w:type="dxa"/>
              <w:left w:w="0.0" w:type="dxa"/>
              <w:bottom w:w="0.0" w:type="dxa"/>
              <w:right w:w="0.0" w:type="dxa"/>
            </w:tcMar>
            <w:vAlign w:val="top"/>
          </w:tcPr>
          <w:p w:rsidR="00000000" w:rsidDel="00000000" w:rsidP="00000000" w:rsidRDefault="00000000" w:rsidRPr="00000000" w14:paraId="000021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1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E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Bicycle storage and shower rooms on Level 1 sufficient to obtain LEED Sustainable Sites Credit 3.2: Alternative Transportation</w:t>
            </w:r>
          </w:p>
        </w:tc>
        <w:tc>
          <w:tcPr>
            <w:shd w:fill="auto" w:val="clear"/>
            <w:tcMar>
              <w:top w:w="0.0" w:type="dxa"/>
              <w:left w:w="0.0" w:type="dxa"/>
              <w:bottom w:w="0.0" w:type="dxa"/>
              <w:right w:w="0.0" w:type="dxa"/>
            </w:tcMar>
            <w:vAlign w:val="top"/>
          </w:tcPr>
          <w:p w:rsidR="00000000" w:rsidDel="00000000" w:rsidP="00000000" w:rsidRDefault="00000000" w:rsidRPr="00000000" w14:paraId="000021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1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1E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Shower rooms shall utilize finishes similar to core area toilet rooms</w:t>
            </w:r>
          </w:p>
        </w:tc>
        <w:tc>
          <w:tcPr>
            <w:shd w:fill="cceeff" w:val="clear"/>
            <w:tcMar>
              <w:top w:w="0.0" w:type="dxa"/>
              <w:left w:w="0.0" w:type="dxa"/>
              <w:bottom w:w="0.0" w:type="dxa"/>
              <w:right w:w="0.0" w:type="dxa"/>
            </w:tcMar>
            <w:vAlign w:val="top"/>
          </w:tcPr>
          <w:p w:rsidR="00000000" w:rsidDel="00000000" w:rsidP="00000000" w:rsidRDefault="00000000" w:rsidRPr="00000000" w14:paraId="000021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1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1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F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Janitor’s closets in core areas</w:t>
            </w:r>
          </w:p>
        </w:tc>
        <w:tc>
          <w:tcPr>
            <w:shd w:fill="auto" w:val="clear"/>
            <w:tcMar>
              <w:top w:w="0.0" w:type="dxa"/>
              <w:left w:w="0.0" w:type="dxa"/>
              <w:bottom w:w="0.0" w:type="dxa"/>
              <w:right w:w="0.0" w:type="dxa"/>
            </w:tcMar>
            <w:vAlign w:val="top"/>
          </w:tcPr>
          <w:p w:rsidR="00000000" w:rsidDel="00000000" w:rsidP="00000000" w:rsidRDefault="00000000" w:rsidRPr="00000000" w14:paraId="000021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1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21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21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1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21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BINNEY STREET:</w:t>
      </w:r>
    </w:p>
    <w:p w:rsidR="00000000" w:rsidDel="00000000" w:rsidP="00000000" w:rsidRDefault="00000000" w:rsidRPr="00000000" w14:paraId="000021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2(c)-1</w:t>
      </w:r>
    </w:p>
    <w:p w:rsidR="00000000" w:rsidDel="00000000" w:rsidP="00000000" w:rsidRDefault="00000000" w:rsidRPr="00000000" w14:paraId="000021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 TENANT RESPONSIBILITY MATRIX</w:t>
      </w:r>
    </w:p>
    <w:p w:rsidR="00000000" w:rsidDel="00000000" w:rsidP="00000000" w:rsidRDefault="00000000" w:rsidRPr="00000000" w14:paraId="000021F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77.478402988559"/>
        <w:gridCol w:w="596.6098529068411"/>
        <w:gridCol w:w="364.2306794303056"/>
        <w:gridCol w:w="596.6098529068411"/>
        <w:gridCol w:w="364.2306794303056"/>
        <w:gridCol w:w="596.6098529068411"/>
        <w:gridCol w:w="364.2306794303056"/>
        <w:tblGridChange w:id="0">
          <w:tblGrid>
            <w:gridCol w:w="6477.478402988559"/>
            <w:gridCol w:w="596.6098529068411"/>
            <w:gridCol w:w="364.2306794303056"/>
            <w:gridCol w:w="596.6098529068411"/>
            <w:gridCol w:w="364.2306794303056"/>
            <w:gridCol w:w="596.6098529068411"/>
            <w:gridCol w:w="364.23067943030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22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 BINNEY STREET</w:t>
            </w:r>
          </w:p>
          <w:p w:rsidR="00000000" w:rsidDel="00000000" w:rsidP="00000000" w:rsidRDefault="00000000" w:rsidRPr="00000000" w14:paraId="00002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5"/>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2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ALLOCATION</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22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 BINNEY STREET</w:t>
            </w:r>
          </w:p>
          <w:p w:rsidR="00000000" w:rsidDel="00000000" w:rsidP="00000000" w:rsidRDefault="00000000" w:rsidRPr="00000000" w14:paraId="00002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2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LANDLORD</w:t>
            </w:r>
          </w:p>
        </w:tc>
        <w:tc>
          <w:tcPr>
            <w:shd w:fill="auto" w:val="clear"/>
            <w:tcMar>
              <w:top w:w="0.0" w:type="dxa"/>
              <w:left w:w="0.0" w:type="dxa"/>
              <w:bottom w:w="0.0" w:type="dxa"/>
              <w:right w:w="0.0" w:type="dxa"/>
            </w:tcMar>
            <w:vAlign w:val="top"/>
          </w:tcPr>
          <w:p w:rsidR="00000000" w:rsidDel="00000000" w:rsidP="00000000" w:rsidRDefault="00000000" w:rsidRPr="00000000" w14:paraId="000022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2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TENANT</w:t>
            </w:r>
          </w:p>
        </w:tc>
        <w:tc>
          <w:tcPr>
            <w:shd w:fill="auto" w:val="clear"/>
            <w:tcMar>
              <w:top w:w="0.0" w:type="dxa"/>
              <w:left w:w="0.0" w:type="dxa"/>
              <w:bottom w:w="0.0" w:type="dxa"/>
              <w:right w:w="0.0" w:type="dxa"/>
            </w:tcMar>
            <w:vAlign w:val="top"/>
          </w:tcPr>
          <w:p w:rsidR="00000000" w:rsidDel="00000000" w:rsidP="00000000" w:rsidRDefault="00000000" w:rsidRPr="00000000" w14:paraId="000022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2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Landlord</w:t>
            </w:r>
          </w:p>
          <w:p w:rsidR="00000000" w:rsidDel="00000000" w:rsidP="00000000" w:rsidRDefault="00000000" w:rsidRPr="00000000" w14:paraId="000022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(at Tenant’s</w:t>
            </w:r>
          </w:p>
          <w:p w:rsidR="00000000" w:rsidDel="00000000" w:rsidP="00000000" w:rsidRDefault="00000000" w:rsidRPr="00000000" w14:paraId="000022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Expense)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14:paraId="000022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MULTI-TENANT</w:t>
            </w:r>
          </w:p>
        </w:tc>
      </w:tr>
      <w:tr>
        <w:tc>
          <w:tcPr>
            <w:shd w:fill="cceeff" w:val="clear"/>
            <w:tcMar>
              <w:top w:w="0.0" w:type="dxa"/>
              <w:left w:w="0.0" w:type="dxa"/>
              <w:bottom w:w="0.0" w:type="dxa"/>
              <w:right w:w="0.0" w:type="dxa"/>
            </w:tcMar>
            <w:vAlign w:val="top"/>
          </w:tcPr>
          <w:p w:rsidR="00000000" w:rsidDel="00000000" w:rsidP="00000000" w:rsidRDefault="00000000" w:rsidRPr="00000000" w14:paraId="0000221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Electrical closets in core areas. Electrical closets may be used for Tenant-provided electrical equipment, subject to availability remaining after Base Building equipment and conformance to all Code requirements.</w:t>
            </w:r>
          </w:p>
        </w:tc>
        <w:tc>
          <w:tcPr>
            <w:shd w:fill="cceeff" w:val="clear"/>
            <w:tcMar>
              <w:top w:w="0.0" w:type="dxa"/>
              <w:left w:w="0.0" w:type="dxa"/>
              <w:bottom w:w="0.0" w:type="dxa"/>
              <w:right w:w="0.0" w:type="dxa"/>
            </w:tcMar>
            <w:vAlign w:val="top"/>
          </w:tcPr>
          <w:p w:rsidR="00000000" w:rsidDel="00000000" w:rsidP="00000000" w:rsidRDefault="00000000" w:rsidRPr="00000000" w14:paraId="000022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2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2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Core walls facing tenant spaces to receive level 4 finish to 10’0” AFF.</w:t>
            </w:r>
          </w:p>
        </w:tc>
        <w:tc>
          <w:tcPr>
            <w:shd w:fill="auto" w:val="clear"/>
            <w:tcMar>
              <w:top w:w="0.0" w:type="dxa"/>
              <w:left w:w="0.0" w:type="dxa"/>
              <w:bottom w:w="0.0" w:type="dxa"/>
              <w:right w:w="0.0" w:type="dxa"/>
            </w:tcMar>
            <w:vAlign w:val="top"/>
          </w:tcPr>
          <w:p w:rsidR="00000000" w:rsidDel="00000000" w:rsidP="00000000" w:rsidRDefault="00000000" w:rsidRPr="00000000" w14:paraId="000022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22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Final paint finish on walls in stairways and Base Building utility rooms</w:t>
            </w:r>
          </w:p>
        </w:tc>
        <w:tc>
          <w:tcPr>
            <w:shd w:fill="cceeff" w:val="clear"/>
            <w:tcMar>
              <w:top w:w="0.0" w:type="dxa"/>
              <w:left w:w="0.0" w:type="dxa"/>
              <w:bottom w:w="0.0" w:type="dxa"/>
              <w:right w:w="0.0" w:type="dxa"/>
            </w:tcMar>
            <w:vAlign w:val="top"/>
          </w:tcPr>
          <w:p w:rsidR="00000000" w:rsidDel="00000000" w:rsidP="00000000" w:rsidRDefault="00000000" w:rsidRPr="00000000" w14:paraId="000022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2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3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Painted metal railings in all stairways</w:t>
            </w:r>
          </w:p>
        </w:tc>
        <w:tc>
          <w:tcPr>
            <w:shd w:fill="auto" w:val="clear"/>
            <w:tcMar>
              <w:top w:w="0.0" w:type="dxa"/>
              <w:left w:w="0.0" w:type="dxa"/>
              <w:bottom w:w="0.0" w:type="dxa"/>
              <w:right w:w="0.0" w:type="dxa"/>
            </w:tcMar>
            <w:vAlign w:val="top"/>
          </w:tcPr>
          <w:p w:rsidR="00000000" w:rsidDel="00000000" w:rsidP="00000000" w:rsidRDefault="00000000" w:rsidRPr="00000000" w14:paraId="000022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23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Code required interior signage for Base Building rooms</w:t>
            </w:r>
          </w:p>
        </w:tc>
        <w:tc>
          <w:tcPr>
            <w:shd w:fill="cceeff" w:val="clear"/>
            <w:tcMar>
              <w:top w:w="0.0" w:type="dxa"/>
              <w:left w:w="0.0" w:type="dxa"/>
              <w:bottom w:w="0.0" w:type="dxa"/>
              <w:right w:w="0.0" w:type="dxa"/>
            </w:tcMar>
            <w:vAlign w:val="top"/>
          </w:tcPr>
          <w:p w:rsidR="00000000" w:rsidDel="00000000" w:rsidP="00000000" w:rsidRDefault="00000000" w:rsidRPr="00000000" w14:paraId="000022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2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4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IDF connected to demarcation room (pathway only)</w:t>
            </w:r>
          </w:p>
        </w:tc>
        <w:tc>
          <w:tcPr>
            <w:shd w:fill="auto" w:val="clear"/>
            <w:tcMar>
              <w:top w:w="0.0" w:type="dxa"/>
              <w:left w:w="0.0" w:type="dxa"/>
              <w:bottom w:w="0.0" w:type="dxa"/>
              <w:right w:w="0.0" w:type="dxa"/>
            </w:tcMar>
            <w:vAlign w:val="top"/>
          </w:tcPr>
          <w:p w:rsidR="00000000" w:rsidDel="00000000" w:rsidP="00000000" w:rsidRDefault="00000000" w:rsidRPr="00000000" w14:paraId="000022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24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Demarcation room</w:t>
            </w:r>
          </w:p>
        </w:tc>
        <w:tc>
          <w:tcPr>
            <w:shd w:fill="cceeff" w:val="clear"/>
            <w:tcMar>
              <w:top w:w="0.0" w:type="dxa"/>
              <w:left w:w="0.0" w:type="dxa"/>
              <w:bottom w:w="0.0" w:type="dxa"/>
              <w:right w:w="0.0" w:type="dxa"/>
            </w:tcMar>
            <w:vAlign w:val="top"/>
          </w:tcPr>
          <w:p w:rsidR="00000000" w:rsidDel="00000000" w:rsidP="00000000" w:rsidRDefault="00000000" w:rsidRPr="00000000" w14:paraId="000022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2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4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 high loading dock provided with bumpers and 3,000 lb. hydraulic dock levelers at the three truck bays accommodating 30’ trucks</w:t>
            </w:r>
          </w:p>
        </w:tc>
        <w:tc>
          <w:tcPr>
            <w:shd w:fill="auto" w:val="clear"/>
            <w:tcMar>
              <w:top w:w="0.0" w:type="dxa"/>
              <w:left w:w="0.0" w:type="dxa"/>
              <w:bottom w:w="0.0" w:type="dxa"/>
              <w:right w:w="0.0" w:type="dxa"/>
            </w:tcMar>
            <w:vAlign w:val="top"/>
          </w:tcPr>
          <w:p w:rsidR="00000000" w:rsidDel="00000000" w:rsidP="00000000" w:rsidRDefault="00000000" w:rsidRPr="00000000" w14:paraId="000022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25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Doors, frames, and hardware at common areas</w:t>
            </w:r>
          </w:p>
        </w:tc>
        <w:tc>
          <w:tcPr>
            <w:shd w:fill="cceeff" w:val="clear"/>
            <w:tcMar>
              <w:top w:w="0.0" w:type="dxa"/>
              <w:left w:w="0.0" w:type="dxa"/>
              <w:bottom w:w="0.0" w:type="dxa"/>
              <w:right w:w="0.0" w:type="dxa"/>
            </w:tcMar>
            <w:vAlign w:val="top"/>
          </w:tcPr>
          <w:p w:rsidR="00000000" w:rsidDel="00000000" w:rsidP="00000000" w:rsidRDefault="00000000" w:rsidRPr="00000000" w14:paraId="000022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2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5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control equipment in garage including AVI readers at entrance</w:t>
            </w:r>
          </w:p>
        </w:tc>
        <w:tc>
          <w:tcPr>
            <w:shd w:fill="auto" w:val="clear"/>
            <w:tcMar>
              <w:top w:w="0.0" w:type="dxa"/>
              <w:left w:w="0.0" w:type="dxa"/>
              <w:bottom w:w="0.0" w:type="dxa"/>
              <w:right w:w="0.0" w:type="dxa"/>
            </w:tcMar>
            <w:vAlign w:val="top"/>
          </w:tcPr>
          <w:p w:rsidR="00000000" w:rsidDel="00000000" w:rsidP="00000000" w:rsidRDefault="00000000" w:rsidRPr="00000000" w14:paraId="000022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26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Exhaust re-entrainment study to account for Tenant proposed exhaust sources. Initial study was completed for the Base Building</w:t>
            </w:r>
          </w:p>
        </w:tc>
        <w:tc>
          <w:tcPr>
            <w:shd w:fill="cceeff" w:val="clear"/>
            <w:tcMar>
              <w:top w:w="0.0" w:type="dxa"/>
              <w:left w:w="0.0" w:type="dxa"/>
              <w:bottom w:w="0.0" w:type="dxa"/>
              <w:right w:w="0.0" w:type="dxa"/>
            </w:tcMar>
            <w:vAlign w:val="top"/>
          </w:tcPr>
          <w:p w:rsidR="00000000" w:rsidDel="00000000" w:rsidP="00000000" w:rsidRDefault="00000000" w:rsidRPr="00000000" w14:paraId="000022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2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6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 Building design modifications to accommodate exhaust re-entrainment study recommendations for placement of Tenant exhaust sources</w:t>
            </w:r>
          </w:p>
        </w:tc>
        <w:tc>
          <w:tcPr>
            <w:shd w:fill="auto" w:val="clear"/>
            <w:tcMar>
              <w:top w:w="0.0" w:type="dxa"/>
              <w:left w:w="0.0" w:type="dxa"/>
              <w:bottom w:w="0.0" w:type="dxa"/>
              <w:right w:w="0.0" w:type="dxa"/>
            </w:tcMar>
            <w:vAlign w:val="top"/>
          </w:tcPr>
          <w:p w:rsidR="00000000" w:rsidDel="00000000" w:rsidP="00000000" w:rsidRDefault="00000000" w:rsidRPr="00000000" w14:paraId="000022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c>
          <w:tcPr>
            <w:gridSpan w:val="7"/>
            <w:shd w:fill="cceeff" w:val="clear"/>
            <w:tcMar>
              <w:top w:w="0.0" w:type="dxa"/>
              <w:left w:w="0.0" w:type="dxa"/>
              <w:bottom w:w="0.0" w:type="dxa"/>
              <w:right w:w="0.0" w:type="dxa"/>
            </w:tcMar>
            <w:vAlign w:val="top"/>
          </w:tcPr>
          <w:p w:rsidR="00000000" w:rsidDel="00000000" w:rsidP="00000000" w:rsidRDefault="00000000" w:rsidRPr="00000000" w14:paraId="0000227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ELEVATORS</w:t>
            </w:r>
          </w:p>
        </w:tc>
      </w:tr>
      <w:tr>
        <w:tc>
          <w:tcPr>
            <w:shd w:fill="auto" w:val="clear"/>
            <w:tcMar>
              <w:top w:w="0.0" w:type="dxa"/>
              <w:left w:w="0.0" w:type="dxa"/>
              <w:bottom w:w="0.0" w:type="dxa"/>
              <w:right w:w="0.0" w:type="dxa"/>
            </w:tcMar>
            <w:vAlign w:val="top"/>
          </w:tcPr>
          <w:p w:rsidR="00000000" w:rsidDel="00000000" w:rsidP="00000000" w:rsidRDefault="00000000" w:rsidRPr="00000000" w14:paraId="0000227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 passenger elevators servicing floors 1 through 10; one passenger elevator servicing floors 1, 6-10; one passenger elevator serving floors 2-5. All passenger elevators will have 3,500 lb. capacity, 350 FPM; door entrance is 3-6” wide x 8’-0” high.</w:t>
            </w:r>
          </w:p>
        </w:tc>
        <w:tc>
          <w:tcPr>
            <w:shd w:fill="auto" w:val="clear"/>
            <w:tcMar>
              <w:top w:w="0.0" w:type="dxa"/>
              <w:left w:w="0.0" w:type="dxa"/>
              <w:bottom w:w="0.0" w:type="dxa"/>
              <w:right w:w="0.0" w:type="dxa"/>
            </w:tcMar>
            <w:vAlign w:val="top"/>
          </w:tcPr>
          <w:p w:rsidR="00000000" w:rsidDel="00000000" w:rsidP="00000000" w:rsidRDefault="00000000" w:rsidRPr="00000000" w14:paraId="000022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28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Two passenger elevators servicing all garage levels and the main lobby on floor 1; 3,500 lb. capacity, 350 FPM; door entrance is 3’-6” wide x 7’-0” high</w:t>
            </w:r>
          </w:p>
        </w:tc>
        <w:tc>
          <w:tcPr>
            <w:shd w:fill="cceeff" w:val="clear"/>
            <w:tcMar>
              <w:top w:w="0.0" w:type="dxa"/>
              <w:left w:w="0.0" w:type="dxa"/>
              <w:bottom w:w="0.0" w:type="dxa"/>
              <w:right w:w="0.0" w:type="dxa"/>
            </w:tcMar>
            <w:vAlign w:val="top"/>
          </w:tcPr>
          <w:p w:rsidR="00000000" w:rsidDel="00000000" w:rsidP="00000000" w:rsidRDefault="00000000" w:rsidRPr="00000000" w14:paraId="000022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2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8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Base Building service elevator servicing levels B2 through M2 with 5,000 lb. capacity, 350 FPM; door entrance is 4-6” wide x 8’-0” high</w:t>
            </w:r>
          </w:p>
        </w:tc>
        <w:tc>
          <w:tcPr>
            <w:shd w:fill="auto" w:val="clear"/>
            <w:tcMar>
              <w:top w:w="0.0" w:type="dxa"/>
              <w:left w:w="0.0" w:type="dxa"/>
              <w:bottom w:w="0.0" w:type="dxa"/>
              <w:right w:w="0.0" w:type="dxa"/>
            </w:tcMar>
            <w:vAlign w:val="top"/>
          </w:tcPr>
          <w:p w:rsidR="00000000" w:rsidDel="00000000" w:rsidP="00000000" w:rsidRDefault="00000000" w:rsidRPr="00000000" w14:paraId="000022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28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One Base Building service elevator servicing levels B1 through M1 with 5,000 lb. capacity, 350 FPM; door entrance is 4’-6” wide x 8’-0” high</w:t>
            </w:r>
          </w:p>
        </w:tc>
        <w:tc>
          <w:tcPr>
            <w:shd w:fill="cceeff" w:val="clear"/>
            <w:tcMar>
              <w:top w:w="0.0" w:type="dxa"/>
              <w:left w:w="0.0" w:type="dxa"/>
              <w:bottom w:w="0.0" w:type="dxa"/>
              <w:right w:w="0.0" w:type="dxa"/>
            </w:tcMar>
            <w:vAlign w:val="top"/>
          </w:tcPr>
          <w:p w:rsidR="00000000" w:rsidDel="00000000" w:rsidP="00000000" w:rsidRDefault="00000000" w:rsidRPr="00000000" w14:paraId="000022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2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14:paraId="0000229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WINDOW TREATMENT</w:t>
            </w:r>
          </w:p>
        </w:tc>
      </w:tr>
      <w:tr>
        <w:tc>
          <w:tcPr>
            <w:shd w:fill="cceeff" w:val="clear"/>
            <w:tcMar>
              <w:top w:w="0.0" w:type="dxa"/>
              <w:left w:w="0.0" w:type="dxa"/>
              <w:bottom w:w="0.0" w:type="dxa"/>
              <w:right w:w="0.0" w:type="dxa"/>
            </w:tcMar>
            <w:vAlign w:val="top"/>
          </w:tcPr>
          <w:p w:rsidR="00000000" w:rsidDel="00000000" w:rsidP="00000000" w:rsidRDefault="00000000" w:rsidRPr="00000000" w14:paraId="0000229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Furnish and install Base Building Standard window treatment, including associated supports and blocking, in Tenant areas. Base Building Standard is Mecho Systems ThermoVeil Basket Weave in Eggshell 1316.</w:t>
            </w:r>
          </w:p>
        </w:tc>
        <w:tc>
          <w:tcPr>
            <w:shd w:fill="cceeff" w:val="clear"/>
            <w:tcMar>
              <w:top w:w="0.0" w:type="dxa"/>
              <w:left w:w="0.0" w:type="dxa"/>
              <w:bottom w:w="0.0" w:type="dxa"/>
              <w:right w:w="0.0" w:type="dxa"/>
            </w:tcMar>
            <w:vAlign w:val="top"/>
          </w:tcPr>
          <w:p w:rsidR="00000000" w:rsidDel="00000000" w:rsidP="00000000" w:rsidRDefault="00000000" w:rsidRPr="00000000" w14:paraId="000022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2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A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Solid surface window sills as applicable within Tenant Premises</w:t>
            </w:r>
          </w:p>
        </w:tc>
        <w:tc>
          <w:tcPr>
            <w:shd w:fill="auto" w:val="clear"/>
            <w:tcMar>
              <w:top w:w="0.0" w:type="dxa"/>
              <w:left w:w="0.0" w:type="dxa"/>
              <w:bottom w:w="0.0" w:type="dxa"/>
              <w:right w:w="0.0" w:type="dxa"/>
            </w:tcMar>
            <w:vAlign w:val="top"/>
          </w:tcPr>
          <w:p w:rsidR="00000000" w:rsidDel="00000000" w:rsidP="00000000" w:rsidRDefault="00000000" w:rsidRPr="00000000" w14:paraId="000022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gridSpan w:val="7"/>
            <w:shd w:fill="cceeff" w:val="clear"/>
            <w:tcMar>
              <w:top w:w="0.0" w:type="dxa"/>
              <w:left w:w="0.0" w:type="dxa"/>
              <w:bottom w:w="0.0" w:type="dxa"/>
              <w:right w:w="0.0" w:type="dxa"/>
            </w:tcMar>
            <w:vAlign w:val="top"/>
          </w:tcPr>
          <w:p w:rsidR="00000000" w:rsidDel="00000000" w:rsidP="00000000" w:rsidRDefault="00000000" w:rsidRPr="00000000" w14:paraId="000022A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TENANT AREAS</w:t>
            </w:r>
          </w:p>
        </w:tc>
      </w:tr>
      <w:tr>
        <w:tc>
          <w:tcPr>
            <w:shd w:fill="auto" w:val="clear"/>
            <w:tcMar>
              <w:top w:w="0.0" w:type="dxa"/>
              <w:left w:w="0.0" w:type="dxa"/>
              <w:bottom w:w="0.0" w:type="dxa"/>
              <w:right w:w="0.0" w:type="dxa"/>
            </w:tcMar>
            <w:vAlign w:val="top"/>
          </w:tcPr>
          <w:p w:rsidR="00000000" w:rsidDel="00000000" w:rsidP="00000000" w:rsidRDefault="00000000" w:rsidRPr="00000000" w14:paraId="000022B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Drywall and finishes at inside face of exterior walls</w:t>
            </w:r>
          </w:p>
        </w:tc>
        <w:tc>
          <w:tcPr>
            <w:shd w:fill="auto" w:val="clear"/>
            <w:tcMar>
              <w:top w:w="0.0" w:type="dxa"/>
              <w:left w:w="0.0" w:type="dxa"/>
              <w:bottom w:w="0.0" w:type="dxa"/>
              <w:right w:w="0.0" w:type="dxa"/>
            </w:tcMar>
            <w:vAlign w:val="top"/>
          </w:tcPr>
          <w:p w:rsidR="00000000" w:rsidDel="00000000" w:rsidP="00000000" w:rsidRDefault="00000000" w:rsidRPr="00000000" w14:paraId="000022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2B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Finishes at inside face at Tenant side of core partitions</w:t>
            </w:r>
          </w:p>
        </w:tc>
        <w:tc>
          <w:tcPr>
            <w:shd w:fill="cceeff" w:val="clear"/>
            <w:tcMar>
              <w:top w:w="0.0" w:type="dxa"/>
              <w:left w:w="0.0" w:type="dxa"/>
              <w:bottom w:w="0.0" w:type="dxa"/>
              <w:right w:w="0.0" w:type="dxa"/>
            </w:tcMar>
            <w:vAlign w:val="top"/>
          </w:tcPr>
          <w:p w:rsidR="00000000" w:rsidDel="00000000" w:rsidP="00000000" w:rsidRDefault="00000000" w:rsidRPr="00000000" w14:paraId="000022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2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B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toilet rooms within Tenant Premises</w:t>
            </w:r>
          </w:p>
        </w:tc>
        <w:tc>
          <w:tcPr>
            <w:shd w:fill="auto" w:val="clear"/>
            <w:tcMar>
              <w:top w:w="0.0" w:type="dxa"/>
              <w:left w:w="0.0" w:type="dxa"/>
              <w:bottom w:w="0.0" w:type="dxa"/>
              <w:right w:w="0.0" w:type="dxa"/>
            </w:tcMar>
            <w:vAlign w:val="top"/>
          </w:tcPr>
          <w:p w:rsidR="00000000" w:rsidDel="00000000" w:rsidP="00000000" w:rsidRDefault="00000000" w:rsidRPr="00000000" w14:paraId="000022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2C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HVAC and Plumbing Rooms within Tenant Premises</w:t>
            </w:r>
          </w:p>
        </w:tc>
        <w:tc>
          <w:tcPr>
            <w:shd w:fill="cceeff" w:val="clear"/>
            <w:tcMar>
              <w:top w:w="0.0" w:type="dxa"/>
              <w:left w:w="0.0" w:type="dxa"/>
              <w:bottom w:w="0.0" w:type="dxa"/>
              <w:right w:w="0.0" w:type="dxa"/>
            </w:tcMar>
            <w:vAlign w:val="top"/>
          </w:tcPr>
          <w:p w:rsidR="00000000" w:rsidDel="00000000" w:rsidP="00000000" w:rsidRDefault="00000000" w:rsidRPr="00000000" w14:paraId="000022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2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C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Electrical closets within Tenant Premises</w:t>
            </w:r>
          </w:p>
        </w:tc>
        <w:tc>
          <w:tcPr>
            <w:shd w:fill="auto" w:val="clear"/>
            <w:tcMar>
              <w:top w:w="0.0" w:type="dxa"/>
              <w:left w:w="0.0" w:type="dxa"/>
              <w:bottom w:w="0.0" w:type="dxa"/>
              <w:right w:w="0.0" w:type="dxa"/>
            </w:tcMar>
            <w:vAlign w:val="top"/>
          </w:tcPr>
          <w:p w:rsidR="00000000" w:rsidDel="00000000" w:rsidP="00000000" w:rsidRDefault="00000000" w:rsidRPr="00000000" w14:paraId="000022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2D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Additional tel/data rooms for interconnection with Tenant tel/data</w:t>
            </w:r>
          </w:p>
        </w:tc>
        <w:tc>
          <w:tcPr>
            <w:shd w:fill="cceeff" w:val="clear"/>
            <w:tcMar>
              <w:top w:w="0.0" w:type="dxa"/>
              <w:left w:w="0.0" w:type="dxa"/>
              <w:bottom w:w="0.0" w:type="dxa"/>
              <w:right w:w="0.0" w:type="dxa"/>
            </w:tcMar>
            <w:vAlign w:val="top"/>
          </w:tcPr>
          <w:p w:rsidR="00000000" w:rsidDel="00000000" w:rsidP="00000000" w:rsidRDefault="00000000" w:rsidRPr="00000000" w14:paraId="000022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2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D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kitchen areas</w:t>
            </w:r>
          </w:p>
        </w:tc>
        <w:tc>
          <w:tcPr>
            <w:shd w:fill="auto" w:val="clear"/>
            <w:tcMar>
              <w:top w:w="0.0" w:type="dxa"/>
              <w:left w:w="0.0" w:type="dxa"/>
              <w:bottom w:w="0.0" w:type="dxa"/>
              <w:right w:w="0.0" w:type="dxa"/>
            </w:tcMar>
            <w:vAlign w:val="top"/>
          </w:tcPr>
          <w:p w:rsidR="00000000" w:rsidDel="00000000" w:rsidP="00000000" w:rsidRDefault="00000000" w:rsidRPr="00000000" w14:paraId="000022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2E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Modifications to core areas to accommodate Tenant requirements</w:t>
            </w:r>
          </w:p>
        </w:tc>
        <w:tc>
          <w:tcPr>
            <w:shd w:fill="cceeff" w:val="clear"/>
            <w:tcMar>
              <w:top w:w="0.0" w:type="dxa"/>
              <w:left w:w="0.0" w:type="dxa"/>
              <w:bottom w:w="0.0" w:type="dxa"/>
              <w:right w:w="0.0" w:type="dxa"/>
            </w:tcMar>
            <w:vAlign w:val="top"/>
          </w:tcPr>
          <w:p w:rsidR="00000000" w:rsidDel="00000000" w:rsidP="00000000" w:rsidRDefault="00000000" w:rsidRPr="00000000" w14:paraId="000022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r>
      <w:tr>
        <w:tc>
          <w:tcPr>
            <w:shd w:fill="auto" w:val="clear"/>
            <w:tcMar>
              <w:top w:w="0.0" w:type="dxa"/>
              <w:left w:w="0.0" w:type="dxa"/>
              <w:bottom w:w="0.0" w:type="dxa"/>
              <w:right w:w="0.0" w:type="dxa"/>
            </w:tcMar>
            <w:vAlign w:val="top"/>
          </w:tcPr>
          <w:p w:rsidR="00000000" w:rsidDel="00000000" w:rsidP="00000000" w:rsidRDefault="00000000" w:rsidRPr="00000000" w14:paraId="000022E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Moisture mitigation measures at slabs in Tenant Premises</w:t>
            </w:r>
          </w:p>
        </w:tc>
        <w:tc>
          <w:tcPr>
            <w:shd w:fill="auto" w:val="clear"/>
            <w:tcMar>
              <w:top w:w="0.0" w:type="dxa"/>
              <w:left w:w="0.0" w:type="dxa"/>
              <w:bottom w:w="0.0" w:type="dxa"/>
              <w:right w:w="0.0" w:type="dxa"/>
            </w:tcMar>
            <w:vAlign w:val="top"/>
          </w:tcPr>
          <w:p w:rsidR="00000000" w:rsidDel="00000000" w:rsidP="00000000" w:rsidRDefault="00000000" w:rsidRPr="00000000" w14:paraId="000022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2F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Partitions, ceilings, flooring, painting, finishes, DFH, millwork, casework, and build out</w:t>
            </w:r>
          </w:p>
        </w:tc>
        <w:tc>
          <w:tcPr>
            <w:shd w:fill="cceeff" w:val="clear"/>
            <w:tcMar>
              <w:top w:w="0.0" w:type="dxa"/>
              <w:left w:w="0.0" w:type="dxa"/>
              <w:bottom w:w="0.0" w:type="dxa"/>
              <w:right w:w="0.0" w:type="dxa"/>
            </w:tcMar>
            <w:vAlign w:val="top"/>
          </w:tcPr>
          <w:p w:rsidR="00000000" w:rsidDel="00000000" w:rsidP="00000000" w:rsidRDefault="00000000" w:rsidRPr="00000000" w14:paraId="000022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2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2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F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or movable casework</w:t>
            </w:r>
          </w:p>
        </w:tc>
        <w:tc>
          <w:tcPr>
            <w:shd w:fill="auto" w:val="clear"/>
            <w:tcMar>
              <w:top w:w="0.0" w:type="dxa"/>
              <w:left w:w="0.0" w:type="dxa"/>
              <w:bottom w:w="0.0" w:type="dxa"/>
              <w:right w:w="0.0" w:type="dxa"/>
            </w:tcMar>
            <w:vAlign w:val="top"/>
          </w:tcPr>
          <w:p w:rsidR="00000000" w:rsidDel="00000000" w:rsidP="00000000" w:rsidRDefault="00000000" w:rsidRPr="00000000" w14:paraId="000022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2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2F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Laboratory equipment (except as otherwise noted herein)</w:t>
            </w:r>
          </w:p>
        </w:tc>
        <w:tc>
          <w:tcPr>
            <w:shd w:fill="cceeff" w:val="clear"/>
            <w:tcMar>
              <w:top w:w="0.0" w:type="dxa"/>
              <w:left w:w="0.0" w:type="dxa"/>
              <w:bottom w:w="0.0" w:type="dxa"/>
              <w:right w:w="0.0" w:type="dxa"/>
            </w:tcMar>
            <w:vAlign w:val="top"/>
          </w:tcPr>
          <w:p w:rsidR="00000000" w:rsidDel="00000000" w:rsidP="00000000" w:rsidRDefault="00000000" w:rsidRPr="00000000" w14:paraId="000022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0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Shared glasswash/autoclave room on the floor</w:t>
            </w:r>
          </w:p>
        </w:tc>
        <w:tc>
          <w:tcPr>
            <w:shd w:fill="auto" w:val="clear"/>
            <w:tcMar>
              <w:top w:w="0.0" w:type="dxa"/>
              <w:left w:w="0.0" w:type="dxa"/>
              <w:bottom w:w="0.0" w:type="dxa"/>
              <w:right w:w="0.0" w:type="dxa"/>
            </w:tcMar>
            <w:vAlign w:val="top"/>
          </w:tcPr>
          <w:p w:rsidR="00000000" w:rsidDel="00000000" w:rsidP="00000000" w:rsidRDefault="00000000" w:rsidRPr="00000000" w14:paraId="000023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3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30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Chemical fume hoods, bench fume hood, lab casework</w:t>
            </w:r>
          </w:p>
        </w:tc>
        <w:tc>
          <w:tcPr>
            <w:shd w:fill="cceeff" w:val="clear"/>
            <w:tcMar>
              <w:top w:w="0.0" w:type="dxa"/>
              <w:left w:w="0.0" w:type="dxa"/>
              <w:bottom w:w="0.0" w:type="dxa"/>
              <w:right w:w="0.0" w:type="dxa"/>
            </w:tcMar>
            <w:vAlign w:val="top"/>
          </w:tcPr>
          <w:p w:rsidR="00000000" w:rsidDel="00000000" w:rsidP="00000000" w:rsidRDefault="00000000" w:rsidRPr="00000000" w14:paraId="000023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1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Shaft enclosures for Base Building risers</w:t>
            </w:r>
          </w:p>
        </w:tc>
        <w:tc>
          <w:tcPr>
            <w:shd w:fill="auto" w:val="clear"/>
            <w:tcMar>
              <w:top w:w="0.0" w:type="dxa"/>
              <w:left w:w="0.0" w:type="dxa"/>
              <w:bottom w:w="0.0" w:type="dxa"/>
              <w:right w:w="0.0" w:type="dxa"/>
            </w:tcMar>
            <w:vAlign w:val="top"/>
          </w:tcPr>
          <w:p w:rsidR="00000000" w:rsidDel="00000000" w:rsidP="00000000" w:rsidRDefault="00000000" w:rsidRPr="00000000" w14:paraId="000023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3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23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23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3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23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BINNEY STREET:</w:t>
      </w:r>
    </w:p>
    <w:p w:rsidR="00000000" w:rsidDel="00000000" w:rsidP="00000000" w:rsidRDefault="00000000" w:rsidRPr="00000000" w14:paraId="000023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2(c)-1</w:t>
      </w:r>
    </w:p>
    <w:p w:rsidR="00000000" w:rsidDel="00000000" w:rsidP="00000000" w:rsidRDefault="00000000" w:rsidRPr="00000000" w14:paraId="000023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 TENANT RESPONSIBILITY MATRIX</w:t>
      </w:r>
    </w:p>
    <w:p w:rsidR="00000000" w:rsidDel="00000000" w:rsidP="00000000" w:rsidRDefault="00000000" w:rsidRPr="00000000" w14:paraId="0000232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77.478402988559"/>
        <w:gridCol w:w="596.6098529068411"/>
        <w:gridCol w:w="364.2306794303056"/>
        <w:gridCol w:w="596.6098529068411"/>
        <w:gridCol w:w="364.2306794303056"/>
        <w:gridCol w:w="596.6098529068411"/>
        <w:gridCol w:w="364.2306794303056"/>
        <w:tblGridChange w:id="0">
          <w:tblGrid>
            <w:gridCol w:w="6477.478402988559"/>
            <w:gridCol w:w="596.6098529068411"/>
            <w:gridCol w:w="364.2306794303056"/>
            <w:gridCol w:w="596.6098529068411"/>
            <w:gridCol w:w="364.2306794303056"/>
            <w:gridCol w:w="596.6098529068411"/>
            <w:gridCol w:w="364.23067943030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23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 BINNEY STREET</w:t>
            </w:r>
          </w:p>
          <w:p w:rsidR="00000000" w:rsidDel="00000000" w:rsidP="00000000" w:rsidRDefault="00000000" w:rsidRPr="00000000" w14:paraId="00002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5"/>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3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ALLOCATION</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23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 BINNEY STREET</w:t>
            </w:r>
          </w:p>
          <w:p w:rsidR="00000000" w:rsidDel="00000000" w:rsidP="00000000" w:rsidRDefault="00000000" w:rsidRPr="00000000" w14:paraId="00002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3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LANDLORD</w:t>
            </w:r>
          </w:p>
        </w:tc>
        <w:tc>
          <w:tcPr>
            <w:shd w:fill="auto" w:val="clear"/>
            <w:tcMar>
              <w:top w:w="0.0" w:type="dxa"/>
              <w:left w:w="0.0" w:type="dxa"/>
              <w:bottom w:w="0.0" w:type="dxa"/>
              <w:right w:w="0.0" w:type="dxa"/>
            </w:tcMar>
            <w:vAlign w:val="top"/>
          </w:tcPr>
          <w:p w:rsidR="00000000" w:rsidDel="00000000" w:rsidP="00000000" w:rsidRDefault="00000000" w:rsidRPr="00000000" w14:paraId="000023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3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TENANT</w:t>
            </w:r>
          </w:p>
        </w:tc>
        <w:tc>
          <w:tcPr>
            <w:shd w:fill="auto" w:val="clear"/>
            <w:tcMar>
              <w:top w:w="0.0" w:type="dxa"/>
              <w:left w:w="0.0" w:type="dxa"/>
              <w:bottom w:w="0.0" w:type="dxa"/>
              <w:right w:w="0.0" w:type="dxa"/>
            </w:tcMar>
            <w:vAlign w:val="top"/>
          </w:tcPr>
          <w:p w:rsidR="00000000" w:rsidDel="00000000" w:rsidP="00000000" w:rsidRDefault="00000000" w:rsidRPr="00000000" w14:paraId="000023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3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Landlord</w:t>
            </w:r>
          </w:p>
          <w:p w:rsidR="00000000" w:rsidDel="00000000" w:rsidP="00000000" w:rsidRDefault="00000000" w:rsidRPr="00000000" w14:paraId="000023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(at Tenant’s</w:t>
            </w:r>
          </w:p>
          <w:p w:rsidR="00000000" w:rsidDel="00000000" w:rsidP="00000000" w:rsidRDefault="00000000" w:rsidRPr="00000000" w14:paraId="000023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Expense)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14:paraId="000023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MULTI-TENANT</w:t>
            </w:r>
          </w:p>
        </w:tc>
      </w:tr>
      <w:tr>
        <w:tc>
          <w:tcPr>
            <w:shd w:fill="cceeff" w:val="clear"/>
            <w:tcMar>
              <w:top w:w="0.0" w:type="dxa"/>
              <w:left w:w="0.0" w:type="dxa"/>
              <w:bottom w:w="0.0" w:type="dxa"/>
              <w:right w:w="0.0" w:type="dxa"/>
            </w:tcMar>
            <w:vAlign w:val="top"/>
          </w:tcPr>
          <w:p w:rsidR="00000000" w:rsidDel="00000000" w:rsidP="00000000" w:rsidRDefault="00000000" w:rsidRPr="00000000" w14:paraId="0000234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Shaft enclosures for Tenant risers within allocated space in the main Base Building shafts, installed in accordance with Base Building schedule</w:t>
            </w:r>
          </w:p>
        </w:tc>
        <w:tc>
          <w:tcPr>
            <w:shd w:fill="cceeff" w:val="clear"/>
            <w:tcMar>
              <w:top w:w="0.0" w:type="dxa"/>
              <w:left w:w="0.0" w:type="dxa"/>
              <w:bottom w:w="0.0" w:type="dxa"/>
              <w:right w:w="0.0" w:type="dxa"/>
            </w:tcMar>
            <w:vAlign w:val="top"/>
          </w:tcPr>
          <w:p w:rsidR="00000000" w:rsidDel="00000000" w:rsidP="00000000" w:rsidRDefault="00000000" w:rsidRPr="00000000" w14:paraId="000023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r>
      <w:tr>
        <w:tc>
          <w:tcPr>
            <w:shd w:fill="auto" w:val="clear"/>
            <w:tcMar>
              <w:top w:w="0.0" w:type="dxa"/>
              <w:left w:w="0.0" w:type="dxa"/>
              <w:bottom w:w="0.0" w:type="dxa"/>
              <w:right w:w="0.0" w:type="dxa"/>
            </w:tcMar>
            <w:vAlign w:val="top"/>
          </w:tcPr>
          <w:p w:rsidR="00000000" w:rsidDel="00000000" w:rsidP="00000000" w:rsidRDefault="00000000" w:rsidRPr="00000000" w14:paraId="0000234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Shaft enclosures for Tenant risers outside of the allocated Tenant shaft locations as noted on the Base Building plans</w:t>
            </w:r>
          </w:p>
        </w:tc>
        <w:tc>
          <w:tcPr>
            <w:shd w:fill="auto" w:val="clear"/>
            <w:tcMar>
              <w:top w:w="0.0" w:type="dxa"/>
              <w:left w:w="0.0" w:type="dxa"/>
              <w:bottom w:w="0.0" w:type="dxa"/>
              <w:right w:w="0.0" w:type="dxa"/>
            </w:tcMar>
            <w:vAlign w:val="top"/>
          </w:tcPr>
          <w:p w:rsidR="00000000" w:rsidDel="00000000" w:rsidP="00000000" w:rsidRDefault="00000000" w:rsidRPr="00000000" w14:paraId="000023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c>
          <w:tcPr>
            <w:shd w:fill="cceeff" w:val="clear"/>
            <w:tcMar>
              <w:top w:w="0.0" w:type="dxa"/>
              <w:left w:w="0.0" w:type="dxa"/>
              <w:bottom w:w="0.0" w:type="dxa"/>
              <w:right w:w="0.0" w:type="dxa"/>
            </w:tcMar>
            <w:vAlign w:val="top"/>
          </w:tcPr>
          <w:p w:rsidR="00000000" w:rsidDel="00000000" w:rsidP="00000000" w:rsidRDefault="00000000" w:rsidRPr="00000000" w14:paraId="0000234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All interior signage for Tenant Premises</w:t>
            </w:r>
          </w:p>
        </w:tc>
        <w:tc>
          <w:tcPr>
            <w:shd w:fill="cceeff" w:val="clear"/>
            <w:tcMar>
              <w:top w:w="0.0" w:type="dxa"/>
              <w:left w:w="0.0" w:type="dxa"/>
              <w:bottom w:w="0.0" w:type="dxa"/>
              <w:right w:w="0.0" w:type="dxa"/>
            </w:tcMar>
            <w:vAlign w:val="top"/>
          </w:tcPr>
          <w:p w:rsidR="00000000" w:rsidDel="00000000" w:rsidP="00000000" w:rsidRDefault="00000000" w:rsidRPr="00000000" w14:paraId="000023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5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Sound attenuation upgrades (interior and/or exterior) in order to comply with City of Cambridge acoustical criteria and design of Tenant Premises</w:t>
            </w:r>
          </w:p>
        </w:tc>
        <w:tc>
          <w:tcPr>
            <w:shd w:fill="auto" w:val="clear"/>
            <w:tcMar>
              <w:top w:w="0.0" w:type="dxa"/>
              <w:left w:w="0.0" w:type="dxa"/>
              <w:bottom w:w="0.0" w:type="dxa"/>
              <w:right w:w="0.0" w:type="dxa"/>
            </w:tcMar>
            <w:vAlign w:val="top"/>
          </w:tcPr>
          <w:p w:rsidR="00000000" w:rsidDel="00000000" w:rsidP="00000000" w:rsidRDefault="00000000" w:rsidRPr="00000000" w14:paraId="000023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c>
          <w:tcPr>
            <w:shd w:fill="cceeff" w:val="clear"/>
            <w:tcMar>
              <w:top w:w="0.0" w:type="dxa"/>
              <w:left w:w="0.0" w:type="dxa"/>
              <w:bottom w:w="0.0" w:type="dxa"/>
              <w:right w:w="0.0" w:type="dxa"/>
            </w:tcMar>
            <w:vAlign w:val="top"/>
          </w:tcPr>
          <w:p w:rsidR="00000000" w:rsidDel="00000000" w:rsidP="00000000" w:rsidRDefault="00000000" w:rsidRPr="00000000" w14:paraId="0000235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Unfinished Tenant mechanical space within parking garage (CMU enclosure, metal doors and frames)</w:t>
            </w:r>
          </w:p>
        </w:tc>
        <w:tc>
          <w:tcPr>
            <w:shd w:fill="cceeff" w:val="clear"/>
            <w:tcMar>
              <w:top w:w="0.0" w:type="dxa"/>
              <w:left w:w="0.0" w:type="dxa"/>
              <w:bottom w:w="0.0" w:type="dxa"/>
              <w:right w:w="0.0" w:type="dxa"/>
            </w:tcMar>
            <w:vAlign w:val="top"/>
          </w:tcPr>
          <w:p w:rsidR="00000000" w:rsidDel="00000000" w:rsidP="00000000" w:rsidRDefault="00000000" w:rsidRPr="00000000" w14:paraId="000023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6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 to garage-level Tenant mechanical space (i.e. containment curbs; pads; finished walls, ceiling, or floor; upgraded doors, frames and hardware)</w:t>
            </w:r>
          </w:p>
        </w:tc>
        <w:tc>
          <w:tcPr>
            <w:shd w:fill="auto" w:val="clear"/>
            <w:tcMar>
              <w:top w:w="0.0" w:type="dxa"/>
              <w:left w:w="0.0" w:type="dxa"/>
              <w:bottom w:w="0.0" w:type="dxa"/>
              <w:right w:w="0.0" w:type="dxa"/>
            </w:tcMar>
            <w:vAlign w:val="top"/>
          </w:tcPr>
          <w:p w:rsidR="00000000" w:rsidDel="00000000" w:rsidP="00000000" w:rsidRDefault="00000000" w:rsidRPr="00000000" w14:paraId="000023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3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gridSpan w:val="7"/>
            <w:shd w:fill="cceeff" w:val="clear"/>
            <w:tcMar>
              <w:top w:w="0.0" w:type="dxa"/>
              <w:left w:w="0.0" w:type="dxa"/>
              <w:bottom w:w="0.0" w:type="dxa"/>
              <w:right w:w="0.0" w:type="dxa"/>
            </w:tcMar>
            <w:vAlign w:val="top"/>
          </w:tcPr>
          <w:p w:rsidR="00000000" w:rsidDel="00000000" w:rsidP="00000000" w:rsidRDefault="00000000" w:rsidRPr="00000000" w14:paraId="0000236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FIRE PROTECTION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237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service entrance including fire department connection, alarm valve, and back flow protection</w:t>
            </w:r>
          </w:p>
        </w:tc>
        <w:tc>
          <w:tcPr>
            <w:shd w:fill="auto" w:val="clear"/>
            <w:tcMar>
              <w:top w:w="0.0" w:type="dxa"/>
              <w:left w:w="0.0" w:type="dxa"/>
              <w:bottom w:w="0.0" w:type="dxa"/>
              <w:right w:w="0.0" w:type="dxa"/>
            </w:tcMar>
            <w:vAlign w:val="top"/>
          </w:tcPr>
          <w:p w:rsidR="00000000" w:rsidDel="00000000" w:rsidP="00000000" w:rsidRDefault="00000000" w:rsidRPr="00000000" w14:paraId="000023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3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37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Base Building area distribution piping and upturned sprinkler heads</w:t>
            </w:r>
          </w:p>
        </w:tc>
        <w:tc>
          <w:tcPr>
            <w:shd w:fill="cceeff" w:val="clear"/>
            <w:tcMar>
              <w:top w:w="0.0" w:type="dxa"/>
              <w:left w:w="0.0" w:type="dxa"/>
              <w:bottom w:w="0.0" w:type="dxa"/>
              <w:right w:w="0.0" w:type="dxa"/>
            </w:tcMar>
            <w:vAlign w:val="top"/>
          </w:tcPr>
          <w:p w:rsidR="00000000" w:rsidDel="00000000" w:rsidP="00000000" w:rsidRDefault="00000000" w:rsidRPr="00000000" w14:paraId="000023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8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Stair distribution piping and sprinkler heads</w:t>
            </w:r>
          </w:p>
        </w:tc>
        <w:tc>
          <w:tcPr>
            <w:shd w:fill="auto" w:val="clear"/>
            <w:tcMar>
              <w:top w:w="0.0" w:type="dxa"/>
              <w:left w:w="0.0" w:type="dxa"/>
              <w:bottom w:w="0.0" w:type="dxa"/>
              <w:right w:w="0.0" w:type="dxa"/>
            </w:tcMar>
            <w:vAlign w:val="top"/>
          </w:tcPr>
          <w:p w:rsidR="00000000" w:rsidDel="00000000" w:rsidP="00000000" w:rsidRDefault="00000000" w:rsidRPr="00000000" w14:paraId="000023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3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38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Primary distribution and sprinkler heads adequate to support ordinary hazard (with upturned heads)</w:t>
            </w:r>
          </w:p>
        </w:tc>
        <w:tc>
          <w:tcPr>
            <w:shd w:fill="cceeff" w:val="clear"/>
            <w:tcMar>
              <w:top w:w="0.0" w:type="dxa"/>
              <w:left w:w="0.0" w:type="dxa"/>
              <w:bottom w:w="0.0" w:type="dxa"/>
              <w:right w:w="0.0" w:type="dxa"/>
            </w:tcMar>
            <w:vAlign w:val="top"/>
          </w:tcPr>
          <w:p w:rsidR="00000000" w:rsidDel="00000000" w:rsidP="00000000" w:rsidRDefault="00000000" w:rsidRPr="00000000" w14:paraId="000023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8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run outs, drop heads, and related equipment within Tenant Premises</w:t>
            </w:r>
          </w:p>
        </w:tc>
        <w:tc>
          <w:tcPr>
            <w:shd w:fill="auto" w:val="clear"/>
            <w:tcMar>
              <w:top w:w="0.0" w:type="dxa"/>
              <w:left w:w="0.0" w:type="dxa"/>
              <w:bottom w:w="0.0" w:type="dxa"/>
              <w:right w:w="0.0" w:type="dxa"/>
            </w:tcMar>
            <w:vAlign w:val="top"/>
          </w:tcPr>
          <w:p w:rsidR="00000000" w:rsidDel="00000000" w:rsidP="00000000" w:rsidRDefault="00000000" w:rsidRPr="00000000" w14:paraId="000023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3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39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Modification of sprinkler piping and head locations to accommodate Tenant layout and hazard index</w:t>
            </w:r>
          </w:p>
        </w:tc>
        <w:tc>
          <w:tcPr>
            <w:shd w:fill="cceeff" w:val="clear"/>
            <w:tcMar>
              <w:top w:w="0.0" w:type="dxa"/>
              <w:left w:w="0.0" w:type="dxa"/>
              <w:bottom w:w="0.0" w:type="dxa"/>
              <w:right w:w="0.0" w:type="dxa"/>
            </w:tcMar>
            <w:vAlign w:val="top"/>
          </w:tcPr>
          <w:p w:rsidR="00000000" w:rsidDel="00000000" w:rsidP="00000000" w:rsidRDefault="00000000" w:rsidRPr="00000000" w14:paraId="000023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9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Specialized extinguishing systems</w:t>
            </w:r>
          </w:p>
        </w:tc>
        <w:tc>
          <w:tcPr>
            <w:shd w:fill="auto" w:val="clear"/>
            <w:tcMar>
              <w:top w:w="0.0" w:type="dxa"/>
              <w:left w:w="0.0" w:type="dxa"/>
              <w:bottom w:w="0.0" w:type="dxa"/>
              <w:right w:w="0.0" w:type="dxa"/>
            </w:tcMar>
            <w:vAlign w:val="top"/>
          </w:tcPr>
          <w:p w:rsidR="00000000" w:rsidDel="00000000" w:rsidP="00000000" w:rsidRDefault="00000000" w:rsidRPr="00000000" w14:paraId="000023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3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3A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Preaction dry-pipe systems within Tenant Premises</w:t>
            </w:r>
          </w:p>
        </w:tc>
        <w:tc>
          <w:tcPr>
            <w:shd w:fill="cceeff" w:val="clear"/>
            <w:tcMar>
              <w:top w:w="0.0" w:type="dxa"/>
              <w:left w:w="0.0" w:type="dxa"/>
              <w:bottom w:w="0.0" w:type="dxa"/>
              <w:right w:w="0.0" w:type="dxa"/>
            </w:tcMar>
            <w:vAlign w:val="top"/>
          </w:tcPr>
          <w:p w:rsidR="00000000" w:rsidDel="00000000" w:rsidP="00000000" w:rsidRDefault="00000000" w:rsidRPr="00000000" w14:paraId="000023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A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extinguisher cabinets within Base Building areas</w:t>
            </w:r>
          </w:p>
        </w:tc>
        <w:tc>
          <w:tcPr>
            <w:shd w:fill="auto" w:val="clear"/>
            <w:tcMar>
              <w:top w:w="0.0" w:type="dxa"/>
              <w:left w:w="0.0" w:type="dxa"/>
              <w:bottom w:w="0.0" w:type="dxa"/>
              <w:right w:w="0.0" w:type="dxa"/>
            </w:tcMar>
            <w:vAlign w:val="top"/>
          </w:tcPr>
          <w:p w:rsidR="00000000" w:rsidDel="00000000" w:rsidP="00000000" w:rsidRDefault="00000000" w:rsidRPr="00000000" w14:paraId="000023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3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3B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Fire extinguisher cabinets within Tenant Premises</w:t>
            </w:r>
          </w:p>
        </w:tc>
        <w:tc>
          <w:tcPr>
            <w:shd w:fill="cceeff" w:val="clear"/>
            <w:tcMar>
              <w:top w:w="0.0" w:type="dxa"/>
              <w:left w:w="0.0" w:type="dxa"/>
              <w:bottom w:w="0.0" w:type="dxa"/>
              <w:right w:w="0.0" w:type="dxa"/>
            </w:tcMar>
            <w:vAlign w:val="top"/>
          </w:tcPr>
          <w:p w:rsidR="00000000" w:rsidDel="00000000" w:rsidP="00000000" w:rsidRDefault="00000000" w:rsidRPr="00000000" w14:paraId="000023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B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Standpipes, distribution and hose connections within egress stairs, garage and lobby</w:t>
            </w:r>
          </w:p>
        </w:tc>
        <w:tc>
          <w:tcPr>
            <w:shd w:fill="auto" w:val="clear"/>
            <w:tcMar>
              <w:top w:w="0.0" w:type="dxa"/>
              <w:left w:w="0.0" w:type="dxa"/>
              <w:bottom w:w="0.0" w:type="dxa"/>
              <w:right w:w="0.0" w:type="dxa"/>
            </w:tcMar>
            <w:vAlign w:val="top"/>
          </w:tcPr>
          <w:p w:rsidR="00000000" w:rsidDel="00000000" w:rsidP="00000000" w:rsidRDefault="00000000" w:rsidRPr="00000000" w14:paraId="000023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3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3B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Additional hose connections within Tenant Premises, including distribution piping</w:t>
            </w:r>
          </w:p>
        </w:tc>
        <w:tc>
          <w:tcPr>
            <w:shd w:fill="cceeff" w:val="clear"/>
            <w:tcMar>
              <w:top w:w="0.0" w:type="dxa"/>
              <w:left w:w="0.0" w:type="dxa"/>
              <w:bottom w:w="0.0" w:type="dxa"/>
              <w:right w:w="0.0" w:type="dxa"/>
            </w:tcMar>
            <w:vAlign w:val="top"/>
          </w:tcPr>
          <w:p w:rsidR="00000000" w:rsidDel="00000000" w:rsidP="00000000" w:rsidRDefault="00000000" w:rsidRPr="00000000" w14:paraId="000023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14:paraId="000023C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PLUMBING</w:t>
            </w:r>
          </w:p>
        </w:tc>
      </w:tr>
      <w:tr>
        <w:tc>
          <w:tcPr>
            <w:shd w:fill="cceeff" w:val="clear"/>
            <w:tcMar>
              <w:top w:w="0.0" w:type="dxa"/>
              <w:left w:w="0.0" w:type="dxa"/>
              <w:bottom w:w="0.0" w:type="dxa"/>
              <w:right w:w="0.0" w:type="dxa"/>
            </w:tcMar>
            <w:vAlign w:val="top"/>
          </w:tcPr>
          <w:p w:rsidR="00000000" w:rsidDel="00000000" w:rsidP="00000000" w:rsidRDefault="00000000" w:rsidRPr="00000000" w14:paraId="000023CD">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Tenant point of connection for RO reject water</w:t>
            </w:r>
          </w:p>
        </w:tc>
        <w:tc>
          <w:tcPr>
            <w:shd w:fill="cceeff" w:val="clear"/>
            <w:tcMar>
              <w:top w:w="0.0" w:type="dxa"/>
              <w:left w:w="0.0" w:type="dxa"/>
              <w:bottom w:w="0.0" w:type="dxa"/>
              <w:right w:w="0.0" w:type="dxa"/>
            </w:tcMar>
            <w:vAlign w:val="top"/>
          </w:tcPr>
          <w:p w:rsidR="00000000" w:rsidDel="00000000" w:rsidP="00000000" w:rsidRDefault="00000000" w:rsidRPr="00000000" w14:paraId="000023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D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Domestic water distribution within Tenant Premises including reduced pressure backflow preventer</w:t>
            </w:r>
          </w:p>
        </w:tc>
        <w:tc>
          <w:tcPr>
            <w:shd w:fill="auto" w:val="clear"/>
            <w:tcMar>
              <w:top w:w="0.0" w:type="dxa"/>
              <w:left w:w="0.0" w:type="dxa"/>
              <w:bottom w:w="0.0" w:type="dxa"/>
              <w:right w:w="0.0" w:type="dxa"/>
            </w:tcMar>
            <w:vAlign w:val="top"/>
          </w:tcPr>
          <w:p w:rsidR="00000000" w:rsidDel="00000000" w:rsidP="00000000" w:rsidRDefault="00000000" w:rsidRPr="00000000" w14:paraId="000023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3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3D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Domestic water service with backflow prevention and Base Building risers</w:t>
            </w:r>
          </w:p>
        </w:tc>
        <w:tc>
          <w:tcPr>
            <w:shd w:fill="cceeff" w:val="clear"/>
            <w:tcMar>
              <w:top w:w="0.0" w:type="dxa"/>
              <w:left w:w="0.0" w:type="dxa"/>
              <w:bottom w:w="0.0" w:type="dxa"/>
              <w:right w:w="0.0" w:type="dxa"/>
            </w:tcMar>
            <w:vAlign w:val="top"/>
          </w:tcPr>
          <w:p w:rsidR="00000000" w:rsidDel="00000000" w:rsidP="00000000" w:rsidRDefault="00000000" w:rsidRPr="00000000" w14:paraId="000023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E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 Building restroom plumbing fixtures compliant with ADA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23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3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3E9">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Base Building plumbing fixture count based on a population density of 1 occupant per 250 GSF</w:t>
            </w:r>
          </w:p>
        </w:tc>
        <w:tc>
          <w:tcPr>
            <w:shd w:fill="cceeff" w:val="clear"/>
            <w:tcMar>
              <w:top w:w="0.0" w:type="dxa"/>
              <w:left w:w="0.0" w:type="dxa"/>
              <w:bottom w:w="0.0" w:type="dxa"/>
              <w:right w:w="0.0" w:type="dxa"/>
            </w:tcMar>
            <w:vAlign w:val="top"/>
          </w:tcPr>
          <w:p w:rsidR="00000000" w:rsidDel="00000000" w:rsidP="00000000" w:rsidRDefault="00000000" w:rsidRPr="00000000" w14:paraId="000023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F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Premises restroom plumbing fixtures (in addition to those provided by the Base Building)</w:t>
            </w:r>
          </w:p>
        </w:tc>
        <w:tc>
          <w:tcPr>
            <w:shd w:fill="auto" w:val="clear"/>
            <w:tcMar>
              <w:top w:w="0.0" w:type="dxa"/>
              <w:left w:w="0.0" w:type="dxa"/>
              <w:bottom w:w="0.0" w:type="dxa"/>
              <w:right w:w="0.0" w:type="dxa"/>
            </w:tcMar>
            <w:vAlign w:val="top"/>
          </w:tcPr>
          <w:p w:rsidR="00000000" w:rsidDel="00000000" w:rsidP="00000000" w:rsidRDefault="00000000" w:rsidRPr="00000000" w14:paraId="000023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3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3F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Wall hydrants within Base Building areas (where required by Code)</w:t>
            </w:r>
          </w:p>
        </w:tc>
        <w:tc>
          <w:tcPr>
            <w:shd w:fill="cceeff" w:val="clear"/>
            <w:tcMar>
              <w:top w:w="0.0" w:type="dxa"/>
              <w:left w:w="0.0" w:type="dxa"/>
              <w:bottom w:w="0.0" w:type="dxa"/>
              <w:right w:w="0.0" w:type="dxa"/>
            </w:tcMar>
            <w:vAlign w:val="top"/>
          </w:tcPr>
          <w:p w:rsidR="00000000" w:rsidDel="00000000" w:rsidP="00000000" w:rsidRDefault="00000000" w:rsidRPr="00000000" w14:paraId="000023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3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3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F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Non-potable water risers for Tenant use including water booster system and reduced pressure backflow preventer</w:t>
            </w:r>
          </w:p>
        </w:tc>
        <w:tc>
          <w:tcPr>
            <w:shd w:fill="auto" w:val="clear"/>
            <w:tcMar>
              <w:top w:w="0.0" w:type="dxa"/>
              <w:left w:w="0.0" w:type="dxa"/>
              <w:bottom w:w="0.0" w:type="dxa"/>
              <w:right w:w="0.0" w:type="dxa"/>
            </w:tcMar>
            <w:vAlign w:val="top"/>
          </w:tcPr>
          <w:p w:rsidR="00000000" w:rsidDel="00000000" w:rsidP="00000000" w:rsidRDefault="00000000" w:rsidRPr="00000000" w14:paraId="000023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4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4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405">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Non-potable water distribution within Tenant Premises</w:t>
            </w:r>
          </w:p>
        </w:tc>
        <w:tc>
          <w:tcPr>
            <w:shd w:fill="cceeff" w:val="clear"/>
            <w:tcMar>
              <w:top w:w="0.0" w:type="dxa"/>
              <w:left w:w="0.0" w:type="dxa"/>
              <w:bottom w:w="0.0" w:type="dxa"/>
              <w:right w:w="0.0" w:type="dxa"/>
            </w:tcMar>
            <w:vAlign w:val="top"/>
          </w:tcPr>
          <w:p w:rsidR="00000000" w:rsidDel="00000000" w:rsidP="00000000" w:rsidRDefault="00000000" w:rsidRPr="00000000" w14:paraId="000024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4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4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4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0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metering and sub-metering at Tenant connection</w:t>
            </w:r>
          </w:p>
        </w:tc>
        <w:tc>
          <w:tcPr>
            <w:shd w:fill="auto" w:val="clear"/>
            <w:tcMar>
              <w:top w:w="0.0" w:type="dxa"/>
              <w:left w:w="0.0" w:type="dxa"/>
              <w:bottom w:w="0.0" w:type="dxa"/>
              <w:right w:w="0.0" w:type="dxa"/>
            </w:tcMar>
            <w:vAlign w:val="top"/>
          </w:tcPr>
          <w:p w:rsidR="00000000" w:rsidDel="00000000" w:rsidP="00000000" w:rsidRDefault="00000000" w:rsidRPr="00000000" w14:paraId="000024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4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c>
          <w:tcPr>
            <w:shd w:fill="cceeff" w:val="clear"/>
            <w:tcMar>
              <w:top w:w="0.0" w:type="dxa"/>
              <w:left w:w="0.0" w:type="dxa"/>
              <w:bottom w:w="0.0" w:type="dxa"/>
              <w:right w:w="0.0" w:type="dxa"/>
            </w:tcMar>
            <w:vAlign w:val="top"/>
          </w:tcPr>
          <w:p w:rsidR="00000000" w:rsidDel="00000000" w:rsidP="00000000" w:rsidRDefault="00000000" w:rsidRPr="00000000" w14:paraId="0000241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Storm drainage system</w:t>
            </w:r>
          </w:p>
        </w:tc>
        <w:tc>
          <w:tcPr>
            <w:shd w:fill="cceeff" w:val="clear"/>
            <w:tcMar>
              <w:top w:w="0.0" w:type="dxa"/>
              <w:left w:w="0.0" w:type="dxa"/>
              <w:bottom w:w="0.0" w:type="dxa"/>
              <w:right w:w="0.0" w:type="dxa"/>
            </w:tcMar>
            <w:vAlign w:val="top"/>
          </w:tcPr>
          <w:p w:rsidR="00000000" w:rsidDel="00000000" w:rsidP="00000000" w:rsidRDefault="00000000" w:rsidRPr="00000000" w14:paraId="000024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4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4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4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1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Sanitary waste and vent service for Base Building areas</w:t>
            </w:r>
          </w:p>
        </w:tc>
        <w:tc>
          <w:tcPr>
            <w:shd w:fill="auto" w:val="clear"/>
            <w:tcMar>
              <w:top w:w="0.0" w:type="dxa"/>
              <w:left w:w="0.0" w:type="dxa"/>
              <w:bottom w:w="0.0" w:type="dxa"/>
              <w:right w:w="0.0" w:type="dxa"/>
            </w:tcMar>
            <w:vAlign w:val="top"/>
          </w:tcPr>
          <w:p w:rsidR="00000000" w:rsidDel="00000000" w:rsidP="00000000" w:rsidRDefault="00000000" w:rsidRPr="00000000" w14:paraId="000024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4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4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42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Sanitary waste and vent service within Tenant Premises</w:t>
            </w:r>
          </w:p>
        </w:tc>
        <w:tc>
          <w:tcPr>
            <w:shd w:fill="cceeff" w:val="clear"/>
            <w:tcMar>
              <w:top w:w="0.0" w:type="dxa"/>
              <w:left w:w="0.0" w:type="dxa"/>
              <w:bottom w:w="0.0" w:type="dxa"/>
              <w:right w:w="0.0" w:type="dxa"/>
            </w:tcMar>
            <w:vAlign w:val="top"/>
          </w:tcPr>
          <w:p w:rsidR="00000000" w:rsidDel="00000000" w:rsidP="00000000" w:rsidRDefault="00000000" w:rsidRPr="00000000" w14:paraId="000024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4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4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4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2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Hot water generation for Base Building restrooms</w:t>
            </w:r>
          </w:p>
        </w:tc>
        <w:tc>
          <w:tcPr>
            <w:shd w:fill="auto" w:val="clear"/>
            <w:tcMar>
              <w:top w:w="0.0" w:type="dxa"/>
              <w:left w:w="0.0" w:type="dxa"/>
              <w:bottom w:w="0.0" w:type="dxa"/>
              <w:right w:w="0.0" w:type="dxa"/>
            </w:tcMar>
            <w:vAlign w:val="top"/>
          </w:tcPr>
          <w:p w:rsidR="00000000" w:rsidDel="00000000" w:rsidP="00000000" w:rsidRDefault="00000000" w:rsidRPr="00000000" w14:paraId="000024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4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24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2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14:paraId="0000242F">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Two stage active pH neutralization system managed by Landlord</w:t>
            </w:r>
          </w:p>
        </w:tc>
        <w:tc>
          <w:tcPr>
            <w:shd w:fill="cceeff" w:val="clear"/>
            <w:tcMar>
              <w:top w:w="0.0" w:type="dxa"/>
              <w:left w:w="0.0" w:type="dxa"/>
              <w:bottom w:w="0.0" w:type="dxa"/>
              <w:right w:w="0.0" w:type="dxa"/>
            </w:tcMar>
            <w:vAlign w:val="top"/>
          </w:tcPr>
          <w:p w:rsidR="00000000" w:rsidDel="00000000" w:rsidP="00000000" w:rsidRDefault="00000000" w:rsidRPr="00000000" w14:paraId="000024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4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c>
          <w:tcPr>
            <w:shd w:fill="cceeff" w:val="clear"/>
            <w:tcMar>
              <w:top w:w="0.0" w:type="dxa"/>
              <w:left w:w="0.0" w:type="dxa"/>
              <w:bottom w:w="0.0" w:type="dxa"/>
              <w:right w:w="0.0" w:type="dxa"/>
            </w:tcMar>
            <w:vAlign w:val="top"/>
          </w:tcPr>
          <w:p w:rsidR="00000000" w:rsidDel="00000000" w:rsidP="00000000" w:rsidRDefault="00000000" w:rsidRPr="00000000" w14:paraId="000024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14:paraId="000024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24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w:t>
            </w:r>
          </w:p>
        </w:tc>
      </w:tr>
    </w:tbl>
    <w:p w:rsidR="00000000" w:rsidDel="00000000" w:rsidP="00000000" w:rsidRDefault="00000000" w:rsidRPr="00000000" w14:paraId="000024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24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24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24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BINNEY STREET:</w:t>
      </w:r>
    </w:p>
    <w:p w:rsidR="00000000" w:rsidDel="00000000" w:rsidP="00000000" w:rsidRDefault="00000000" w:rsidRPr="00000000" w14:paraId="000024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2(c)-1</w:t>
      </w:r>
    </w:p>
    <w:p w:rsidR="00000000" w:rsidDel="00000000" w:rsidP="00000000" w:rsidRDefault="00000000" w:rsidRPr="00000000" w14:paraId="000024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 TENANT RESPONSIBILITY MATRIX</w:t>
      </w:r>
    </w:p>
    <w:p w:rsidR="00000000" w:rsidDel="00000000" w:rsidP="00000000" w:rsidRDefault="00000000" w:rsidRPr="00000000" w14:paraId="0000243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77.478402988559"/>
        <w:gridCol w:w="596.6098529068411"/>
        <w:gridCol w:w="364.2306794303056"/>
        <w:gridCol w:w="596.6098529068411"/>
        <w:gridCol w:w="364.2306794303056"/>
        <w:gridCol w:w="596.6098529068411"/>
        <w:gridCol w:w="364.2306794303056"/>
        <w:tblGridChange w:id="0">
          <w:tblGrid>
            <w:gridCol w:w="6477.478402988559"/>
            <w:gridCol w:w="596.6098529068411"/>
            <w:gridCol w:w="364.2306794303056"/>
            <w:gridCol w:w="596.6098529068411"/>
            <w:gridCol w:w="364.2306794303056"/>
            <w:gridCol w:w="596.6098529068411"/>
            <w:gridCol w:w="364.23067943030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2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 BINNEY STREET</w:t>
            </w:r>
          </w:p>
          <w:p w:rsidR="00000000" w:rsidDel="00000000" w:rsidP="00000000" w:rsidRDefault="00000000" w:rsidRPr="00000000" w14:paraId="00002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5"/>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24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ALL</w:t>
            </w:r>
          </w:p>
        </w:tc>
      </w:tr>
    </w:tbl>
    <w:p w:rsidR="00000000" w:rsidDel="00000000" w:rsidP="00000000" w:rsidRDefault="00000000" w:rsidRPr="00000000" w14:paraId="00002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