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Simple_Graphing</w:t>
      </w:r>
    </w:p>
    <w:p>
      <w:pPr>
        <w:pStyle w:val="FirstParagraph"/>
        <w:rPr/>
      </w:pPr>
      <w:r>
        <w:rPr/>
        <w:t>Always start your R scripts/markdowns (which is what this is) with all the librarys your code will require. In this case we need dplyr, ggplot, readr, and I’m sure we will add more.</w:t>
      </w:r>
    </w:p>
    <w:p>
      <w:pPr>
        <w:pStyle w:val="SourceCode"/>
        <w:rPr/>
      </w:pPr>
      <w:r>
        <w:rPr>
          <w:rStyle w:val="CommentTok"/>
        </w:rPr>
        <w:t xml:space="preserve">#This is a code block, don't worry about it now but this is what separates normal txt like above from actually executable R code. </w:t>
      </w:r>
      <w:r>
        <w:rPr/>
        <w:br/>
      </w:r>
      <w:r>
        <w:rPr>
          <w:rStyle w:val="CommentTok"/>
        </w:rPr>
        <w:t xml:space="preserve">#Anything with a hashtag like the sentence above and this one will be ignored if it appears in a code block, allows annotating of specic functions, variables, etc. </w:t>
      </w:r>
      <w:r>
        <w:rPr/>
        <w:br/>
      </w:r>
      <w:r>
        <w:rPr>
          <w:rStyle w:val="KeywordTok"/>
        </w:rPr>
        <w:t>library</w:t>
      </w:r>
      <w:r>
        <w:rPr>
          <w:rStyle w:val="NormalTok"/>
        </w:rPr>
        <w:t>(dplyr)</w:t>
      </w:r>
      <w:r>
        <w:rPr/>
        <w:br/>
      </w:r>
      <w:r>
        <w:rPr>
          <w:rStyle w:val="KeywordTok"/>
        </w:rPr>
        <w:t>library</w:t>
      </w:r>
      <w:r>
        <w:rPr>
          <w:rStyle w:val="NormalTok"/>
        </w:rPr>
        <w:t>(readr)</w:t>
      </w:r>
      <w:r>
        <w:rPr/>
        <w:br/>
      </w:r>
      <w:r>
        <w:rPr>
          <w:rStyle w:val="KeywordTok"/>
        </w:rPr>
        <w:t>library</w:t>
      </w:r>
      <w:r>
        <w:rPr>
          <w:rStyle w:val="NormalTok"/>
        </w:rPr>
        <w:t>(ggplot2)</w:t>
      </w:r>
    </w:p>
    <w:p>
      <w:pPr>
        <w:pStyle w:val="FirstParagraph"/>
        <w:rPr/>
      </w:pPr>
      <w:r>
        <w:rPr/>
        <w:t>Here you get your data into R and do any cleaning required. I made up some data to mimic some plaque assays, I’m sure they are ridiculous but they will do the job.</w:t>
      </w:r>
    </w:p>
    <w:p>
      <w:pPr>
        <w:pStyle w:val="SourceCode"/>
        <w:rPr/>
      </w:pPr>
      <w:r>
        <w:rPr>
          <w:rStyle w:val="NormalTok"/>
        </w:rPr>
        <w:t>pfu_data &lt;-</w:t>
      </w:r>
      <w:r>
        <w:rPr>
          <w:rStyle w:val="StringTok"/>
        </w:rPr>
        <w:t xml:space="preserve"> </w:t>
      </w:r>
      <w:r>
        <w:rPr>
          <w:rStyle w:val="KeywordTok"/>
        </w:rPr>
        <w:t>read_csv</w:t>
      </w:r>
      <w:r>
        <w:rPr>
          <w:rStyle w:val="NormalTok"/>
        </w:rPr>
        <w:t>(</w:t>
      </w:r>
      <w:r>
        <w:rPr>
          <w:rStyle w:val="StringTok"/>
        </w:rPr>
        <w:t>"../Documents/sample_data_pfu_curve.csv"</w:t>
      </w:r>
      <w:r>
        <w:rPr>
          <w:rStyle w:val="NormalTok"/>
        </w:rPr>
        <w:t xml:space="preserve">, </w:t>
      </w:r>
      <w:r>
        <w:rPr>
          <w:rStyle w:val="DataTypeTok"/>
        </w:rPr>
        <w:t>col_names =</w:t>
      </w:r>
      <w:r>
        <w:rPr>
          <w:rStyle w:val="NormalTok"/>
        </w:rPr>
        <w:t xml:space="preserve"> </w:t>
      </w:r>
      <w:r>
        <w:rPr>
          <w:rStyle w:val="OtherTok"/>
        </w:rPr>
        <w:t>TRUE</w:t>
      </w:r>
      <w:r>
        <w:rPr>
          <w:rStyle w:val="NormalTok"/>
        </w:rPr>
        <w:t>)</w:t>
      </w:r>
      <w:r>
        <w:rPr/>
        <w:br/>
      </w:r>
      <w:r>
        <w:rPr>
          <w:rStyle w:val="CommentTok"/>
        </w:rPr>
        <w:t>#Print the data to check it was pulled in correctly.</w:t>
      </w:r>
      <w:r>
        <w:rPr/>
        <w:br/>
      </w:r>
      <w:r>
        <w:rPr>
          <w:rStyle w:val="CommentTok"/>
        </w:rPr>
        <w:t>#I made this tidy data already, but we could add some more detail, but we can do that in the plotting options.</w:t>
      </w:r>
      <w:r>
        <w:rPr/>
        <w:br/>
      </w:r>
      <w:r>
        <w:rPr>
          <w:rStyle w:val="NormalTok"/>
        </w:rPr>
        <w:t xml:space="preserve">pfu_data </w:t>
      </w:r>
      <w:r>
        <w:rPr>
          <w:rStyle w:val="OperatorTok"/>
        </w:rPr>
        <w:t>%&gt;%</w:t>
      </w:r>
      <w:r>
        <w:rPr/>
        <w:br/>
      </w:r>
      <w:r>
        <w:rPr>
          <w:rStyle w:val="StringTok"/>
        </w:rPr>
        <w:t xml:space="preserve">  </w:t>
      </w:r>
      <w:r>
        <w:rPr>
          <w:rStyle w:val="KeywordTok"/>
        </w:rPr>
        <w:t>as_tibble</w:t>
      </w:r>
      <w:r>
        <w:rPr>
          <w:rStyle w:val="NormalTok"/>
        </w:rPr>
        <w:t>()</w:t>
      </w:r>
    </w:p>
    <w:p>
      <w:pPr>
        <w:pStyle w:val="SourceCode"/>
        <w:rPr/>
      </w:pPr>
      <w:r>
        <w:rPr>
          <w:rStyle w:val="VerbatimChar"/>
        </w:rPr>
        <w:t>## # A tibble: 12 x 3</w:t>
      </w:r>
      <w:r>
        <w:rPr/>
        <w:br/>
      </w:r>
      <w:r>
        <w:rPr>
          <w:rStyle w:val="VerbatimChar"/>
        </w:rPr>
        <w:t>##    Virus        Time_Point   PFU</w:t>
      </w:r>
      <w:r>
        <w:rPr/>
        <w:br/>
      </w:r>
      <w:r>
        <w:rPr>
          <w:rStyle w:val="VerbatimChar"/>
        </w:rPr>
        <w:t>##    &lt;chr&gt;             &lt;dbl&gt; &lt;dbl&gt;</w:t>
      </w:r>
      <w:r>
        <w:rPr/>
        <w:br/>
      </w:r>
      <w:r>
        <w:rPr>
          <w:rStyle w:val="VerbatimChar"/>
        </w:rPr>
        <w:t>##  1 Yellow_fever          1     0</w:t>
      </w:r>
      <w:r>
        <w:rPr/>
        <w:br/>
      </w:r>
      <w:r>
        <w:rPr>
          <w:rStyle w:val="VerbatimChar"/>
        </w:rPr>
        <w:t>##  2 Chick                 1     0</w:t>
      </w:r>
      <w:r>
        <w:rPr/>
        <w:br/>
      </w:r>
      <w:r>
        <w:rPr>
          <w:rStyle w:val="VerbatimChar"/>
        </w:rPr>
        <w:t>##  3 Zika                  1     1</w:t>
      </w:r>
      <w:r>
        <w:rPr/>
        <w:br/>
      </w:r>
      <w:r>
        <w:rPr>
          <w:rStyle w:val="VerbatimChar"/>
        </w:rPr>
        <w:t>##  4 Yellow_fever          5     3</w:t>
      </w:r>
      <w:r>
        <w:rPr/>
        <w:br/>
      </w:r>
      <w:r>
        <w:rPr>
          <w:rStyle w:val="VerbatimChar"/>
        </w:rPr>
        <w:t>##  5 Chick                 5     5</w:t>
      </w:r>
      <w:r>
        <w:rPr/>
        <w:br/>
      </w:r>
      <w:r>
        <w:rPr>
          <w:rStyle w:val="VerbatimChar"/>
        </w:rPr>
        <w:t>##  6 Zika                  5     3</w:t>
      </w:r>
      <w:r>
        <w:rPr/>
        <w:br/>
      </w:r>
      <w:r>
        <w:rPr>
          <w:rStyle w:val="VerbatimChar"/>
        </w:rPr>
        <w:t>##  7 Yellow_fever         10     9</w:t>
      </w:r>
      <w:r>
        <w:rPr/>
        <w:br/>
      </w:r>
      <w:r>
        <w:rPr>
          <w:rStyle w:val="VerbatimChar"/>
        </w:rPr>
        <w:t>##  8 Chick                10    16</w:t>
      </w:r>
      <w:r>
        <w:rPr/>
        <w:br/>
      </w:r>
      <w:r>
        <w:rPr>
          <w:rStyle w:val="VerbatimChar"/>
        </w:rPr>
        <w:t>##  9 Zika                 10    18</w:t>
      </w:r>
      <w:r>
        <w:rPr/>
        <w:br/>
      </w:r>
      <w:r>
        <w:rPr>
          <w:rStyle w:val="VerbatimChar"/>
        </w:rPr>
        <w:t>## 10 Yellow_fever         15    37</w:t>
      </w:r>
      <w:r>
        <w:rPr/>
        <w:br/>
      </w:r>
      <w:r>
        <w:rPr>
          <w:rStyle w:val="VerbatimChar"/>
        </w:rPr>
        <w:t>## 11 Chick                15    40</w:t>
      </w:r>
      <w:r>
        <w:rPr/>
        <w:br/>
      </w:r>
      <w:r>
        <w:rPr>
          <w:rStyle w:val="VerbatimChar"/>
        </w:rPr>
        <w:t>## 12 Zika                 15    36</w:t>
      </w:r>
    </w:p>
    <w:p>
      <w:pPr>
        <w:pStyle w:val="FirstParagraph"/>
        <w:rPr/>
      </w:pPr>
      <w:r>
        <w:rPr/>
        <w:t>Now we will plot the data using the Grammar of Graphics library (like matplotlib from python) or also referred to as ggplot! All the tools we are using and will use are apart of the tidyverse and act as lego bricks fitting together when used on similar data in the format called a tibble, which is just a special table. I converted the .csv file that we read into from a data.frame to a tibble() in the code chunk above.</w:t>
      </w:r>
    </w:p>
    <w:p>
      <w:pPr>
        <w:pStyle w:val="SourceCode"/>
        <w:rPr/>
      </w:pPr>
      <w:r>
        <w:rPr>
          <w:rStyle w:val="NormalTok"/>
        </w:rPr>
        <w:t xml:space="preserve">pfu_data </w:t>
      </w:r>
      <w:r>
        <w:rPr>
          <w:rStyle w:val="OperatorTok"/>
        </w:rPr>
        <w:t>%&gt;%</w:t>
      </w:r>
      <w:r>
        <w:rPr>
          <w:rStyle w:val="StringTok"/>
        </w:rPr>
        <w:t xml:space="preserve"> </w:t>
      </w:r>
      <w:r>
        <w:rP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Time_Point, </w:t>
      </w:r>
      <w:r>
        <w:rPr>
          <w:rStyle w:val="DataTypeTok"/>
        </w:rPr>
        <w:t>y =</w:t>
      </w:r>
      <w:r>
        <w:rPr>
          <w:rStyle w:val="NormalTok"/>
        </w:rPr>
        <w:t xml:space="preserve"> PFU, </w:t>
      </w:r>
      <w:r>
        <w:rPr>
          <w:rStyle w:val="DataTypeTok"/>
        </w:rPr>
        <w:t>color =</w:t>
      </w:r>
      <w:r>
        <w:rPr>
          <w:rStyle w:val="NormalTok"/>
        </w:rPr>
        <w:t xml:space="preserve"> Virus)) </w:t>
      </w:r>
      <w:r>
        <w:rPr>
          <w:rStyle w:val="OperatorTok"/>
        </w:rPr>
        <w:t>+</w:t>
      </w:r>
      <w:r>
        <w:rPr/>
        <w:br/>
      </w:r>
      <w:r>
        <w:rPr>
          <w:rStyle w:val="StringTok"/>
        </w:rPr>
        <w:t xml:space="preserve">  </w:t>
      </w:r>
      <w:r>
        <w:rPr>
          <w:rStyle w:val="KeywordTok"/>
        </w:rPr>
        <w:t>geom_smooth</w:t>
      </w:r>
      <w:r>
        <w:rPr>
          <w:rStyle w:val="NormalTok"/>
        </w:rPr>
        <w:t>()</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r>
        <w:rPr/>
        <w:t xml:space="preserve"> </w:t>
      </w:r>
      <w:r>
        <w:rPr/>
        <w:t xml:space="preserve">Just like that you have your curves! There are many things we can do to this graph from changing the actually type (i.e scatter, line, boxplot, histogram, etc.) with different geoms_*. Change the colors, the layouts, give it a title, give the axes more detail. </w:t>
      </w:r>
      <w:r>
        <w:rPr>
          <w:i/>
        </w:rPr>
        <w:t>Like below!</w:t>
      </w:r>
    </w:p>
    <w:p>
      <w:pPr>
        <w:pStyle w:val="SourceCode"/>
        <w:rPr/>
      </w:pPr>
      <w:r>
        <w:rPr>
          <w:rStyle w:val="NormalTok"/>
        </w:rPr>
        <w:t xml:space="preserve">pfu_data </w:t>
      </w:r>
      <w:r>
        <w:rPr>
          <w:rStyle w:val="OperatorTok"/>
        </w:rPr>
        <w:t>%&gt;%</w:t>
      </w:r>
      <w:r>
        <w:rPr>
          <w:rStyle w:val="StringTok"/>
        </w:rPr>
        <w:t xml:space="preserve"> </w:t>
      </w:r>
      <w:r>
        <w:rP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Time_Point, </w:t>
      </w:r>
      <w:r>
        <w:rPr>
          <w:rStyle w:val="DataTypeTok"/>
        </w:rPr>
        <w:t>y =</w:t>
      </w:r>
      <w:r>
        <w:rPr>
          <w:rStyle w:val="NormalTok"/>
        </w:rPr>
        <w:t xml:space="preserve"> PFU, </w:t>
      </w:r>
      <w:r>
        <w:rPr>
          <w:rStyle w:val="DataTypeTok"/>
        </w:rPr>
        <w:t>color =</w:t>
      </w:r>
      <w:r>
        <w:rPr>
          <w:rStyle w:val="NormalTok"/>
        </w:rPr>
        <w:t xml:space="preserve"> Virus)) </w:t>
      </w:r>
      <w:r>
        <w:rPr>
          <w:rStyle w:val="OperatorTok"/>
        </w:rPr>
        <w:t>+</w:t>
      </w:r>
      <w:r>
        <w:rPr/>
        <w:br/>
      </w:r>
      <w:r>
        <w:rPr>
          <w:rStyle w:val="StringTok"/>
        </w:rPr>
        <w:t xml:space="preserve">  </w:t>
      </w:r>
      <w:r>
        <w:rPr>
          <w:rStyle w:val="KeywordTok"/>
        </w:rPr>
        <w:t>theme_bw</w:t>
      </w:r>
      <w:r>
        <w:rPr>
          <w:rStyle w:val="NormalTok"/>
        </w:rPr>
        <w:t xml:space="preserve">() </w:t>
      </w:r>
      <w:r>
        <w:rPr>
          <w:rStyle w:val="OperatorTok"/>
        </w:rPr>
        <w:t>+</w:t>
      </w:r>
      <w:r>
        <w:rPr/>
        <w:br/>
      </w:r>
      <w:r>
        <w:rPr>
          <w:rStyle w:val="StringTok"/>
        </w:rPr>
        <w:t xml:space="preserve">  </w:t>
      </w:r>
      <w:r>
        <w:rPr>
          <w:rStyle w:val="KeywordTok"/>
        </w:rPr>
        <w:t>ggtitle</w:t>
      </w:r>
      <w:r>
        <w:rPr>
          <w:rStyle w:val="NormalTok"/>
        </w:rPr>
        <w:t>(</w:t>
      </w:r>
      <w:r>
        <w:rPr>
          <w:rStyle w:val="StringTok"/>
        </w:rPr>
        <w:t>"Growth Curve for Three Viruses"</w:t>
      </w:r>
      <w:r>
        <w:rPr>
          <w:rStyle w:val="NormalTok"/>
        </w:rPr>
        <w:t xml:space="preserve">, </w:t>
      </w:r>
      <w:r>
        <w:rPr>
          <w:rStyle w:val="DataTypeTok"/>
        </w:rPr>
        <w:t>subtitle =</w:t>
      </w:r>
      <w:r>
        <w:rPr>
          <w:rStyle w:val="NormalTok"/>
        </w:rPr>
        <w:t xml:space="preserve"> </w:t>
      </w:r>
      <w:r>
        <w:rPr>
          <w:rStyle w:val="StringTok"/>
        </w:rPr>
        <w:t>"Over 15 days"</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"Days post infection"</w:t>
      </w:r>
      <w:r>
        <w:rPr>
          <w:rStyle w:val="NormalTok"/>
        </w:rPr>
        <w:t xml:space="preserve">, </w:t>
      </w:r>
      <w:r>
        <w:rPr>
          <w:rStyle w:val="DataTypeTok"/>
        </w:rPr>
        <w:t>y =</w:t>
      </w:r>
      <w:r>
        <w:rPr>
          <w:rStyle w:val="NormalTok"/>
        </w:rPr>
        <w:t xml:space="preserve"> </w:t>
      </w:r>
      <w:r>
        <w:rPr>
          <w:rStyle w:val="StringTok"/>
        </w:rPr>
        <w:t>"Plaque forming units"</w:t>
      </w:r>
      <w:r>
        <w:rPr>
          <w:rStyle w:val="NormalTok"/>
        </w:rPr>
        <w:t xml:space="preserve">) </w:t>
      </w:r>
      <w:r>
        <w:rPr>
          <w:rStyle w:val="OperatorTok"/>
        </w:rPr>
        <w:t>+</w:t>
      </w:r>
      <w:r>
        <w:rPr/>
        <w:br/>
      </w:r>
      <w:r>
        <w:rPr>
          <w:rStyle w:val="StringTok"/>
        </w:rPr>
        <w:t xml:space="preserve">  </w:t>
      </w:r>
      <w:r>
        <w:rPr>
          <w:rStyle w:val="KeywordTok"/>
        </w:rPr>
        <w:t>geom_smooth</w:t>
      </w:r>
      <w:r>
        <w:rPr>
          <w:rStyle w:val="NormalTok"/>
        </w:rPr>
        <w:t>()</w:t>
      </w:r>
    </w:p>
    <w:p>
      <w:pPr>
        <w:pStyle w:val="FirstParagraph"/>
        <w:spacing w:before="180" w:after="180"/>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2</Pages>
  <Words>415</Words>
  <Characters>1845</Characters>
  <CharactersWithSpaces>2512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2019-10-18T15:00:37Z</dcterms:created>
  <dc:creator/>
  <dc:description/>
  <dc:language>en-US</dc:language>
  <cp:lastModifiedBy/>
  <dcterms:modified xsi:type="dcterms:W3CDTF">2019-10-18T15:00:37Z</dcterms:modified>
  <cp:revision>0</cp:revision>
  <dc:subject/>
  <dc:title>Simple_Graphing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