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9900" w:sz="1"/>
              <w:left w:val="single" w:color="FF9900" w:sz="1"/>
              <w:bottom w:val="single" w:color="FF9900" w:sz="1"/>
              <w:right w:val="single" w:color="FF9900" w:sz="1"/>
            </w:tcBorders>
            <w:shd w:fill="232F3E" w:val="clear"/>
            <w:tcMar>
              <w:top w:type="dxa" w:w="600"/>
              <w:left w:type="dxa" w:w="480"/>
              <w:bottom w:type="dxa" w:w="600"/>
              <w:right w:type="dxa" w:w="48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9900"/>
                <w:sz w:val="56"/>
                <w:szCs w:val="56"/>
              </w:rPr>
              <w:t xml:space="preserve">AWS SNS</w:t>
            </w:r>
          </w:p>
          <w:p>
            <w:pPr>
              <w:spacing w:after="2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2"/>
                <w:szCs w:val="42"/>
              </w:rPr>
              <w:t xml:space="preserve">TOTP SMS Setup Plan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AAAAAA"/>
                <w:sz w:val="22"/>
                <w:szCs w:val="22"/>
              </w:rPr>
              <w:t xml:space="preserve">Sandbox → Production  •  UK Numbers  •  Lambda Rate Limiting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FF9900" w:sz="4"/>
        </w:pBdr>
        <w:spacing w:after="160" w:before="400"/>
      </w:pPr>
      <w:r>
        <w:rPr>
          <w:rFonts w:ascii="Arial" w:cs="Arial" w:eastAsia="Arial" w:hAnsi="Arial"/>
          <w:b/>
          <w:bCs/>
          <w:color w:val="232F3E"/>
          <w:sz w:val="32"/>
          <w:szCs w:val="32"/>
        </w:rPr>
        <w:t xml:space="preserve">Overview &amp; Architecture</w:t>
      </w:r>
    </w:p>
    <w:p>
      <w:pPr>
        <w:spacing w:after="120" w:before="80"/>
      </w:pPr>
      <w:r>
        <w:rPr>
          <w:rFonts w:ascii="Arial" w:cs="Arial" w:eastAsia="Arial" w:hAnsi="Arial"/>
          <w:color w:val="232F3E"/>
          <w:sz w:val="22"/>
          <w:szCs w:val="22"/>
        </w:rPr>
        <w:t xml:space="preserve">This plan covers everything required to go from a fresh AWS account to a production-ready TOTP SMS service targeting UK numbers. All setup is performed via the AWS CLI to keep it reproducible and auditable.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20"/>
              <w:left w:type="dxa" w:w="16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⚠</w:t>
            </w:r>
          </w:p>
        </w:tc>
        <w:tc>
          <w:tcPr>
            <w:tcW w:type="dxa" w:w="8760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32F3E"/>
                <w:sz w:val="20"/>
                <w:szCs w:val="20"/>
              </w:rPr>
              <w:t xml:space="preserve">UK-specific note: The UK requires a Sender ID (alphanumeric, e.g. "MYAPP") registered via AWS End User Messaging — not a standard phone number. The Sender ID is free; registration is required and reviewed by AWS. You must use the pinpoint-sms-voice-v2 CLI for all UK sandbox operations.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FF9900" w:sz="1"/>
              <w:left w:val="single" w:color="FF9900" w:sz="1"/>
              <w:bottom w:val="single" w:color="FF9900" w:sz="1"/>
              <w:right w:val="single" w:color="FF9900" w:sz="1"/>
            </w:tcBorders>
            <w:shd w:fill="FF99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960"/>
            <w:tcBorders>
              <w:top w:val="single" w:color="FF9900" w:sz="1"/>
              <w:left w:val="single" w:color="FF9900" w:sz="1"/>
              <w:bottom w:val="single" w:color="FF9900" w:sz="1"/>
              <w:right w:val="single" w:color="FF9900" w:sz="1"/>
            </w:tcBorders>
            <w:shd w:fill="FF99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32F3E"/>
                <w:sz w:val="20"/>
                <w:szCs w:val="20"/>
              </w:rPr>
              <w:t xml:space="preserve">SMS Service</w:t>
            </w:r>
          </w:p>
        </w:tc>
        <w:tc>
          <w:tcPr>
            <w:tcW w:type="dxa" w:w="6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32F3E"/>
                <w:sz w:val="20"/>
                <w:szCs w:val="20"/>
              </w:rPr>
              <w:t xml:space="preserve">Amazon SNS (uses AWS End User Messaging under the hood)</w:t>
            </w:r>
          </w:p>
        </w:tc>
      </w:tr>
      <w:tr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32F3E"/>
                <w:sz w:val="20"/>
                <w:szCs w:val="20"/>
              </w:rPr>
              <w:t xml:space="preserve">Origination Identity</w:t>
            </w:r>
          </w:p>
        </w:tc>
        <w:tc>
          <w:tcPr>
            <w:tcW w:type="dxa" w:w="6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32F3E"/>
                <w:sz w:val="20"/>
                <w:szCs w:val="20"/>
              </w:rPr>
              <w:t xml:space="preserve">UK Sender ID — alphanumeric (e.g. MYAPP), free, must be registered</w:t>
            </w:r>
          </w:p>
        </w:tc>
      </w:tr>
      <w:tr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32F3E"/>
                <w:sz w:val="20"/>
                <w:szCs w:val="20"/>
              </w:rPr>
              <w:t xml:space="preserve">CLI interface</w:t>
            </w:r>
          </w:p>
        </w:tc>
        <w:tc>
          <w:tcPr>
            <w:tcW w:type="dxa" w:w="6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32F3E"/>
                <w:sz w:val="20"/>
                <w:szCs w:val="20"/>
              </w:rPr>
              <w:t xml:space="preserve">aws pinpoint-sms-voice-v2 (for UK/EU) + aws sns (for preferences)</w:t>
            </w:r>
          </w:p>
        </w:tc>
      </w:tr>
      <w:tr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32F3E"/>
                <w:sz w:val="20"/>
                <w:szCs w:val="20"/>
              </w:rPr>
              <w:t xml:space="preserve">Rate Limiter</w:t>
            </w:r>
          </w:p>
        </w:tc>
        <w:tc>
          <w:tcPr>
            <w:tcW w:type="dxa" w:w="6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32F3E"/>
                <w:sz w:val="20"/>
                <w:szCs w:val="20"/>
              </w:rPr>
              <w:t xml:space="preserve">Lambda + DynamoDB — per-user and per-IP limits</w:t>
            </w:r>
          </w:p>
        </w:tc>
      </w:tr>
      <w:tr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32F3E"/>
                <w:sz w:val="20"/>
                <w:szCs w:val="20"/>
              </w:rPr>
              <w:t xml:space="preserve">Region</w:t>
            </w:r>
          </w:p>
        </w:tc>
        <w:tc>
          <w:tcPr>
            <w:tcW w:type="dxa" w:w="6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32F3E"/>
                <w:sz w:val="20"/>
                <w:szCs w:val="20"/>
              </w:rPr>
              <w:t xml:space="preserve">eu-west-2 (London) — strongly recommended for UK SMS</w:t>
            </w:r>
          </w:p>
        </w:tc>
      </w:tr>
      <w:tr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32F3E"/>
                <w:sz w:val="20"/>
                <w:szCs w:val="20"/>
              </w:rPr>
              <w:t xml:space="preserve">Message Type</w:t>
            </w:r>
          </w:p>
        </w:tc>
        <w:tc>
          <w:tcPr>
            <w:tcW w:type="dxa" w:w="6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32F3E"/>
                <w:sz w:val="20"/>
                <w:szCs w:val="20"/>
              </w:rPr>
              <w:t xml:space="preserve">Transactional (OTP) — highest carrier priority, cannot be blocked by opt-out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FF9900" w:sz="1"/>
              <w:left w:val="single" w:color="FF9900" w:sz="1"/>
              <w:bottom w:val="single" w:color="FF9900" w:sz="1"/>
              <w:right w:val="single" w:color="FF9900" w:sz="1"/>
            </w:tcBorders>
            <w:shd w:fill="FF9900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1</w:t>
            </w:r>
          </w:p>
        </w:tc>
        <w:tc>
          <w:tcPr>
            <w:tcW w:type="dxa" w:w="8160"/>
            <w:tcBorders>
              <w:top w:val="single" w:color="232F3E" w:sz="1"/>
              <w:left w:val="single" w:color="232F3E" w:sz="1"/>
              <w:bottom w:val="single" w:color="232F3E" w:sz="1"/>
              <w:right w:val="single" w:color="232F3E" w:sz="1"/>
            </w:tcBorders>
            <w:shd w:fill="232F3E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after="4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IAM &amp; CLI Prerequisites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Set up permissions and confirm CLI access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32F3E"/>
          <w:sz w:val="26"/>
          <w:szCs w:val="26"/>
        </w:rPr>
        <w:t xml:space="preserve">1.1  Prerequisites Checklist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32F3E"/>
          <w:sz w:val="22"/>
          <w:szCs w:val="22"/>
        </w:rPr>
        <w:t xml:space="preserve">AWS CLI v2 installed and configured (aws configure)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32F3E"/>
          <w:sz w:val="22"/>
          <w:szCs w:val="22"/>
        </w:rPr>
        <w:t xml:space="preserve">Region set to eu-west-2 (London) — use --region eu-west-2 on all commands or set as default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32F3E"/>
          <w:sz w:val="22"/>
          <w:szCs w:val="22"/>
        </w:rPr>
        <w:t xml:space="preserve">IAM user/role with the following policies attached: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32F3E"/>
          <w:sz w:val="22"/>
          <w:szCs w:val="22"/>
        </w:rPr>
        <w:t xml:space="preserve">AmazonSNSFullAccess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32F3E"/>
          <w:sz w:val="22"/>
          <w:szCs w:val="22"/>
        </w:rPr>
        <w:t xml:space="preserve">AmazonPinpointSMSVoiceV2FullAccess (for End User Messaging)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32F3E"/>
          <w:sz w:val="22"/>
          <w:szCs w:val="22"/>
        </w:rPr>
        <w:t xml:space="preserve">AmazonDynamoDBFullAccess (for rate limiting table)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32F3E"/>
          <w:sz w:val="22"/>
          <w:szCs w:val="22"/>
        </w:rPr>
        <w:t xml:space="preserve">AWSLambda_FullAccess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32F3E"/>
          <w:sz w:val="22"/>
          <w:szCs w:val="22"/>
        </w:rPr>
        <w:t xml:space="preserve">IAMFullAccess or ability to create roles (for Lambda execution role)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32F3E"/>
          <w:sz w:val="26"/>
          <w:szCs w:val="26"/>
        </w:rPr>
        <w:t xml:space="preserve">1.2  Verify CLI Access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126" w:sz="1"/>
              <w:left w:val="single" w:color="1E2126" w:sz="1"/>
              <w:bottom w:val="single" w:color="1E2126" w:sz="1"/>
              <w:right w:val="single" w:color="1E2126" w:sz="1"/>
            </w:tcBorders>
            <w:shd w:fill="1E2126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# Confirm identity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aws sts get-caller-identity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# Check if account is in sandbox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aws pinpoint-sms-voice-v2 describe-account-attributes --region eu-west-2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# List any existing origination identities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aws pinpoint-sms-voice-v2 describe-sender-ids --region eu-west-2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ECF1" w:sz="1"/>
              <w:left w:val="single" w:color="D1ECF1" w:sz="1"/>
              <w:bottom w:val="single" w:color="D1ECF1" w:sz="1"/>
              <w:right w:val="single" w:color="D1ECF1" w:sz="1"/>
            </w:tcBorders>
            <w:shd w:fill="D1ECF1" w:val="clear"/>
            <w:tcMar>
              <w:top w:type="dxa" w:w="120"/>
              <w:left w:type="dxa" w:w="16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ℹ</w:t>
            </w:r>
          </w:p>
        </w:tc>
        <w:tc>
          <w:tcPr>
            <w:tcW w:type="dxa" w:w="8760"/>
            <w:tcBorders>
              <w:top w:val="single" w:color="D1ECF1" w:sz="1"/>
              <w:left w:val="single" w:color="D1ECF1" w:sz="1"/>
              <w:bottom w:val="single" w:color="D1ECF1" w:sz="1"/>
              <w:right w:val="single" w:color="D1ECF1" w:sz="1"/>
            </w:tcBorders>
            <w:shd w:fill="D1EC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32F3E"/>
                <w:sz w:val="20"/>
                <w:szCs w:val="20"/>
              </w:rPr>
              <w:t xml:space="preserve">The describe-account-attributes command will confirm your sandbox status. Look for AccountTier: "STANDARD" (sandbox) vs "PRODUCTION".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FF9900" w:sz="1"/>
              <w:left w:val="single" w:color="FF9900" w:sz="1"/>
              <w:bottom w:val="single" w:color="FF9900" w:sz="1"/>
              <w:right w:val="single" w:color="FF9900" w:sz="1"/>
            </w:tcBorders>
            <w:shd w:fill="FF9900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2</w:t>
            </w:r>
          </w:p>
        </w:tc>
        <w:tc>
          <w:tcPr>
            <w:tcW w:type="dxa" w:w="8160"/>
            <w:tcBorders>
              <w:top w:val="single" w:color="232F3E" w:sz="1"/>
              <w:left w:val="single" w:color="232F3E" w:sz="1"/>
              <w:bottom w:val="single" w:color="232F3E" w:sz="1"/>
              <w:right w:val="single" w:color="232F3E" w:sz="1"/>
            </w:tcBorders>
            <w:shd w:fill="232F3E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after="4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UK Sender ID Setup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Register your alphanumeric Sender ID for UK delivery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32F3E"/>
          <w:sz w:val="26"/>
          <w:szCs w:val="26"/>
        </w:rPr>
        <w:t xml:space="preserve">2.1  Request a UK Sender ID</w:t>
      </w:r>
    </w:p>
    <w:p>
      <w:pPr>
        <w:spacing w:after="120" w:before="80"/>
      </w:pPr>
      <w:r>
        <w:rPr>
          <w:rFonts w:ascii="Arial" w:cs="Arial" w:eastAsia="Arial" w:hAnsi="Arial"/>
          <w:color w:val="232F3E"/>
          <w:sz w:val="22"/>
          <w:szCs w:val="22"/>
        </w:rPr>
        <w:t xml:space="preserve">The UK requires an alphanumeric Sender ID. Choose something that represents your app — max 11 characters, letters and numbers only (e.g. MYAPP, AUTHCODE, TOTPTEST). This is what users will see instead of a phone number.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126" w:sz="1"/>
              <w:left w:val="single" w:color="1E2126" w:sz="1"/>
              <w:bottom w:val="single" w:color="1E2126" w:sz="1"/>
              <w:right w:val="single" w:color="1E2126" w:sz="1"/>
            </w:tcBorders>
            <w:shd w:fill="1E2126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# Request a UK Sender ID (replace MYAPP with your chosen sender name)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aws pinpoint-sms-voice-v2 request-sender-id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--sender-id MYAPP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--iso-country-code GB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--message-types TRANSACTIONAL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--region eu-west-2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# Save the SenderIdArn from the output — you'll need it for all subsequent commands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# Example output: "SenderIdArn": "arn:aws:sms-voice:eu-west-2:123456789:sender-id/MYAPP/GB"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4EDDA" w:sz="1"/>
              <w:left w:val="single" w:color="D4EDDA" w:sz="1"/>
              <w:bottom w:val="single" w:color="D4EDDA" w:sz="1"/>
              <w:right w:val="single" w:color="D4EDDA" w:sz="1"/>
            </w:tcBorders>
            <w:shd w:fill="D4EDDA" w:val="clear"/>
            <w:tcMar>
              <w:top w:type="dxa" w:w="120"/>
              <w:left w:type="dxa" w:w="16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✓</w:t>
            </w:r>
          </w:p>
        </w:tc>
        <w:tc>
          <w:tcPr>
            <w:tcW w:type="dxa" w:w="8760"/>
            <w:tcBorders>
              <w:top w:val="single" w:color="D4EDDA" w:sz="1"/>
              <w:left w:val="single" w:color="D4EDDA" w:sz="1"/>
              <w:bottom w:val="single" w:color="D4EDDA" w:sz="1"/>
              <w:right w:val="single" w:color="D4EDDA" w:sz="1"/>
            </w:tcBorders>
            <w:shd w:fill="D4EDD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32F3E"/>
                <w:sz w:val="20"/>
                <w:szCs w:val="20"/>
              </w:rPr>
              <w:t xml:space="preserve">UK Sender IDs are free (£0.00/month). You will be prompted to complete a registration form in the console for the UK. The Sender ID can be used in sandbox immediately after creation — registration approval is needed for production.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32F3E"/>
          <w:sz w:val="26"/>
          <w:szCs w:val="26"/>
        </w:rPr>
        <w:t xml:space="preserve">2.2  Grant SNS Permission to Use the Sender ID</w:t>
      </w:r>
    </w:p>
    <w:p>
      <w:pPr>
        <w:spacing w:after="120" w:before="80"/>
      </w:pPr>
      <w:r>
        <w:rPr>
          <w:rFonts w:ascii="Arial" w:cs="Arial" w:eastAsia="Arial" w:hAnsi="Arial"/>
          <w:color w:val="232F3E"/>
          <w:sz w:val="22"/>
          <w:szCs w:val="22"/>
        </w:rPr>
        <w:t xml:space="preserve">Since September 2024, all new Sender IDs require an explicit resource policy to allow SNS to use them. Without this, messages silently fall back to a generic "NOTICE" sender.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126" w:sz="1"/>
              <w:left w:val="single" w:color="1E2126" w:sz="1"/>
              <w:bottom w:val="single" w:color="1E2126" w:sz="1"/>
              <w:right w:val="single" w:color="1E2126" w:sz="1"/>
            </w:tcBorders>
            <w:shd w:fill="1E2126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# Get your account 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ACCOUNT_ID=$(aws sts get-caller-identity --query Account --output text)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# Set the Sender ID ARN (from step 2.1 output)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SENDER_ARN="arn:aws:sms-voice:eu-west-2:${ACCOUNT_ID}:sender-id/MYAPP/GB"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# Create resource policy allowing SNS to use this Sender 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aws pinpoint-sms-voice-v2 put-resource-policy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--resource-arn $SENDER_ARN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--policy '{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"Version": "2012-10-17",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"Statement": [{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  "Effect": "Allow",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  "Principal": { "Service": "sns.amazonaws.com"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  "Action": "sms-voice:SendTextMessage",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  "Resource": "'$SENDER_ARN'"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}]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}'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--region eu-west-2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32F3E"/>
          <w:sz w:val="26"/>
          <w:szCs w:val="26"/>
        </w:rPr>
        <w:t xml:space="preserve">2.3  Verify Sender ID is Active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126" w:sz="1"/>
              <w:left w:val="single" w:color="1E2126" w:sz="1"/>
              <w:bottom w:val="single" w:color="1E2126" w:sz="1"/>
              <w:right w:val="single" w:color="1E2126" w:sz="1"/>
            </w:tcBorders>
            <w:shd w:fill="1E2126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aws pinpoint-sms-voice-v2 describe-sender-ids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--sender-ids MYAPP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--iso-country-codes GB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--region eu-west-2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# Check Status is ACTIVE before proceeding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FF9900" w:sz="1"/>
              <w:left w:val="single" w:color="FF9900" w:sz="1"/>
              <w:bottom w:val="single" w:color="FF9900" w:sz="1"/>
              <w:right w:val="single" w:color="FF9900" w:sz="1"/>
            </w:tcBorders>
            <w:shd w:fill="FF9900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3</w:t>
            </w:r>
          </w:p>
        </w:tc>
        <w:tc>
          <w:tcPr>
            <w:tcW w:type="dxa" w:w="8160"/>
            <w:tcBorders>
              <w:top w:val="single" w:color="232F3E" w:sz="1"/>
              <w:left w:val="single" w:color="232F3E" w:sz="1"/>
              <w:bottom w:val="single" w:color="232F3E" w:sz="1"/>
              <w:right w:val="single" w:color="232F3E" w:sz="1"/>
            </w:tcBorders>
            <w:shd w:fill="232F3E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after="4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Sandbox Phone Number Verification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Add and verify up to 10 UK test numbers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32F3E"/>
          <w:sz w:val="26"/>
          <w:szCs w:val="26"/>
        </w:rPr>
        <w:t xml:space="preserve">3.1  Add a Destination Phone Number</w:t>
      </w:r>
    </w:p>
    <w:p>
      <w:pPr>
        <w:spacing w:after="120" w:before="80"/>
      </w:pPr>
      <w:r>
        <w:rPr>
          <w:rFonts w:ascii="Arial" w:cs="Arial" w:eastAsia="Arial" w:hAnsi="Arial"/>
          <w:color w:val="232F3E"/>
          <w:sz w:val="22"/>
          <w:szCs w:val="22"/>
        </w:rPr>
        <w:t xml:space="preserve">You must verify each test phone number before you can send to it in sandbox. You'll receive an OTP to the number — enter it back via CLI to complete verification.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126" w:sz="1"/>
              <w:left w:val="single" w:color="1E2126" w:sz="1"/>
              <w:bottom w:val="single" w:color="1E2126" w:sz="1"/>
              <w:right w:val="single" w:color="1E2126" w:sz="1"/>
            </w:tcBorders>
            <w:shd w:fill="1E2126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# Step 1: Add the phone number (E.164 format, e.g. +447700900000)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aws pinpoint-sms-voice-v2 create-verified-destination-number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--destination-phone-number +447700900000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--region eu-west-2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# Save the VerifiedDestinationNumberId from the output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# e.g. "VerifiedDestinationNumberId": "vdn-abc123"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32F3E"/>
          <w:sz w:val="26"/>
          <w:szCs w:val="26"/>
        </w:rPr>
        <w:t xml:space="preserve">3.2  Trigger the OTP — specifying the UK Sender 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20"/>
              <w:left w:type="dxa" w:w="16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⚠</w:t>
            </w:r>
          </w:p>
        </w:tc>
        <w:tc>
          <w:tcPr>
            <w:tcW w:type="dxa" w:w="8760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32F3E"/>
                <w:sz w:val="20"/>
                <w:szCs w:val="20"/>
              </w:rPr>
              <w:t xml:space="preserve">IMPORTANT: Do NOT use the console to send the verification OTP for UK numbers — it won't specify the Sender ID and will fail. Use the CLI command below.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126" w:sz="1"/>
              <w:left w:val="single" w:color="1E2126" w:sz="1"/>
              <w:bottom w:val="single" w:color="1E2126" w:sz="1"/>
              <w:right w:val="single" w:color="1E2126" w:sz="1"/>
            </w:tcBorders>
            <w:shd w:fill="1E2126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ACCOUNT_ID=$(aws sts get-caller-identity --query Account --output text)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SENDER_ARN="arn:aws:sms-voice:eu-west-2:${ACCOUNT_ID}:sender-id/MYAPP/GB"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DEST_ID="vdn-abc123"   # From step 3.1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# Send the OTP verification code to the phone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aws pinpoint-sms-voice-v2 send-destination-number-verification-code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--verified-destination-number-id $DEST_ID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--verification-channel TEXT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--origination-identity $SENDER_ARN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--region eu-west-2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32F3E"/>
          <w:sz w:val="26"/>
          <w:szCs w:val="26"/>
        </w:rPr>
        <w:t xml:space="preserve">3.3  Verify the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126" w:sz="1"/>
              <w:left w:val="single" w:color="1E2126" w:sz="1"/>
              <w:bottom w:val="single" w:color="1E2126" w:sz="1"/>
              <w:right w:val="single" w:color="1E2126" w:sz="1"/>
            </w:tcBorders>
            <w:shd w:fill="1E2126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# Enter the code received on the phone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aws pinpoint-sms-voice-v2 verify-destination-number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--verified-destination-number-id $DEST_ID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--verification-code 123456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--region eu-west-2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# Confirm status is now VERIFIED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aws pinpoint-sms-voice-v2 describe-verified-destination-numbers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--region eu-west-2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32F3E"/>
          <w:sz w:val="26"/>
          <w:szCs w:val="26"/>
        </w:rPr>
        <w:t xml:space="preserve">3.4  Send a Test TOTP Message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126" w:sz="1"/>
              <w:left w:val="single" w:color="1E2126" w:sz="1"/>
              <w:bottom w:val="single" w:color="1E2126" w:sz="1"/>
              <w:right w:val="single" w:color="1E2126" w:sz="1"/>
            </w:tcBorders>
            <w:shd w:fill="1E2126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# Send a test TOTP SMS to the verified number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aws pinpoint-sms-voice-v2 send-text-message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--destination-phone-number +447700900000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--message-body 'Your verification code is: 847291. Valid for 5 minutes.'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--message-type TRANSACTIONAL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--origination-identity $SENDER_ARN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--region eu-west-2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# Note the MessageId — check delivery status in CloudWatch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4EDDA" w:sz="1"/>
              <w:left w:val="single" w:color="D4EDDA" w:sz="1"/>
              <w:bottom w:val="single" w:color="D4EDDA" w:sz="1"/>
              <w:right w:val="single" w:color="D4EDDA" w:sz="1"/>
            </w:tcBorders>
            <w:shd w:fill="D4EDDA" w:val="clear"/>
            <w:tcMar>
              <w:top w:type="dxa" w:w="120"/>
              <w:left w:type="dxa" w:w="16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✓</w:t>
            </w:r>
          </w:p>
        </w:tc>
        <w:tc>
          <w:tcPr>
            <w:tcW w:type="dxa" w:w="8760"/>
            <w:tcBorders>
              <w:top w:val="single" w:color="D4EDDA" w:sz="1"/>
              <w:left w:val="single" w:color="D4EDDA" w:sz="1"/>
              <w:bottom w:val="single" w:color="D4EDDA" w:sz="1"/>
              <w:right w:val="single" w:color="D4EDDA" w:sz="1"/>
            </w:tcBorders>
            <w:shd w:fill="D4EDD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32F3E"/>
                <w:sz w:val="20"/>
                <w:szCs w:val="20"/>
              </w:rPr>
              <w:t xml:space="preserve">Repeat steps 3.1–3.3 for each test number (up to 10). Verify at least 2–3 different UK mobile numbers before requesting production access.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FF9900" w:sz="1"/>
              <w:left w:val="single" w:color="FF9900" w:sz="1"/>
              <w:bottom w:val="single" w:color="FF9900" w:sz="1"/>
              <w:right w:val="single" w:color="FF9900" w:sz="1"/>
            </w:tcBorders>
            <w:shd w:fill="FF9900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4</w:t>
            </w:r>
          </w:p>
        </w:tc>
        <w:tc>
          <w:tcPr>
            <w:tcW w:type="dxa" w:w="8160"/>
            <w:tcBorders>
              <w:top w:val="single" w:color="232F3E" w:sz="1"/>
              <w:left w:val="single" w:color="232F3E" w:sz="1"/>
              <w:bottom w:val="single" w:color="232F3E" w:sz="1"/>
              <w:right w:val="single" w:color="232F3E" w:sz="1"/>
            </w:tcBorders>
            <w:shd w:fill="232F3E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after="4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Lambda Rate Limiter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Protect against TOTP code flooding and abuse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32F3E"/>
          <w:sz w:val="26"/>
          <w:szCs w:val="26"/>
        </w:rPr>
        <w:t xml:space="preserve">4.1  Create the DynamoDB Rate Limit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126" w:sz="1"/>
              <w:left w:val="single" w:color="1E2126" w:sz="1"/>
              <w:bottom w:val="single" w:color="1E2126" w:sz="1"/>
              <w:right w:val="single" w:color="1E2126" w:sz="1"/>
            </w:tcBorders>
            <w:shd w:fill="1E2126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# Create DynamoDB table for rate limiting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aws dynamodb create-table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--table-name totp-rate-limits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--attribute-definitions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AttributeName=pk,AttributeType=S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--key-schema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AttributeName=pk,KeyType=HASH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--billing-mode PAY_PER_REQUEST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--region eu-west-2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# Enable TTL so entries expire automatically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aws dynamodb update-time-to-live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--table-name totp-rate-limits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--time-to-live-specification Enabled=true,AttributeName=ttl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--region eu-west-2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32F3E"/>
          <w:sz w:val="26"/>
          <w:szCs w:val="26"/>
        </w:rPr>
        <w:t xml:space="preserve">4.2  Create the Lambda Execution Role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126" w:sz="1"/>
              <w:left w:val="single" w:color="1E2126" w:sz="1"/>
              <w:bottom w:val="single" w:color="1E2126" w:sz="1"/>
              <w:right w:val="single" w:color="1E2126" w:sz="1"/>
            </w:tcBorders>
            <w:shd w:fill="1E2126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# Create trust policy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cat &gt; /tmp/lambda-trust.json &lt;&lt; 'EOF'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"Version": "2012-10-17",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"Statement": [{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"Effect": "Allow",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"Principal": { "Service": "lambda.amazonaws.com"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"Action": "sts:AssumeRole"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}]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EOF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# Create the role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aws iam create-role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--role-name totp-sms-lambda-role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--assume-role-policy-document file:///tmp/lambda-trust.json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# Attach managed policies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aws iam attach-role-policy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--role-name totp-sms-lambda-role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--policy-arn arn:aws:iam::aws:policy/service-role/AWSLambdaBasicExecutionRole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# Create inline policy for DynamoDB + SNS/End User Messaging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cat &gt; /tmp/lambda-policy.json &lt;&lt; 'EOF'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"Version": "2012-10-17",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"Statement":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  "Effect": "Allow",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  "Action": ["dynamodb:GetItem","dynamodb:PutItem","dynamodb:UpdateItem"],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  "Resource": "arn:aws:dynamodb:eu-west-2:*:table/totp-rate-limits"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  "Effect": "Allow",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  "Action": ["sms-voice:SendTextMessage"],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  "Resource": "*"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EOF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aws iam put-role-policy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--role-name totp-sms-lambda-role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--policy-name totp-sms-permissions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--policy-document file:///tmp/lambda-policy.json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32F3E"/>
          <w:sz w:val="26"/>
          <w:szCs w:val="26"/>
        </w:rPr>
        <w:t xml:space="preserve">4.3  Lambda Function Code</w:t>
      </w:r>
    </w:p>
    <w:p>
      <w:pPr>
        <w:spacing w:after="120" w:before="80"/>
      </w:pPr>
      <w:r>
        <w:rPr>
          <w:rFonts w:ascii="Arial" w:cs="Arial" w:eastAsia="Arial" w:hAnsi="Arial"/>
          <w:color w:val="232F3E"/>
          <w:sz w:val="22"/>
          <w:szCs w:val="22"/>
        </w:rPr>
        <w:t xml:space="preserve">Save this as index.mjs and zip it for deployment: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126" w:sz="1"/>
              <w:left w:val="single" w:color="1E2126" w:sz="1"/>
              <w:bottom w:val="single" w:color="1E2126" w:sz="1"/>
              <w:right w:val="single" w:color="1E2126" w:sz="1"/>
            </w:tcBorders>
            <w:shd w:fill="1E2126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// index.mjs — TOTP SMS sender with rate limiting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import { DynamoDBClient, GetItemCommand, UpdateItemCommand } from '@aws-sdk/client-dynamodb';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import { PinpointSMSVoiceV2Client, SendTextMessageCommand } from '@aws-sdk/client-pinpoint-sms-voice-v2';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const dynamo  = new DynamoDBClient({ region: 'eu-west-2'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const smsClient = new PinpointSMSVoiceV2Client({ region: 'eu-west-2'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const TABLE       = 'totp-rate-limits';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const SENDER_ARN  = process.env.SENDER_ARN;  // Set in Lambda env vars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// Rate limit configuration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const LIMITS =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perPhone: { max: 5,  windowSecs: 3600  },  // 5 codes/hr per phone number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perIp:    { max: 10, windowSecs: 3600  },  // 10 codes/hr per IP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daily:    { max: 10, windowSecs: 86400 },  // 10 codes/day per phone number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async function checkAndIncrement(pk, max, windowSecs)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const now  = Math.floor(Date.now() / 1000);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const ttl  = now + windowSecs;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const resp = await dynamo.send(new UpdateItemCommand({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TableName: TABLE,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Key: { pk: { S: pk }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UpdateExpression: 'SET #c = if_not_exists(#c, :zero) + :one, #t = if_not_exists(#t, :ttl)',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ConditionExpression: 'attribute_not_exists(#c) OR #c &lt; :max',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ExpressionAttributeNames: { '#c': 'count', '#t': 'ttl'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ExpressionAttributeValues: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  ':zero': { N: '0' }, ':one': { N: '1'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  ':max':  { N: String(max) }, ':ttl': { N: String(ttl)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ReturnValues: 'UPDATED_NEW'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})).catch(e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if (e.name === 'ConditionalCheckFailedException') return null;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throw 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return resp !== null;  // true = allowed, false = rate limited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export const handler = async (event)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const { phoneNumber, totpCode, sourceIp } = event;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// Validate input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if (!/^\+44\d{10}$/.test(phoneNumber))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return { statusCode: 400, body: 'Invalid UK phone number format' 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if (!/^\d{6}$/.test(totpCode))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return { statusCode: 400, body: 'Invalid TOTP code format' 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const hour  = Math.floor(Date.now() / 1000 / 3600);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const day   = Math.floor(Date.now() / 1000 / 86400);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const phone = phoneNumber.replace(/[^\d+]/g, '');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// Check all rate limits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const checks = await Promise.all([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checkAndIncrement(`phone:${phone}:h:${hour}`,  LIMITS.perPhone.max, LIMITS.perPhone.windowSecs),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checkAndIncrement(`phone:${phone}:d:${day}`,   LIMITS.daily.max,    LIMITS.daily.windowSecs),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sourceIp ? checkAndIncrement(`ip:${sourceIp}:h:${hour}`, LIMITS.perIp.max, LIMITS.perIp.windowSecs) : true,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]);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if (checks.some(ok =&gt; !ok))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console.warn('Rate limit hit', { phoneNumber: phone.slice(-4), sourceIp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return { statusCode: 429, body: 'Too many requests. Please try again later.' 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// Send the SMS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try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const result = await smsClient.send(new SendTextMessageCommand({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  DestinationPhoneNumber: phoneNumber,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  MessageBody: `Your verification code is: ${totpCode}. Valid for 5 minutes. Do not share this code.`,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  MessageType: 'TRANSACTIONAL',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  OriginationIdentity: SENDER_ARN,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}));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console.log('SMS sent', { messageId: result.MessageId, phone: phone.slice(-4)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return { statusCode: 200, body: 'SMS sent', messageId: result.MessageId 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} catch (err)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console.error('SMS send failed', err);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return { statusCode: 500, body: 'Failed to send SMS' 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};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32F3E"/>
          <w:sz w:val="26"/>
          <w:szCs w:val="26"/>
        </w:rPr>
        <w:t xml:space="preserve">4.4  Deploy the Lambda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126" w:sz="1"/>
              <w:left w:val="single" w:color="1E2126" w:sz="1"/>
              <w:bottom w:val="single" w:color="1E2126" w:sz="1"/>
              <w:right w:val="single" w:color="1E2126" w:sz="1"/>
            </w:tcBorders>
            <w:shd w:fill="1E2126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# Package the function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mkdir -p /tmp/totp-lambda &amp;&amp; cp index.mjs /tmp/totp-lambda/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cd /tmp/totp-lambda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npm init -y &amp;&amp; npm install @aws-sdk/client-dynamodb @aws-sdk/client-pinpoint-sms-voice-v2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zip -r function.zip . -x '*.git*'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# Get account ID and build Sender ARN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ACCOUNT_ID=$(aws sts get-caller-identity --query Account --output text)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SENDER_ARN="arn:aws:sms-voice:eu-west-2:${ACCOUNT_ID}:sender-id/MYAPP/GB"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# Get Lambda role ARN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ROLE_ARN=$(aws iam get-role --role-name totp-sms-lambda-role --query Role.Arn --output text)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# Deploy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aws lambda create-function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--function-name totp-sms-sender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--runtime nodejs20.x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--role $ROLE_ARN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--handler index.handler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--zip-file fileb://function.zip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--environment Variables={SENDER_ARN=$SENDER_ARN}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--timeout 15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--region eu-west-2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32F3E"/>
          <w:sz w:val="26"/>
          <w:szCs w:val="26"/>
        </w:rPr>
        <w:t xml:space="preserve">4.5  Test the Lambda in Sandbox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126" w:sz="1"/>
              <w:left w:val="single" w:color="1E2126" w:sz="1"/>
              <w:bottom w:val="single" w:color="1E2126" w:sz="1"/>
              <w:right w:val="single" w:color="1E2126" w:sz="1"/>
            </w:tcBorders>
            <w:shd w:fill="1E2126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# Invoke with a verified test number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aws lambda invoke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--function-name totp-sms-sender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--payload '{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"phoneNumber": "+447700900000",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"totpCode": "847291",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"sourceIp": "1.2.3.4"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}'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--cli-binary-format raw-in-base64-out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--region eu-west-2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response.json &amp;&amp; cat response.json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# Test rate limiting — invoke 6 times quickly to trigger the limit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for i in {1..6}; do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aws lambda invoke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--function-name totp-sms-sender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--payload '{"phoneNumber":"+447700900000","totpCode":"123456","sourceIp":"9.9.9.9"}'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--cli-binary-format raw-in-base64-out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--region eu-west-2 /tmp/r.json &amp;&amp; cat /tmp/r.json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done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# Expect 429 on the 6th call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FF9900" w:sz="1"/>
              <w:left w:val="single" w:color="FF9900" w:sz="1"/>
              <w:bottom w:val="single" w:color="FF9900" w:sz="1"/>
              <w:right w:val="single" w:color="FF9900" w:sz="1"/>
            </w:tcBorders>
            <w:shd w:fill="FF9900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5</w:t>
            </w:r>
          </w:p>
        </w:tc>
        <w:tc>
          <w:tcPr>
            <w:tcW w:type="dxa" w:w="8160"/>
            <w:tcBorders>
              <w:top w:val="single" w:color="232F3E" w:sz="1"/>
              <w:left w:val="single" w:color="232F3E" w:sz="1"/>
              <w:bottom w:val="single" w:color="232F3E" w:sz="1"/>
              <w:right w:val="single" w:color="232F3E" w:sz="1"/>
            </w:tcBorders>
            <w:shd w:fill="232F3E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after="4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CloudWatch Monitoring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Delivery logs, spend alarms, and failure alerts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32F3E"/>
          <w:sz w:val="26"/>
          <w:szCs w:val="26"/>
        </w:rPr>
        <w:t xml:space="preserve">5.1  Enable SMS Delivery Logging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126" w:sz="1"/>
              <w:left w:val="single" w:color="1E2126" w:sz="1"/>
              <w:bottom w:val="single" w:color="1E2126" w:sz="1"/>
              <w:right w:val="single" w:color="1E2126" w:sz="1"/>
            </w:tcBorders>
            <w:shd w:fill="1E2126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# Create a CloudWatch log group for SMS delivery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aws logs create-log-group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--log-group-name /aws/sns/sms/delivery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--region eu-west-2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# Set SNS spending limit and delivery logging (global SMS preferences)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aws sns set-sms-attributes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--attributes '{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"DefaultSMSType": "Transactional",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"MonthlySpendLimit": "50",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"DeliveryStatusSuccessSamplingRate": "100"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}'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# Note: set-sms-attributes is a global (us-east-1) operation for SNS preferences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32F3E"/>
          <w:sz w:val="26"/>
          <w:szCs w:val="26"/>
        </w:rPr>
        <w:t xml:space="preserve">5.2  Spend Alarm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126" w:sz="1"/>
              <w:left w:val="single" w:color="1E2126" w:sz="1"/>
              <w:bottom w:val="single" w:color="1E2126" w:sz="1"/>
              <w:right w:val="single" w:color="1E2126" w:sz="1"/>
            </w:tcBorders>
            <w:shd w:fill="1E2126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# Get account ID for SNS topic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ACCOUNT_ID=$(aws sts get-caller-identity --query Account --output text)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# Create SNS topic for alerts (email)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ALERT_TOPIC=$(aws sns create-topic --name sms-spend-alerts --region eu-west-2 --query TopicArn --output text)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# Subscribe your email to alerts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aws sns subscribe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--topic-arn $ALERT_TOPIC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--protocol email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--notification-endpoint you@example.com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--region eu-west-2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# Create alarm: fire if SNS spend exceeds £40 in a month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aws cloudwatch put-metric-alarm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--alarm-name sms-monthly-spend-high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--namespace AWS/SNS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--metric-name SMSMonthToDateSpentUSD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--statistic Maximum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--period 3600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--threshold 40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--comparison-operator GreaterThanThreshold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--evaluation-periods 1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--alarm-actions $ALERT_TOPIC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--region eu-west-2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FF9900" w:sz="1"/>
              <w:left w:val="single" w:color="FF9900" w:sz="1"/>
              <w:bottom w:val="single" w:color="FF9900" w:sz="1"/>
              <w:right w:val="single" w:color="FF9900" w:sz="1"/>
            </w:tcBorders>
            <w:shd w:fill="FF9900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6</w:t>
            </w:r>
          </w:p>
        </w:tc>
        <w:tc>
          <w:tcPr>
            <w:tcW w:type="dxa" w:w="8160"/>
            <w:tcBorders>
              <w:top w:val="single" w:color="232F3E" w:sz="1"/>
              <w:left w:val="single" w:color="232F3E" w:sz="1"/>
              <w:bottom w:val="single" w:color="232F3E" w:sz="1"/>
              <w:right w:val="single" w:color="232F3E" w:sz="1"/>
            </w:tcBorders>
            <w:shd w:fill="232F3E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after="4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Pre-Production Checklist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Everything to verify before requesting sandbox exit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FF9900" w:sz="1"/>
              <w:left w:val="single" w:color="FF9900" w:sz="1"/>
              <w:bottom w:val="single" w:color="FF9900" w:sz="1"/>
              <w:right w:val="single" w:color="FF9900" w:sz="1"/>
            </w:tcBorders>
            <w:shd w:fill="FF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9900"/>
                <w:sz w:val="22"/>
                <w:szCs w:val="22"/>
              </w:rPr>
              <w:t xml:space="preserve">✓</w:t>
            </w:r>
          </w:p>
        </w:tc>
        <w:tc>
          <w:tcPr>
            <w:tcW w:type="dxa" w:w="86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0D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32F3E"/>
                <w:sz w:val="20"/>
                <w:szCs w:val="20"/>
              </w:rPr>
              <w:t xml:space="preserve">Sender ID MYAPP is ACTIVE in eu-west-2</w:t>
            </w:r>
          </w:p>
        </w:tc>
      </w:tr>
      <w:tr>
        <w:tc>
          <w:tcPr>
            <w:tcW w:type="dxa" w:w="700"/>
            <w:tcBorders>
              <w:top w:val="single" w:color="FF9900" w:sz="1"/>
              <w:left w:val="single" w:color="FF9900" w:sz="1"/>
              <w:bottom w:val="single" w:color="FF9900" w:sz="1"/>
              <w:right w:val="single" w:color="FF99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9900"/>
                <w:sz w:val="22"/>
                <w:szCs w:val="22"/>
              </w:rPr>
              <w:t xml:space="preserve">✓</w:t>
            </w:r>
          </w:p>
        </w:tc>
        <w:tc>
          <w:tcPr>
            <w:tcW w:type="dxa" w:w="86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32F3E"/>
                <w:sz w:val="20"/>
                <w:szCs w:val="20"/>
              </w:rPr>
              <w:t xml:space="preserve">Resource policy on Sender ID allows sns.amazonaws.com</w:t>
            </w:r>
          </w:p>
        </w:tc>
      </w:tr>
      <w:tr>
        <w:tc>
          <w:tcPr>
            <w:tcW w:type="dxa" w:w="700"/>
            <w:tcBorders>
              <w:top w:val="single" w:color="FF9900" w:sz="1"/>
              <w:left w:val="single" w:color="FF9900" w:sz="1"/>
              <w:bottom w:val="single" w:color="FF9900" w:sz="1"/>
              <w:right w:val="single" w:color="FF9900" w:sz="1"/>
            </w:tcBorders>
            <w:shd w:fill="FF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9900"/>
                <w:sz w:val="22"/>
                <w:szCs w:val="22"/>
              </w:rPr>
              <w:t xml:space="preserve">✓</w:t>
            </w:r>
          </w:p>
        </w:tc>
        <w:tc>
          <w:tcPr>
            <w:tcW w:type="dxa" w:w="86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0D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32F3E"/>
                <w:sz w:val="20"/>
                <w:szCs w:val="20"/>
              </w:rPr>
              <w:t xml:space="preserve">At least 2–3 UK mobile numbers verified in sandbox</w:t>
            </w:r>
          </w:p>
        </w:tc>
      </w:tr>
      <w:tr>
        <w:tc>
          <w:tcPr>
            <w:tcW w:type="dxa" w:w="700"/>
            <w:tcBorders>
              <w:top w:val="single" w:color="FF9900" w:sz="1"/>
              <w:left w:val="single" w:color="FF9900" w:sz="1"/>
              <w:bottom w:val="single" w:color="FF9900" w:sz="1"/>
              <w:right w:val="single" w:color="FF99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9900"/>
                <w:sz w:val="22"/>
                <w:szCs w:val="22"/>
              </w:rPr>
              <w:t xml:space="preserve">✓</w:t>
            </w:r>
          </w:p>
        </w:tc>
        <w:tc>
          <w:tcPr>
            <w:tcW w:type="dxa" w:w="86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32F3E"/>
                <w:sz w:val="20"/>
                <w:szCs w:val="20"/>
              </w:rPr>
              <w:t xml:space="preserve">Successful test SMS received on each verified number</w:t>
            </w:r>
          </w:p>
        </w:tc>
      </w:tr>
      <w:tr>
        <w:tc>
          <w:tcPr>
            <w:tcW w:type="dxa" w:w="700"/>
            <w:tcBorders>
              <w:top w:val="single" w:color="FF9900" w:sz="1"/>
              <w:left w:val="single" w:color="FF9900" w:sz="1"/>
              <w:bottom w:val="single" w:color="FF9900" w:sz="1"/>
              <w:right w:val="single" w:color="FF9900" w:sz="1"/>
            </w:tcBorders>
            <w:shd w:fill="FF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9900"/>
                <w:sz w:val="22"/>
                <w:szCs w:val="22"/>
              </w:rPr>
              <w:t xml:space="preserve">✓</w:t>
            </w:r>
          </w:p>
        </w:tc>
        <w:tc>
          <w:tcPr>
            <w:tcW w:type="dxa" w:w="86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0D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32F3E"/>
                <w:sz w:val="20"/>
                <w:szCs w:val="20"/>
              </w:rPr>
              <w:t xml:space="preserve">Lambda deployed and TOTP send confirmed end-to-end</w:t>
            </w:r>
          </w:p>
        </w:tc>
      </w:tr>
      <w:tr>
        <w:tc>
          <w:tcPr>
            <w:tcW w:type="dxa" w:w="700"/>
            <w:tcBorders>
              <w:top w:val="single" w:color="FF9900" w:sz="1"/>
              <w:left w:val="single" w:color="FF9900" w:sz="1"/>
              <w:bottom w:val="single" w:color="FF9900" w:sz="1"/>
              <w:right w:val="single" w:color="FF99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9900"/>
                <w:sz w:val="22"/>
                <w:szCs w:val="22"/>
              </w:rPr>
              <w:t xml:space="preserve">✓</w:t>
            </w:r>
          </w:p>
        </w:tc>
        <w:tc>
          <w:tcPr>
            <w:tcW w:type="dxa" w:w="86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32F3E"/>
                <w:sz w:val="20"/>
                <w:szCs w:val="20"/>
              </w:rPr>
              <w:t xml:space="preserve">Rate limiter tested — 429 returned on 6th request in same hour</w:t>
            </w:r>
          </w:p>
        </w:tc>
      </w:tr>
      <w:tr>
        <w:tc>
          <w:tcPr>
            <w:tcW w:type="dxa" w:w="700"/>
            <w:tcBorders>
              <w:top w:val="single" w:color="FF9900" w:sz="1"/>
              <w:left w:val="single" w:color="FF9900" w:sz="1"/>
              <w:bottom w:val="single" w:color="FF9900" w:sz="1"/>
              <w:right w:val="single" w:color="FF9900" w:sz="1"/>
            </w:tcBorders>
            <w:shd w:fill="FF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9900"/>
                <w:sz w:val="22"/>
                <w:szCs w:val="22"/>
              </w:rPr>
              <w:t xml:space="preserve">✓</w:t>
            </w:r>
          </w:p>
        </w:tc>
        <w:tc>
          <w:tcPr>
            <w:tcW w:type="dxa" w:w="86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0D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32F3E"/>
                <w:sz w:val="20"/>
                <w:szCs w:val="20"/>
              </w:rPr>
              <w:t xml:space="preserve">CloudWatch logs showing delivery success</w:t>
            </w:r>
          </w:p>
        </w:tc>
      </w:tr>
      <w:tr>
        <w:tc>
          <w:tcPr>
            <w:tcW w:type="dxa" w:w="700"/>
            <w:tcBorders>
              <w:top w:val="single" w:color="FF9900" w:sz="1"/>
              <w:left w:val="single" w:color="FF9900" w:sz="1"/>
              <w:bottom w:val="single" w:color="FF9900" w:sz="1"/>
              <w:right w:val="single" w:color="FF99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9900"/>
                <w:sz w:val="22"/>
                <w:szCs w:val="22"/>
              </w:rPr>
              <w:t xml:space="preserve">✓</w:t>
            </w:r>
          </w:p>
        </w:tc>
        <w:tc>
          <w:tcPr>
            <w:tcW w:type="dxa" w:w="86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32F3E"/>
                <w:sz w:val="20"/>
                <w:szCs w:val="20"/>
              </w:rPr>
              <w:t xml:space="preserve">Spend alarm configured</w:t>
            </w:r>
          </w:p>
        </w:tc>
      </w:tr>
      <w:tr>
        <w:tc>
          <w:tcPr>
            <w:tcW w:type="dxa" w:w="700"/>
            <w:tcBorders>
              <w:top w:val="single" w:color="FF9900" w:sz="1"/>
              <w:left w:val="single" w:color="FF9900" w:sz="1"/>
              <w:bottom w:val="single" w:color="FF9900" w:sz="1"/>
              <w:right w:val="single" w:color="FF9900" w:sz="1"/>
            </w:tcBorders>
            <w:shd w:fill="FF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9900"/>
                <w:sz w:val="22"/>
                <w:szCs w:val="22"/>
              </w:rPr>
              <w:t xml:space="preserve">✓</w:t>
            </w:r>
          </w:p>
        </w:tc>
        <w:tc>
          <w:tcPr>
            <w:tcW w:type="dxa" w:w="86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0D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32F3E"/>
                <w:sz w:val="20"/>
                <w:szCs w:val="20"/>
              </w:rPr>
              <w:t xml:space="preserve">Initial spend limit set conservatively (£50/month)</w:t>
            </w:r>
          </w:p>
        </w:tc>
      </w:tr>
      <w:tr>
        <w:tc>
          <w:tcPr>
            <w:tcW w:type="dxa" w:w="700"/>
            <w:tcBorders>
              <w:top w:val="single" w:color="FF9900" w:sz="1"/>
              <w:left w:val="single" w:color="FF9900" w:sz="1"/>
              <w:bottom w:val="single" w:color="FF9900" w:sz="1"/>
              <w:right w:val="single" w:color="FF99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9900"/>
                <w:sz w:val="22"/>
                <w:szCs w:val="22"/>
              </w:rPr>
              <w:t xml:space="preserve">✓</w:t>
            </w:r>
          </w:p>
        </w:tc>
        <w:tc>
          <w:tcPr>
            <w:tcW w:type="dxa" w:w="86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32F3E"/>
                <w:sz w:val="20"/>
                <w:szCs w:val="20"/>
              </w:rPr>
              <w:t xml:space="preserve">Message template documented (used in production access request)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FF9900" w:sz="1"/>
              <w:left w:val="single" w:color="FF9900" w:sz="1"/>
              <w:bottom w:val="single" w:color="FF9900" w:sz="1"/>
              <w:right w:val="single" w:color="FF9900" w:sz="1"/>
            </w:tcBorders>
            <w:shd w:fill="FF9900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7</w:t>
            </w:r>
          </w:p>
        </w:tc>
        <w:tc>
          <w:tcPr>
            <w:tcW w:type="dxa" w:w="8160"/>
            <w:tcBorders>
              <w:top w:val="single" w:color="232F3E" w:sz="1"/>
              <w:left w:val="single" w:color="232F3E" w:sz="1"/>
              <w:bottom w:val="single" w:color="232F3E" w:sz="1"/>
              <w:right w:val="single" w:color="232F3E" w:sz="1"/>
            </w:tcBorders>
            <w:shd w:fill="232F3E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after="4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Production Access Request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Draft support case to exit the SMS sandbox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32F3E"/>
          <w:sz w:val="26"/>
          <w:szCs w:val="26"/>
        </w:rPr>
        <w:t xml:space="preserve">7.1  How to Submit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32F3E"/>
          <w:sz w:val="22"/>
          <w:szCs w:val="22"/>
        </w:rPr>
        <w:t xml:space="preserve">In AWS Console → SNS → Mobile → Text messaging (SMS)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32F3E"/>
          <w:sz w:val="22"/>
          <w:szCs w:val="22"/>
        </w:rPr>
        <w:t xml:space="preserve">Click "Exit SMS Sandbox" — this auto-creates a Service Quota Increase case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32F3E"/>
          <w:sz w:val="22"/>
          <w:szCs w:val="22"/>
        </w:rPr>
        <w:t xml:space="preserve">Fill in the fields using the draft content below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32F3E"/>
          <w:sz w:val="22"/>
          <w:szCs w:val="22"/>
        </w:rPr>
        <w:t xml:space="preserve">Alternatively, navigate to: AWS Support → Create Case → Service Quota Increase → SNS Text Messaging → Exit SMS Sandbox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32F3E"/>
          <w:sz w:val="26"/>
          <w:szCs w:val="26"/>
        </w:rPr>
        <w:t xml:space="preserve">7.2  Production Access Request Draft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32F3E" w:sz="1"/>
              <w:left w:val="single" w:color="232F3E" w:sz="1"/>
              <w:bottom w:val="single" w:color="232F3E" w:sz="1"/>
              <w:right w:val="single" w:color="232F3E" w:sz="1"/>
            </w:tcBorders>
            <w:shd w:fill="232F3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9900"/>
                <w:sz w:val="22"/>
                <w:szCs w:val="22"/>
              </w:rPr>
              <w:t xml:space="preserve">AWS Support Case — Exit SMS Sandbox</w:t>
            </w:r>
          </w:p>
        </w:tc>
      </w:tr>
      <w:tr>
        <w:tc>
          <w:tcPr>
            <w:tcW w:type="dxa" w:w="9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Service: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SNS Text Messaging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Region: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eu-west-2 (London)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Quota: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Exit SMS Sandbox</w:t>
            </w:r>
          </w:p>
          <w:p>
            <w:pPr>
              <w:spacing w:after="24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Requested monthly spend limit: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$50 USD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232F3E"/>
                <w:sz w:val="20"/>
                <w:szCs w:val="20"/>
              </w:rPr>
              <w:t xml:space="preserve">Case Description: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color w:val="232F3E"/>
                <w:sz w:val="20"/>
                <w:szCs w:val="20"/>
              </w:rPr>
              <w:t xml:space="preserve">We are requesting production access for Amazon SNS SMS in the eu-west-2 (London) region to send one-time password (OTP) verification codes for our TOTP-based authentication system.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32F3E"/>
                <w:sz w:val="20"/>
                <w:szCs w:val="20"/>
              </w:rPr>
              <w:t xml:space="preserve">Use case: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232F3E"/>
                <w:sz w:val="20"/>
                <w:szCs w:val="20"/>
              </w:rPr>
              <w:t xml:space="preserve">Our application uses time-based one-time passwords (TOTP) as a second factor for user authentication. When a user initiates a login, the application generates a 6-digit TOTP code and sends it to the user's verified mobile phone number via SMS. The code is valid for 5 minutes.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32F3E"/>
                <w:sz w:val="20"/>
                <w:szCs w:val="20"/>
              </w:rPr>
              <w:t xml:space="preserve">Message type: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232F3E"/>
                <w:sz w:val="20"/>
                <w:szCs w:val="20"/>
              </w:rPr>
              <w:t xml:space="preserve">Transactional — One-Time Password (OTP). All messages are triggered by explicit user action (login attempt). No marketing or bulk messages will ever be sent via this integration.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32F3E"/>
                <w:sz w:val="20"/>
                <w:szCs w:val="20"/>
              </w:rPr>
              <w:t xml:space="preserve">Target countries: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232F3E"/>
                <w:sz w:val="20"/>
                <w:szCs w:val="20"/>
              </w:rPr>
              <w:t xml:space="preserve">United Kingdom (GB). Users are all UK-based registered users of our platform.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32F3E"/>
                <w:sz w:val="20"/>
                <w:szCs w:val="20"/>
              </w:rPr>
              <w:t xml:space="preserve">Opt-in process: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232F3E"/>
                <w:sz w:val="20"/>
                <w:szCs w:val="20"/>
              </w:rPr>
              <w:t xml:space="preserve">Users explicitly provide their mobile phone number during account registration and opt-in to receive SMS verification codes as part of enabling two-factor authentication on their account. We store explicit consent with a timestamp and the user's IP address at the time of opt-in.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32F3E"/>
                <w:sz w:val="20"/>
                <w:szCs w:val="20"/>
              </w:rPr>
              <w:t xml:space="preserve">Message template: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232F3E"/>
                <w:sz w:val="20"/>
                <w:szCs w:val="20"/>
              </w:rPr>
              <w:t xml:space="preserve">"Your MYAPP verification code is: 123456. Valid for 5 minutes. Do not share this code."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32F3E"/>
                <w:sz w:val="20"/>
                <w:szCs w:val="20"/>
              </w:rPr>
              <w:t xml:space="preserve">Origination identity: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232F3E"/>
                <w:sz w:val="20"/>
                <w:szCs w:val="20"/>
              </w:rPr>
              <w:t xml:space="preserve">We have provisioned a UK Sender ID (MYAPP) via AWS End User Messaging in eu-west-2. A resource policy has been applied to allow Amazon SNS to use this Sender ID.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32F3E"/>
                <w:sz w:val="20"/>
                <w:szCs w:val="20"/>
              </w:rPr>
              <w:t xml:space="preserve">Sandbox testing completed: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232F3E"/>
                <w:sz w:val="20"/>
                <w:szCs w:val="20"/>
              </w:rPr>
              <w:t xml:space="preserve">We have verified 3 UK mobile numbers in the sandbox, confirmed successful end-to-end SMS delivery, and validated our Lambda-based rate limiter (5 codes/hour per phone number, 10/hour per IP). Delivery is confirmed in CloudWatch logs.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32F3E"/>
                <w:sz w:val="20"/>
                <w:szCs w:val="20"/>
              </w:rPr>
              <w:t xml:space="preserve">Abuse prevention: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232F3E"/>
                <w:sz w:val="20"/>
                <w:szCs w:val="20"/>
              </w:rPr>
              <w:t xml:space="preserve">We have implemented per-phone and per-IP rate limiting via AWS Lambda and DynamoDB (5 OTPs/hour/phone, 10 OTPs/hour/IP, 10 OTPs/day/phone). Phone numbers are validated against E.164 format with a UK (+44) prefix check before any SMS is dispatched. CloudWatch spend alarms are configured.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32F3E"/>
                <w:sz w:val="20"/>
                <w:szCs w:val="20"/>
              </w:rPr>
              <w:t xml:space="preserve">Expected volume: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32F3E"/>
                <w:sz w:val="20"/>
                <w:szCs w:val="20"/>
              </w:rPr>
              <w:t xml:space="preserve">Initially fewer than 100 SMS/day, growing with user base. We are requesting a conservative $50/month spend limit and will increase as usage grows. We have no bulk or marketing SMS requirements.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FF9900" w:sz="1"/>
              <w:left w:val="single" w:color="FF9900" w:sz="1"/>
              <w:bottom w:val="single" w:color="FF9900" w:sz="1"/>
              <w:right w:val="single" w:color="FF9900" w:sz="1"/>
            </w:tcBorders>
            <w:shd w:fill="FF9900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8</w:t>
            </w:r>
          </w:p>
        </w:tc>
        <w:tc>
          <w:tcPr>
            <w:tcW w:type="dxa" w:w="8160"/>
            <w:tcBorders>
              <w:top w:val="single" w:color="232F3E" w:sz="1"/>
              <w:left w:val="single" w:color="232F3E" w:sz="1"/>
              <w:bottom w:val="single" w:color="232F3E" w:sz="1"/>
              <w:right w:val="single" w:color="232F3E" w:sz="1"/>
            </w:tcBorders>
            <w:shd w:fill="232F3E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after="4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Post-Approval Steps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After AWS grants production access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32F3E"/>
          <w:sz w:val="26"/>
          <w:szCs w:val="26"/>
        </w:rPr>
        <w:t xml:space="preserve">8.1  Confirm Production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126" w:sz="1"/>
              <w:left w:val="single" w:color="1E2126" w:sz="1"/>
              <w:bottom w:val="single" w:color="1E2126" w:sz="1"/>
              <w:right w:val="single" w:color="1E2126" w:sz="1"/>
            </w:tcBorders>
            <w:shd w:fill="1E2126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# Verify account is now in production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aws pinpoint-sms-voice-v2 describe-account-attributes --region eu-west-2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# Look for AccountTier: PRODUCTION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# Complete UK Sender ID registration if not already done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# Console: End User Messaging → Registrations → United Kingdom Sender ID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32F3E"/>
          <w:sz w:val="26"/>
          <w:szCs w:val="26"/>
        </w:rPr>
        <w:t xml:space="preserve">8.2  Test with an Unverified Number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126" w:sz="1"/>
              <w:left w:val="single" w:color="1E2126" w:sz="1"/>
              <w:bottom w:val="single" w:color="1E2126" w:sz="1"/>
              <w:right w:val="single" w:color="1E2126" w:sz="1"/>
            </w:tcBorders>
            <w:shd w:fill="1E2126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# In production you can send to any UK number without pre-verification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aws pinpoint-sms-voice-v2 send-text-message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--destination-phone-number +447700901234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--message-body 'Your MYAPP verification code is: 382910. Valid for 5 minutes.'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--message-type TRANSACTIONAL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--origination-identity $SENDER_ARN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--region eu-west-2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32F3E"/>
          <w:sz w:val="26"/>
          <w:szCs w:val="26"/>
        </w:rPr>
        <w:t xml:space="preserve">8.3  Gradual Rollout Recommendation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32F3E"/>
          <w:sz w:val="22"/>
          <w:szCs w:val="22"/>
        </w:rPr>
        <w:t xml:space="preserve">Enable SMS for 5–10% of users first using a feature flag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32F3E"/>
          <w:sz w:val="22"/>
          <w:szCs w:val="22"/>
        </w:rPr>
        <w:t xml:space="preserve">Monitor CloudWatch delivery metrics for 48 hours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32F3E"/>
          <w:sz w:val="22"/>
          <w:szCs w:val="22"/>
        </w:rPr>
        <w:t xml:space="preserve">Watch for failed deliveries — some carriers may need configuration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32F3E"/>
          <w:sz w:val="22"/>
          <w:szCs w:val="22"/>
        </w:rPr>
        <w:t xml:space="preserve">Increase rollout in stages: 10% → 25% → 50% → 100%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32F3E"/>
          <w:sz w:val="22"/>
          <w:szCs w:val="22"/>
        </w:rPr>
        <w:t xml:space="preserve">Keep email/authenticator app as fallback during rollout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F8F9FA" w:sz="1"/>
              <w:left w:val="single" w:color="F8F9FA" w:sz="1"/>
              <w:bottom w:val="single" w:color="F8F9FA" w:sz="1"/>
              <w:right w:val="single" w:color="F8F9FA" w:sz="1"/>
            </w:tcBorders>
            <w:shd w:fill="F8F9FA" w:val="clear"/>
            <w:tcMar>
              <w:top w:type="dxa" w:w="120"/>
              <w:left w:type="dxa" w:w="16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📋</w:t>
            </w:r>
          </w:p>
        </w:tc>
        <w:tc>
          <w:tcPr>
            <w:tcW w:type="dxa" w:w="8760"/>
            <w:tcBorders>
              <w:top w:val="single" w:color="F8F9FA" w:sz="1"/>
              <w:left w:val="single" w:color="F8F9FA" w:sz="1"/>
              <w:bottom w:val="single" w:color="F8F9FA" w:sz="1"/>
              <w:right w:val="single" w:color="F8F9FA" w:sz="1"/>
            </w:tcBorders>
            <w:shd w:fill="F8F9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32F3E"/>
                <w:sz w:val="20"/>
                <w:szCs w:val="20"/>
              </w:rPr>
              <w:t xml:space="preserve">Quick reference — key CLI commands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32F3E"/>
                <w:sz w:val="18"/>
                <w:szCs w:val="18"/>
              </w:rPr>
              <w:t xml:space="preserve">describe-account-attributes  — check sandbox/production status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32F3E"/>
                <w:sz w:val="18"/>
                <w:szCs w:val="18"/>
              </w:rPr>
              <w:t xml:space="preserve">request-sender-id             — create UK Sender ID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32F3E"/>
                <w:sz w:val="18"/>
                <w:szCs w:val="18"/>
              </w:rPr>
              <w:t xml:space="preserve">put-resource-policy           — allow SNS to use Sender ID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32F3E"/>
                <w:sz w:val="18"/>
                <w:szCs w:val="18"/>
              </w:rPr>
              <w:t xml:space="preserve">create-verified-destination-number  — add test phone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32F3E"/>
                <w:sz w:val="18"/>
                <w:szCs w:val="18"/>
              </w:rPr>
              <w:t xml:space="preserve">send-destination-number-verification-code  — trigger OTP to phone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32F3E"/>
                <w:sz w:val="18"/>
                <w:szCs w:val="18"/>
              </w:rPr>
              <w:t xml:space="preserve">verify-destination-number     — confirm OTP code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32F3E"/>
                <w:sz w:val="18"/>
                <w:szCs w:val="18"/>
              </w:rPr>
              <w:t xml:space="preserve">send-text-message             — send SMS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F9900" w:sz="4"/>
      </w:pBdr>
      <w:spacing w:before="120"/>
      <w:jc w:val="center"/>
    </w:pPr>
    <w:r>
      <w:rPr>
        <w:rFonts w:ascii="Arial" w:cs="Arial" w:eastAsia="Arial" w:hAnsi="Arial"/>
        <w:color w:val="545B64"/>
        <w:sz w:val="18"/>
        <w:szCs w:val="18"/>
      </w:rPr>
      <w:t xml:space="preserve">AWS SNS TOTP SMS Setup Plan  •  Confidential  •  Page </w:t>
    </w:r>
    <w:r>
      <w:rPr>
        <w:rFonts w:ascii="Arial" w:cs="Arial" w:eastAsia="Arial" w:hAnsi="Arial"/>
        <w:color w:val="545B64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232F3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232F3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545B6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2026-03-06T04:43:38.780Z</dcterms:created>
  <dcterms:modified xsi:type="dcterms:W3CDTF">2026-03-06T04:43:38.781Z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