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69" w:rsidRDefault="005A0369" w:rsidP="006B2E76">
      <w:r>
        <w:t xml:space="preserve">Two screens: </w:t>
      </w:r>
      <w:proofErr w:type="spellStart"/>
      <w:r>
        <w:t>aureobasadin</w:t>
      </w:r>
      <w:proofErr w:type="spellEnd"/>
      <w:r>
        <w:t xml:space="preserve"> (A) screen &amp; </w:t>
      </w:r>
      <w:proofErr w:type="spellStart"/>
      <w:r>
        <w:t>histadine</w:t>
      </w:r>
      <w:proofErr w:type="spellEnd"/>
      <w:r>
        <w:t xml:space="preserve"> starvation (H) screen</w:t>
      </w:r>
    </w:p>
    <w:p w:rsidR="005A0369" w:rsidRDefault="005A0369" w:rsidP="005A0369">
      <w:pPr>
        <w:pStyle w:val="ListParagraph"/>
        <w:numPr>
          <w:ilvl w:val="0"/>
          <w:numId w:val="9"/>
        </w:numPr>
      </w:pPr>
      <w:r>
        <w:t>H screen</w:t>
      </w:r>
      <w:bookmarkStart w:id="0" w:name="_GoBack"/>
      <w:bookmarkEnd w:id="0"/>
      <w:r>
        <w:t xml:space="preserve"> results showed screen was not sensitive enough to separate functional vs non-functional </w:t>
      </w:r>
      <w:proofErr w:type="spellStart"/>
      <w:r>
        <w:t>tADs</w:t>
      </w:r>
      <w:proofErr w:type="spellEnd"/>
      <w:r>
        <w:t xml:space="preserve">. Some </w:t>
      </w:r>
      <w:proofErr w:type="spellStart"/>
      <w:r>
        <w:t>scrpits</w:t>
      </w:r>
      <w:proofErr w:type="spellEnd"/>
      <w:r>
        <w:t xml:space="preserve"> may have leftover code sections for </w:t>
      </w:r>
      <w:proofErr w:type="spellStart"/>
      <w:r>
        <w:t>processesing</w:t>
      </w:r>
      <w:proofErr w:type="spellEnd"/>
      <w:r>
        <w:t xml:space="preserve"> H-screen data. However H screen data was not used as part of this published analysis.</w:t>
      </w:r>
    </w:p>
    <w:p w:rsidR="006B2E76" w:rsidRDefault="006B2E76" w:rsidP="006B2E76">
      <w:r>
        <w:t xml:space="preserve">Process Design Library Workflow 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 xml:space="preserve">Load </w:t>
      </w:r>
      <w:r w:rsidR="00B61461">
        <w:t>NGS reads (</w:t>
      </w:r>
      <w:proofErr w:type="spellStart"/>
      <w:r w:rsidR="00B61461">
        <w:t>raw_data</w:t>
      </w:r>
      <w:proofErr w:type="spellEnd"/>
      <w:r w:rsidR="00B61461">
        <w:t>/design_lib_Data1.rData) &amp; sequence metadata (</w:t>
      </w:r>
      <w:proofErr w:type="spellStart"/>
      <w:r w:rsidR="00B61461">
        <w:t>raw_data</w:t>
      </w:r>
      <w:proofErr w:type="spellEnd"/>
      <w:r w:rsidR="00B61461">
        <w:t>/</w:t>
      </w:r>
      <w:proofErr w:type="spellStart"/>
      <w:r w:rsidR="00B61461">
        <w:t>barcodes.rds</w:t>
      </w:r>
      <w:proofErr w:type="spellEnd"/>
      <w:r w:rsidR="00B61461">
        <w:t>)</w:t>
      </w:r>
    </w:p>
    <w:p w:rsidR="006B2E76" w:rsidRDefault="00B61461" w:rsidP="006B2E76">
      <w:pPr>
        <w:pStyle w:val="ListParagraph"/>
        <w:numPr>
          <w:ilvl w:val="0"/>
          <w:numId w:val="8"/>
        </w:numPr>
      </w:pPr>
      <w:r>
        <w:t>Merge NGS reads with sequence metadata by each sequences unique barcode</w:t>
      </w:r>
    </w:p>
    <w:p w:rsidR="006B2E76" w:rsidRDefault="006B2E76" w:rsidP="00112A16">
      <w:pPr>
        <w:pStyle w:val="ListParagraph"/>
        <w:numPr>
          <w:ilvl w:val="0"/>
          <w:numId w:val="8"/>
        </w:numPr>
      </w:pPr>
      <w:r>
        <w:t xml:space="preserve">Add pseudo-count of 0.5 </w:t>
      </w:r>
      <w:r w:rsidR="00B61461">
        <w:t xml:space="preserve">reads </w:t>
      </w:r>
      <w:r>
        <w:t>to each time point</w:t>
      </w:r>
    </w:p>
    <w:p w:rsidR="006B2E76" w:rsidRDefault="00112A16" w:rsidP="006B2E76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 xml:space="preserve">For each sequence indicate which of the 5 </w:t>
      </w:r>
      <w:proofErr w:type="spellStart"/>
      <w:r>
        <w:t>bioreps</w:t>
      </w:r>
      <w:proofErr w:type="spellEnd"/>
      <w:r>
        <w:t xml:space="preserve"> have starting (day0) NGS reads &lt; 5. If a sequence does not have 2+ </w:t>
      </w:r>
      <w:proofErr w:type="spellStart"/>
      <w:r>
        <w:t>bioreps</w:t>
      </w:r>
      <w:proofErr w:type="spellEnd"/>
      <w:r>
        <w:t xml:space="preserve"> with enough day0 NGS reads its growth slope will not be calculated.</w:t>
      </w:r>
    </w:p>
    <w:p w:rsidR="006B2E76" w:rsidRDefault="00112A16" w:rsidP="006B2E76">
      <w:pPr>
        <w:pStyle w:val="ListParagraph"/>
        <w:numPr>
          <w:ilvl w:val="0"/>
          <w:numId w:val="8"/>
        </w:numPr>
      </w:pPr>
      <w:r>
        <w:t xml:space="preserve">For </w:t>
      </w:r>
      <w:r w:rsidR="00DF480B">
        <w:t>each sequence</w:t>
      </w:r>
      <w:r>
        <w:t xml:space="preserve"> aggregate all 5</w:t>
      </w:r>
      <w:r w:rsidR="00DF480B">
        <w:t xml:space="preserve"> </w:t>
      </w:r>
      <w:proofErr w:type="spellStart"/>
      <w:r w:rsidR="00DF480B">
        <w:t>bioreps</w:t>
      </w:r>
      <w:proofErr w:type="spellEnd"/>
      <w:r w:rsidR="00DF480B">
        <w:t xml:space="preserve"> </w:t>
      </w:r>
      <w:r w:rsidR="006B2E76">
        <w:t>int</w:t>
      </w:r>
      <w:r>
        <w:t xml:space="preserve">o one overall </w:t>
      </w:r>
      <w:r w:rsidR="00DF480B" w:rsidRPr="00DF480B">
        <w:rPr>
          <w:b/>
        </w:rPr>
        <w:t xml:space="preserve">aggregate </w:t>
      </w:r>
      <w:r w:rsidRPr="00DF480B">
        <w:rPr>
          <w:b/>
        </w:rPr>
        <w:t>count</w:t>
      </w:r>
      <w:r>
        <w:t xml:space="preserve"> for each </w:t>
      </w:r>
      <w:proofErr w:type="spellStart"/>
      <w:r>
        <w:t>timepoint</w:t>
      </w:r>
      <w:proofErr w:type="spellEnd"/>
      <w:r>
        <w:t xml:space="preserve"> (day0</w:t>
      </w:r>
      <w:r>
        <w:sym w:font="Wingdings" w:char="F0E0"/>
      </w:r>
      <w:r>
        <w:t>day4).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>Indicate</w:t>
      </w:r>
      <w:r w:rsidR="00112A16">
        <w:t xml:space="preserve"> for each sequence </w:t>
      </w:r>
      <w:r w:rsidR="00DF480B">
        <w:t xml:space="preserve">at what time point do </w:t>
      </w:r>
      <w:r w:rsidR="00DF480B" w:rsidRPr="00DF480B">
        <w:rPr>
          <w:b/>
        </w:rPr>
        <w:t>aggregate</w:t>
      </w:r>
      <w:r w:rsidRPr="00DF480B">
        <w:rPr>
          <w:b/>
        </w:rPr>
        <w:t xml:space="preserve"> counts</w:t>
      </w:r>
      <w:r w:rsidR="00112A16">
        <w:t xml:space="preserve"> drop &lt; 3 reads and stay</w:t>
      </w:r>
      <w:r>
        <w:t xml:space="preserve"> &lt; 3</w:t>
      </w:r>
      <w:r w:rsidR="00112A16">
        <w:t xml:space="preserve"> reads</w:t>
      </w:r>
      <w:r>
        <w:t xml:space="preserve"> at the next time point.</w:t>
      </w:r>
    </w:p>
    <w:p w:rsidR="006B2E76" w:rsidRDefault="00112A16" w:rsidP="006B2E76">
      <w:pPr>
        <w:pStyle w:val="ListParagraph"/>
        <w:numPr>
          <w:ilvl w:val="1"/>
          <w:numId w:val="8"/>
        </w:numPr>
      </w:pPr>
      <w:r>
        <w:t>If this is the case (ex: day3 = 2.8 and day4</w:t>
      </w:r>
      <w:r w:rsidR="006B2E76">
        <w:t xml:space="preserve"> = 2.7) then</w:t>
      </w:r>
      <w:r>
        <w:t xml:space="preserve"> regression will only go to day3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 xml:space="preserve">Normalize </w:t>
      </w:r>
      <w:r w:rsidR="00DF480B" w:rsidRPr="00DF480B">
        <w:rPr>
          <w:b/>
        </w:rPr>
        <w:t>aggregate</w:t>
      </w:r>
      <w:r w:rsidRPr="00DF480B">
        <w:rPr>
          <w:b/>
        </w:rPr>
        <w:t xml:space="preserve"> counts</w:t>
      </w:r>
      <w:r w:rsidR="00DF480B">
        <w:t xml:space="preserve"> by dividing each aggregate count by the total number of NGS reads for that day.</w:t>
      </w:r>
    </w:p>
    <w:p w:rsidR="00DF480B" w:rsidRDefault="00DF480B" w:rsidP="00DF480B">
      <w:pPr>
        <w:pStyle w:val="ListParagraph"/>
        <w:numPr>
          <w:ilvl w:val="0"/>
          <w:numId w:val="8"/>
        </w:numPr>
      </w:pPr>
      <w:r>
        <w:t xml:space="preserve">Remove sequences previously indicated to not have enough </w:t>
      </w:r>
      <w:proofErr w:type="spellStart"/>
      <w:r>
        <w:t>bioreps</w:t>
      </w:r>
      <w:proofErr w:type="spellEnd"/>
      <w:r>
        <w:t xml:space="preserve"> from analysis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 xml:space="preserve">Compute log2 fold change from </w:t>
      </w:r>
      <w:r w:rsidR="00DF480B">
        <w:t>day0 to each subsequent time point</w:t>
      </w:r>
    </w:p>
    <w:p w:rsidR="006B2E76" w:rsidRDefault="006B2E76" w:rsidP="006B2E76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 xml:space="preserve">Run </w:t>
      </w:r>
      <w:proofErr w:type="spellStart"/>
      <w:r>
        <w:t>rlm</w:t>
      </w:r>
      <w:proofErr w:type="spellEnd"/>
      <w:r>
        <w:t xml:space="preserve"> from MASS package. Output coefficient, converged, and </w:t>
      </w:r>
      <w:proofErr w:type="spellStart"/>
      <w:r>
        <w:t>mse</w:t>
      </w:r>
      <w:proofErr w:type="spellEnd"/>
      <w:r>
        <w:t>.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>Use stop codons to assign a binary functional-nonfunctional cutoff.</w:t>
      </w:r>
    </w:p>
    <w:p w:rsidR="006B2E76" w:rsidRDefault="006B2E76" w:rsidP="006B2E76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 xml:space="preserve">Realign slopes from </w:t>
      </w:r>
      <w:proofErr w:type="spellStart"/>
      <w:r>
        <w:t>rlm</w:t>
      </w:r>
      <w:proofErr w:type="spellEnd"/>
      <w:r>
        <w:t xml:space="preserve"> to stop codon cutoff. So that functional sequences all have positive slopes, and non-functional sequences all have negative slopes.</w:t>
      </w:r>
    </w:p>
    <w:p w:rsidR="006B2E76" w:rsidRDefault="006B2E76" w:rsidP="006B2E76">
      <w:pPr>
        <w:ind w:left="360"/>
      </w:pPr>
      <w:r>
        <w:t>**Additional filtering I have not done.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 xml:space="preserve">Filter out sequences with </w:t>
      </w:r>
      <w:proofErr w:type="spellStart"/>
      <w:r>
        <w:t>mse</w:t>
      </w:r>
      <w:proofErr w:type="spellEnd"/>
      <w:r>
        <w:t xml:space="preserve"> &gt; 3.5 (based on semi-random library cutoff)</w:t>
      </w:r>
    </w:p>
    <w:p w:rsidR="006B2E76" w:rsidRDefault="006B2E76" w:rsidP="006B2E76">
      <w:pPr>
        <w:pStyle w:val="ListParagraph"/>
        <w:numPr>
          <w:ilvl w:val="0"/>
          <w:numId w:val="8"/>
        </w:numPr>
      </w:pPr>
      <w:r>
        <w:t>Filter out sequences that did not converge in rlm</w:t>
      </w:r>
    </w:p>
    <w:sectPr w:rsidR="006B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2F3D"/>
    <w:multiLevelType w:val="hybridMultilevel"/>
    <w:tmpl w:val="01D2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F25"/>
    <w:multiLevelType w:val="hybridMultilevel"/>
    <w:tmpl w:val="7D8E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3FF4"/>
    <w:multiLevelType w:val="hybridMultilevel"/>
    <w:tmpl w:val="1E0C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1598A"/>
    <w:multiLevelType w:val="hybridMultilevel"/>
    <w:tmpl w:val="6A7C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A3944"/>
    <w:multiLevelType w:val="hybridMultilevel"/>
    <w:tmpl w:val="416E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9793B"/>
    <w:multiLevelType w:val="hybridMultilevel"/>
    <w:tmpl w:val="A6BAB2B0"/>
    <w:lvl w:ilvl="0" w:tplc="DBAA8F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B20ADB"/>
    <w:multiLevelType w:val="hybridMultilevel"/>
    <w:tmpl w:val="47FE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11D8F"/>
    <w:multiLevelType w:val="hybridMultilevel"/>
    <w:tmpl w:val="75F00466"/>
    <w:lvl w:ilvl="0" w:tplc="454284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D27918"/>
    <w:multiLevelType w:val="hybridMultilevel"/>
    <w:tmpl w:val="FA7C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9D"/>
    <w:rsid w:val="000C6807"/>
    <w:rsid w:val="000F4EA8"/>
    <w:rsid w:val="00112A16"/>
    <w:rsid w:val="00136E7A"/>
    <w:rsid w:val="001F5DB5"/>
    <w:rsid w:val="0028429D"/>
    <w:rsid w:val="003F637D"/>
    <w:rsid w:val="004F35CF"/>
    <w:rsid w:val="004F4ECF"/>
    <w:rsid w:val="00527179"/>
    <w:rsid w:val="00574B04"/>
    <w:rsid w:val="005A0369"/>
    <w:rsid w:val="00663CBF"/>
    <w:rsid w:val="006B2E76"/>
    <w:rsid w:val="00767CB9"/>
    <w:rsid w:val="007B02F9"/>
    <w:rsid w:val="007C087B"/>
    <w:rsid w:val="00887C45"/>
    <w:rsid w:val="008E03FA"/>
    <w:rsid w:val="008E10BF"/>
    <w:rsid w:val="009834E7"/>
    <w:rsid w:val="00997C74"/>
    <w:rsid w:val="00B61461"/>
    <w:rsid w:val="00B950A0"/>
    <w:rsid w:val="00D1538D"/>
    <w:rsid w:val="00D6658E"/>
    <w:rsid w:val="00DF480B"/>
    <w:rsid w:val="00EC1512"/>
    <w:rsid w:val="00F25BAD"/>
    <w:rsid w:val="00F7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53BF"/>
  <w15:chartTrackingRefBased/>
  <w15:docId w15:val="{E05C2ED3-FF7D-497D-94BD-232B48BF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2021-12-20T21:17:00Z</dcterms:created>
  <dcterms:modified xsi:type="dcterms:W3CDTF">2022-04-14T16:38:00Z</dcterms:modified>
</cp:coreProperties>
</file>