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40"/>
          <w:szCs w:val="40"/>
        </w:rPr>
        <w:t xml:space="preserve">THE MEDIUM FRAMEWORK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Draft Section for Document 1 — Foundation Document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5f8a"/>
          <w:sz w:val="30"/>
          <w:szCs w:val="30"/>
        </w:rPr>
        <w:t xml:space="preserve">The Reduced Planck Constant ℏ as a Derived Quantity:</w:t>
      </w:r>
    </w:p>
    <w:p>
      <w:pP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5f8a"/>
          <w:sz w:val="26"/>
          <w:szCs w:val="26"/>
        </w:rPr>
        <w:t xml:space="preserve">The Action of One Negotiation Cycle</w:t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Bradley K. DePuy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Independent Researcher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ORCID: 0009-0001-0328-2299</w:t>
      </w:r>
    </w:p>
    <w:p>
      <w:pP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Zenodo DOI: 10.5281/zenodo.18927154</w:t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This is a draft section for insertion into Document 1 (Foundation Document).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Blue boxes: plain language.  Amber boxes: open questions.  Green boxes: key results.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a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What this section establishes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reduced Planck constant ℏ (h-bar) is one of the most fundamental constants in physics. It appears in every quantum equation. It sets the scale of all quantum effects. It has been measured to extraordinary precision: 1.055 × 10⁻³⁴ J·s.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Nobody knows why it has this value.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section shows that ℏ is not a primitive constant of nature. It is the action of one negotiation cycle of the minimum stable closed negotiation graph — the three-iota triangle that constitutes the proton. Its value follows from the proton mass, the proton size, and the speed of light — none of which require quantum mechanics to measure.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measurement of ℏ is a measurement of the proton's negotiation cycle in disguise.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The Status of ℏ in Standard Physics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ℏ (h-bar, the reduced Planck constant) appears throughout quantum mechanics and quantum field theory as the conversion factor between energy and frequency: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  =  ℏω       [ℏ = h/2π,  ω = angular frequency in radians per second]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It also appears in the uncertainty principle, the commutation relations, the Schrödinger equation, and the path integral. In all cases it plays the same role: converting between the language of cycles (frequency, wavenumber) and the language of energy and momentum.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ℏ has been measured by many independent methods: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Photoelectric effect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energy of ejected electrons versus light frequency gives h directly (Einstein 1905)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Blackbody radiation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spectrum of thermal emission requires h to fit (Planck 1900)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Josephson effect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frequency of superconducting oscillations versus voltage: f = 2eV/h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Quantum Hall effect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quantized resistance R = h/e²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Kibble balance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since 2019 the kilogram is defined by fixing h = 6.62607015 × 10⁻³⁴ J·s exactly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method measures ℏ through quantum phenomena — the discreteness of energy, the quantization of conductance, the oscillation of superconductors. ℏ is always inferred as the proportionality constant that makes the quantum equations match the observations. It has never been measured independently of quantum behavior.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observation is an opening for The Medium. If ℏ is always inferred from quantum phenomena, it may not be a primitive constant but an emergent property of the negotiation substrate. Every measurement of ℏ may be measuring the same underlying thing: the action of one negotiation cycle at the iota scale.</w:t>
      </w:r>
    </w:p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2. What ℏ Is in The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a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 plain language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 is energy multiplied by time. It measures how much energy a process involves and how long it takes. The unit J·s (joules times seconds) is the unit of action.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ℏ is the minimum action in nature — the smallest amount of energy-times-time that can occur. Below ℏ, quantum mechanics says nothing meaningful can happen.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Medium, the minimum action is the action of one negotiation cycle at iota size 1. One tick of the substrate clock, carrying the minimum negotiation energy. That is what ℏ 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2.1 Action in The Medium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action of one negotiation cycle at iota size 1 is: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S_min  =  E_cycle · t_cycle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where E_cycle is the energy of one negotiation cycle and t_cycle is the duration of one negotiation cycle at the minimum scale.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 iota size 1 = Planck length l_P, the minimum negotiation timescale is the Planck time: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t_Planck  =  l_Planck / c  =  1.616×10⁻³⁵ / 2.998×10⁸  =  5.391×10⁻⁄ 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energy of one negotiation cycle at the Planck scale is the Planck energy: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E_Planck  =  1.956 × 10¹⁹ J  =  1.956 × 10²² MeV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minimum action is therefore: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S_min  =  E_Planck · t_Planck  =  1.956×10¹⁹ × 5.391×10⁻⁄  =  1.055×10⁻²⁴ J·s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the reduced Planck constant: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ℏ  =  S_min / 2π  =  1.055×10⁻²⁴ / 6.283  =  1.678×10⁻²⁵ J·s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8a5c2c" w:sz="4"/>
              <w:left w:val="single" w:color="8a5c2c" w:sz="4"/>
              <w:bottom w:val="single" w:color="8a5c2c" w:sz="4"/>
              <w:right w:val="single" w:color="8a5c2c" w:sz="4"/>
            </w:tcBorders>
            <w:shd w:fill="fdf3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5c2c"/>
                <w:sz w:val="22"/>
                <w:szCs w:val="22"/>
              </w:rPr>
              <w:t xml:space="preserve">Note on circularity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values of E_Planck and t_Planck above are defined in terms of ℏ, G, and c. Using them to derive ℏ is circular — ℏ appears on both sides. The non-circular derivation in Section 3 avoids this by using only quantities measurable without quantum mechanics: the proton mass, the proton charge radius, and the speed of light.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3. Non-Circular Derivation of 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a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 plain language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derivation below uses three quantities that can all be measured without quantum mechanics: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The proton mass — measured by comparing it to other masses using classical mechanics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The proton charge radius — measured by how electrons scatter off protons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 speed of light — measured by timing light pulses over known distances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these three measurements, and the number 3 from the triangle topology, ℏ falls out to 99.1% accuracy. The remaining 0.9% is the Barbero-Immirzi correction.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3.1 The Three Non-Quantum Inputs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quantities are used. None require quantum mechanics to measure: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m_proton  =  1.673 × 10⁻²⁷ kg      (proton rest mass)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r_proton  =  0.85 × 10⁻¹⁵ m       (proton charge radius)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         =  2.998 × 10⁸ m/s      (speed of light)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From The Medium framework, one additional input: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n  =  3                           (triangle node count, from closure condition)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The Negotiation Energy Quantum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From Document 2, the proton mass equals n times the negotiation energy quantum ε (epsilon):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m_proton · c²  =  n · ε  =  3ε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Solving for ε (epsilon) in joules: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ε  =  m_proton · c² / 3  =  1.673×10⁻²⁷ × (2.998×10⁸)² / 3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1.504×10⁻¹⁰ / 3  =  5.013 × 10⁻¹¹ J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ε (epsilon) is the energy of one negotiation cycle of the proton mode. Derived from the proton mass alone, no quantum mechanics required.</w:t>
      </w:r>
    </w:p>
    <w:p>
      <w:pPr>
        <w:pStyle w:val="Heading2"/>
      </w:pPr>
      <w:r>
        <w:t xml:space="preserve">3.3 The Negotiation Wavelength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negotiation wavelength λ (lambda) at energy ε (epsilon) is related to the proton charge radius r_proton by a geometric factor k: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λ_negotiation  =  k · r_proton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From Document 2, the negotiation wavelength computed at energy ε is approximately 3.97 × 10⁻¹⁵ m. The ratio to the proton charge radius: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k  =  λ_negotiation / r_proton  =  3.97×10⁻¹⁵ / 0.85×10⁻¹⁵  =  4.67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 (the geometric factor) is determined by the triangle topology and the Barbero-Immirzi correction. At first order k ≈ 4.67. Its precise value is derived in Section 4.</w:t>
      </w:r>
    </w:p>
    <w:p>
      <w:pPr>
        <w:pStyle w:val="Heading2"/>
      </w:pPr>
      <w:r>
        <w:t xml:space="preserve">3.4 The Negotiation Frequency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negotiation frequency f (in cycles per second, Hz) is the speed of light divided by the negotiation wavelength: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f_negotiation  =  c / λ_negotiation  =  c / (k · r_proton)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2.998×10⁸ / (4.67 × 0.85×10⁻¹⁵)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2.998×10⁸ / 3.97×10⁻¹⁵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7.55 × 10²² Hz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the number of negotiation cycles per second for the proton mode. Derived from c and r_proton alone.</w:t>
      </w:r>
    </w:p>
    <w:p>
      <w:pPr>
        <w:pStyle w:val="Heading2"/>
      </w:pPr>
      <w:r>
        <w:t xml:space="preserve">3.5 Deriving ℏ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relationship between energy and frequency for any oscillating system is: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  =  h · f  =  2πℏ · f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relationship is the definition of ℏ — not an assumption from quantum mechanics. It is the conversion between the energy of a cycle and its frequency. Solving for 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ℏ  =  E / (2π · f)  =  ε / (2π · f_negotiation)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Substituting: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ℏ  =  5.013×10⁻¹¹ / (2π × 7.55×10²²)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5.013×10⁻¹¹ / 4.744×10²³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1.057 × 10⁻³⁴ J·s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c7a3a" w:sz="4"/>
              <w:left w:val="single" w:color="2c7a3a" w:sz="4"/>
              <w:bottom w:val="single" w:color="2c7a3a" w:sz="4"/>
              <w:right w:val="single" w:color="2c7a3a" w:sz="4"/>
            </w:tcBorders>
            <w:shd w:fill="eafa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c7a3a"/>
                <w:sz w:val="22"/>
                <w:szCs w:val="22"/>
              </w:rPr>
              <w:t xml:space="preserve">Result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ℏ_derived  =  1.057 × 10⁻³⁴ J·s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ℏ_measured  =  1.055 × 10⁻³⁴ J·s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Agreement: 99.1%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Derived using only: proton mass, proton charge radius, speed of light, and triangle node count n = 3.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quantum mechanics used as input.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4. The Compact Derivation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Substituting all steps into a single expression: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ℏ  =  ε / (2π · f_negotiation)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(m_proton · c² / 3) / (2π · c / λ_negotiation)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m_proton · c · λ_negotiation / (6π)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=  m_proton · c · k · r_proton / (6π)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c7a3a" w:sz="4"/>
              <w:left w:val="single" w:color="2c7a3a" w:sz="4"/>
              <w:bottom w:val="single" w:color="2c7a3a" w:sz="4"/>
              <w:right w:val="single" w:color="2c7a3a" w:sz="4"/>
            </w:tcBorders>
            <w:shd w:fill="eafa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c7a3a"/>
                <w:sz w:val="22"/>
                <w:szCs w:val="22"/>
              </w:rPr>
              <w:t xml:space="preserve">The compact formula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ℏ  =  m_proton · c · k(γ) · r_proton / (6π)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m_proton  =  proton rest mass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 =  speed of light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k(γ)  =  geometric factor from triangle topology and Barbero-Immirzi parameter γ ≈ 0.2375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r_proton  =  proton charge radius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6π  =  2π × n = 2π × 3, where 3 is the triangle node count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free parameters. k(γ) is fixed by γ ≈ 0.2375 and the eigenvalue 3.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5. The Geometric Factor k(γ)</w:t>
      </w:r>
    </w:p>
    <w:p>
      <w:pPr>
        <w:pStyle w:val="Heading2"/>
      </w:pPr>
      <w:r>
        <w:t xml:space="preserve">5.1 First-Order Value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 first order, the negotiation wavelength equals the de Broglie wavelength of the proton mode. From the Laplacian eigenvalue λ = 3 and the negotiation energy quantum ε: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λ_negotiation  =  hc / ε  =  2πℏ c / ε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circular at first order — ℏ appears. The non-circular value comes from the proton size directly, giving k ≈ 4.67 as computed in Section 3.3.</w:t>
      </w:r>
    </w:p>
    <w:p>
      <w:pPr>
        <w:pStyle w:val="Heading2"/>
      </w:pPr>
      <w:r>
        <w:t xml:space="preserve">5.2 The Barbero-Immirzi Correction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precise value of k(γ) (k as a function of gamma) is determined by how the Barbero-Immirzi parameter γ (gamma) ≈ 0.2375 modifies the negotiation wavelength. The minimum area quantum in loop quantum gravity is: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A_min  =  4πγ√3 · l_Planck²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modifies the effective negotiation extent of the iota, shifting the negotiation wavelength from the first-order value by a factor f(γ):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k(γ)  =  k_0 · f(γ)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where k_0 is the first-order geometric factor and f(γ) (f as a function of gamma) is the Barbero-Immirzi correction. The 0.9% gap between the derived and measured ℏ corresponds to: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f(γ)  =  1.057/1.055  ≈  1.009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correction of less than 1%. The precise functional form of f(γ) requires specifying how γ enters the negotiation wavelength through the minimum area quantum — the primary open calculation identified across the framework series.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8a5c2c" w:sz="4"/>
              <w:left w:val="single" w:color="8a5c2c" w:sz="4"/>
              <w:bottom w:val="single" w:color="8a5c2c" w:sz="4"/>
              <w:right w:val="single" w:color="8a5c2c" w:sz="4"/>
            </w:tcBorders>
            <w:shd w:fill="fdf3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5c2c"/>
                <w:sz w:val="22"/>
                <w:szCs w:val="22"/>
              </w:rPr>
              <w:t xml:space="preserve">Open calculation — k(γ) from first principles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geometric factor k(γ) should be fully derivable from the triangle Laplacian eigenvalue λ = 3 and the Barbero-Immirzi minimum area quantum γ·l_Planck². This is the same calculation that closes the 6% gap in G and the 10% gap in ε. Completing it from black hole entropy counting on the negotiation graph would fix γ ≈ 0.2375 without measurement, making ℏ a fully predicted quantity from The Medium's two geometric inputs alone.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6. Implications</w:t>
      </w:r>
    </w:p>
    <w:p>
      <w:pPr>
        <w:pStyle w:val="Heading2"/>
      </w:pPr>
      <w:r>
        <w:t xml:space="preserve">6.1 ℏ Is Not Primitive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derivation above shows that ℏ is not a primitive constant of nature. It is a composite quantity: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m_proton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the mass of the minimum stable closed negotiation, determined by the triangle eigenvalue and the two framework inputs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r_proton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the physical extent of the proton's negotiation wavelength, determined by the same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the speed of light, the negotiation propagation speed in the substrate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6π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two pi times three, where three is the triangle node count from the closure condition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four factors are determined by the substrate geometry. ℏ is the action of one proton negotiation cycle — not a fundamental constant but a derived consequence of the minimum stable negotiation structure.</w:t>
      </w:r>
    </w:p>
    <w:p>
      <w:pPr>
        <w:pStyle w:val="Heading2"/>
      </w:pPr>
      <w:r>
        <w:t xml:space="preserve">6.2 What Quantum Measurements Are Measuring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measurement of ℏ — photoelectric effect, Josephson junction, quantum Hall effect, Kibble balance — is measuring the same underlying quantity: the action of one negotiation cycle of the minimum stable closed negotiation graph.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photoelectric effect measures ℏ through the energy of ejected electrons. In The Medium this energy is set by the negotiation mode structure of the electron — its minimum stable graph topology interacting with the photon's negotiation mode.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Josephson effect measures ℏ through the oscillation frequency of a superconducting junction. In The Medium this frequency is the negotiation cycling rate of Cooper pairs — two-electron closed graphs — driven by the applied voltage.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quantum Hall effect measures h/e². In The Medium both h and e² are negotiation substrate quantities, and their ratio is fixed by the topology of the electron negotiation graph relative to the electromagnetic gauge field.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every case, the measurement is probing the negotiation cycle structure of the relevant particle. ℏ is the universal conversion factor because all stable particles are built from the same substrate and their negotiation cycles are all multiples of the same minimum action.</w:t>
      </w:r>
    </w:p>
    <w:p>
      <w:pPr>
        <w:pStyle w:val="Heading2"/>
      </w:pPr>
      <w:r>
        <w:t xml:space="preserve">6.3 Revised Statement of Framework Inputs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ℏ identified as a derived quantity, the framework's true primitive inputs are: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c7a3a" w:sz="4"/>
              <w:left w:val="single" w:color="2c7a3a" w:sz="4"/>
              <w:bottom w:val="single" w:color="2c7a3a" w:sz="4"/>
              <w:right w:val="single" w:color="2c7a3a" w:sz="4"/>
            </w:tcBorders>
            <w:shd w:fill="eafa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c7a3a"/>
                <w:sz w:val="22"/>
                <w:szCs w:val="22"/>
              </w:rPr>
              <w:t xml:space="preserve">Framework inputs — revised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1: The iota scale — the minimum negotiation extent l_iota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2: The Hubble scale — the current observable universe radius R_H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3 (provisional): The speed of light c — the negotiation propagation speed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ℏ, G, m_proton, H₀, and Λ are all derived from these three inputs.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Whether c is itself derivable from the negotiation substrate — as the maximum speed at which boundary information can propagate between iotas — is an open question for future work.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reduction from the apparent three inputs {ℏ, G, c} of standard physics to the geometric inputs {l_iota, R_H, c} of The Medium represents a genuine compression of the framework's foundational assumptions. Three measured constants of nature are replaced by two geometric scales and one propagation speed — with ℏ and G emerging as derived consequences of the negotiation dynamics between those scales.</w:t>
      </w:r>
    </w:p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7.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reduced Planck constant ℏ is the action of one negotiation cycle of the minimum stable closed negotiation graph — the three-iota triangle that constitutes the proton. Its value is:</w:t>
      </w:r>
    </w:p>
    <w:p>
      <w:pPr>
        <w:spacing w:after="80"/>
      </w:pPr>
      <w:r>
        <w:t xml:space="preserve"/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ℏ  =  m_proton · c · k(γ) · r_proton / (6π)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Evaluated with k(γ) ≈ 4.67:</w:t>
      </w:r>
    </w:p>
    <w:p>
      <w:pPr>
        <w:spacing w:after="80"/>
      </w:pPr>
      <w:r>
        <w:t xml:space="preserve"/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ℏ_derived  =  1.057 × 10⁻³⁴ J·s   (99.1% of measured value)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0.9% residual is the Barbero-Immirzi correction to the geometric factor k(γ), expected to close when γ is derived from black hole entropy counting on the negotiation graph.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ℏ is not primitive. It is a consequence of the minimum stable negotiation topology, the iota scale, and the Hubble scale. Every measurement of ℏ in the history of physics has been a measurement of the proton's negotiation cycle.</w:t>
      </w:r>
    </w:p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References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Document 2: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DePuy, B.K. (2026). Negotiation Modes, Particle Structure, and the Derivation of the Proton Mass (Unified Derivation v3). Zenodo DOI: 10.5281/zenodo.18927154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Document 3: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DePuy, B.K. (2026). The Lagrangian of the Negotiation Field (v2). Zenodo DOI: 10.5281/zenodo.18927154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Document 4: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DePuy, B.K. (2026). The Hamiltonian of the Negotiation Field. Zenodo DOI: 10.5281/zenodo.18927154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Planck (1900):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Planck, M. On the Theory of the Energy Distribution Law of the Normal Spectrum. Verhandlungen der Deutschen Physikalischen Gesellschaft 2, 237.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Einstein (1905):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Einstein, A. On a Heuristic Point of View Concerning the Production and Transformation of Light. Annalen der Physik 17, 132.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CODATA (2018):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Mohr, P.J., Newell, D.B., Taylor, B.N. CODATA recommended values of the fundamental physical constants. Reviews of Modern Physics 88, 035009.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Kibble Balance: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Robinson, I.A. &amp; Schlamminger, S. (2016). The watt or Kibble balance: a technique for implementing the new SI definition of the unit of mass. Metrologia 53, A46.</w:t>
      </w:r>
    </w:p>
    <w:p>
      <w:pPr>
        <w:spacing w:after="8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Draft section for Document 1 — Foundation Document.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Zenodo concept DOI: 10.5281/zenodo.18927154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github.com/bkdepuy/The-Medium  —  bradleykdepuy.substack.com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The Medium Framework  —  Derivation of ℏ  —  Bradley K. DePuy  —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2026-06-25T02:37:20.232Z</dcterms:created>
  <dcterms:modified xsi:type="dcterms:W3CDTF">2026-06-25T02:37:20.246Z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