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{{KONTAKT_ZEILE}}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{{FUNKTION_1}}</w:t>
            </w:r>
            <w:proofErr w:type="spellEnd"/>
            <w:r w:rsidRPr="009D5E63">
              <w:rPr/>
              <w:t xml:space="preserve">{{FUNKTION_2}}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{{OFFNR_A}}</w:t>
            </w:r>
            <w:r w:rsidR="001A5BB3">
              <w:rPr>
                <w:b/>
                <w:sz w:val="22"/>
              </w:rPr>
              <w:t>{{OFFNR_B}}</w:t>
            </w:r>
            <w:r w:rsidR="00742276">
              <w:rPr>
                <w:b/>
                <w:sz w:val="22"/>
              </w:rPr>
              <w:t>{{OFFNR_C}}</w:t>
            </w:r>
            <w:r>
              <w:rPr>
                <w:b/>
                <w:sz w:val="22"/>
              </w:rPr>
              <w:t>{{OFFNR_D}}: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 20</w:t>
            </w:r>
            <w:r w:rsidR="003D0885" w:rsidRPr="003D0885">
              <w:rPr/>
              <w:t>2</w:t>
            </w:r>
            <w:r w:rsidR="00742276" w:rsidRPr="00742276">
              <w:rPr/>
              <w:t>5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{{BAUVORHABEN_SONSTIGES}}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</w:t>
            </w:r>
            <w:r w:rsidR="007418DF">
              <w:tab/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{{GEBAEUDE_SONSTIGES_1}}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{{GEBAEUDE_SONSTIGES_2}}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{{TAETIGKEITEN_SONSTIGES}}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Strassenzustand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{{TOTAL_1}}</w:t>
            </w:r>
            <w:r w:rsidR="002600F4">
              <w:rPr>
                <w:b/>
              </w:rPr>
              <w:t xml:space="preserve">{{TOTAL_2}}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>, um die gewünschten Aufnahmen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220000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