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3D9D8" w14:textId="77777777" w:rsidR="00A91817" w:rsidRDefault="00A91817" w:rsidP="00A9181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Crowdfunding Report- Brian Keffer</w:t>
      </w:r>
    </w:p>
    <w:p w14:paraId="6CE8F999" w14:textId="77777777" w:rsidR="00A91817" w:rsidRDefault="00A91817" w:rsidP="00A91817">
      <w:pPr>
        <w:rPr>
          <w:rFonts w:ascii="Arial" w:hAnsi="Arial" w:cs="Arial"/>
          <w:sz w:val="24"/>
          <w:szCs w:val="24"/>
        </w:rPr>
      </w:pPr>
    </w:p>
    <w:p w14:paraId="40BC6362" w14:textId="77777777" w:rsidR="00A91817" w:rsidRDefault="00A91817" w:rsidP="00A918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provided data, what are three conclusions that we can draw about crowdfunding campaigns?</w:t>
      </w:r>
    </w:p>
    <w:p w14:paraId="163D89BC" w14:textId="77777777" w:rsidR="009E7B41" w:rsidRDefault="009E7B41" w:rsidP="009E7B41">
      <w:pPr>
        <w:pStyle w:val="ListParagraph"/>
        <w:rPr>
          <w:rFonts w:ascii="Arial" w:hAnsi="Arial" w:cs="Arial"/>
          <w:sz w:val="24"/>
          <w:szCs w:val="24"/>
        </w:rPr>
      </w:pPr>
    </w:p>
    <w:p w14:paraId="51D9B0AF" w14:textId="7FBE7C94" w:rsidR="009E7B41" w:rsidRDefault="009E7B41" w:rsidP="009E7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E7B41">
        <w:rPr>
          <w:rFonts w:ascii="Arial" w:hAnsi="Arial" w:cs="Arial"/>
          <w:sz w:val="24"/>
          <w:szCs w:val="24"/>
        </w:rPr>
        <w:t xml:space="preserve">Slightly over half, approximately 57%, of the crowdfunding campaigns were successful while approximately 37% </w:t>
      </w:r>
      <w:r w:rsidR="00BF2B66" w:rsidRPr="009E7B41">
        <w:rPr>
          <w:rFonts w:ascii="Arial" w:hAnsi="Arial" w:cs="Arial"/>
          <w:sz w:val="24"/>
          <w:szCs w:val="24"/>
        </w:rPr>
        <w:t>failed</w:t>
      </w:r>
      <w:r>
        <w:rPr>
          <w:rFonts w:ascii="Arial" w:hAnsi="Arial" w:cs="Arial"/>
          <w:sz w:val="24"/>
          <w:szCs w:val="24"/>
        </w:rPr>
        <w:t xml:space="preserve">. Failing campaigns make up approximately 65% of all successes. </w:t>
      </w:r>
      <w:r w:rsidR="008A2A25">
        <w:rPr>
          <w:rFonts w:ascii="Arial" w:hAnsi="Arial" w:cs="Arial"/>
          <w:sz w:val="24"/>
          <w:szCs w:val="24"/>
        </w:rPr>
        <w:t xml:space="preserve">Data suggests that crowdfunding is not overly successful. </w:t>
      </w:r>
    </w:p>
    <w:p w14:paraId="275C1D0A" w14:textId="478C5DEF" w:rsidR="008A2A25" w:rsidRDefault="008A2A25" w:rsidP="009E7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Theaters ran twice or more campaigns than the other businesses. A higher sample </w:t>
      </w:r>
      <w:r w:rsidR="00BF2B66">
        <w:rPr>
          <w:rFonts w:ascii="Arial" w:hAnsi="Arial" w:cs="Arial"/>
          <w:sz w:val="24"/>
          <w:szCs w:val="24"/>
        </w:rPr>
        <w:t>size, however,</w:t>
      </w:r>
      <w:r>
        <w:rPr>
          <w:rFonts w:ascii="Arial" w:hAnsi="Arial" w:cs="Arial"/>
          <w:sz w:val="24"/>
          <w:szCs w:val="24"/>
        </w:rPr>
        <w:t xml:space="preserve"> did not provide better results. </w:t>
      </w:r>
      <w:r w:rsidR="002B0176">
        <w:rPr>
          <w:rFonts w:ascii="Arial" w:hAnsi="Arial" w:cs="Arial"/>
          <w:sz w:val="24"/>
          <w:szCs w:val="24"/>
        </w:rPr>
        <w:t xml:space="preserve"> </w:t>
      </w:r>
    </w:p>
    <w:p w14:paraId="13D2DEF4" w14:textId="77777777" w:rsidR="00646D84" w:rsidRPr="009E7B41" w:rsidRDefault="00646D84" w:rsidP="009E7B4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month of June showed the highest success rate at approximately 64% with Jul and September close behind. The highest failure rate came from May and August with approximately 42%. </w:t>
      </w:r>
    </w:p>
    <w:p w14:paraId="1BBFF3B6" w14:textId="77777777" w:rsidR="00A91817" w:rsidRPr="00A91817" w:rsidRDefault="00A91817" w:rsidP="00A91817">
      <w:pPr>
        <w:rPr>
          <w:rFonts w:ascii="Arial" w:hAnsi="Arial" w:cs="Arial"/>
          <w:sz w:val="24"/>
          <w:szCs w:val="24"/>
        </w:rPr>
      </w:pPr>
    </w:p>
    <w:p w14:paraId="2DF54205" w14:textId="77777777" w:rsidR="00A91817" w:rsidRDefault="00A91817" w:rsidP="00A918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limitations of this dataset?</w:t>
      </w:r>
    </w:p>
    <w:p w14:paraId="34F2766F" w14:textId="63F9E8EE" w:rsidR="00A91817" w:rsidRDefault="006B783E" w:rsidP="00A9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 though this data was broken down into </w:t>
      </w:r>
      <w:r w:rsidR="00BF2B66">
        <w:rPr>
          <w:rFonts w:ascii="Arial" w:hAnsi="Arial" w:cs="Arial"/>
          <w:sz w:val="24"/>
          <w:szCs w:val="24"/>
        </w:rPr>
        <w:t>subcategories</w:t>
      </w:r>
      <w:r>
        <w:rPr>
          <w:rFonts w:ascii="Arial" w:hAnsi="Arial" w:cs="Arial"/>
          <w:sz w:val="24"/>
          <w:szCs w:val="24"/>
        </w:rPr>
        <w:t xml:space="preserve">, there still could be a wide discrepancy in how the crowdfunds were managed, and what kind of patrons or backers came to those events. </w:t>
      </w:r>
    </w:p>
    <w:p w14:paraId="54B65824" w14:textId="77777777" w:rsidR="00A91817" w:rsidRDefault="00A91817" w:rsidP="00A91817">
      <w:pPr>
        <w:rPr>
          <w:rFonts w:ascii="Arial" w:hAnsi="Arial" w:cs="Arial"/>
          <w:sz w:val="24"/>
          <w:szCs w:val="24"/>
        </w:rPr>
      </w:pPr>
    </w:p>
    <w:p w14:paraId="7260326B" w14:textId="77777777" w:rsidR="00A91817" w:rsidRPr="00A91817" w:rsidRDefault="00A91817" w:rsidP="00A91817">
      <w:pPr>
        <w:rPr>
          <w:rFonts w:ascii="Arial" w:hAnsi="Arial" w:cs="Arial"/>
          <w:sz w:val="24"/>
          <w:szCs w:val="24"/>
        </w:rPr>
      </w:pPr>
    </w:p>
    <w:p w14:paraId="6F7B2ECD" w14:textId="77777777" w:rsidR="00A91817" w:rsidRDefault="00A91817" w:rsidP="00A9181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other possible tables and/or graphs that we could create, and what additional value would they provide?</w:t>
      </w:r>
    </w:p>
    <w:p w14:paraId="63BF5918" w14:textId="07E5C049" w:rsidR="00A91817" w:rsidRDefault="008A2A25" w:rsidP="00A9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graph/table combination that could be worthwhile looking into is one that further analyzes the </w:t>
      </w:r>
      <w:r w:rsidR="00BF2B66">
        <w:rPr>
          <w:rFonts w:ascii="Arial" w:hAnsi="Arial" w:cs="Arial"/>
          <w:sz w:val="24"/>
          <w:szCs w:val="24"/>
        </w:rPr>
        <w:t>percentage</w:t>
      </w:r>
      <w:r>
        <w:rPr>
          <w:rFonts w:ascii="Arial" w:hAnsi="Arial" w:cs="Arial"/>
          <w:sz w:val="24"/>
          <w:szCs w:val="24"/>
        </w:rPr>
        <w:t xml:space="preserve"> of funding accomplished in the campaign as well as the average donations. This would allow the organizers to better determine if the campaign was a success or not based on what they expect their backers to donate. </w:t>
      </w:r>
    </w:p>
    <w:p w14:paraId="3EC9D9D7" w14:textId="77777777" w:rsidR="008A2A25" w:rsidRDefault="008A2A25" w:rsidP="00A9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Additionally, a scatterplot that includes a comparison between the goals set and how much was raised could be beneficial in determining if there is a correlation between how high a goal was and raising more. </w:t>
      </w:r>
    </w:p>
    <w:p w14:paraId="60B6EB10" w14:textId="77777777" w:rsidR="00646D84" w:rsidRDefault="00646D84" w:rsidP="00A91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table that encompasses</w:t>
      </w:r>
      <w:r w:rsidR="006B783E">
        <w:rPr>
          <w:rFonts w:ascii="Arial" w:hAnsi="Arial" w:cs="Arial"/>
          <w:sz w:val="24"/>
          <w:szCs w:val="24"/>
        </w:rPr>
        <w:t xml:space="preserve"> the average, variance, and standard deviation of the donations earned. Using this table would allow there to be a conclusion made on which months were the best times for a crowdfund. I have done that similarly with the monthly success rates. </w:t>
      </w:r>
    </w:p>
    <w:p w14:paraId="079F4ADF" w14:textId="77777777" w:rsidR="00A91817" w:rsidRPr="00A91817" w:rsidRDefault="00A91817" w:rsidP="00A91817">
      <w:pPr>
        <w:rPr>
          <w:rFonts w:ascii="Arial" w:hAnsi="Arial" w:cs="Arial"/>
          <w:sz w:val="24"/>
          <w:szCs w:val="24"/>
        </w:rPr>
      </w:pPr>
    </w:p>
    <w:sectPr w:rsidR="00A91817" w:rsidRPr="00A9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084A"/>
    <w:multiLevelType w:val="hybridMultilevel"/>
    <w:tmpl w:val="7C7874D2"/>
    <w:lvl w:ilvl="0" w:tplc="92E8657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7AA3"/>
    <w:multiLevelType w:val="hybridMultilevel"/>
    <w:tmpl w:val="C23AB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52916">
    <w:abstractNumId w:val="1"/>
  </w:num>
  <w:num w:numId="2" w16cid:durableId="298534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17"/>
    <w:rsid w:val="002B0176"/>
    <w:rsid w:val="00646D84"/>
    <w:rsid w:val="006B783E"/>
    <w:rsid w:val="008A2A25"/>
    <w:rsid w:val="009E7B41"/>
    <w:rsid w:val="00A61562"/>
    <w:rsid w:val="00A91817"/>
    <w:rsid w:val="00BF2B66"/>
    <w:rsid w:val="00E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7D91"/>
  <w15:chartTrackingRefBased/>
  <w15:docId w15:val="{9015B189-401B-4C36-AED3-9D9F68E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Keffer</dc:creator>
  <cp:keywords/>
  <dc:description/>
  <cp:lastModifiedBy>Brian Keffer</cp:lastModifiedBy>
  <cp:revision>3</cp:revision>
  <dcterms:created xsi:type="dcterms:W3CDTF">2023-08-19T20:44:00Z</dcterms:created>
  <dcterms:modified xsi:type="dcterms:W3CDTF">2023-08-21T00:55:00Z</dcterms:modified>
</cp:coreProperties>
</file>