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PSEUDOCODE — Turtle Village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Create a simple turtle graphics scene that displays a small village made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up of houses, trees, roads, and optionally a sun. Each drawing part will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be handled by a separate function to keep things organized and reusable.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FUNCTION: draw_roads(cols, rows, cell_w, cell_h)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Set up the pen color and pen size for road lines.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Determine the edges of the drawing area using canvas size and margins.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Loop through each row (except the last one) and draw a horizontal 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Loop through each column (except the last one) and draw a vertical line.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Make sure lines are evenly spaced between houses.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FUNCTION: draw_house_centered(cx, cy, size_key, theme_key, roof_style)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Use the size_key to get the house width and height from the SIZES dictionary.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Use the theme_key to select wall, roof, door, and window colors.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Draw the main house body as a centered rectangle at (cx, cy).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If roof_style is "triangle", draw a triangle roof above the house.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Otherwise, draw a flat rectangular roof instead.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Draw a door centered on the x-axis of the house.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Optionally, draw a small window off to one side for extra detail.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FUNCTION: draw_tree_near(cx, cy, size_key)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Get the tree width and height ratios based on the size_key.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Randomly choose whether the tree appears to the left or right of the house.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Draw the tree trunk as a small brown rectangle near the house.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Draw the tree canopy as a green circle above the trunk to look like leaves.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FUNCTION: draw_village(cols, rows, size_key, theme_key, sun_flag, roof_style)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Calculate each cell’s width and height using the total canvas size.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Draw the road grid first by calling draw_roads().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Use nested loops to go through each row and column in the grid.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For each cell, compute the (cx, cy) center position for the house.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Call draw_house_centered() to draw a house in each cell.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Call draw_tree_near() to place a tree near each house.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If sun_flag is 'y', draw a small sun circle near the top-right corner.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FUNCTION: main()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Print a short welcome message for the user.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Ask the user to input: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the number of houses per row (cols)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the number of rows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house size (S, M, or 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color theme (theme_key)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roof type (flat or triangle)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whether to draw a sun (y or 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Set up the turtle window size, speed, and tracing settings.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Call draw_village() with all user-selected options.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Show the final drawing, hide the turtle, and call T.done() to finish.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my code, I used while loops in the input functions because they let the program keep asking the user for valid input until the correct value is entered. I used for loops when drawing repeated shapes, like the road lines and the houses in rows and columns, since I knew exactly how many times each loop needed to run. I added try/except blocks in the input helpers to catch errors such as </w:t>
      </w:r>
      <w:r w:rsidDel="00000000" w:rsidR="00000000" w:rsidRPr="00000000">
        <w:rPr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when users entered something that wasn’t a valid number. This prevents the program from crashing and makes it more user-friendly. I mostly followed PEP 8, but I might have bent the rule about keeping lines under 79 characters in a few docstrings so they were easier to read and didn’t break sentences awkwardly. I also used some short variable names (like </w:t>
      </w:r>
      <w:r w:rsidDel="00000000" w:rsidR="00000000" w:rsidRPr="00000000">
        <w:rPr>
          <w:rtl w:val="0"/>
        </w:rPr>
        <w:t xml:space="preserve">cx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cy</w:t>
      </w:r>
      <w:r w:rsidDel="00000000" w:rsidR="00000000" w:rsidRPr="00000000">
        <w:rPr>
          <w:rtl w:val="0"/>
        </w:rPr>
        <w:t xml:space="preserve">) for clarity in drawing functions, even though PEP 8 suggests longer names.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