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292DB7" w14:textId="77777777" w:rsidR="001D05A1" w:rsidRDefault="001D05A1" w:rsidP="001D05A1">
      <w:pPr>
        <w:pBdr>
          <w:bottom w:val="single" w:sz="4" w:space="1" w:color="auto"/>
        </w:pBdr>
        <w:spacing w:after="0" w:line="240" w:lineRule="auto"/>
        <w:jc w:val="center"/>
        <w:outlineLvl w:val="2"/>
        <w:rPr>
          <w:rFonts w:ascii="Trebuchet MS" w:eastAsia="Times New Roman" w:hAnsi="Trebuchet MS"/>
          <w:b/>
          <w:bCs/>
          <w:sz w:val="24"/>
          <w:szCs w:val="24"/>
          <w:lang w:eastAsia="es-ES"/>
        </w:rPr>
      </w:pPr>
    </w:p>
    <w:p w14:paraId="77D76C56" w14:textId="4F3991AC" w:rsidR="001D05A1" w:rsidRDefault="001D05A1" w:rsidP="001D05A1">
      <w:pPr>
        <w:pBdr>
          <w:bottom w:val="single" w:sz="4" w:space="1" w:color="auto"/>
        </w:pBdr>
        <w:spacing w:after="0" w:line="240" w:lineRule="auto"/>
        <w:jc w:val="center"/>
        <w:outlineLvl w:val="2"/>
        <w:rPr>
          <w:rFonts w:ascii="Trebuchet MS" w:eastAsia="Times New Roman" w:hAnsi="Trebuchet MS"/>
          <w:b/>
          <w:bCs/>
          <w:sz w:val="24"/>
          <w:szCs w:val="24"/>
          <w:lang w:eastAsia="es-ES"/>
        </w:rPr>
      </w:pPr>
      <w:r>
        <w:rPr>
          <w:rFonts w:ascii="Trebuchet MS" w:eastAsia="Times New Roman" w:hAnsi="Trebuchet MS"/>
          <w:b/>
          <w:bCs/>
          <w:sz w:val="24"/>
          <w:szCs w:val="24"/>
          <w:lang w:eastAsia="es-ES"/>
        </w:rPr>
        <w:t>LABORATORIO NO. 02</w:t>
      </w:r>
    </w:p>
    <w:p w14:paraId="1E640D50" w14:textId="77777777" w:rsidR="001D05A1" w:rsidRPr="007527FD" w:rsidRDefault="001D05A1" w:rsidP="001D05A1">
      <w:pPr>
        <w:pBdr>
          <w:bottom w:val="single" w:sz="4" w:space="1" w:color="auto"/>
        </w:pBdr>
        <w:spacing w:after="0" w:line="240" w:lineRule="auto"/>
        <w:jc w:val="center"/>
        <w:outlineLvl w:val="2"/>
        <w:rPr>
          <w:rFonts w:ascii="Trebuchet MS" w:eastAsia="Times New Roman" w:hAnsi="Trebuchet MS"/>
          <w:bCs/>
          <w:sz w:val="24"/>
          <w:szCs w:val="24"/>
          <w:lang w:eastAsia="es-ES"/>
        </w:rPr>
      </w:pPr>
      <w:r>
        <w:rPr>
          <w:rFonts w:ascii="Trebuchet MS" w:eastAsia="Times New Roman" w:hAnsi="Trebuchet MS"/>
          <w:bCs/>
          <w:sz w:val="24"/>
          <w:szCs w:val="24"/>
          <w:lang w:eastAsia="es-ES"/>
        </w:rPr>
        <w:t>“</w:t>
      </w:r>
      <w:r w:rsidRPr="007527FD">
        <w:rPr>
          <w:rFonts w:ascii="Trebuchet MS" w:eastAsia="Times New Roman" w:hAnsi="Trebuchet MS"/>
          <w:bCs/>
          <w:sz w:val="24"/>
          <w:szCs w:val="24"/>
          <w:lang w:eastAsia="es-ES"/>
        </w:rPr>
        <w:t>Ensamblador, DEBUG</w:t>
      </w:r>
      <w:r>
        <w:rPr>
          <w:rFonts w:ascii="Trebuchet MS" w:eastAsia="Times New Roman" w:hAnsi="Trebuchet MS"/>
          <w:bCs/>
          <w:sz w:val="24"/>
          <w:szCs w:val="24"/>
          <w:lang w:eastAsia="es-ES"/>
        </w:rPr>
        <w:t xml:space="preserve"> y Sistemas N</w:t>
      </w:r>
      <w:r w:rsidRPr="007527FD">
        <w:rPr>
          <w:rFonts w:ascii="Trebuchet MS" w:eastAsia="Times New Roman" w:hAnsi="Trebuchet MS"/>
          <w:bCs/>
          <w:sz w:val="24"/>
          <w:szCs w:val="24"/>
          <w:lang w:eastAsia="es-ES"/>
        </w:rPr>
        <w:t>uméricos</w:t>
      </w:r>
      <w:r>
        <w:rPr>
          <w:rFonts w:ascii="Trebuchet MS" w:eastAsia="Times New Roman" w:hAnsi="Trebuchet MS"/>
          <w:bCs/>
          <w:sz w:val="24"/>
          <w:szCs w:val="24"/>
          <w:lang w:eastAsia="es-ES"/>
        </w:rPr>
        <w:t>”</w:t>
      </w:r>
    </w:p>
    <w:p w14:paraId="5A5126E9" w14:textId="77777777" w:rsidR="001D05A1" w:rsidRDefault="001D05A1" w:rsidP="001D05A1">
      <w:pPr>
        <w:spacing w:after="0" w:line="240" w:lineRule="auto"/>
        <w:jc w:val="both"/>
        <w:outlineLvl w:val="2"/>
        <w:rPr>
          <w:rFonts w:ascii="Trebuchet MS" w:eastAsia="Times New Roman" w:hAnsi="Trebuchet MS"/>
          <w:b/>
          <w:bCs/>
          <w:sz w:val="20"/>
          <w:szCs w:val="20"/>
          <w:u w:val="single"/>
          <w:lang w:eastAsia="es-ES"/>
        </w:rPr>
      </w:pPr>
    </w:p>
    <w:p w14:paraId="090E06A5" w14:textId="4F35B442" w:rsidR="001D05A1" w:rsidRPr="00325A73" w:rsidRDefault="001D05A1" w:rsidP="001D05A1">
      <w:pPr>
        <w:spacing w:after="0" w:line="240" w:lineRule="auto"/>
        <w:jc w:val="both"/>
        <w:outlineLvl w:val="2"/>
        <w:rPr>
          <w:rFonts w:ascii="Trebuchet MS" w:eastAsia="Times New Roman" w:hAnsi="Trebuchet MS"/>
          <w:b/>
          <w:bCs/>
          <w:sz w:val="20"/>
          <w:szCs w:val="20"/>
          <w:u w:val="single"/>
          <w:lang w:eastAsia="es-ES"/>
        </w:rPr>
      </w:pPr>
      <w:r>
        <w:rPr>
          <w:rFonts w:ascii="Trebuchet MS" w:eastAsia="Times New Roman" w:hAnsi="Trebuchet MS"/>
          <w:b/>
          <w:bCs/>
          <w:sz w:val="20"/>
          <w:szCs w:val="20"/>
          <w:u w:val="single"/>
          <w:lang w:eastAsia="es-ES"/>
        </w:rPr>
        <w:t>Ejercicio 1</w:t>
      </w:r>
      <w:r w:rsidRPr="00325A73">
        <w:rPr>
          <w:rFonts w:ascii="Trebuchet MS" w:eastAsia="Times New Roman" w:hAnsi="Trebuchet MS"/>
          <w:b/>
          <w:bCs/>
          <w:sz w:val="20"/>
          <w:szCs w:val="20"/>
          <w:u w:val="single"/>
          <w:lang w:eastAsia="es-ES"/>
        </w:rPr>
        <w:t xml:space="preserve">: </w:t>
      </w:r>
      <w:r>
        <w:rPr>
          <w:rFonts w:ascii="Trebuchet MS" w:eastAsia="Times New Roman" w:hAnsi="Trebuchet MS"/>
          <w:b/>
          <w:bCs/>
          <w:sz w:val="20"/>
          <w:szCs w:val="20"/>
          <w:u w:val="single"/>
          <w:lang w:eastAsia="es-ES"/>
        </w:rPr>
        <w:t>Utilización del Ensamblador y el Enlazador</w:t>
      </w:r>
    </w:p>
    <w:p w14:paraId="7A218A7B" w14:textId="77777777" w:rsidR="001D05A1" w:rsidRDefault="001D05A1" w:rsidP="001D05A1">
      <w:pPr>
        <w:spacing w:after="0" w:line="240" w:lineRule="auto"/>
        <w:jc w:val="both"/>
        <w:outlineLvl w:val="2"/>
        <w:rPr>
          <w:rFonts w:ascii="Trebuchet MS" w:eastAsia="Times New Roman" w:hAnsi="Trebuchet MS"/>
          <w:bCs/>
          <w:sz w:val="20"/>
          <w:szCs w:val="20"/>
          <w:lang w:eastAsia="es-ES"/>
        </w:rPr>
      </w:pPr>
    </w:p>
    <w:p w14:paraId="73CA86C5" w14:textId="77777777" w:rsidR="001D05A1" w:rsidRDefault="001D05A1" w:rsidP="001D05A1">
      <w:pPr>
        <w:spacing w:after="0" w:line="240" w:lineRule="auto"/>
        <w:jc w:val="both"/>
        <w:outlineLvl w:val="2"/>
        <w:rPr>
          <w:rFonts w:ascii="Trebuchet MS" w:eastAsia="Times New Roman" w:hAnsi="Trebuchet MS"/>
          <w:bCs/>
          <w:sz w:val="20"/>
          <w:szCs w:val="20"/>
          <w:lang w:eastAsia="es-ES"/>
        </w:rPr>
      </w:pPr>
      <w:r>
        <w:rPr>
          <w:rFonts w:ascii="Trebuchet MS" w:eastAsia="Times New Roman" w:hAnsi="Trebuchet MS"/>
          <w:bCs/>
          <w:sz w:val="20"/>
          <w:szCs w:val="20"/>
          <w:lang w:eastAsia="es-ES"/>
        </w:rPr>
        <w:t>Utilizando los archivos “Ejemplo1.asm” y “Ejemplo2.asm” genere el código objeto y el programa ejecutable utilizando el Ensamblador “TASM” y el Enlazador “TLINK”.</w:t>
      </w:r>
    </w:p>
    <w:p w14:paraId="3BA11799" w14:textId="77777777" w:rsidR="001D05A1" w:rsidRDefault="001D05A1" w:rsidP="001D05A1">
      <w:pPr>
        <w:spacing w:after="0" w:line="240" w:lineRule="auto"/>
        <w:jc w:val="both"/>
        <w:outlineLvl w:val="2"/>
        <w:rPr>
          <w:rFonts w:ascii="Trebuchet MS" w:eastAsia="Times New Roman" w:hAnsi="Trebuchet MS"/>
          <w:bCs/>
          <w:sz w:val="20"/>
          <w:szCs w:val="20"/>
          <w:lang w:eastAsia="es-ES"/>
        </w:rPr>
      </w:pPr>
    </w:p>
    <w:p w14:paraId="2E130EF1" w14:textId="77777777" w:rsidR="001D05A1" w:rsidRDefault="001D05A1" w:rsidP="001D05A1">
      <w:pPr>
        <w:spacing w:after="0" w:line="240" w:lineRule="auto"/>
        <w:jc w:val="both"/>
        <w:outlineLvl w:val="2"/>
        <w:rPr>
          <w:rFonts w:ascii="Trebuchet MS" w:eastAsia="Times New Roman" w:hAnsi="Trebuchet MS"/>
          <w:bCs/>
          <w:sz w:val="20"/>
          <w:szCs w:val="20"/>
          <w:lang w:eastAsia="es-ES"/>
        </w:rPr>
      </w:pPr>
      <w:r>
        <w:rPr>
          <w:rFonts w:ascii="Trebuchet MS" w:eastAsia="Times New Roman" w:hAnsi="Trebuchet MS"/>
          <w:bCs/>
          <w:sz w:val="20"/>
          <w:szCs w:val="20"/>
          <w:lang w:eastAsia="es-ES"/>
        </w:rPr>
        <w:t>Conteste las siguientes preguntas:</w:t>
      </w:r>
    </w:p>
    <w:p w14:paraId="2C30FC88" w14:textId="77777777" w:rsidR="001D05A1" w:rsidRDefault="001D05A1" w:rsidP="001D05A1">
      <w:pPr>
        <w:spacing w:after="0" w:line="240" w:lineRule="auto"/>
        <w:jc w:val="both"/>
        <w:outlineLvl w:val="2"/>
        <w:rPr>
          <w:rFonts w:ascii="Trebuchet MS" w:eastAsia="Times New Roman" w:hAnsi="Trebuchet MS"/>
          <w:bCs/>
          <w:sz w:val="20"/>
          <w:szCs w:val="20"/>
          <w:lang w:eastAsia="es-ES"/>
        </w:rPr>
      </w:pPr>
    </w:p>
    <w:p w14:paraId="6E54C419" w14:textId="77777777" w:rsidR="001D05A1" w:rsidRDefault="001D05A1" w:rsidP="001D05A1">
      <w:pPr>
        <w:pStyle w:val="Prrafodelista"/>
        <w:numPr>
          <w:ilvl w:val="0"/>
          <w:numId w:val="1"/>
        </w:numPr>
        <w:spacing w:after="0" w:line="240" w:lineRule="auto"/>
        <w:jc w:val="both"/>
        <w:outlineLvl w:val="2"/>
        <w:rPr>
          <w:rFonts w:ascii="Trebuchet MS" w:eastAsia="Times New Roman" w:hAnsi="Trebuchet MS"/>
          <w:bCs/>
          <w:sz w:val="20"/>
          <w:szCs w:val="20"/>
          <w:lang w:eastAsia="es-ES"/>
        </w:rPr>
      </w:pPr>
      <w:r>
        <w:rPr>
          <w:rFonts w:ascii="Trebuchet MS" w:eastAsia="Times New Roman" w:hAnsi="Trebuchet MS"/>
          <w:bCs/>
          <w:sz w:val="20"/>
          <w:szCs w:val="20"/>
          <w:lang w:eastAsia="es-ES"/>
        </w:rPr>
        <w:t>Cuando se genera el ejecutable del archivo “Ejemplo2.asm”, ¿cuál es la advertencia que se muestra en pantalla? ¿Por qué muestra esa advertencia?</w:t>
      </w:r>
    </w:p>
    <w:p w14:paraId="44F3D2FE" w14:textId="77777777" w:rsidR="001D05A1" w:rsidRDefault="001D05A1" w:rsidP="001D05A1">
      <w:pPr>
        <w:pStyle w:val="Prrafodelista"/>
        <w:numPr>
          <w:ilvl w:val="0"/>
          <w:numId w:val="1"/>
        </w:numPr>
        <w:spacing w:after="0" w:line="240" w:lineRule="auto"/>
        <w:jc w:val="both"/>
        <w:outlineLvl w:val="2"/>
        <w:rPr>
          <w:rFonts w:ascii="Trebuchet MS" w:eastAsia="Times New Roman" w:hAnsi="Trebuchet MS"/>
          <w:bCs/>
          <w:sz w:val="20"/>
          <w:szCs w:val="20"/>
          <w:lang w:eastAsia="es-ES"/>
        </w:rPr>
      </w:pPr>
      <w:r>
        <w:rPr>
          <w:rFonts w:ascii="Trebuchet MS" w:eastAsia="Times New Roman" w:hAnsi="Trebuchet MS"/>
          <w:bCs/>
          <w:sz w:val="20"/>
          <w:szCs w:val="20"/>
          <w:lang w:eastAsia="es-ES"/>
        </w:rPr>
        <w:t>Modificado el programa para que no muestre la advertencia, ¿cuál es el resultado del programa, es decir, por qué se imprime ese carácter y no un 30?</w:t>
      </w:r>
    </w:p>
    <w:p w14:paraId="58F220EE" w14:textId="76C5B4CB" w:rsidR="001D05A1" w:rsidRDefault="001D05A1" w:rsidP="001D05A1">
      <w:pPr>
        <w:pStyle w:val="Prrafodelista"/>
        <w:numPr>
          <w:ilvl w:val="0"/>
          <w:numId w:val="1"/>
        </w:numPr>
        <w:spacing w:after="0" w:line="240" w:lineRule="auto"/>
        <w:jc w:val="both"/>
        <w:outlineLvl w:val="2"/>
        <w:rPr>
          <w:rFonts w:ascii="Trebuchet MS" w:eastAsia="Times New Roman" w:hAnsi="Trebuchet MS"/>
          <w:bCs/>
          <w:sz w:val="20"/>
          <w:szCs w:val="20"/>
          <w:lang w:eastAsia="es-ES"/>
        </w:rPr>
      </w:pPr>
      <w:r>
        <w:rPr>
          <w:rFonts w:ascii="Trebuchet MS" w:eastAsia="Times New Roman" w:hAnsi="Trebuchet MS"/>
          <w:bCs/>
          <w:sz w:val="20"/>
          <w:szCs w:val="20"/>
          <w:lang w:eastAsia="es-ES"/>
        </w:rPr>
        <w:t>Modifique el código del archivo “Ejemplo2.asm” y utilizando la tabla de códigos ASCII, imprima en pantalla una letra “Z”.</w:t>
      </w:r>
    </w:p>
    <w:p w14:paraId="19B5B67A" w14:textId="77777777" w:rsidR="006331E7" w:rsidRDefault="006331E7" w:rsidP="006331E7">
      <w:pPr>
        <w:pStyle w:val="Prrafodelista"/>
        <w:spacing w:after="0" w:line="240" w:lineRule="auto"/>
        <w:jc w:val="both"/>
        <w:outlineLvl w:val="2"/>
        <w:rPr>
          <w:rFonts w:ascii="Trebuchet MS" w:eastAsia="Times New Roman" w:hAnsi="Trebuchet MS"/>
          <w:bCs/>
          <w:sz w:val="20"/>
          <w:szCs w:val="20"/>
          <w:lang w:eastAsia="es-ES"/>
        </w:rPr>
      </w:pPr>
    </w:p>
    <w:p w14:paraId="6478278D" w14:textId="2DF28933" w:rsidR="001D05A1" w:rsidRPr="00325A73" w:rsidRDefault="001D05A1" w:rsidP="001D05A1">
      <w:pPr>
        <w:spacing w:after="0" w:line="240" w:lineRule="auto"/>
        <w:jc w:val="both"/>
        <w:outlineLvl w:val="2"/>
        <w:rPr>
          <w:rFonts w:ascii="Trebuchet MS" w:eastAsia="Times New Roman" w:hAnsi="Trebuchet MS"/>
          <w:b/>
          <w:bCs/>
          <w:sz w:val="20"/>
          <w:szCs w:val="20"/>
          <w:u w:val="single"/>
          <w:lang w:eastAsia="es-ES"/>
        </w:rPr>
      </w:pPr>
      <w:r w:rsidRPr="00325A73">
        <w:rPr>
          <w:rFonts w:ascii="Trebuchet MS" w:eastAsia="Times New Roman" w:hAnsi="Trebuchet MS"/>
          <w:b/>
          <w:bCs/>
          <w:sz w:val="20"/>
          <w:szCs w:val="20"/>
          <w:u w:val="single"/>
          <w:lang w:eastAsia="es-ES"/>
        </w:rPr>
        <w:t xml:space="preserve">Ejercicio </w:t>
      </w:r>
      <w:r>
        <w:rPr>
          <w:rFonts w:ascii="Trebuchet MS" w:eastAsia="Times New Roman" w:hAnsi="Trebuchet MS"/>
          <w:b/>
          <w:bCs/>
          <w:sz w:val="20"/>
          <w:szCs w:val="20"/>
          <w:u w:val="single"/>
          <w:lang w:eastAsia="es-ES"/>
        </w:rPr>
        <w:t>2: Utilización del Modo “DEBUG”</w:t>
      </w:r>
    </w:p>
    <w:p w14:paraId="70923C8A" w14:textId="77777777" w:rsidR="001D05A1" w:rsidRDefault="001D05A1" w:rsidP="001D05A1">
      <w:pPr>
        <w:spacing w:after="0" w:line="240" w:lineRule="auto"/>
        <w:jc w:val="both"/>
        <w:outlineLvl w:val="2"/>
        <w:rPr>
          <w:rFonts w:ascii="Trebuchet MS" w:eastAsia="Times New Roman" w:hAnsi="Trebuchet MS"/>
          <w:bCs/>
          <w:sz w:val="20"/>
          <w:szCs w:val="20"/>
          <w:lang w:eastAsia="es-ES"/>
        </w:rPr>
      </w:pPr>
    </w:p>
    <w:p w14:paraId="35295EB0" w14:textId="77777777" w:rsidR="001D05A1" w:rsidRDefault="001D05A1" w:rsidP="001D05A1">
      <w:pPr>
        <w:spacing w:after="0" w:line="240" w:lineRule="auto"/>
        <w:jc w:val="both"/>
        <w:outlineLvl w:val="2"/>
        <w:rPr>
          <w:rFonts w:ascii="Trebuchet MS" w:eastAsia="Times New Roman" w:hAnsi="Trebuchet MS"/>
          <w:bCs/>
          <w:sz w:val="20"/>
          <w:szCs w:val="20"/>
          <w:lang w:eastAsia="es-ES"/>
        </w:rPr>
      </w:pPr>
      <w:r w:rsidRPr="00A2562D">
        <w:rPr>
          <w:rFonts w:ascii="Trebuchet MS" w:eastAsia="Times New Roman" w:hAnsi="Trebuchet MS"/>
          <w:bCs/>
          <w:sz w:val="20"/>
          <w:szCs w:val="20"/>
          <w:lang w:eastAsia="es-ES"/>
        </w:rPr>
        <w:t>Comandos de</w:t>
      </w:r>
      <w:r>
        <w:rPr>
          <w:rFonts w:ascii="Trebuchet MS" w:eastAsia="Times New Roman" w:hAnsi="Trebuchet MS"/>
          <w:bCs/>
          <w:sz w:val="20"/>
          <w:szCs w:val="20"/>
          <w:lang w:eastAsia="es-ES"/>
        </w:rPr>
        <w:t xml:space="preserve">l </w:t>
      </w:r>
      <w:proofErr w:type="gramStart"/>
      <w:r>
        <w:rPr>
          <w:rFonts w:ascii="Trebuchet MS" w:eastAsia="Times New Roman" w:hAnsi="Trebuchet MS"/>
          <w:bCs/>
          <w:sz w:val="20"/>
          <w:szCs w:val="20"/>
          <w:lang w:eastAsia="es-ES"/>
        </w:rPr>
        <w:t xml:space="preserve">Modo </w:t>
      </w:r>
      <w:r w:rsidRPr="00A2562D">
        <w:rPr>
          <w:rFonts w:ascii="Trebuchet MS" w:eastAsia="Times New Roman" w:hAnsi="Trebuchet MS"/>
          <w:bCs/>
          <w:sz w:val="20"/>
          <w:szCs w:val="20"/>
          <w:lang w:eastAsia="es-ES"/>
        </w:rPr>
        <w:t xml:space="preserve"> </w:t>
      </w:r>
      <w:r>
        <w:rPr>
          <w:rFonts w:ascii="Trebuchet MS" w:eastAsia="Times New Roman" w:hAnsi="Trebuchet MS"/>
          <w:bCs/>
          <w:sz w:val="20"/>
          <w:szCs w:val="20"/>
          <w:lang w:eastAsia="es-ES"/>
        </w:rPr>
        <w:t>“</w:t>
      </w:r>
      <w:proofErr w:type="gramEnd"/>
      <w:r w:rsidRPr="00A2562D">
        <w:rPr>
          <w:rFonts w:ascii="Trebuchet MS" w:eastAsia="Times New Roman" w:hAnsi="Trebuchet MS"/>
          <w:bCs/>
          <w:sz w:val="20"/>
          <w:szCs w:val="20"/>
          <w:lang w:eastAsia="es-ES"/>
        </w:rPr>
        <w:t>DEBUG</w:t>
      </w:r>
      <w:r>
        <w:rPr>
          <w:rFonts w:ascii="Trebuchet MS" w:eastAsia="Times New Roman" w:hAnsi="Trebuchet MS"/>
          <w:bCs/>
          <w:sz w:val="20"/>
          <w:szCs w:val="20"/>
          <w:lang w:eastAsia="es-ES"/>
        </w:rPr>
        <w:t>”:</w:t>
      </w:r>
    </w:p>
    <w:p w14:paraId="0F2256CA" w14:textId="77777777" w:rsidR="001D05A1" w:rsidRDefault="001D05A1" w:rsidP="001D05A1">
      <w:pPr>
        <w:spacing w:after="0" w:line="240" w:lineRule="auto"/>
        <w:jc w:val="both"/>
        <w:outlineLvl w:val="2"/>
        <w:rPr>
          <w:rFonts w:ascii="Trebuchet MS" w:eastAsia="Times New Roman" w:hAnsi="Trebuchet MS"/>
          <w:bCs/>
          <w:sz w:val="20"/>
          <w:szCs w:val="20"/>
          <w:lang w:eastAsia="es-ES"/>
        </w:rPr>
      </w:pPr>
    </w:p>
    <w:p w14:paraId="3368367C" w14:textId="77777777" w:rsidR="001D05A1" w:rsidRPr="00EE1746" w:rsidRDefault="001D05A1" w:rsidP="001D05A1">
      <w:pPr>
        <w:pStyle w:val="Prrafodelista"/>
        <w:numPr>
          <w:ilvl w:val="0"/>
          <w:numId w:val="3"/>
        </w:numPr>
        <w:spacing w:after="0" w:line="240" w:lineRule="auto"/>
        <w:outlineLvl w:val="2"/>
        <w:rPr>
          <w:rFonts w:ascii="Trebuchet MS" w:eastAsia="Times New Roman" w:hAnsi="Trebuchet MS"/>
          <w:bCs/>
          <w:sz w:val="20"/>
          <w:szCs w:val="20"/>
          <w:lang w:eastAsia="es-ES"/>
        </w:rPr>
      </w:pPr>
      <w:r w:rsidRPr="00EE1746">
        <w:rPr>
          <w:rFonts w:ascii="Trebuchet MS" w:eastAsia="Times New Roman" w:hAnsi="Trebuchet MS"/>
          <w:bCs/>
          <w:sz w:val="20"/>
          <w:szCs w:val="20"/>
          <w:lang w:eastAsia="es-ES"/>
        </w:rPr>
        <w:t>N</w:t>
      </w:r>
      <w:r w:rsidRPr="00EE1746">
        <w:rPr>
          <w:rFonts w:ascii="Trebuchet MS" w:eastAsia="Times New Roman" w:hAnsi="Trebuchet MS"/>
          <w:sz w:val="20"/>
          <w:szCs w:val="20"/>
          <w:lang w:eastAsia="es-ES"/>
        </w:rPr>
        <w:tab/>
        <w:t>Nombrar un programa.</w:t>
      </w:r>
    </w:p>
    <w:p w14:paraId="3FFF083E" w14:textId="77777777" w:rsidR="001D05A1" w:rsidRPr="00EE1746" w:rsidRDefault="001D05A1" w:rsidP="001D05A1">
      <w:pPr>
        <w:pStyle w:val="Prrafodelista"/>
        <w:numPr>
          <w:ilvl w:val="0"/>
          <w:numId w:val="3"/>
        </w:numPr>
        <w:spacing w:after="0" w:line="240" w:lineRule="auto"/>
        <w:outlineLvl w:val="2"/>
        <w:rPr>
          <w:rFonts w:ascii="Trebuchet MS" w:eastAsia="Times New Roman" w:hAnsi="Trebuchet MS"/>
          <w:bCs/>
          <w:sz w:val="20"/>
          <w:szCs w:val="20"/>
          <w:lang w:eastAsia="es-ES"/>
        </w:rPr>
      </w:pPr>
      <w:r w:rsidRPr="00EE1746">
        <w:rPr>
          <w:rFonts w:ascii="Trebuchet MS" w:eastAsia="Times New Roman" w:hAnsi="Trebuchet MS"/>
          <w:bCs/>
          <w:sz w:val="20"/>
          <w:szCs w:val="20"/>
          <w:lang w:eastAsia="es-ES"/>
        </w:rPr>
        <w:t xml:space="preserve">L        </w:t>
      </w:r>
      <w:r w:rsidRPr="00EE1746">
        <w:rPr>
          <w:rFonts w:ascii="Trebuchet MS" w:eastAsia="Times New Roman" w:hAnsi="Trebuchet MS"/>
          <w:bCs/>
          <w:sz w:val="20"/>
          <w:szCs w:val="20"/>
          <w:lang w:eastAsia="es-ES"/>
        </w:rPr>
        <w:tab/>
        <w:t>Se encarga de cargar el programa.</w:t>
      </w:r>
    </w:p>
    <w:p w14:paraId="35EBFA28" w14:textId="77777777" w:rsidR="001D05A1" w:rsidRPr="00EE1746" w:rsidRDefault="001D05A1" w:rsidP="001D05A1">
      <w:pPr>
        <w:pStyle w:val="Prrafodelista"/>
        <w:numPr>
          <w:ilvl w:val="0"/>
          <w:numId w:val="3"/>
        </w:numPr>
        <w:spacing w:after="0" w:line="240" w:lineRule="auto"/>
        <w:outlineLvl w:val="2"/>
        <w:rPr>
          <w:rFonts w:ascii="Trebuchet MS" w:eastAsia="Times New Roman" w:hAnsi="Trebuchet MS"/>
          <w:bCs/>
          <w:sz w:val="20"/>
          <w:szCs w:val="20"/>
          <w:lang w:eastAsia="es-ES"/>
        </w:rPr>
      </w:pPr>
      <w:r w:rsidRPr="00EE1746">
        <w:rPr>
          <w:rFonts w:ascii="Trebuchet MS" w:eastAsia="Times New Roman" w:hAnsi="Trebuchet MS"/>
          <w:bCs/>
          <w:sz w:val="20"/>
          <w:szCs w:val="20"/>
          <w:lang w:eastAsia="es-ES"/>
        </w:rPr>
        <w:t>U</w:t>
      </w:r>
      <w:r w:rsidRPr="00EE1746">
        <w:rPr>
          <w:rFonts w:ascii="Trebuchet MS" w:eastAsia="Times New Roman" w:hAnsi="Trebuchet MS"/>
          <w:sz w:val="20"/>
          <w:szCs w:val="20"/>
          <w:lang w:eastAsia="es-ES"/>
        </w:rPr>
        <w:t>       </w:t>
      </w:r>
      <w:r w:rsidRPr="00EE1746">
        <w:rPr>
          <w:rFonts w:ascii="Trebuchet MS" w:eastAsia="Times New Roman" w:hAnsi="Trebuchet MS"/>
          <w:sz w:val="20"/>
          <w:szCs w:val="20"/>
          <w:lang w:eastAsia="es-ES"/>
        </w:rPr>
        <w:tab/>
        <w:t>"Desensamblar" código máquina y pasarlo a código simbólico.</w:t>
      </w:r>
    </w:p>
    <w:p w14:paraId="38E89CE2" w14:textId="77777777" w:rsidR="001D05A1" w:rsidRDefault="001D05A1" w:rsidP="001D05A1">
      <w:pPr>
        <w:pStyle w:val="Prrafodelista"/>
        <w:numPr>
          <w:ilvl w:val="0"/>
          <w:numId w:val="3"/>
        </w:numPr>
        <w:spacing w:after="0" w:line="240" w:lineRule="auto"/>
        <w:rPr>
          <w:rFonts w:ascii="Trebuchet MS" w:eastAsia="Times New Roman" w:hAnsi="Trebuchet MS"/>
          <w:sz w:val="20"/>
          <w:szCs w:val="20"/>
          <w:lang w:eastAsia="es-ES"/>
        </w:rPr>
      </w:pPr>
      <w:r w:rsidRPr="00EE1746">
        <w:rPr>
          <w:rFonts w:ascii="Trebuchet MS" w:eastAsia="Times New Roman" w:hAnsi="Trebuchet MS"/>
          <w:bCs/>
          <w:sz w:val="20"/>
          <w:szCs w:val="20"/>
          <w:lang w:eastAsia="es-ES"/>
        </w:rPr>
        <w:t>A</w:t>
      </w:r>
      <w:r w:rsidRPr="00EE1746">
        <w:rPr>
          <w:rFonts w:ascii="Trebuchet MS" w:eastAsia="Times New Roman" w:hAnsi="Trebuchet MS"/>
          <w:sz w:val="20"/>
          <w:szCs w:val="20"/>
          <w:lang w:eastAsia="es-ES"/>
        </w:rPr>
        <w:t xml:space="preserve">        </w:t>
      </w:r>
      <w:r w:rsidRPr="00EE1746">
        <w:rPr>
          <w:rFonts w:ascii="Trebuchet MS" w:eastAsia="Times New Roman" w:hAnsi="Trebuchet MS"/>
          <w:sz w:val="20"/>
          <w:szCs w:val="20"/>
          <w:lang w:eastAsia="es-ES"/>
        </w:rPr>
        <w:tab/>
        <w:t>Ensamblar instrucciones simbólicas y pasarlas a código máquina.</w:t>
      </w:r>
    </w:p>
    <w:p w14:paraId="4ED76776" w14:textId="77777777" w:rsidR="001D05A1" w:rsidRDefault="001D05A1" w:rsidP="001D05A1">
      <w:pPr>
        <w:pStyle w:val="Prrafodelista"/>
        <w:numPr>
          <w:ilvl w:val="0"/>
          <w:numId w:val="3"/>
        </w:numPr>
        <w:spacing w:after="0" w:line="240" w:lineRule="auto"/>
        <w:rPr>
          <w:rFonts w:ascii="Trebuchet MS" w:eastAsia="Times New Roman" w:hAnsi="Trebuchet MS"/>
          <w:sz w:val="20"/>
          <w:szCs w:val="20"/>
          <w:lang w:eastAsia="es-ES"/>
        </w:rPr>
      </w:pPr>
      <w:r w:rsidRPr="00EE1746">
        <w:rPr>
          <w:rFonts w:ascii="Trebuchet MS" w:eastAsia="Times New Roman" w:hAnsi="Trebuchet MS"/>
          <w:bCs/>
          <w:sz w:val="20"/>
          <w:szCs w:val="20"/>
          <w:lang w:eastAsia="es-ES"/>
        </w:rPr>
        <w:t>D</w:t>
      </w:r>
      <w:r w:rsidRPr="00EE1746">
        <w:rPr>
          <w:rFonts w:ascii="Trebuchet MS" w:eastAsia="Times New Roman" w:hAnsi="Trebuchet MS"/>
          <w:sz w:val="20"/>
          <w:szCs w:val="20"/>
          <w:lang w:eastAsia="es-ES"/>
        </w:rPr>
        <w:t xml:space="preserve">        </w:t>
      </w:r>
      <w:r w:rsidRPr="00EE1746">
        <w:rPr>
          <w:rFonts w:ascii="Trebuchet MS" w:eastAsia="Times New Roman" w:hAnsi="Trebuchet MS"/>
          <w:sz w:val="20"/>
          <w:szCs w:val="20"/>
          <w:lang w:eastAsia="es-ES"/>
        </w:rPr>
        <w:tab/>
        <w:t>Mostrar el contenido de un área de memoria.</w:t>
      </w:r>
      <w:r>
        <w:rPr>
          <w:rFonts w:ascii="Trebuchet MS" w:eastAsia="Times New Roman" w:hAnsi="Trebuchet MS"/>
          <w:sz w:val="20"/>
          <w:szCs w:val="20"/>
          <w:lang w:eastAsia="es-ES"/>
        </w:rPr>
        <w:t xml:space="preserve"> </w:t>
      </w:r>
    </w:p>
    <w:p w14:paraId="38A90025" w14:textId="77777777" w:rsidR="001D05A1" w:rsidRDefault="001D05A1" w:rsidP="001D05A1">
      <w:pPr>
        <w:pStyle w:val="Prrafodelista"/>
        <w:numPr>
          <w:ilvl w:val="0"/>
          <w:numId w:val="3"/>
        </w:numPr>
        <w:spacing w:after="0" w:line="240" w:lineRule="auto"/>
        <w:rPr>
          <w:rFonts w:ascii="Trebuchet MS" w:eastAsia="Times New Roman" w:hAnsi="Trebuchet MS"/>
          <w:sz w:val="20"/>
          <w:szCs w:val="20"/>
          <w:lang w:eastAsia="es-ES"/>
        </w:rPr>
      </w:pPr>
      <w:r w:rsidRPr="00EE1746">
        <w:rPr>
          <w:rFonts w:ascii="Trebuchet MS" w:eastAsia="Times New Roman" w:hAnsi="Trebuchet MS"/>
          <w:bCs/>
          <w:sz w:val="20"/>
          <w:szCs w:val="20"/>
          <w:lang w:eastAsia="es-ES"/>
        </w:rPr>
        <w:t>E</w:t>
      </w:r>
      <w:r w:rsidRPr="00EE1746">
        <w:rPr>
          <w:rFonts w:ascii="Trebuchet MS" w:eastAsia="Times New Roman" w:hAnsi="Trebuchet MS"/>
          <w:sz w:val="20"/>
          <w:szCs w:val="20"/>
          <w:lang w:eastAsia="es-ES"/>
        </w:rPr>
        <w:t xml:space="preserve">        </w:t>
      </w:r>
      <w:r w:rsidRPr="00EE1746">
        <w:rPr>
          <w:rFonts w:ascii="Trebuchet MS" w:eastAsia="Times New Roman" w:hAnsi="Trebuchet MS"/>
          <w:sz w:val="20"/>
          <w:szCs w:val="20"/>
          <w:lang w:eastAsia="es-ES"/>
        </w:rPr>
        <w:tab/>
        <w:t>Introducir datos en memoria, iniciando en una localidad específica.</w:t>
      </w:r>
    </w:p>
    <w:p w14:paraId="467762F5" w14:textId="77777777" w:rsidR="001D05A1" w:rsidRDefault="001D05A1" w:rsidP="001D05A1">
      <w:pPr>
        <w:pStyle w:val="Prrafodelista"/>
        <w:numPr>
          <w:ilvl w:val="0"/>
          <w:numId w:val="3"/>
        </w:numPr>
        <w:spacing w:after="0" w:line="240" w:lineRule="auto"/>
        <w:rPr>
          <w:rFonts w:ascii="Trebuchet MS" w:eastAsia="Times New Roman" w:hAnsi="Trebuchet MS"/>
          <w:sz w:val="20"/>
          <w:szCs w:val="20"/>
          <w:lang w:eastAsia="es-ES"/>
        </w:rPr>
      </w:pPr>
      <w:r w:rsidRPr="00EE1746">
        <w:rPr>
          <w:rFonts w:ascii="Trebuchet MS" w:eastAsia="Times New Roman" w:hAnsi="Trebuchet MS"/>
          <w:bCs/>
          <w:sz w:val="20"/>
          <w:szCs w:val="20"/>
          <w:lang w:eastAsia="es-ES"/>
        </w:rPr>
        <w:t>G</w:t>
      </w:r>
      <w:r w:rsidRPr="00EE1746">
        <w:rPr>
          <w:rFonts w:ascii="Trebuchet MS" w:eastAsia="Times New Roman" w:hAnsi="Trebuchet MS"/>
          <w:sz w:val="20"/>
          <w:szCs w:val="20"/>
          <w:lang w:eastAsia="es-ES"/>
        </w:rPr>
        <w:t xml:space="preserve">       </w:t>
      </w:r>
      <w:r w:rsidRPr="00EE1746">
        <w:rPr>
          <w:rFonts w:ascii="Trebuchet MS" w:eastAsia="Times New Roman" w:hAnsi="Trebuchet MS"/>
          <w:sz w:val="20"/>
          <w:szCs w:val="20"/>
          <w:lang w:eastAsia="es-ES"/>
        </w:rPr>
        <w:tab/>
        <w:t>Correr el programa ejecutable que se encuentra en memoria.</w:t>
      </w:r>
      <w:r>
        <w:rPr>
          <w:rFonts w:ascii="Trebuchet MS" w:eastAsia="Times New Roman" w:hAnsi="Trebuchet MS"/>
          <w:sz w:val="20"/>
          <w:szCs w:val="20"/>
          <w:lang w:eastAsia="es-ES"/>
        </w:rPr>
        <w:t xml:space="preserve"> </w:t>
      </w:r>
    </w:p>
    <w:p w14:paraId="6D1C30D6" w14:textId="77777777" w:rsidR="001D05A1" w:rsidRDefault="001D05A1" w:rsidP="001D05A1">
      <w:pPr>
        <w:pStyle w:val="Prrafodelista"/>
        <w:numPr>
          <w:ilvl w:val="0"/>
          <w:numId w:val="3"/>
        </w:numPr>
        <w:spacing w:after="0" w:line="240" w:lineRule="auto"/>
        <w:rPr>
          <w:rFonts w:ascii="Trebuchet MS" w:eastAsia="Times New Roman" w:hAnsi="Trebuchet MS"/>
          <w:sz w:val="20"/>
          <w:szCs w:val="20"/>
          <w:lang w:eastAsia="es-ES"/>
        </w:rPr>
      </w:pPr>
      <w:r w:rsidRPr="00EE1746">
        <w:rPr>
          <w:rFonts w:ascii="Trebuchet MS" w:eastAsia="Times New Roman" w:hAnsi="Trebuchet MS"/>
          <w:bCs/>
          <w:sz w:val="20"/>
          <w:szCs w:val="20"/>
          <w:lang w:eastAsia="es-ES"/>
        </w:rPr>
        <w:t>P</w:t>
      </w:r>
      <w:r w:rsidRPr="00EE1746">
        <w:rPr>
          <w:rFonts w:ascii="Trebuchet MS" w:eastAsia="Times New Roman" w:hAnsi="Trebuchet MS"/>
          <w:sz w:val="20"/>
          <w:szCs w:val="20"/>
          <w:lang w:eastAsia="es-ES"/>
        </w:rPr>
        <w:t>       </w:t>
      </w:r>
      <w:r w:rsidRPr="00EE1746">
        <w:rPr>
          <w:rFonts w:ascii="Trebuchet MS" w:eastAsia="Times New Roman" w:hAnsi="Trebuchet MS"/>
          <w:sz w:val="20"/>
          <w:szCs w:val="20"/>
          <w:lang w:eastAsia="es-ES"/>
        </w:rPr>
        <w:tab/>
        <w:t>Proceder o ejecutar un conjunto de instrucciones relacionadas.</w:t>
      </w:r>
      <w:r>
        <w:rPr>
          <w:rFonts w:ascii="Trebuchet MS" w:eastAsia="Times New Roman" w:hAnsi="Trebuchet MS"/>
          <w:sz w:val="20"/>
          <w:szCs w:val="20"/>
          <w:lang w:eastAsia="es-ES"/>
        </w:rPr>
        <w:t xml:space="preserve"> </w:t>
      </w:r>
    </w:p>
    <w:p w14:paraId="6D8A67CB" w14:textId="77777777" w:rsidR="001D05A1" w:rsidRDefault="001D05A1" w:rsidP="001D05A1">
      <w:pPr>
        <w:pStyle w:val="Prrafodelista"/>
        <w:numPr>
          <w:ilvl w:val="0"/>
          <w:numId w:val="3"/>
        </w:numPr>
        <w:spacing w:after="0" w:line="240" w:lineRule="auto"/>
        <w:rPr>
          <w:rFonts w:ascii="Trebuchet MS" w:eastAsia="Times New Roman" w:hAnsi="Trebuchet MS"/>
          <w:sz w:val="20"/>
          <w:szCs w:val="20"/>
          <w:lang w:eastAsia="es-ES"/>
        </w:rPr>
      </w:pPr>
      <w:r w:rsidRPr="00EE1746">
        <w:rPr>
          <w:rFonts w:ascii="Trebuchet MS" w:eastAsia="Times New Roman" w:hAnsi="Trebuchet MS"/>
          <w:bCs/>
          <w:sz w:val="20"/>
          <w:szCs w:val="20"/>
          <w:lang w:eastAsia="es-ES"/>
        </w:rPr>
        <w:t>Q</w:t>
      </w:r>
      <w:r w:rsidRPr="00EE1746">
        <w:rPr>
          <w:rFonts w:ascii="Trebuchet MS" w:eastAsia="Times New Roman" w:hAnsi="Trebuchet MS"/>
          <w:sz w:val="20"/>
          <w:szCs w:val="20"/>
          <w:lang w:eastAsia="es-ES"/>
        </w:rPr>
        <w:t xml:space="preserve">       </w:t>
      </w:r>
      <w:r w:rsidRPr="00EE1746">
        <w:rPr>
          <w:rFonts w:ascii="Trebuchet MS" w:eastAsia="Times New Roman" w:hAnsi="Trebuchet MS"/>
          <w:sz w:val="20"/>
          <w:szCs w:val="20"/>
          <w:lang w:eastAsia="es-ES"/>
        </w:rPr>
        <w:tab/>
        <w:t>Salir de la sesión con DEBUG.</w:t>
      </w:r>
      <w:r>
        <w:rPr>
          <w:rFonts w:ascii="Trebuchet MS" w:eastAsia="Times New Roman" w:hAnsi="Trebuchet MS"/>
          <w:sz w:val="20"/>
          <w:szCs w:val="20"/>
          <w:lang w:eastAsia="es-ES"/>
        </w:rPr>
        <w:t xml:space="preserve"> </w:t>
      </w:r>
    </w:p>
    <w:p w14:paraId="71BCBFDE" w14:textId="77777777" w:rsidR="001D05A1" w:rsidRDefault="001D05A1" w:rsidP="001D05A1">
      <w:pPr>
        <w:pStyle w:val="Prrafodelista"/>
        <w:numPr>
          <w:ilvl w:val="0"/>
          <w:numId w:val="3"/>
        </w:numPr>
        <w:spacing w:after="0" w:line="240" w:lineRule="auto"/>
        <w:rPr>
          <w:rFonts w:ascii="Trebuchet MS" w:eastAsia="Times New Roman" w:hAnsi="Trebuchet MS"/>
          <w:sz w:val="20"/>
          <w:szCs w:val="20"/>
          <w:lang w:eastAsia="es-ES"/>
        </w:rPr>
      </w:pPr>
      <w:r w:rsidRPr="00EE1746">
        <w:rPr>
          <w:rFonts w:ascii="Trebuchet MS" w:eastAsia="Times New Roman" w:hAnsi="Trebuchet MS"/>
          <w:bCs/>
          <w:sz w:val="20"/>
          <w:szCs w:val="20"/>
          <w:lang w:eastAsia="es-ES"/>
        </w:rPr>
        <w:t>R</w:t>
      </w:r>
      <w:r w:rsidRPr="00EE1746">
        <w:rPr>
          <w:rFonts w:ascii="Trebuchet MS" w:eastAsia="Times New Roman" w:hAnsi="Trebuchet MS"/>
          <w:sz w:val="20"/>
          <w:szCs w:val="20"/>
          <w:lang w:eastAsia="es-ES"/>
        </w:rPr>
        <w:t xml:space="preserve">       </w:t>
      </w:r>
      <w:r w:rsidRPr="00EE1746">
        <w:rPr>
          <w:rFonts w:ascii="Trebuchet MS" w:eastAsia="Times New Roman" w:hAnsi="Trebuchet MS"/>
          <w:sz w:val="20"/>
          <w:szCs w:val="20"/>
          <w:lang w:eastAsia="es-ES"/>
        </w:rPr>
        <w:tab/>
        <w:t>Mostrar el contenido de uno o más registros.</w:t>
      </w:r>
      <w:r>
        <w:rPr>
          <w:rFonts w:ascii="Trebuchet MS" w:eastAsia="Times New Roman" w:hAnsi="Trebuchet MS"/>
          <w:sz w:val="20"/>
          <w:szCs w:val="20"/>
          <w:lang w:eastAsia="es-ES"/>
        </w:rPr>
        <w:t xml:space="preserve"> </w:t>
      </w:r>
    </w:p>
    <w:p w14:paraId="7119A1DB" w14:textId="77777777" w:rsidR="001D05A1" w:rsidRDefault="001D05A1" w:rsidP="001D05A1">
      <w:pPr>
        <w:pStyle w:val="Prrafodelista"/>
        <w:numPr>
          <w:ilvl w:val="0"/>
          <w:numId w:val="3"/>
        </w:numPr>
        <w:spacing w:after="0" w:line="240" w:lineRule="auto"/>
        <w:rPr>
          <w:rFonts w:ascii="Trebuchet MS" w:eastAsia="Times New Roman" w:hAnsi="Trebuchet MS"/>
          <w:sz w:val="20"/>
          <w:szCs w:val="20"/>
          <w:lang w:eastAsia="es-ES"/>
        </w:rPr>
      </w:pPr>
      <w:r w:rsidRPr="00EE1746">
        <w:rPr>
          <w:rFonts w:ascii="Trebuchet MS" w:eastAsia="Times New Roman" w:hAnsi="Trebuchet MS"/>
          <w:bCs/>
          <w:sz w:val="20"/>
          <w:szCs w:val="20"/>
          <w:lang w:eastAsia="es-ES"/>
        </w:rPr>
        <w:t>T</w:t>
      </w:r>
      <w:r w:rsidRPr="00EE1746">
        <w:rPr>
          <w:rFonts w:ascii="Trebuchet MS" w:eastAsia="Times New Roman" w:hAnsi="Trebuchet MS"/>
          <w:sz w:val="20"/>
          <w:szCs w:val="20"/>
          <w:lang w:eastAsia="es-ES"/>
        </w:rPr>
        <w:t>       </w:t>
      </w:r>
      <w:r w:rsidRPr="00EE1746">
        <w:rPr>
          <w:rFonts w:ascii="Trebuchet MS" w:eastAsia="Times New Roman" w:hAnsi="Trebuchet MS"/>
          <w:sz w:val="20"/>
          <w:szCs w:val="20"/>
          <w:lang w:eastAsia="es-ES"/>
        </w:rPr>
        <w:tab/>
        <w:t>Rastrear la ejecución de una instrucción.</w:t>
      </w:r>
      <w:r>
        <w:rPr>
          <w:rFonts w:ascii="Trebuchet MS" w:eastAsia="Times New Roman" w:hAnsi="Trebuchet MS"/>
          <w:sz w:val="20"/>
          <w:szCs w:val="20"/>
          <w:lang w:eastAsia="es-ES"/>
        </w:rPr>
        <w:t xml:space="preserve"> </w:t>
      </w:r>
    </w:p>
    <w:p w14:paraId="7F633249" w14:textId="77777777" w:rsidR="001D05A1" w:rsidRPr="00EE1746" w:rsidRDefault="001D05A1" w:rsidP="001D05A1">
      <w:pPr>
        <w:pStyle w:val="Prrafodelista"/>
        <w:numPr>
          <w:ilvl w:val="0"/>
          <w:numId w:val="3"/>
        </w:numPr>
        <w:spacing w:after="0" w:line="240" w:lineRule="auto"/>
        <w:rPr>
          <w:rFonts w:ascii="Trebuchet MS" w:eastAsia="Times New Roman" w:hAnsi="Trebuchet MS"/>
          <w:sz w:val="20"/>
          <w:szCs w:val="20"/>
          <w:lang w:eastAsia="es-ES"/>
        </w:rPr>
      </w:pPr>
      <w:r w:rsidRPr="00EE1746">
        <w:rPr>
          <w:rFonts w:ascii="Trebuchet MS" w:eastAsia="Times New Roman" w:hAnsi="Trebuchet MS"/>
          <w:bCs/>
          <w:sz w:val="20"/>
          <w:szCs w:val="20"/>
          <w:lang w:eastAsia="es-ES"/>
        </w:rPr>
        <w:t>W</w:t>
      </w:r>
      <w:r w:rsidRPr="00EE1746">
        <w:rPr>
          <w:rFonts w:ascii="Trebuchet MS" w:eastAsia="Times New Roman" w:hAnsi="Trebuchet MS"/>
          <w:sz w:val="20"/>
          <w:szCs w:val="20"/>
          <w:lang w:eastAsia="es-ES"/>
        </w:rPr>
        <w:t xml:space="preserve">       </w:t>
      </w:r>
      <w:r w:rsidRPr="00EE1746">
        <w:rPr>
          <w:rFonts w:ascii="Trebuchet MS" w:eastAsia="Times New Roman" w:hAnsi="Trebuchet MS"/>
          <w:sz w:val="20"/>
          <w:szCs w:val="20"/>
          <w:lang w:eastAsia="es-ES"/>
        </w:rPr>
        <w:tab/>
        <w:t>Escribir o grabar un programa en disco.</w:t>
      </w:r>
    </w:p>
    <w:p w14:paraId="1B8D11BC" w14:textId="77777777" w:rsidR="001D05A1" w:rsidRDefault="001D05A1" w:rsidP="001D05A1">
      <w:pPr>
        <w:jc w:val="both"/>
        <w:rPr>
          <w:rFonts w:ascii="Trebuchet MS" w:hAnsi="Trebuchet MS"/>
          <w:sz w:val="20"/>
          <w:szCs w:val="20"/>
        </w:rPr>
      </w:pPr>
    </w:p>
    <w:p w14:paraId="0DEE0C7A" w14:textId="77777777" w:rsidR="001D05A1" w:rsidRDefault="001D05A1" w:rsidP="001D05A1">
      <w:pPr>
        <w:jc w:val="both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 xml:space="preserve">Utilizando el Modo “DEBUG” de DOS cargue el programa “Ejemplo2.exe” y responda las siguientes preguntas: </w:t>
      </w:r>
    </w:p>
    <w:p w14:paraId="00615A1F" w14:textId="75B90699" w:rsidR="001D05A1" w:rsidRDefault="001D05A1" w:rsidP="001D05A1">
      <w:pPr>
        <w:pStyle w:val="Prrafodelista"/>
        <w:numPr>
          <w:ilvl w:val="0"/>
          <w:numId w:val="2"/>
        </w:numPr>
        <w:jc w:val="both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¿</w:t>
      </w:r>
      <w:r w:rsidRPr="00EE1746">
        <w:rPr>
          <w:rFonts w:ascii="Trebuchet MS" w:hAnsi="Trebuchet MS"/>
          <w:sz w:val="20"/>
          <w:szCs w:val="20"/>
        </w:rPr>
        <w:t>En qué dirección de memoria inicia el código del programa</w:t>
      </w:r>
      <w:r>
        <w:rPr>
          <w:rFonts w:ascii="Trebuchet MS" w:hAnsi="Trebuchet MS"/>
          <w:sz w:val="20"/>
          <w:szCs w:val="20"/>
        </w:rPr>
        <w:t>?</w:t>
      </w:r>
    </w:p>
    <w:p w14:paraId="67C83BC2" w14:textId="60FB4522" w:rsidR="00670D0A" w:rsidRPr="00D06143" w:rsidRDefault="00670D0A" w:rsidP="00670D0A">
      <w:pPr>
        <w:ind w:firstLine="720"/>
        <w:jc w:val="both"/>
        <w:rPr>
          <w:rFonts w:ascii="Trebuchet MS" w:hAnsi="Trebuchet MS"/>
          <w:b/>
          <w:bCs/>
          <w:sz w:val="20"/>
          <w:szCs w:val="20"/>
        </w:rPr>
      </w:pPr>
      <w:r w:rsidRPr="00D06143">
        <w:rPr>
          <w:rFonts w:eastAsia="Times New Roman"/>
          <w:b/>
          <w:bCs/>
          <w:color w:val="000000"/>
          <w:lang w:eastAsia="es-ES"/>
        </w:rPr>
        <w:t>0CFD:000</w:t>
      </w:r>
      <w:r w:rsidRPr="00D06143">
        <w:rPr>
          <w:rFonts w:eastAsia="Times New Roman"/>
          <w:b/>
          <w:bCs/>
          <w:color w:val="000000"/>
          <w:lang w:eastAsia="es-ES"/>
        </w:rPr>
        <w:t>0</w:t>
      </w:r>
    </w:p>
    <w:p w14:paraId="31CB1AC6" w14:textId="46EF6265" w:rsidR="001D05A1" w:rsidRDefault="001D05A1" w:rsidP="001D05A1">
      <w:pPr>
        <w:pStyle w:val="Prrafodelista"/>
        <w:numPr>
          <w:ilvl w:val="0"/>
          <w:numId w:val="2"/>
        </w:numPr>
        <w:jc w:val="both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¿En qué dirección de memoria termina el código del programa?</w:t>
      </w:r>
    </w:p>
    <w:p w14:paraId="689E90D5" w14:textId="637E7A96" w:rsidR="00BF26E5" w:rsidRPr="00D06143" w:rsidRDefault="002A7F32" w:rsidP="00BF26E5">
      <w:pPr>
        <w:ind w:left="720"/>
        <w:jc w:val="both"/>
        <w:rPr>
          <w:rFonts w:ascii="Trebuchet MS" w:hAnsi="Trebuchet MS"/>
          <w:b/>
          <w:bCs/>
          <w:sz w:val="20"/>
          <w:szCs w:val="20"/>
        </w:rPr>
      </w:pPr>
      <w:r w:rsidRPr="00D06143">
        <w:rPr>
          <w:rFonts w:eastAsia="Times New Roman"/>
          <w:b/>
          <w:bCs/>
          <w:color w:val="000000"/>
          <w:lang w:eastAsia="es-ES"/>
        </w:rPr>
        <w:t>0CFD</w:t>
      </w:r>
      <w:r w:rsidRPr="00D06143">
        <w:rPr>
          <w:rFonts w:eastAsia="Times New Roman"/>
          <w:b/>
          <w:bCs/>
          <w:color w:val="000000"/>
          <w:lang w:eastAsia="es-ES"/>
        </w:rPr>
        <w:t>:001D CD21</w:t>
      </w:r>
    </w:p>
    <w:p w14:paraId="57CEEAA8" w14:textId="778AB298" w:rsidR="001D05A1" w:rsidRDefault="001D05A1" w:rsidP="001D05A1">
      <w:pPr>
        <w:pStyle w:val="Prrafodelista"/>
        <w:numPr>
          <w:ilvl w:val="0"/>
          <w:numId w:val="2"/>
        </w:numPr>
        <w:jc w:val="both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Aparecen los comentarios en pantalla ¿Sí? ¿No? ¿Por qué?</w:t>
      </w:r>
    </w:p>
    <w:p w14:paraId="1EF274DF" w14:textId="10EA658C" w:rsidR="00D25B76" w:rsidRDefault="00D25B76" w:rsidP="00D25B76">
      <w:pPr>
        <w:jc w:val="both"/>
        <w:rPr>
          <w:rFonts w:ascii="Trebuchet MS" w:hAnsi="Trebuchet MS"/>
          <w:sz w:val="20"/>
          <w:szCs w:val="20"/>
        </w:rPr>
      </w:pPr>
    </w:p>
    <w:p w14:paraId="0B4675AB" w14:textId="1BABD935" w:rsidR="00D25B76" w:rsidRPr="00D06143" w:rsidRDefault="00D06143" w:rsidP="00C160B2">
      <w:pPr>
        <w:ind w:left="360"/>
        <w:jc w:val="both"/>
        <w:rPr>
          <w:rFonts w:ascii="Trebuchet MS" w:hAnsi="Trebuchet MS"/>
          <w:b/>
          <w:bCs/>
          <w:sz w:val="20"/>
          <w:szCs w:val="20"/>
          <w:lang w:val="es-US"/>
        </w:rPr>
      </w:pPr>
      <w:r w:rsidRPr="00D06143">
        <w:rPr>
          <w:rFonts w:ascii="Trebuchet MS" w:hAnsi="Trebuchet MS"/>
          <w:b/>
          <w:bCs/>
          <w:sz w:val="20"/>
          <w:szCs w:val="20"/>
        </w:rPr>
        <w:t>No, debido</w:t>
      </w:r>
      <w:r w:rsidR="00D25B76" w:rsidRPr="00D06143">
        <w:rPr>
          <w:rFonts w:ascii="Trebuchet MS" w:hAnsi="Trebuchet MS"/>
          <w:b/>
          <w:bCs/>
          <w:sz w:val="20"/>
          <w:szCs w:val="20"/>
        </w:rPr>
        <w:t xml:space="preserve"> a que no conforman como parte de las palabras reservadas, por lo que después</w:t>
      </w:r>
      <w:r w:rsidR="00D25B76" w:rsidRPr="00D06143">
        <w:rPr>
          <w:rFonts w:ascii="Trebuchet MS" w:hAnsi="Trebuchet MS"/>
          <w:b/>
          <w:bCs/>
          <w:sz w:val="20"/>
          <w:szCs w:val="20"/>
          <w:lang w:val="es-US"/>
        </w:rPr>
        <w:t xml:space="preserve"> de </w:t>
      </w:r>
      <w:proofErr w:type="gramStart"/>
      <w:r w:rsidR="00D25B76" w:rsidRPr="00D06143">
        <w:rPr>
          <w:rFonts w:ascii="Trebuchet MS" w:hAnsi="Trebuchet MS"/>
          <w:b/>
          <w:bCs/>
          <w:sz w:val="20"/>
          <w:szCs w:val="20"/>
          <w:lang w:val="es-US"/>
        </w:rPr>
        <w:t>un ;</w:t>
      </w:r>
      <w:proofErr w:type="gramEnd"/>
      <w:r w:rsidR="00D25B76" w:rsidRPr="00D06143">
        <w:rPr>
          <w:rFonts w:ascii="Trebuchet MS" w:hAnsi="Trebuchet MS"/>
          <w:b/>
          <w:bCs/>
          <w:sz w:val="20"/>
          <w:szCs w:val="20"/>
          <w:lang w:val="es-US"/>
        </w:rPr>
        <w:t xml:space="preserve"> todo lo escrito será un comentario.</w:t>
      </w:r>
    </w:p>
    <w:p w14:paraId="380D1742" w14:textId="77777777" w:rsidR="001D05A1" w:rsidRDefault="001D05A1" w:rsidP="001D05A1">
      <w:pPr>
        <w:pStyle w:val="Prrafodelista"/>
        <w:numPr>
          <w:ilvl w:val="0"/>
          <w:numId w:val="2"/>
        </w:numPr>
        <w:jc w:val="both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lastRenderedPageBreak/>
        <w:t>Para cada una de las instrucciones del programa, escriba la dirección de memoria que tiene asignada:</w:t>
      </w:r>
    </w:p>
    <w:tbl>
      <w:tblPr>
        <w:tblW w:w="37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60"/>
        <w:gridCol w:w="1580"/>
      </w:tblGrid>
      <w:tr w:rsidR="001D05A1" w:rsidRPr="00E16032" w14:paraId="5A65C6E3" w14:textId="77777777" w:rsidTr="001D05A1">
        <w:trPr>
          <w:trHeight w:val="30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20BDA" w14:textId="77777777" w:rsidR="001D05A1" w:rsidRPr="009A0B18" w:rsidRDefault="001D05A1" w:rsidP="001D05A1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s-ES"/>
              </w:rPr>
            </w:pPr>
            <w:r w:rsidRPr="009A0B18">
              <w:rPr>
                <w:rFonts w:eastAsia="Times New Roman"/>
                <w:color w:val="000000"/>
                <w:lang w:eastAsia="es-ES"/>
              </w:rPr>
              <w:t>Dirección de memoria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D91F9" w14:textId="77777777" w:rsidR="001D05A1" w:rsidRPr="009A0B18" w:rsidRDefault="001D05A1" w:rsidP="001D05A1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s-ES"/>
              </w:rPr>
            </w:pPr>
            <w:r w:rsidRPr="009A0B18">
              <w:rPr>
                <w:rFonts w:eastAsia="Times New Roman"/>
                <w:color w:val="000000"/>
                <w:lang w:eastAsia="es-ES"/>
              </w:rPr>
              <w:t>Instrucción</w:t>
            </w:r>
          </w:p>
        </w:tc>
      </w:tr>
      <w:tr w:rsidR="001D05A1" w:rsidRPr="00E16032" w14:paraId="5BB933AD" w14:textId="77777777" w:rsidTr="001D05A1">
        <w:trPr>
          <w:trHeight w:val="300"/>
          <w:jc w:val="center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BCC9B" w14:textId="3E2CB4D5" w:rsidR="001D05A1" w:rsidRPr="009A0B18" w:rsidRDefault="00823241" w:rsidP="001D05A1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s-ES"/>
              </w:rPr>
            </w:pPr>
            <w:r>
              <w:rPr>
                <w:rFonts w:eastAsia="Times New Roman"/>
                <w:color w:val="000000"/>
                <w:lang w:eastAsia="es-ES"/>
              </w:rPr>
              <w:t>B8FF0C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51D7E" w14:textId="77777777" w:rsidR="001D05A1" w:rsidRPr="009A0B18" w:rsidRDefault="001D05A1" w:rsidP="001D05A1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s-ES"/>
              </w:rPr>
            </w:pPr>
            <w:proofErr w:type="spellStart"/>
            <w:r w:rsidRPr="009A0B18">
              <w:rPr>
                <w:rFonts w:eastAsia="Times New Roman"/>
                <w:color w:val="000000"/>
                <w:lang w:eastAsia="es-ES"/>
              </w:rPr>
              <w:t>Mov</w:t>
            </w:r>
            <w:proofErr w:type="spellEnd"/>
            <w:r w:rsidRPr="009A0B18">
              <w:rPr>
                <w:rFonts w:eastAsia="Times New Roman"/>
                <w:color w:val="000000"/>
                <w:lang w:eastAsia="es-ES"/>
              </w:rPr>
              <w:t xml:space="preserve"> </w:t>
            </w:r>
            <w:proofErr w:type="gramStart"/>
            <w:r w:rsidRPr="009A0B18">
              <w:rPr>
                <w:rFonts w:eastAsia="Times New Roman"/>
                <w:color w:val="000000"/>
                <w:lang w:eastAsia="es-ES"/>
              </w:rPr>
              <w:t>AX,@</w:t>
            </w:r>
            <w:proofErr w:type="gramEnd"/>
            <w:r w:rsidRPr="009A0B18">
              <w:rPr>
                <w:rFonts w:eastAsia="Times New Roman"/>
                <w:color w:val="000000"/>
                <w:lang w:eastAsia="es-ES"/>
              </w:rPr>
              <w:t>DATA</w:t>
            </w:r>
          </w:p>
        </w:tc>
      </w:tr>
      <w:tr w:rsidR="001D05A1" w:rsidRPr="00E16032" w14:paraId="5E6E6CEA" w14:textId="77777777" w:rsidTr="001D05A1">
        <w:trPr>
          <w:trHeight w:val="300"/>
          <w:jc w:val="center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069EF" w14:textId="2BB79DC7" w:rsidR="001D05A1" w:rsidRPr="009A0B18" w:rsidRDefault="004A5F8A" w:rsidP="001D05A1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s-ES"/>
              </w:rPr>
            </w:pPr>
            <w:r>
              <w:rPr>
                <w:rFonts w:eastAsia="Times New Roman"/>
                <w:color w:val="000000"/>
                <w:lang w:eastAsia="es-ES"/>
              </w:rPr>
              <w:t>0CFD:0003 8ED8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CD9DB" w14:textId="77777777" w:rsidR="001D05A1" w:rsidRPr="009A0B18" w:rsidRDefault="001D05A1" w:rsidP="001D05A1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s-ES"/>
              </w:rPr>
            </w:pPr>
            <w:proofErr w:type="spellStart"/>
            <w:r w:rsidRPr="009A0B18">
              <w:rPr>
                <w:rFonts w:eastAsia="Times New Roman"/>
                <w:color w:val="000000"/>
                <w:lang w:eastAsia="es-ES"/>
              </w:rPr>
              <w:t>Mov</w:t>
            </w:r>
            <w:proofErr w:type="spellEnd"/>
            <w:r w:rsidRPr="009A0B18">
              <w:rPr>
                <w:rFonts w:eastAsia="Times New Roman"/>
                <w:color w:val="000000"/>
                <w:lang w:eastAsia="es-ES"/>
              </w:rPr>
              <w:t xml:space="preserve"> </w:t>
            </w:r>
            <w:proofErr w:type="gramStart"/>
            <w:r w:rsidRPr="009A0B18">
              <w:rPr>
                <w:rFonts w:eastAsia="Times New Roman"/>
                <w:color w:val="000000"/>
                <w:lang w:eastAsia="es-ES"/>
              </w:rPr>
              <w:t>DS,AX</w:t>
            </w:r>
            <w:proofErr w:type="gramEnd"/>
          </w:p>
        </w:tc>
      </w:tr>
      <w:tr w:rsidR="001D05A1" w:rsidRPr="00E16032" w14:paraId="4535F8E0" w14:textId="77777777" w:rsidTr="001D05A1">
        <w:trPr>
          <w:trHeight w:val="300"/>
          <w:jc w:val="center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53C5A" w14:textId="50B786B5" w:rsidR="001D05A1" w:rsidRPr="009A0B18" w:rsidRDefault="004A5F8A" w:rsidP="001D05A1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s-ES"/>
              </w:rPr>
            </w:pPr>
            <w:r>
              <w:rPr>
                <w:rFonts w:eastAsia="Times New Roman"/>
                <w:color w:val="000000"/>
                <w:lang w:eastAsia="es-ES"/>
              </w:rPr>
              <w:t>0CFD:000</w:t>
            </w:r>
            <w:r>
              <w:rPr>
                <w:rFonts w:eastAsia="Times New Roman"/>
                <w:color w:val="000000"/>
                <w:lang w:eastAsia="es-ES"/>
              </w:rPr>
              <w:t>5</w:t>
            </w:r>
            <w:r>
              <w:rPr>
                <w:rFonts w:eastAsia="Times New Roman"/>
                <w:color w:val="000000"/>
                <w:lang w:eastAsia="es-ES"/>
              </w:rPr>
              <w:t xml:space="preserve"> </w:t>
            </w:r>
            <w:r>
              <w:rPr>
                <w:rFonts w:eastAsia="Times New Roman"/>
                <w:color w:val="000000"/>
                <w:lang w:eastAsia="es-ES"/>
              </w:rPr>
              <w:t>B80000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91F63" w14:textId="77777777" w:rsidR="001D05A1" w:rsidRPr="009A0B18" w:rsidRDefault="001D05A1" w:rsidP="001D05A1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s-ES"/>
              </w:rPr>
            </w:pPr>
            <w:proofErr w:type="spellStart"/>
            <w:r w:rsidRPr="009A0B18">
              <w:rPr>
                <w:rFonts w:eastAsia="Times New Roman"/>
                <w:color w:val="000000"/>
                <w:lang w:eastAsia="es-ES"/>
              </w:rPr>
              <w:t>Mov</w:t>
            </w:r>
            <w:proofErr w:type="spellEnd"/>
            <w:r w:rsidRPr="009A0B18">
              <w:rPr>
                <w:rFonts w:eastAsia="Times New Roman"/>
                <w:color w:val="000000"/>
                <w:lang w:eastAsia="es-ES"/>
              </w:rPr>
              <w:t xml:space="preserve"> AX,0000h</w:t>
            </w:r>
          </w:p>
        </w:tc>
      </w:tr>
      <w:tr w:rsidR="001D05A1" w:rsidRPr="00E16032" w14:paraId="28DB4A0D" w14:textId="77777777" w:rsidTr="001D05A1">
        <w:trPr>
          <w:trHeight w:val="300"/>
          <w:jc w:val="center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97008" w14:textId="171661ED" w:rsidR="001D05A1" w:rsidRPr="009A0B18" w:rsidRDefault="004A5F8A" w:rsidP="001D05A1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s-ES"/>
              </w:rPr>
            </w:pPr>
            <w:r>
              <w:rPr>
                <w:rFonts w:eastAsia="Times New Roman"/>
                <w:color w:val="000000"/>
                <w:lang w:eastAsia="es-ES"/>
              </w:rPr>
              <w:t>0CFD:000</w:t>
            </w:r>
            <w:r>
              <w:rPr>
                <w:rFonts w:eastAsia="Times New Roman"/>
                <w:color w:val="000000"/>
                <w:lang w:eastAsia="es-ES"/>
              </w:rPr>
              <w:t>8</w:t>
            </w:r>
            <w:r>
              <w:rPr>
                <w:rFonts w:eastAsia="Times New Roman"/>
                <w:color w:val="000000"/>
                <w:lang w:eastAsia="es-ES"/>
              </w:rPr>
              <w:t xml:space="preserve"> B80000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BC7C3" w14:textId="77777777" w:rsidR="001D05A1" w:rsidRPr="009A0B18" w:rsidRDefault="001D05A1" w:rsidP="001D05A1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s-ES"/>
              </w:rPr>
            </w:pPr>
            <w:proofErr w:type="spellStart"/>
            <w:r w:rsidRPr="009A0B18">
              <w:rPr>
                <w:rFonts w:eastAsia="Times New Roman"/>
                <w:color w:val="000000"/>
                <w:lang w:eastAsia="es-ES"/>
              </w:rPr>
              <w:t>Mov</w:t>
            </w:r>
            <w:proofErr w:type="spellEnd"/>
            <w:r w:rsidRPr="009A0B18">
              <w:rPr>
                <w:rFonts w:eastAsia="Times New Roman"/>
                <w:color w:val="000000"/>
                <w:lang w:eastAsia="es-ES"/>
              </w:rPr>
              <w:t xml:space="preserve"> BX,0000h</w:t>
            </w:r>
          </w:p>
        </w:tc>
      </w:tr>
      <w:tr w:rsidR="001D05A1" w:rsidRPr="00E16032" w14:paraId="01F5EAF4" w14:textId="77777777" w:rsidTr="001D05A1">
        <w:trPr>
          <w:trHeight w:val="300"/>
          <w:jc w:val="center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48FC3" w14:textId="0003B803" w:rsidR="001D05A1" w:rsidRPr="009A0B18" w:rsidRDefault="00F405B4" w:rsidP="001D05A1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s-ES"/>
              </w:rPr>
            </w:pPr>
            <w:r>
              <w:rPr>
                <w:rFonts w:eastAsia="Times New Roman"/>
                <w:color w:val="000000"/>
                <w:lang w:eastAsia="es-ES"/>
              </w:rPr>
              <w:t>0CFD:000</w:t>
            </w:r>
            <w:r>
              <w:rPr>
                <w:rFonts w:eastAsia="Times New Roman"/>
                <w:color w:val="000000"/>
                <w:lang w:eastAsia="es-ES"/>
              </w:rPr>
              <w:t>B</w:t>
            </w:r>
            <w:r>
              <w:rPr>
                <w:rFonts w:eastAsia="Times New Roman"/>
                <w:color w:val="000000"/>
                <w:lang w:eastAsia="es-ES"/>
              </w:rPr>
              <w:t xml:space="preserve"> </w:t>
            </w:r>
            <w:r>
              <w:rPr>
                <w:rFonts w:eastAsia="Times New Roman"/>
                <w:color w:val="000000"/>
                <w:lang w:eastAsia="es-ES"/>
              </w:rPr>
              <w:t>B015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C3123" w14:textId="77777777" w:rsidR="001D05A1" w:rsidRPr="009A0B18" w:rsidRDefault="001D05A1" w:rsidP="001D05A1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s-ES"/>
              </w:rPr>
            </w:pPr>
            <w:proofErr w:type="spellStart"/>
            <w:r w:rsidRPr="009A0B18">
              <w:rPr>
                <w:rFonts w:eastAsia="Times New Roman"/>
                <w:color w:val="000000"/>
                <w:lang w:eastAsia="es-ES"/>
              </w:rPr>
              <w:t>Mov</w:t>
            </w:r>
            <w:proofErr w:type="spellEnd"/>
            <w:r w:rsidRPr="009A0B18">
              <w:rPr>
                <w:rFonts w:eastAsia="Times New Roman"/>
                <w:color w:val="000000"/>
                <w:lang w:eastAsia="es-ES"/>
              </w:rPr>
              <w:t xml:space="preserve"> AL,15h</w:t>
            </w:r>
          </w:p>
        </w:tc>
      </w:tr>
      <w:tr w:rsidR="001D05A1" w:rsidRPr="00E16032" w14:paraId="44D24CFA" w14:textId="77777777" w:rsidTr="001D05A1">
        <w:trPr>
          <w:trHeight w:val="300"/>
          <w:jc w:val="center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340F2" w14:textId="2A4225A3" w:rsidR="001D05A1" w:rsidRPr="009A0B18" w:rsidRDefault="001D05A1" w:rsidP="001D05A1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s-ES"/>
              </w:rPr>
            </w:pPr>
            <w:r w:rsidRPr="009A0B18">
              <w:rPr>
                <w:rFonts w:eastAsia="Times New Roman"/>
                <w:color w:val="000000"/>
                <w:lang w:eastAsia="es-ES"/>
              </w:rPr>
              <w:t> </w:t>
            </w:r>
            <w:r w:rsidR="00BF3D5B">
              <w:rPr>
                <w:rFonts w:eastAsia="Times New Roman"/>
                <w:color w:val="000000"/>
                <w:lang w:eastAsia="es-ES"/>
              </w:rPr>
              <w:t>0CFD:000D B315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F677E" w14:textId="77777777" w:rsidR="001D05A1" w:rsidRPr="009A0B18" w:rsidRDefault="001D05A1" w:rsidP="001D05A1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s-ES"/>
              </w:rPr>
            </w:pPr>
            <w:proofErr w:type="spellStart"/>
            <w:r w:rsidRPr="009A0B18">
              <w:rPr>
                <w:rFonts w:eastAsia="Times New Roman"/>
                <w:color w:val="000000"/>
                <w:lang w:eastAsia="es-ES"/>
              </w:rPr>
              <w:t>Mov</w:t>
            </w:r>
            <w:proofErr w:type="spellEnd"/>
            <w:r w:rsidRPr="009A0B18">
              <w:rPr>
                <w:rFonts w:eastAsia="Times New Roman"/>
                <w:color w:val="000000"/>
                <w:lang w:eastAsia="es-ES"/>
              </w:rPr>
              <w:t xml:space="preserve"> BL,15h</w:t>
            </w:r>
          </w:p>
        </w:tc>
      </w:tr>
      <w:tr w:rsidR="001D05A1" w:rsidRPr="00E16032" w14:paraId="12C07660" w14:textId="77777777" w:rsidTr="001D05A1">
        <w:trPr>
          <w:trHeight w:val="300"/>
          <w:jc w:val="center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FE491" w14:textId="308C2098" w:rsidR="001D05A1" w:rsidRPr="009A0B18" w:rsidRDefault="001D05A1" w:rsidP="001D05A1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s-ES"/>
              </w:rPr>
            </w:pPr>
            <w:r w:rsidRPr="009A0B18">
              <w:rPr>
                <w:rFonts w:eastAsia="Times New Roman"/>
                <w:color w:val="000000"/>
                <w:lang w:eastAsia="es-ES"/>
              </w:rPr>
              <w:t> </w:t>
            </w:r>
            <w:r w:rsidR="00742E8A">
              <w:rPr>
                <w:rFonts w:eastAsia="Times New Roman"/>
                <w:color w:val="000000"/>
                <w:lang w:eastAsia="es-ES"/>
              </w:rPr>
              <w:t>0CFD:000</w:t>
            </w:r>
            <w:r w:rsidR="00742E8A">
              <w:rPr>
                <w:rFonts w:eastAsia="Times New Roman"/>
                <w:color w:val="000000"/>
                <w:lang w:eastAsia="es-ES"/>
              </w:rPr>
              <w:t>F</w:t>
            </w:r>
            <w:r w:rsidR="00742E8A">
              <w:rPr>
                <w:rFonts w:eastAsia="Times New Roman"/>
                <w:color w:val="000000"/>
                <w:lang w:eastAsia="es-ES"/>
              </w:rPr>
              <w:t xml:space="preserve"> </w:t>
            </w:r>
            <w:r w:rsidR="00742E8A">
              <w:rPr>
                <w:rFonts w:eastAsia="Times New Roman"/>
                <w:color w:val="000000"/>
                <w:lang w:eastAsia="es-ES"/>
              </w:rPr>
              <w:t>02C3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06F08" w14:textId="77777777" w:rsidR="001D05A1" w:rsidRPr="009A0B18" w:rsidRDefault="001D05A1" w:rsidP="001D05A1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s-ES"/>
              </w:rPr>
            </w:pPr>
            <w:proofErr w:type="spellStart"/>
            <w:r w:rsidRPr="009A0B18">
              <w:rPr>
                <w:rFonts w:eastAsia="Times New Roman"/>
                <w:color w:val="000000"/>
                <w:lang w:eastAsia="es-ES"/>
              </w:rPr>
              <w:t>Add</w:t>
            </w:r>
            <w:proofErr w:type="spellEnd"/>
            <w:r w:rsidRPr="009A0B18">
              <w:rPr>
                <w:rFonts w:eastAsia="Times New Roman"/>
                <w:color w:val="000000"/>
                <w:lang w:eastAsia="es-ES"/>
              </w:rPr>
              <w:t xml:space="preserve"> </w:t>
            </w:r>
            <w:proofErr w:type="gramStart"/>
            <w:r w:rsidRPr="009A0B18">
              <w:rPr>
                <w:rFonts w:eastAsia="Times New Roman"/>
                <w:color w:val="000000"/>
                <w:lang w:eastAsia="es-ES"/>
              </w:rPr>
              <w:t>AL,BL</w:t>
            </w:r>
            <w:proofErr w:type="gramEnd"/>
          </w:p>
        </w:tc>
      </w:tr>
      <w:tr w:rsidR="001D05A1" w:rsidRPr="00E16032" w14:paraId="2F765975" w14:textId="77777777" w:rsidTr="001D05A1">
        <w:trPr>
          <w:trHeight w:val="300"/>
          <w:jc w:val="center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A0D13" w14:textId="4ED5939C" w:rsidR="001D05A1" w:rsidRPr="009A0B18" w:rsidRDefault="001D05A1" w:rsidP="001D05A1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s-ES"/>
              </w:rPr>
            </w:pPr>
            <w:r w:rsidRPr="009A0B18">
              <w:rPr>
                <w:rFonts w:eastAsia="Times New Roman"/>
                <w:color w:val="000000"/>
                <w:lang w:eastAsia="es-ES"/>
              </w:rPr>
              <w:t> </w:t>
            </w:r>
            <w:r w:rsidR="00742E8A">
              <w:rPr>
                <w:rFonts w:eastAsia="Times New Roman"/>
                <w:color w:val="000000"/>
                <w:lang w:eastAsia="es-ES"/>
              </w:rPr>
              <w:t>0CFD:00</w:t>
            </w:r>
            <w:r w:rsidR="00742E8A">
              <w:rPr>
                <w:rFonts w:eastAsia="Times New Roman"/>
                <w:color w:val="000000"/>
                <w:lang w:eastAsia="es-ES"/>
              </w:rPr>
              <w:t>11</w:t>
            </w:r>
            <w:r w:rsidR="00742E8A">
              <w:rPr>
                <w:rFonts w:eastAsia="Times New Roman"/>
                <w:color w:val="000000"/>
                <w:lang w:eastAsia="es-ES"/>
              </w:rPr>
              <w:t xml:space="preserve"> </w:t>
            </w:r>
            <w:r w:rsidR="00742E8A">
              <w:rPr>
                <w:rFonts w:eastAsia="Times New Roman"/>
                <w:color w:val="000000"/>
                <w:lang w:eastAsia="es-ES"/>
              </w:rPr>
              <w:t>B130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487B0" w14:textId="77777777" w:rsidR="001D05A1" w:rsidRPr="009A0B18" w:rsidRDefault="001D05A1" w:rsidP="001D05A1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s-ES"/>
              </w:rPr>
            </w:pPr>
            <w:proofErr w:type="spellStart"/>
            <w:r w:rsidRPr="009A0B18">
              <w:rPr>
                <w:rFonts w:eastAsia="Times New Roman"/>
                <w:color w:val="000000"/>
                <w:lang w:eastAsia="es-ES"/>
              </w:rPr>
              <w:t>Mov</w:t>
            </w:r>
            <w:proofErr w:type="spellEnd"/>
            <w:r w:rsidRPr="009A0B18">
              <w:rPr>
                <w:rFonts w:eastAsia="Times New Roman"/>
                <w:color w:val="000000"/>
                <w:lang w:eastAsia="es-ES"/>
              </w:rPr>
              <w:t xml:space="preserve"> </w:t>
            </w:r>
            <w:proofErr w:type="gramStart"/>
            <w:r w:rsidRPr="009A0B18">
              <w:rPr>
                <w:rFonts w:eastAsia="Times New Roman"/>
                <w:color w:val="000000"/>
                <w:lang w:eastAsia="es-ES"/>
              </w:rPr>
              <w:t>DL,AL</w:t>
            </w:r>
            <w:proofErr w:type="gramEnd"/>
          </w:p>
        </w:tc>
      </w:tr>
      <w:tr w:rsidR="001D05A1" w:rsidRPr="00E16032" w14:paraId="3B838373" w14:textId="77777777" w:rsidTr="001D05A1">
        <w:trPr>
          <w:trHeight w:val="300"/>
          <w:jc w:val="center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2B445" w14:textId="24090332" w:rsidR="001D05A1" w:rsidRPr="009A0B18" w:rsidRDefault="001D05A1" w:rsidP="001D05A1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s-ES"/>
              </w:rPr>
            </w:pPr>
            <w:r w:rsidRPr="009A0B18">
              <w:rPr>
                <w:rFonts w:eastAsia="Times New Roman"/>
                <w:color w:val="000000"/>
                <w:lang w:eastAsia="es-ES"/>
              </w:rPr>
              <w:t> </w:t>
            </w:r>
            <w:r w:rsidR="00CC45E4">
              <w:rPr>
                <w:rFonts w:eastAsia="Times New Roman"/>
                <w:color w:val="000000"/>
                <w:lang w:eastAsia="es-ES"/>
              </w:rPr>
              <w:t>0CFD:001</w:t>
            </w:r>
            <w:r w:rsidR="00CC45E4">
              <w:rPr>
                <w:rFonts w:eastAsia="Times New Roman"/>
                <w:color w:val="000000"/>
                <w:lang w:eastAsia="es-ES"/>
              </w:rPr>
              <w:t>3</w:t>
            </w:r>
            <w:r w:rsidR="00CC45E4">
              <w:rPr>
                <w:rFonts w:eastAsia="Times New Roman"/>
                <w:color w:val="000000"/>
                <w:lang w:eastAsia="es-ES"/>
              </w:rPr>
              <w:t xml:space="preserve"> </w:t>
            </w:r>
            <w:r w:rsidR="00CC45E4">
              <w:rPr>
                <w:rFonts w:eastAsia="Times New Roman"/>
                <w:color w:val="000000"/>
                <w:lang w:eastAsia="es-ES"/>
              </w:rPr>
              <w:t>02C1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AA1F2" w14:textId="77777777" w:rsidR="001D05A1" w:rsidRPr="009A0B18" w:rsidRDefault="001D05A1" w:rsidP="001D05A1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s-ES"/>
              </w:rPr>
            </w:pPr>
            <w:proofErr w:type="spellStart"/>
            <w:r w:rsidRPr="009A0B18">
              <w:rPr>
                <w:rFonts w:eastAsia="Times New Roman"/>
                <w:color w:val="000000"/>
                <w:lang w:eastAsia="es-ES"/>
              </w:rPr>
              <w:t>Mov</w:t>
            </w:r>
            <w:proofErr w:type="spellEnd"/>
            <w:r w:rsidRPr="009A0B18">
              <w:rPr>
                <w:rFonts w:eastAsia="Times New Roman"/>
                <w:color w:val="000000"/>
                <w:lang w:eastAsia="es-ES"/>
              </w:rPr>
              <w:t xml:space="preserve"> AH,02</w:t>
            </w:r>
          </w:p>
        </w:tc>
      </w:tr>
      <w:tr w:rsidR="001D05A1" w:rsidRPr="00E16032" w14:paraId="6B76129B" w14:textId="77777777" w:rsidTr="001D05A1">
        <w:trPr>
          <w:trHeight w:val="300"/>
          <w:jc w:val="center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6B802" w14:textId="7421A28A" w:rsidR="001D05A1" w:rsidRPr="009A0B18" w:rsidRDefault="001D05A1" w:rsidP="001D05A1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s-ES"/>
              </w:rPr>
            </w:pPr>
            <w:r w:rsidRPr="009A0B18">
              <w:rPr>
                <w:rFonts w:eastAsia="Times New Roman"/>
                <w:color w:val="000000"/>
                <w:lang w:eastAsia="es-ES"/>
              </w:rPr>
              <w:t> </w:t>
            </w:r>
            <w:r w:rsidR="009E17C6">
              <w:rPr>
                <w:rFonts w:eastAsia="Times New Roman"/>
                <w:color w:val="000000"/>
                <w:lang w:eastAsia="es-ES"/>
              </w:rPr>
              <w:t>0CFD:00</w:t>
            </w:r>
            <w:r w:rsidR="009E17C6">
              <w:rPr>
                <w:rFonts w:eastAsia="Times New Roman"/>
                <w:color w:val="000000"/>
                <w:lang w:eastAsia="es-ES"/>
              </w:rPr>
              <w:t>15</w:t>
            </w:r>
            <w:r w:rsidR="009E17C6">
              <w:rPr>
                <w:rFonts w:eastAsia="Times New Roman"/>
                <w:color w:val="000000"/>
                <w:lang w:eastAsia="es-ES"/>
              </w:rPr>
              <w:t xml:space="preserve"> </w:t>
            </w:r>
            <w:r w:rsidR="009E17C6">
              <w:rPr>
                <w:rFonts w:eastAsia="Times New Roman"/>
                <w:color w:val="000000"/>
                <w:lang w:eastAsia="es-ES"/>
              </w:rPr>
              <w:t>8AD0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DFE6A" w14:textId="77777777" w:rsidR="001D05A1" w:rsidRPr="009A0B18" w:rsidRDefault="001D05A1" w:rsidP="001D05A1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s-ES"/>
              </w:rPr>
            </w:pPr>
            <w:proofErr w:type="spellStart"/>
            <w:r w:rsidRPr="009A0B18">
              <w:rPr>
                <w:rFonts w:eastAsia="Times New Roman"/>
                <w:color w:val="000000"/>
                <w:lang w:eastAsia="es-ES"/>
              </w:rPr>
              <w:t>Int</w:t>
            </w:r>
            <w:proofErr w:type="spellEnd"/>
            <w:r w:rsidRPr="009A0B18">
              <w:rPr>
                <w:rFonts w:eastAsia="Times New Roman"/>
                <w:color w:val="000000"/>
                <w:lang w:eastAsia="es-ES"/>
              </w:rPr>
              <w:t xml:space="preserve"> 21h</w:t>
            </w:r>
          </w:p>
        </w:tc>
      </w:tr>
      <w:tr w:rsidR="001D05A1" w:rsidRPr="00E16032" w14:paraId="085EAB37" w14:textId="77777777" w:rsidTr="001D05A1">
        <w:trPr>
          <w:trHeight w:val="300"/>
          <w:jc w:val="center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4A5F1" w14:textId="4689E7CC" w:rsidR="001D05A1" w:rsidRPr="009A0B18" w:rsidRDefault="001D05A1" w:rsidP="001D05A1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s-ES"/>
              </w:rPr>
            </w:pPr>
            <w:r w:rsidRPr="009A0B18">
              <w:rPr>
                <w:rFonts w:eastAsia="Times New Roman"/>
                <w:color w:val="000000"/>
                <w:lang w:eastAsia="es-ES"/>
              </w:rPr>
              <w:t> </w:t>
            </w:r>
            <w:r w:rsidR="00E615D8">
              <w:rPr>
                <w:rFonts w:eastAsia="Times New Roman"/>
                <w:color w:val="000000"/>
                <w:lang w:eastAsia="es-ES"/>
              </w:rPr>
              <w:t>FE2E:6038 7204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EDC1A" w14:textId="77777777" w:rsidR="001D05A1" w:rsidRPr="009A0B18" w:rsidRDefault="001D05A1" w:rsidP="001D05A1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s-ES"/>
              </w:rPr>
            </w:pPr>
            <w:proofErr w:type="spellStart"/>
            <w:r w:rsidRPr="009A0B18">
              <w:rPr>
                <w:rFonts w:eastAsia="Times New Roman"/>
                <w:color w:val="000000"/>
                <w:lang w:eastAsia="es-ES"/>
              </w:rPr>
              <w:t>Mov</w:t>
            </w:r>
            <w:proofErr w:type="spellEnd"/>
            <w:r w:rsidRPr="009A0B18">
              <w:rPr>
                <w:rFonts w:eastAsia="Times New Roman"/>
                <w:color w:val="000000"/>
                <w:lang w:eastAsia="es-ES"/>
              </w:rPr>
              <w:t xml:space="preserve"> AH,4CH</w:t>
            </w:r>
          </w:p>
        </w:tc>
      </w:tr>
      <w:tr w:rsidR="001D05A1" w:rsidRPr="00E16032" w14:paraId="0BB64BD4" w14:textId="77777777" w:rsidTr="001D05A1">
        <w:trPr>
          <w:trHeight w:val="300"/>
          <w:jc w:val="center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B0152" w14:textId="2F1C2FBB" w:rsidR="001D05A1" w:rsidRPr="009A0B18" w:rsidRDefault="001D05A1" w:rsidP="001D05A1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s-ES"/>
              </w:rPr>
            </w:pPr>
            <w:r w:rsidRPr="009A0B18">
              <w:rPr>
                <w:rFonts w:eastAsia="Times New Roman"/>
                <w:color w:val="000000"/>
                <w:lang w:eastAsia="es-ES"/>
              </w:rPr>
              <w:t> </w:t>
            </w:r>
            <w:r w:rsidR="0068407E">
              <w:rPr>
                <w:rFonts w:eastAsia="Times New Roman"/>
                <w:color w:val="000000"/>
                <w:lang w:eastAsia="es-ES"/>
              </w:rPr>
              <w:t>FE2E:</w:t>
            </w:r>
            <w:r w:rsidR="009E727C">
              <w:rPr>
                <w:rFonts w:eastAsia="Times New Roman"/>
                <w:color w:val="000000"/>
                <w:lang w:eastAsia="es-ES"/>
              </w:rPr>
              <w:t>289B</w:t>
            </w:r>
            <w:r w:rsidR="0068407E">
              <w:rPr>
                <w:rFonts w:eastAsia="Times New Roman"/>
                <w:color w:val="000000"/>
                <w:lang w:eastAsia="es-ES"/>
              </w:rPr>
              <w:t xml:space="preserve"> </w:t>
            </w:r>
            <w:r w:rsidR="009E727C">
              <w:rPr>
                <w:rFonts w:eastAsia="Times New Roman"/>
                <w:color w:val="000000"/>
                <w:lang w:eastAsia="es-ES"/>
              </w:rPr>
              <w:t>3CFF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E844D" w14:textId="77777777" w:rsidR="001D05A1" w:rsidRPr="009A0B18" w:rsidRDefault="001D05A1" w:rsidP="001D05A1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s-ES"/>
              </w:rPr>
            </w:pPr>
            <w:proofErr w:type="spellStart"/>
            <w:r w:rsidRPr="009A0B18">
              <w:rPr>
                <w:rFonts w:eastAsia="Times New Roman"/>
                <w:color w:val="000000"/>
                <w:lang w:eastAsia="es-ES"/>
              </w:rPr>
              <w:t>int</w:t>
            </w:r>
            <w:proofErr w:type="spellEnd"/>
            <w:r w:rsidRPr="009A0B18">
              <w:rPr>
                <w:rFonts w:eastAsia="Times New Roman"/>
                <w:color w:val="000000"/>
                <w:lang w:eastAsia="es-ES"/>
              </w:rPr>
              <w:t xml:space="preserve"> 21h</w:t>
            </w:r>
          </w:p>
        </w:tc>
      </w:tr>
    </w:tbl>
    <w:p w14:paraId="6B87ACED" w14:textId="77777777" w:rsidR="001D05A1" w:rsidRPr="009A0B18" w:rsidRDefault="001D05A1" w:rsidP="001D05A1">
      <w:pPr>
        <w:ind w:left="360"/>
        <w:jc w:val="both"/>
        <w:rPr>
          <w:rFonts w:ascii="Trebuchet MS" w:hAnsi="Trebuchet MS"/>
          <w:sz w:val="20"/>
          <w:szCs w:val="20"/>
        </w:rPr>
      </w:pPr>
    </w:p>
    <w:p w14:paraId="4F01E0AE" w14:textId="10B90D97" w:rsidR="001D05A1" w:rsidRDefault="001D05A1" w:rsidP="001D05A1">
      <w:pPr>
        <w:pStyle w:val="Prrafodelista"/>
        <w:numPr>
          <w:ilvl w:val="0"/>
          <w:numId w:val="2"/>
        </w:numPr>
        <w:jc w:val="both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¿Cuál es la dirección del segmento de código?</w:t>
      </w:r>
    </w:p>
    <w:p w14:paraId="264B265C" w14:textId="05D27C13" w:rsidR="004D07EC" w:rsidRPr="004D07EC" w:rsidRDefault="004D07EC" w:rsidP="00CA229A">
      <w:pPr>
        <w:ind w:left="360"/>
        <w:jc w:val="both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E</w:t>
      </w:r>
      <w:r w:rsidRPr="004D07EC">
        <w:rPr>
          <w:rFonts w:ascii="Trebuchet MS" w:hAnsi="Trebuchet MS"/>
          <w:sz w:val="20"/>
          <w:szCs w:val="20"/>
        </w:rPr>
        <w:t>s una de las secciones de un programa en un fichero objeto o en memoria, que contiene instrucciones ejecutables.</w:t>
      </w:r>
    </w:p>
    <w:p w14:paraId="1615524C" w14:textId="76D163A7" w:rsidR="001D05A1" w:rsidRDefault="001D05A1" w:rsidP="001D05A1">
      <w:pPr>
        <w:pStyle w:val="Prrafodelista"/>
        <w:numPr>
          <w:ilvl w:val="0"/>
          <w:numId w:val="2"/>
        </w:numPr>
        <w:jc w:val="both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Antes de iniciar la ejecución por pasos del programa, ¿cuáles son los valores de los registros de propósito general?</w:t>
      </w:r>
    </w:p>
    <w:p w14:paraId="59E8F6FA" w14:textId="3F35510C" w:rsidR="008A7136" w:rsidRDefault="00C2608D" w:rsidP="008A7136">
      <w:pPr>
        <w:jc w:val="both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 xml:space="preserve">AX: </w:t>
      </w:r>
      <w:r w:rsidRPr="00C2608D">
        <w:rPr>
          <w:rFonts w:ascii="Trebuchet MS" w:hAnsi="Trebuchet MS"/>
          <w:sz w:val="20"/>
          <w:szCs w:val="20"/>
        </w:rPr>
        <w:t>El registro AX, el acumulador principal, es utilizado para operaciones que implican entrada/salida y la mayor parte de la aritmética. Por ejemplo, las instrucciones para multiplicar, dividir y traducir suponen el uso del AX. También, algunas operaciones generan código más eficiente si se refieren al AX en lugar de a los otros registros.</w:t>
      </w:r>
    </w:p>
    <w:p w14:paraId="7B731D50" w14:textId="77777777" w:rsidR="0083263B" w:rsidRDefault="0083263B" w:rsidP="0083263B">
      <w:pPr>
        <w:jc w:val="center"/>
        <w:rPr>
          <w:rFonts w:ascii="Trebuchet MS" w:hAnsi="Trebuchet MS"/>
          <w:sz w:val="20"/>
          <w:szCs w:val="20"/>
        </w:rPr>
      </w:pPr>
    </w:p>
    <w:p w14:paraId="6A8D928B" w14:textId="433785CA" w:rsidR="00C2608D" w:rsidRDefault="00C2608D" w:rsidP="008A7136">
      <w:pPr>
        <w:jc w:val="both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 xml:space="preserve">BX: </w:t>
      </w:r>
      <w:r w:rsidRPr="00C2608D">
        <w:rPr>
          <w:rFonts w:ascii="Trebuchet MS" w:hAnsi="Trebuchet MS"/>
          <w:sz w:val="20"/>
          <w:szCs w:val="20"/>
        </w:rPr>
        <w:t>El BX es conocido como el registro base ya que es el único registro de propósito general que puede ser índice para direccionamiento indexado. También es común emplear el BX para cálculos.</w:t>
      </w:r>
    </w:p>
    <w:p w14:paraId="44145CE4" w14:textId="77777777" w:rsidR="0083263B" w:rsidRDefault="0083263B" w:rsidP="0083263B">
      <w:pPr>
        <w:jc w:val="center"/>
        <w:rPr>
          <w:rFonts w:ascii="Trebuchet MS" w:hAnsi="Trebuchet MS"/>
          <w:sz w:val="20"/>
          <w:szCs w:val="20"/>
        </w:rPr>
      </w:pPr>
    </w:p>
    <w:p w14:paraId="59D92708" w14:textId="5C3C6DBE" w:rsidR="00C2608D" w:rsidRDefault="00C2608D" w:rsidP="008A7136">
      <w:pPr>
        <w:jc w:val="both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 xml:space="preserve">DX: </w:t>
      </w:r>
      <w:r w:rsidRPr="00C2608D">
        <w:rPr>
          <w:rFonts w:ascii="Trebuchet MS" w:hAnsi="Trebuchet MS"/>
          <w:sz w:val="20"/>
          <w:szCs w:val="20"/>
        </w:rPr>
        <w:t>El DX es conocido como registro de datos. Algunas operaciones de entrada/salida requieren uso, y las operaciones de multiplicación y división con cifras grandes suponen al DX y al AX trabajando juntos.</w:t>
      </w:r>
    </w:p>
    <w:p w14:paraId="154B06D7" w14:textId="77777777" w:rsidR="0083263B" w:rsidRDefault="0083263B" w:rsidP="0083263B">
      <w:pPr>
        <w:jc w:val="center"/>
        <w:rPr>
          <w:rFonts w:ascii="Trebuchet MS" w:hAnsi="Trebuchet MS"/>
          <w:sz w:val="20"/>
          <w:szCs w:val="20"/>
        </w:rPr>
      </w:pPr>
    </w:p>
    <w:p w14:paraId="1408CE39" w14:textId="7A522065" w:rsidR="00C2608D" w:rsidRDefault="00C2608D" w:rsidP="008A7136">
      <w:pPr>
        <w:jc w:val="both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 xml:space="preserve">CX: </w:t>
      </w:r>
      <w:r w:rsidRPr="00C2608D">
        <w:rPr>
          <w:rFonts w:ascii="Trebuchet MS" w:hAnsi="Trebuchet MS"/>
          <w:sz w:val="20"/>
          <w:szCs w:val="20"/>
        </w:rPr>
        <w:t>El CX es conocido como el registro contador. Puede contener un valor para controlar el número de veces que un ciclo se repite o un valor para corrimiento de bits, hacia la derecha o hacia la izquierda. El CX también es usado para muchos cálculos.</w:t>
      </w:r>
    </w:p>
    <w:p w14:paraId="3BB1CF08" w14:textId="664BA47C" w:rsidR="0083263B" w:rsidRDefault="0083263B" w:rsidP="0083263B">
      <w:pPr>
        <w:jc w:val="center"/>
        <w:rPr>
          <w:rFonts w:ascii="Trebuchet MS" w:hAnsi="Trebuchet MS"/>
          <w:sz w:val="20"/>
          <w:szCs w:val="20"/>
        </w:rPr>
      </w:pPr>
    </w:p>
    <w:p w14:paraId="7EF20521" w14:textId="77777777" w:rsidR="0030377E" w:rsidRPr="008A7136" w:rsidRDefault="0030377E" w:rsidP="003C2D5D">
      <w:pPr>
        <w:jc w:val="both"/>
        <w:rPr>
          <w:rFonts w:ascii="Trebuchet MS" w:hAnsi="Trebuchet MS"/>
          <w:sz w:val="20"/>
          <w:szCs w:val="20"/>
        </w:rPr>
      </w:pPr>
    </w:p>
    <w:p w14:paraId="4B02F457" w14:textId="0CCA1807" w:rsidR="001D05A1" w:rsidRDefault="001D05A1" w:rsidP="001D05A1">
      <w:pPr>
        <w:pStyle w:val="Prrafodelista"/>
        <w:numPr>
          <w:ilvl w:val="0"/>
          <w:numId w:val="2"/>
        </w:numPr>
        <w:jc w:val="both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El valor del IP, ¿coincide con la dirección de inicio del programa?</w:t>
      </w:r>
    </w:p>
    <w:p w14:paraId="69D332AA" w14:textId="2F621EE8" w:rsidR="0030377E" w:rsidRPr="0030377E" w:rsidRDefault="00113C8F" w:rsidP="0030377E">
      <w:pPr>
        <w:jc w:val="both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C</w:t>
      </w:r>
      <w:r w:rsidRPr="00113C8F">
        <w:rPr>
          <w:rFonts w:ascii="Trebuchet MS" w:hAnsi="Trebuchet MS"/>
          <w:sz w:val="20"/>
          <w:szCs w:val="20"/>
        </w:rPr>
        <w:t>ontiene el desplazamiento de dirección de la siguiente instrucción que se ejecuta.</w:t>
      </w:r>
      <w:r w:rsidR="00521ADC">
        <w:rPr>
          <w:rFonts w:ascii="Trebuchet MS" w:hAnsi="Trebuchet MS"/>
          <w:sz w:val="20"/>
          <w:szCs w:val="20"/>
        </w:rPr>
        <w:t xml:space="preserve"> </w:t>
      </w:r>
      <w:r w:rsidRPr="00113C8F">
        <w:rPr>
          <w:rFonts w:ascii="Trebuchet MS" w:hAnsi="Trebuchet MS"/>
          <w:sz w:val="20"/>
          <w:szCs w:val="20"/>
        </w:rPr>
        <w:t xml:space="preserve">El registro IP </w:t>
      </w:r>
      <w:r w:rsidR="00521ADC" w:rsidRPr="00113C8F">
        <w:rPr>
          <w:rFonts w:ascii="Trebuchet MS" w:hAnsi="Trebuchet MS"/>
          <w:sz w:val="20"/>
          <w:szCs w:val="20"/>
        </w:rPr>
        <w:t>está</w:t>
      </w:r>
      <w:r w:rsidRPr="00113C8F">
        <w:rPr>
          <w:rFonts w:ascii="Trebuchet MS" w:hAnsi="Trebuchet MS"/>
          <w:sz w:val="20"/>
          <w:szCs w:val="20"/>
        </w:rPr>
        <w:t xml:space="preserve"> asociado con el registro CS en el sentido de que el IP indica la instrucción actual dentro del segmento de código que se </w:t>
      </w:r>
      <w:r w:rsidR="00521ADC" w:rsidRPr="00113C8F">
        <w:rPr>
          <w:rFonts w:ascii="Trebuchet MS" w:hAnsi="Trebuchet MS"/>
          <w:sz w:val="20"/>
          <w:szCs w:val="20"/>
        </w:rPr>
        <w:t>está</w:t>
      </w:r>
      <w:r w:rsidRPr="00113C8F">
        <w:rPr>
          <w:rFonts w:ascii="Trebuchet MS" w:hAnsi="Trebuchet MS"/>
          <w:sz w:val="20"/>
          <w:szCs w:val="20"/>
        </w:rPr>
        <w:t xml:space="preserve"> ejecutando actualmente.</w:t>
      </w:r>
    </w:p>
    <w:p w14:paraId="4B64996D" w14:textId="77777777" w:rsidR="001D05A1" w:rsidRDefault="001D05A1" w:rsidP="001D05A1">
      <w:pPr>
        <w:pStyle w:val="Prrafodelista"/>
        <w:numPr>
          <w:ilvl w:val="0"/>
          <w:numId w:val="2"/>
        </w:numPr>
        <w:jc w:val="both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Utilice el comando para el rastreo instrucción por instrucción y, por cada línea del código, escriba el contenido de los registros internos del CPU.</w:t>
      </w:r>
    </w:p>
    <w:p w14:paraId="5B84ED2D" w14:textId="038D5A88" w:rsidR="00DD2694" w:rsidRDefault="00A01A6E">
      <w:bookmarkStart w:id="0" w:name="_GoBack"/>
      <w:r>
        <w:rPr>
          <w:noProof/>
        </w:rPr>
        <w:drawing>
          <wp:inline distT="0" distB="0" distL="0" distR="0" wp14:anchorId="689F5B7B" wp14:editId="37E01DF4">
            <wp:extent cx="5791200" cy="5618027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46" r="54251" b="34142"/>
                    <a:stretch/>
                  </pic:blipFill>
                  <pic:spPr bwMode="auto">
                    <a:xfrm>
                      <a:off x="0" y="0"/>
                      <a:ext cx="5814909" cy="5641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DD2694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F7A846" w14:textId="77777777" w:rsidR="00462850" w:rsidRDefault="00462850" w:rsidP="001D05A1">
      <w:pPr>
        <w:spacing w:after="0" w:line="240" w:lineRule="auto"/>
      </w:pPr>
      <w:r>
        <w:separator/>
      </w:r>
    </w:p>
  </w:endnote>
  <w:endnote w:type="continuationSeparator" w:id="0">
    <w:p w14:paraId="3CFFCDE1" w14:textId="77777777" w:rsidR="00462850" w:rsidRDefault="00462850" w:rsidP="001D05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DE2407" w14:textId="77777777" w:rsidR="00462850" w:rsidRDefault="00462850" w:rsidP="001D05A1">
      <w:pPr>
        <w:spacing w:after="0" w:line="240" w:lineRule="auto"/>
      </w:pPr>
      <w:r>
        <w:separator/>
      </w:r>
    </w:p>
  </w:footnote>
  <w:footnote w:type="continuationSeparator" w:id="0">
    <w:p w14:paraId="018C1948" w14:textId="77777777" w:rsidR="00462850" w:rsidRDefault="00462850" w:rsidP="001D05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2C0BCC" w14:textId="77777777" w:rsidR="001D05A1" w:rsidRPr="001D05A1" w:rsidRDefault="001D05A1" w:rsidP="001D05A1">
    <w:pPr>
      <w:spacing w:after="0" w:line="240" w:lineRule="auto"/>
      <w:jc w:val="right"/>
      <w:rPr>
        <w:rFonts w:ascii="Trebuchet MS" w:hAnsi="Trebuchet MS"/>
        <w:sz w:val="20"/>
        <w:szCs w:val="20"/>
        <w:lang w:val="es-419"/>
      </w:rPr>
    </w:pPr>
    <w:r>
      <w:rPr>
        <w:rFonts w:ascii="Trebuchet MS" w:hAnsi="Trebuchet MS"/>
        <w:noProof/>
        <w:sz w:val="20"/>
        <w:szCs w:val="20"/>
        <w:lang w:val="en-US"/>
      </w:rPr>
      <w:drawing>
        <wp:anchor distT="0" distB="0" distL="114300" distR="114300" simplePos="0" relativeHeight="251659264" behindDoc="1" locked="0" layoutInCell="1" allowOverlap="1" wp14:anchorId="19B51309" wp14:editId="52A7F757">
          <wp:simplePos x="0" y="0"/>
          <wp:positionH relativeFrom="column">
            <wp:posOffset>-417992</wp:posOffset>
          </wp:positionH>
          <wp:positionV relativeFrom="paragraph">
            <wp:posOffset>8890</wp:posOffset>
          </wp:positionV>
          <wp:extent cx="2030095" cy="634365"/>
          <wp:effectExtent l="0" t="0" r="8255" b="0"/>
          <wp:wrapTight wrapText="bothSides">
            <wp:wrapPolygon edited="0">
              <wp:start x="1013" y="0"/>
              <wp:lineTo x="0" y="3243"/>
              <wp:lineTo x="0" y="16865"/>
              <wp:lineTo x="5067" y="20757"/>
              <wp:lineTo x="18242" y="20757"/>
              <wp:lineTo x="21485" y="16865"/>
              <wp:lineTo x="21485" y="11027"/>
              <wp:lineTo x="18850" y="10378"/>
              <wp:lineTo x="18039" y="0"/>
              <wp:lineTo x="1013" y="0"/>
            </wp:wrapPolygon>
          </wp:wrapTight>
          <wp:docPr id="2" name="Imagen 2" descr="logocomple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logocompleto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30095" cy="634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D05A1">
      <w:rPr>
        <w:rFonts w:ascii="Trebuchet MS" w:hAnsi="Trebuchet MS"/>
        <w:sz w:val="20"/>
        <w:szCs w:val="20"/>
        <w:lang w:val="es-419"/>
      </w:rPr>
      <w:tab/>
    </w:r>
    <w:r w:rsidRPr="001D05A1">
      <w:rPr>
        <w:rFonts w:ascii="Trebuchet MS" w:hAnsi="Trebuchet MS"/>
        <w:sz w:val="20"/>
        <w:szCs w:val="20"/>
        <w:lang w:val="es-419"/>
      </w:rPr>
      <w:tab/>
      <w:t>Facultad de Ingeniería</w:t>
    </w:r>
  </w:p>
  <w:p w14:paraId="1FCD75AA" w14:textId="77777777" w:rsidR="001D05A1" w:rsidRPr="001D05A1" w:rsidRDefault="001D05A1" w:rsidP="001D05A1">
    <w:pPr>
      <w:spacing w:after="0" w:line="240" w:lineRule="auto"/>
      <w:jc w:val="right"/>
      <w:rPr>
        <w:rFonts w:ascii="Trebuchet MS" w:hAnsi="Trebuchet MS"/>
        <w:sz w:val="20"/>
        <w:szCs w:val="20"/>
        <w:lang w:val="es-419"/>
      </w:rPr>
    </w:pPr>
    <w:r w:rsidRPr="001D05A1">
      <w:rPr>
        <w:rFonts w:ascii="Trebuchet MS" w:hAnsi="Trebuchet MS"/>
        <w:sz w:val="20"/>
        <w:szCs w:val="20"/>
        <w:lang w:val="es-419"/>
      </w:rPr>
      <w:tab/>
    </w:r>
    <w:r w:rsidRPr="001D05A1">
      <w:rPr>
        <w:rFonts w:ascii="Trebuchet MS" w:hAnsi="Trebuchet MS"/>
        <w:sz w:val="20"/>
        <w:szCs w:val="20"/>
        <w:lang w:val="es-419"/>
      </w:rPr>
      <w:tab/>
      <w:t>Ingeniería en Informática y Sistemas</w:t>
    </w:r>
  </w:p>
  <w:p w14:paraId="2827CB75" w14:textId="77777777" w:rsidR="001D05A1" w:rsidRDefault="001D05A1" w:rsidP="001D05A1">
    <w:pPr>
      <w:pStyle w:val="Encabezado"/>
      <w:jc w:val="right"/>
    </w:pPr>
    <w:r w:rsidRPr="001D05A1">
      <w:rPr>
        <w:rFonts w:ascii="Trebuchet MS" w:hAnsi="Trebuchet MS"/>
        <w:sz w:val="20"/>
        <w:szCs w:val="20"/>
        <w:lang w:val="es-419"/>
      </w:rPr>
      <w:tab/>
      <w:t xml:space="preserve"> </w:t>
    </w:r>
    <w:r>
      <w:rPr>
        <w:rFonts w:ascii="Trebuchet MS" w:hAnsi="Trebuchet MS"/>
        <w:sz w:val="20"/>
        <w:szCs w:val="20"/>
      </w:rPr>
      <w:t>Microprogramación</w:t>
    </w:r>
  </w:p>
  <w:p w14:paraId="6180FC5A" w14:textId="77777777" w:rsidR="001D05A1" w:rsidRDefault="001D05A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C0C98"/>
    <w:multiLevelType w:val="hybridMultilevel"/>
    <w:tmpl w:val="983CD7D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7D7A22"/>
    <w:multiLevelType w:val="hybridMultilevel"/>
    <w:tmpl w:val="73481C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5853BA"/>
    <w:multiLevelType w:val="hybridMultilevel"/>
    <w:tmpl w:val="96B4DF0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0C5"/>
    <w:rsid w:val="0011192B"/>
    <w:rsid w:val="00113C8F"/>
    <w:rsid w:val="001D05A1"/>
    <w:rsid w:val="002A7F32"/>
    <w:rsid w:val="0030377E"/>
    <w:rsid w:val="00344FCD"/>
    <w:rsid w:val="003C2D5D"/>
    <w:rsid w:val="00462850"/>
    <w:rsid w:val="004920C5"/>
    <w:rsid w:val="004A5F8A"/>
    <w:rsid w:val="004D07EC"/>
    <w:rsid w:val="00521ADC"/>
    <w:rsid w:val="006331E7"/>
    <w:rsid w:val="00670D0A"/>
    <w:rsid w:val="0068407E"/>
    <w:rsid w:val="00742E8A"/>
    <w:rsid w:val="00823241"/>
    <w:rsid w:val="0083263B"/>
    <w:rsid w:val="008A7136"/>
    <w:rsid w:val="009E17C6"/>
    <w:rsid w:val="009E727C"/>
    <w:rsid w:val="009F6FDA"/>
    <w:rsid w:val="00A01A6E"/>
    <w:rsid w:val="00BF26E5"/>
    <w:rsid w:val="00BF3D5B"/>
    <w:rsid w:val="00C160B2"/>
    <w:rsid w:val="00C2608D"/>
    <w:rsid w:val="00CA229A"/>
    <w:rsid w:val="00CC45E4"/>
    <w:rsid w:val="00D06143"/>
    <w:rsid w:val="00D25B76"/>
    <w:rsid w:val="00DD2694"/>
    <w:rsid w:val="00E615D8"/>
    <w:rsid w:val="00F405B4"/>
    <w:rsid w:val="00F65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B6D23"/>
  <w15:chartTrackingRefBased/>
  <w15:docId w15:val="{F2CFA2C3-F236-465B-A4F6-E760D369B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D05A1"/>
    <w:pPr>
      <w:spacing w:after="200" w:line="276" w:lineRule="auto"/>
    </w:pPr>
    <w:rPr>
      <w:rFonts w:ascii="Calibri" w:eastAsia="MS Mincho" w:hAnsi="Calibri" w:cs="Times New Roman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D05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05A1"/>
  </w:style>
  <w:style w:type="paragraph" w:styleId="Piedepgina">
    <w:name w:val="footer"/>
    <w:basedOn w:val="Normal"/>
    <w:link w:val="PiedepginaCar"/>
    <w:uiPriority w:val="99"/>
    <w:unhideWhenUsed/>
    <w:rsid w:val="001D05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05A1"/>
  </w:style>
  <w:style w:type="paragraph" w:styleId="Prrafodelista">
    <w:name w:val="List Paragraph"/>
    <w:basedOn w:val="Normal"/>
    <w:uiPriority w:val="34"/>
    <w:qFormat/>
    <w:rsid w:val="001D05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3</Pages>
  <Words>617</Words>
  <Characters>3521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 liska lima</dc:creator>
  <cp:keywords/>
  <dc:description/>
  <cp:lastModifiedBy>Kevin Barrientos</cp:lastModifiedBy>
  <cp:revision>34</cp:revision>
  <dcterms:created xsi:type="dcterms:W3CDTF">2019-09-18T01:57:00Z</dcterms:created>
  <dcterms:modified xsi:type="dcterms:W3CDTF">2019-09-24T00:42:00Z</dcterms:modified>
</cp:coreProperties>
</file>