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FE19" w14:textId="24D7D938" w:rsidR="00A420DD" w:rsidRDefault="00A420DD" w:rsidP="00A420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420DD">
        <w:rPr>
          <w:rFonts w:ascii="Helvetica" w:hAnsi="Helvetica" w:cs="Helvetica"/>
          <w:sz w:val="24"/>
          <w:szCs w:val="24"/>
        </w:rPr>
        <w:t>Files in this folder recreate Figures and Tables in Coo</w:t>
      </w:r>
      <w:r w:rsidR="002F3D27">
        <w:rPr>
          <w:rFonts w:ascii="Helvetica" w:hAnsi="Helvetica" w:cs="Helvetica"/>
          <w:sz w:val="24"/>
          <w:szCs w:val="24"/>
        </w:rPr>
        <w:t>k, Hays, Franzese</w:t>
      </w:r>
      <w:r w:rsidRPr="00A420DD">
        <w:rPr>
          <w:rFonts w:ascii="Helvetica" w:hAnsi="Helvetica" w:cs="Helvetica"/>
          <w:sz w:val="24"/>
          <w:szCs w:val="24"/>
        </w:rPr>
        <w:t>: “</w:t>
      </w:r>
      <w:r w:rsidR="002F3D27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STADL Up! The </w:t>
      </w:r>
      <w:proofErr w:type="spellStart"/>
      <w:r w:rsidR="002F3D27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Spatio</w:t>
      </w:r>
      <w:proofErr w:type="spellEnd"/>
      <w:r w:rsidR="002F3D27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-Temporal Autoregressive Distributed Lag Model for TSCS Data Analysis</w:t>
      </w:r>
      <w:r w:rsidRPr="00A420DD">
        <w:rPr>
          <w:rFonts w:ascii="Helvetica" w:hAnsi="Helvetica" w:cs="Helvetica"/>
          <w:sz w:val="24"/>
          <w:szCs w:val="24"/>
        </w:rPr>
        <w:t>”</w:t>
      </w:r>
      <w:r w:rsidR="00F56A36">
        <w:rPr>
          <w:rFonts w:ascii="Helvetica" w:hAnsi="Helvetica" w:cs="Helvetica"/>
          <w:sz w:val="24"/>
          <w:szCs w:val="24"/>
        </w:rPr>
        <w:t xml:space="preserve"> (</w:t>
      </w:r>
      <w:r w:rsidR="002F3D27">
        <w:rPr>
          <w:rFonts w:ascii="Helvetica" w:hAnsi="Helvetica" w:cs="Helvetica"/>
          <w:i/>
          <w:iCs/>
          <w:sz w:val="24"/>
          <w:szCs w:val="24"/>
        </w:rPr>
        <w:t>APSR</w:t>
      </w:r>
      <w:r w:rsidR="00F56A36">
        <w:rPr>
          <w:rFonts w:ascii="Helvetica" w:hAnsi="Helvetica" w:cs="Helvetica"/>
          <w:sz w:val="24"/>
          <w:szCs w:val="24"/>
        </w:rPr>
        <w:t xml:space="preserve"> 2022)</w:t>
      </w:r>
    </w:p>
    <w:p w14:paraId="1C31DC67" w14:textId="3FE1127E" w:rsidR="00F56A36" w:rsidRDefault="00F56A36" w:rsidP="00A420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8F32A8" w14:textId="04EC4180" w:rsidR="00F56A36" w:rsidRDefault="003917E1" w:rsidP="00A420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Initial </w:t>
      </w:r>
      <w:r w:rsidR="00F56A36">
        <w:rPr>
          <w:rFonts w:ascii="Helvetica" w:hAnsi="Helvetica" w:cs="Helvetica"/>
          <w:sz w:val="24"/>
          <w:szCs w:val="24"/>
        </w:rPr>
        <w:t xml:space="preserve">version: </w:t>
      </w:r>
      <w:r w:rsidR="002F3D27">
        <w:rPr>
          <w:rFonts w:ascii="Helvetica" w:hAnsi="Helvetica" w:cs="Helvetica"/>
          <w:sz w:val="24"/>
          <w:szCs w:val="24"/>
        </w:rPr>
        <w:t>February</w:t>
      </w:r>
      <w:r w:rsidR="00F56A36">
        <w:rPr>
          <w:rFonts w:ascii="Helvetica" w:hAnsi="Helvetica" w:cs="Helvetica"/>
          <w:sz w:val="24"/>
          <w:szCs w:val="24"/>
        </w:rPr>
        <w:t xml:space="preserve"> </w:t>
      </w:r>
      <w:r w:rsidR="002F3D27">
        <w:rPr>
          <w:rFonts w:ascii="Helvetica" w:hAnsi="Helvetica" w:cs="Helvetica"/>
          <w:sz w:val="24"/>
          <w:szCs w:val="24"/>
        </w:rPr>
        <w:t>2</w:t>
      </w:r>
      <w:r w:rsidR="00F56A36">
        <w:rPr>
          <w:rFonts w:ascii="Helvetica" w:hAnsi="Helvetica" w:cs="Helvetica"/>
          <w:sz w:val="24"/>
          <w:szCs w:val="24"/>
        </w:rPr>
        <w:t>, 202</w:t>
      </w:r>
      <w:r w:rsidR="002F3D27">
        <w:rPr>
          <w:rFonts w:ascii="Helvetica" w:hAnsi="Helvetica" w:cs="Helvetica"/>
          <w:sz w:val="24"/>
          <w:szCs w:val="24"/>
        </w:rPr>
        <w:t>2</w:t>
      </w:r>
    </w:p>
    <w:p w14:paraId="03359EAF" w14:textId="1A920B1C" w:rsidR="003917E1" w:rsidRDefault="003917E1" w:rsidP="00A420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Current version: May 14, 2022</w:t>
      </w:r>
    </w:p>
    <w:p w14:paraId="3B879240" w14:textId="6FC0F9DA" w:rsidR="003917E1" w:rsidRDefault="003917E1" w:rsidP="00A420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93E0160" w14:textId="67C77B3A" w:rsidR="003917E1" w:rsidRDefault="003917E1" w:rsidP="003917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Note: </w:t>
      </w:r>
      <w:r w:rsidRPr="003917E1">
        <w:rPr>
          <w:rFonts w:ascii="Helvetica" w:hAnsi="Helvetica" w:cs="Helvetica"/>
          <w:sz w:val="24"/>
          <w:szCs w:val="24"/>
        </w:rPr>
        <w:t xml:space="preserve">The regression coefficient estimates, standard errors, and measures of fit given in Tables 1 and 2 in the published version of this article are incorrect, as are the textual statements that relied on their numerical values, because the observational ordering of the data-frames and spatial weights matrices were not properly matched. Consequently, the strength of spatial dependence was underestimated in </w:t>
      </w:r>
      <w:proofErr w:type="gramStart"/>
      <w:r w:rsidRPr="003917E1">
        <w:rPr>
          <w:rFonts w:ascii="Helvetica" w:hAnsi="Helvetica" w:cs="Helvetica"/>
          <w:sz w:val="24"/>
          <w:szCs w:val="24"/>
        </w:rPr>
        <w:t>all of</w:t>
      </w:r>
      <w:proofErr w:type="gramEnd"/>
      <w:r w:rsidRPr="003917E1">
        <w:rPr>
          <w:rFonts w:ascii="Helvetica" w:hAnsi="Helvetica" w:cs="Helvetica"/>
          <w:sz w:val="24"/>
          <w:szCs w:val="24"/>
        </w:rPr>
        <w:t xml:space="preserve"> the regression models that estimated it. Only the </w:t>
      </w:r>
      <w:r>
        <w:rPr>
          <w:rFonts w:ascii="Helvetica" w:hAnsi="Helvetica" w:cs="Helvetica"/>
          <w:sz w:val="24"/>
          <w:szCs w:val="24"/>
        </w:rPr>
        <w:t>“</w:t>
      </w:r>
      <w:r w:rsidRPr="003917E1">
        <w:rPr>
          <w:rFonts w:ascii="Helvetica" w:hAnsi="Helvetica" w:cs="Helvetica"/>
          <w:sz w:val="24"/>
          <w:szCs w:val="24"/>
        </w:rPr>
        <w:t xml:space="preserve">Empirical </w:t>
      </w:r>
      <w:proofErr w:type="spellStart"/>
      <w:r w:rsidRPr="003917E1">
        <w:rPr>
          <w:rFonts w:ascii="Helvetica" w:hAnsi="Helvetica" w:cs="Helvetica"/>
          <w:sz w:val="24"/>
          <w:szCs w:val="24"/>
        </w:rPr>
        <w:t>Reanalyses</w:t>
      </w:r>
      <w:proofErr w:type="spellEnd"/>
      <w:r w:rsidRPr="003917E1">
        <w:rPr>
          <w:rFonts w:ascii="Helvetica" w:hAnsi="Helvetica" w:cs="Helvetica"/>
          <w:sz w:val="24"/>
          <w:szCs w:val="24"/>
        </w:rPr>
        <w:t>'</w:t>
      </w:r>
      <w:r>
        <w:rPr>
          <w:rFonts w:ascii="Helvetica" w:hAnsi="Helvetica" w:cs="Helvetica"/>
          <w:sz w:val="24"/>
          <w:szCs w:val="24"/>
        </w:rPr>
        <w:t>”</w:t>
      </w:r>
      <w:r w:rsidRPr="003917E1">
        <w:rPr>
          <w:rFonts w:ascii="Helvetica" w:hAnsi="Helvetica" w:cs="Helvetica"/>
          <w:sz w:val="24"/>
          <w:szCs w:val="24"/>
        </w:rPr>
        <w:t xml:space="preserve"> section is affected by these corrections. No substantive points </w:t>
      </w:r>
      <w:proofErr w:type="gramStart"/>
      <w:r w:rsidRPr="003917E1">
        <w:rPr>
          <w:rFonts w:ascii="Helvetica" w:hAnsi="Helvetica" w:cs="Helvetica"/>
          <w:sz w:val="24"/>
          <w:szCs w:val="24"/>
        </w:rPr>
        <w:t>made</w:t>
      </w:r>
      <w:proofErr w:type="gramEnd"/>
      <w:r w:rsidRPr="003917E1">
        <w:rPr>
          <w:rFonts w:ascii="Helvetica" w:hAnsi="Helvetica" w:cs="Helvetica"/>
          <w:sz w:val="24"/>
          <w:szCs w:val="24"/>
        </w:rPr>
        <w:t xml:space="preserve"> or conclusions drawn in the article are altered by these corrections; in fact, the results supporting those points and conclusions are generally made quantitatively stronger/greater in magnitude by the corrections. We have updated our Harvard </w:t>
      </w:r>
      <w:proofErr w:type="spellStart"/>
      <w:r w:rsidRPr="003917E1">
        <w:rPr>
          <w:rFonts w:ascii="Helvetica" w:hAnsi="Helvetica" w:cs="Helvetica"/>
          <w:sz w:val="24"/>
          <w:szCs w:val="24"/>
        </w:rPr>
        <w:t>Dataverse</w:t>
      </w:r>
      <w:proofErr w:type="spellEnd"/>
      <w:r w:rsidRPr="003917E1">
        <w:rPr>
          <w:rFonts w:ascii="Helvetica" w:hAnsi="Helvetica" w:cs="Helvetica"/>
          <w:sz w:val="24"/>
          <w:szCs w:val="24"/>
        </w:rPr>
        <w:t xml:space="preserve"> and Replication files.</w:t>
      </w:r>
    </w:p>
    <w:p w14:paraId="2423F2C7" w14:textId="77777777" w:rsidR="00A420DD" w:rsidRDefault="00A420DD" w:rsidP="00A420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C553655" w14:textId="77442C7C" w:rsidR="002F3D27" w:rsidRDefault="00A420DD" w:rsidP="002F3D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8"/>
          <w:szCs w:val="24"/>
        </w:rPr>
      </w:pPr>
      <w:r w:rsidRPr="00A420DD">
        <w:rPr>
          <w:rFonts w:ascii="Helvetica" w:hAnsi="Helvetica" w:cs="Helvetica"/>
          <w:b/>
          <w:sz w:val="28"/>
          <w:szCs w:val="24"/>
        </w:rPr>
        <w:t xml:space="preserve">Section </w:t>
      </w:r>
      <w:r w:rsidR="002F3D27">
        <w:rPr>
          <w:rFonts w:ascii="Helvetica" w:hAnsi="Helvetica" w:cs="Helvetica"/>
          <w:b/>
          <w:sz w:val="28"/>
          <w:szCs w:val="24"/>
        </w:rPr>
        <w:t>1</w:t>
      </w:r>
      <w:r w:rsidR="003D569B">
        <w:rPr>
          <w:rFonts w:ascii="Helvetica" w:hAnsi="Helvetica" w:cs="Helvetica"/>
          <w:b/>
          <w:sz w:val="28"/>
          <w:szCs w:val="24"/>
        </w:rPr>
        <w:t xml:space="preserve"> (Introduction)</w:t>
      </w:r>
      <w:r w:rsidR="002F3D27">
        <w:rPr>
          <w:rFonts w:ascii="Helvetica" w:hAnsi="Helvetica" w:cs="Helvetica"/>
          <w:b/>
          <w:sz w:val="28"/>
          <w:szCs w:val="24"/>
        </w:rPr>
        <w:t xml:space="preserve">: </w:t>
      </w:r>
    </w:p>
    <w:p w14:paraId="63C83587" w14:textId="18615F00" w:rsidR="002F3D27" w:rsidRDefault="002F3D27" w:rsidP="002F3D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8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Run </w:t>
      </w:r>
      <w:r w:rsidR="007213E8">
        <w:rPr>
          <w:rFonts w:ascii="Helvetica" w:hAnsi="Helvetica" w:cs="Helvetica"/>
          <w:sz w:val="24"/>
          <w:szCs w:val="24"/>
        </w:rPr>
        <w:t>TSCStop3</w:t>
      </w:r>
      <w:r>
        <w:rPr>
          <w:rFonts w:ascii="Helvetica" w:hAnsi="Helvetica" w:cs="Helvetica"/>
          <w:sz w:val="24"/>
          <w:szCs w:val="24"/>
        </w:rPr>
        <w:t xml:space="preserve">.R which will generate Figure 1 (Count of articles using TSCS data…) </w:t>
      </w:r>
    </w:p>
    <w:p w14:paraId="478BFBF1" w14:textId="77777777" w:rsidR="00A420DD" w:rsidRDefault="00A420DD" w:rsidP="00A420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04D3227" w14:textId="67C7238B" w:rsidR="00A420DD" w:rsidRPr="00A420DD" w:rsidRDefault="00A420DD" w:rsidP="00A420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8"/>
          <w:szCs w:val="24"/>
        </w:rPr>
      </w:pPr>
      <w:r w:rsidRPr="00A420DD">
        <w:rPr>
          <w:rFonts w:ascii="Helvetica" w:hAnsi="Helvetica" w:cs="Helvetica"/>
          <w:b/>
          <w:sz w:val="28"/>
          <w:szCs w:val="24"/>
        </w:rPr>
        <w:t xml:space="preserve">Section </w:t>
      </w:r>
      <w:r w:rsidR="003D569B">
        <w:rPr>
          <w:rFonts w:ascii="Helvetica" w:hAnsi="Helvetica" w:cs="Helvetica"/>
          <w:b/>
          <w:sz w:val="28"/>
          <w:szCs w:val="24"/>
        </w:rPr>
        <w:t>4</w:t>
      </w:r>
      <w:r>
        <w:rPr>
          <w:rFonts w:ascii="Helvetica" w:hAnsi="Helvetica" w:cs="Helvetica"/>
          <w:b/>
          <w:sz w:val="28"/>
          <w:szCs w:val="24"/>
        </w:rPr>
        <w:t xml:space="preserve"> (</w:t>
      </w:r>
      <w:r w:rsidR="003D569B">
        <w:rPr>
          <w:rFonts w:ascii="Helvetica" w:hAnsi="Helvetica" w:cs="Helvetica"/>
          <w:b/>
          <w:sz w:val="28"/>
          <w:szCs w:val="24"/>
        </w:rPr>
        <w:t>Monte Carlo Analysis</w:t>
      </w:r>
      <w:r>
        <w:rPr>
          <w:rFonts w:ascii="Helvetica" w:hAnsi="Helvetica" w:cs="Helvetica"/>
          <w:b/>
          <w:sz w:val="28"/>
          <w:szCs w:val="24"/>
        </w:rPr>
        <w:t>)</w:t>
      </w:r>
      <w:r w:rsidRPr="00A420DD">
        <w:rPr>
          <w:rFonts w:ascii="Helvetica" w:hAnsi="Helvetica" w:cs="Helvetica"/>
          <w:b/>
          <w:sz w:val="28"/>
          <w:szCs w:val="24"/>
        </w:rPr>
        <w:t xml:space="preserve">: </w:t>
      </w:r>
    </w:p>
    <w:p w14:paraId="0C89E7B3" w14:textId="6E8D8114" w:rsidR="00CC6E5B" w:rsidRDefault="00A420DD" w:rsidP="00CC6E5B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420DD">
        <w:rPr>
          <w:rFonts w:ascii="Helvetica" w:hAnsi="Helvetica" w:cs="Helvetica"/>
          <w:sz w:val="24"/>
          <w:szCs w:val="24"/>
        </w:rPr>
        <w:t xml:space="preserve">Run </w:t>
      </w:r>
      <w:proofErr w:type="spellStart"/>
      <w:r w:rsidR="002F3D27">
        <w:rPr>
          <w:rFonts w:ascii="Helvetica" w:hAnsi="Helvetica" w:cs="Helvetica"/>
          <w:sz w:val="24"/>
          <w:szCs w:val="24"/>
        </w:rPr>
        <w:t>tscs_sims_APSR_final</w:t>
      </w:r>
      <w:r>
        <w:rPr>
          <w:rFonts w:ascii="Helvetica" w:hAnsi="Helvetica" w:cs="Helvetica"/>
          <w:sz w:val="24"/>
          <w:szCs w:val="24"/>
        </w:rPr>
        <w:t>.R</w:t>
      </w:r>
      <w:proofErr w:type="spellEnd"/>
      <w:r>
        <w:rPr>
          <w:rFonts w:ascii="Helvetica" w:hAnsi="Helvetica" w:cs="Helvetica"/>
          <w:sz w:val="24"/>
          <w:szCs w:val="24"/>
        </w:rPr>
        <w:t xml:space="preserve"> to </w:t>
      </w:r>
    </w:p>
    <w:p w14:paraId="218A763A" w14:textId="77777777" w:rsidR="00CC6E5B" w:rsidRDefault="00CC6E5B" w:rsidP="00CC6E5B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create the simulation data </w:t>
      </w:r>
    </w:p>
    <w:p w14:paraId="57E64B63" w14:textId="77777777" w:rsidR="00CC6E5B" w:rsidRDefault="00CC6E5B" w:rsidP="00CC6E5B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run the models</w:t>
      </w:r>
    </w:p>
    <w:p w14:paraId="38E6F746" w14:textId="77777777" w:rsidR="00A420DD" w:rsidRPr="00CC6E5B" w:rsidRDefault="00A420DD" w:rsidP="00CC6E5B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CC6E5B">
        <w:rPr>
          <w:rFonts w:ascii="Helvetica" w:hAnsi="Helvetica" w:cs="Helvetica"/>
          <w:sz w:val="24"/>
          <w:szCs w:val="24"/>
        </w:rPr>
        <w:t>store the results</w:t>
      </w:r>
    </w:p>
    <w:p w14:paraId="0FA8F7E6" w14:textId="0EDDA5A2" w:rsidR="00CC6E5B" w:rsidRDefault="00A420DD" w:rsidP="00A420DD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Run </w:t>
      </w:r>
      <w:proofErr w:type="spellStart"/>
      <w:r w:rsidR="002F3D27">
        <w:rPr>
          <w:rFonts w:ascii="Helvetica" w:hAnsi="Helvetica" w:cs="Helvetica"/>
          <w:sz w:val="24"/>
          <w:szCs w:val="24"/>
        </w:rPr>
        <w:t>tscs_sims_plots_final</w:t>
      </w:r>
      <w:r>
        <w:rPr>
          <w:rFonts w:ascii="Helvetica" w:hAnsi="Helvetica" w:cs="Helvetica"/>
          <w:sz w:val="24"/>
          <w:szCs w:val="24"/>
        </w:rPr>
        <w:t>.R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</w:p>
    <w:p w14:paraId="603AE042" w14:textId="6F870AFC" w:rsidR="00CC6E5B" w:rsidRDefault="0061503B" w:rsidP="00CC6E5B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load</w:t>
      </w:r>
      <w:r w:rsidR="00CC6E5B">
        <w:rPr>
          <w:rFonts w:ascii="Helvetica" w:hAnsi="Helvetica" w:cs="Helvetica"/>
          <w:sz w:val="24"/>
          <w:szCs w:val="24"/>
        </w:rPr>
        <w:t xml:space="preserve"> the</w:t>
      </w:r>
      <w:r w:rsidR="003E4E2F">
        <w:rPr>
          <w:rFonts w:ascii="Helvetica" w:hAnsi="Helvetica" w:cs="Helvetica"/>
          <w:sz w:val="24"/>
          <w:szCs w:val="24"/>
        </w:rPr>
        <w:t xml:space="preserve"> required</w:t>
      </w:r>
      <w:r w:rsidR="00CC6E5B">
        <w:rPr>
          <w:rFonts w:ascii="Helvetica" w:hAnsi="Helvetica" w:cs="Helvetica"/>
          <w:sz w:val="24"/>
          <w:szCs w:val="24"/>
        </w:rPr>
        <w:t xml:space="preserve"> results</w:t>
      </w:r>
      <w:r w:rsidR="003E4E2F">
        <w:rPr>
          <w:rFonts w:ascii="Helvetica" w:hAnsi="Helvetica" w:cs="Helvetica"/>
          <w:sz w:val="24"/>
          <w:szCs w:val="24"/>
        </w:rPr>
        <w:t xml:space="preserve"> </w:t>
      </w:r>
      <w:r w:rsidR="00216025">
        <w:rPr>
          <w:rFonts w:ascii="Helvetica" w:hAnsi="Helvetica" w:cs="Helvetica"/>
          <w:sz w:val="24"/>
          <w:szCs w:val="24"/>
        </w:rPr>
        <w:t xml:space="preserve">produced by </w:t>
      </w:r>
      <w:proofErr w:type="spellStart"/>
      <w:r w:rsidR="002F3D27">
        <w:rPr>
          <w:rFonts w:ascii="Helvetica" w:hAnsi="Helvetica" w:cs="Helvetica"/>
          <w:sz w:val="24"/>
          <w:szCs w:val="24"/>
        </w:rPr>
        <w:t>tscs_sims_APSR_final.R</w:t>
      </w:r>
      <w:proofErr w:type="spellEnd"/>
    </w:p>
    <w:p w14:paraId="4DBA3C89" w14:textId="50599426" w:rsidR="00A420DD" w:rsidRDefault="00A420DD" w:rsidP="00CC6E5B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produce the Figures </w:t>
      </w:r>
      <w:r w:rsidR="002F3D27">
        <w:rPr>
          <w:rFonts w:ascii="Helvetica" w:hAnsi="Helvetica" w:cs="Helvetica"/>
          <w:sz w:val="24"/>
          <w:szCs w:val="24"/>
        </w:rPr>
        <w:t>5-11 (Main text) and A1-A5 (Appendix)</w:t>
      </w:r>
      <w:r>
        <w:rPr>
          <w:rFonts w:ascii="Helvetica" w:hAnsi="Helvetica" w:cs="Helvetica"/>
          <w:sz w:val="24"/>
          <w:szCs w:val="24"/>
        </w:rPr>
        <w:t xml:space="preserve"> </w:t>
      </w:r>
    </w:p>
    <w:p w14:paraId="7CB13792" w14:textId="77777777" w:rsidR="00A420DD" w:rsidRDefault="00A420DD" w:rsidP="00A420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ADDA25" w14:textId="2BF4F55E" w:rsidR="00A420DD" w:rsidRPr="00A420DD" w:rsidRDefault="00A420DD" w:rsidP="00A420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8"/>
          <w:szCs w:val="24"/>
        </w:rPr>
      </w:pPr>
      <w:r>
        <w:rPr>
          <w:rFonts w:ascii="Helvetica" w:hAnsi="Helvetica" w:cs="Helvetica"/>
          <w:b/>
          <w:sz w:val="28"/>
          <w:szCs w:val="24"/>
        </w:rPr>
        <w:t xml:space="preserve">Section </w:t>
      </w:r>
      <w:r w:rsidR="003D569B">
        <w:rPr>
          <w:rFonts w:ascii="Helvetica" w:hAnsi="Helvetica" w:cs="Helvetica"/>
          <w:b/>
          <w:sz w:val="28"/>
          <w:szCs w:val="24"/>
        </w:rPr>
        <w:t>5</w:t>
      </w:r>
      <w:r>
        <w:rPr>
          <w:rFonts w:ascii="Helvetica" w:hAnsi="Helvetica" w:cs="Helvetica"/>
          <w:b/>
          <w:sz w:val="28"/>
          <w:szCs w:val="24"/>
        </w:rPr>
        <w:t xml:space="preserve"> (</w:t>
      </w:r>
      <w:r w:rsidR="003D569B">
        <w:rPr>
          <w:rFonts w:ascii="Helvetica" w:hAnsi="Helvetica" w:cs="Helvetica"/>
          <w:b/>
          <w:sz w:val="28"/>
          <w:szCs w:val="24"/>
        </w:rPr>
        <w:t xml:space="preserve">Empirical </w:t>
      </w:r>
      <w:proofErr w:type="spellStart"/>
      <w:r w:rsidR="003D569B">
        <w:rPr>
          <w:rFonts w:ascii="Helvetica" w:hAnsi="Helvetica" w:cs="Helvetica"/>
          <w:b/>
          <w:sz w:val="28"/>
          <w:szCs w:val="24"/>
        </w:rPr>
        <w:t>Reanalyses</w:t>
      </w:r>
      <w:proofErr w:type="spellEnd"/>
      <w:r>
        <w:rPr>
          <w:rFonts w:ascii="Helvetica" w:hAnsi="Helvetica" w:cs="Helvetica"/>
          <w:b/>
          <w:sz w:val="28"/>
          <w:szCs w:val="24"/>
        </w:rPr>
        <w:t>)</w:t>
      </w:r>
      <w:r w:rsidRPr="00A420DD">
        <w:rPr>
          <w:rFonts w:ascii="Helvetica" w:hAnsi="Helvetica" w:cs="Helvetica"/>
          <w:b/>
          <w:sz w:val="28"/>
          <w:szCs w:val="24"/>
        </w:rPr>
        <w:t xml:space="preserve">: </w:t>
      </w:r>
    </w:p>
    <w:p w14:paraId="69968BE4" w14:textId="3AA14D3D" w:rsidR="00CC6E5B" w:rsidRDefault="00A420DD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Run </w:t>
      </w:r>
      <w:proofErr w:type="spellStart"/>
      <w:r w:rsidR="003D569B">
        <w:rPr>
          <w:rFonts w:ascii="Helvetica" w:hAnsi="Helvetica" w:cs="Helvetica"/>
          <w:sz w:val="24"/>
          <w:szCs w:val="24"/>
        </w:rPr>
        <w:t>replication_code_for_</w:t>
      </w:r>
      <w:proofErr w:type="gramStart"/>
      <w:r w:rsidR="003D569B">
        <w:rPr>
          <w:rFonts w:ascii="Helvetica" w:hAnsi="Helvetica" w:cs="Helvetica"/>
          <w:sz w:val="24"/>
          <w:szCs w:val="24"/>
        </w:rPr>
        <w:t>reanalyses</w:t>
      </w:r>
      <w:r w:rsidR="00CC6E5B">
        <w:rPr>
          <w:rFonts w:ascii="Helvetica" w:hAnsi="Helvetica" w:cs="Helvetica"/>
          <w:sz w:val="24"/>
          <w:szCs w:val="24"/>
        </w:rPr>
        <w:t>.R</w:t>
      </w:r>
      <w:proofErr w:type="spellEnd"/>
      <w:proofErr w:type="gramEnd"/>
      <w:r w:rsidR="00CC6E5B">
        <w:rPr>
          <w:rFonts w:ascii="Helvetica" w:hAnsi="Helvetica" w:cs="Helvetica"/>
          <w:sz w:val="24"/>
          <w:szCs w:val="24"/>
        </w:rPr>
        <w:t xml:space="preserve"> which will: </w:t>
      </w:r>
    </w:p>
    <w:p w14:paraId="6D9CC3B9" w14:textId="68C85A2D" w:rsidR="0074651D" w:rsidRDefault="003D569B" w:rsidP="0074651D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source the </w:t>
      </w:r>
      <w:proofErr w:type="spellStart"/>
      <w:r>
        <w:rPr>
          <w:rFonts w:ascii="Helvetica" w:hAnsi="Helvetica" w:cs="Helvetica"/>
          <w:sz w:val="24"/>
          <w:szCs w:val="24"/>
        </w:rPr>
        <w:t>make_ntspmat</w:t>
      </w:r>
      <w:proofErr w:type="spellEnd"/>
      <w:r>
        <w:rPr>
          <w:rFonts w:ascii="Helvetica" w:hAnsi="Helvetica" w:cs="Helvetica"/>
          <w:sz w:val="24"/>
          <w:szCs w:val="24"/>
        </w:rPr>
        <w:t xml:space="preserve"> function from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ntspmat.R</w:t>
      </w:r>
      <w:proofErr w:type="spellEnd"/>
      <w:proofErr w:type="gramEnd"/>
    </w:p>
    <w:p w14:paraId="69385679" w14:textId="610C491D" w:rsidR="0074651D" w:rsidRDefault="0074651D" w:rsidP="0074651D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source the </w:t>
      </w:r>
      <w:proofErr w:type="spellStart"/>
      <w:r w:rsidRPr="0074651D">
        <w:rPr>
          <w:rFonts w:ascii="Helvetica" w:hAnsi="Helvetica" w:cs="Helvetica"/>
          <w:sz w:val="24"/>
          <w:szCs w:val="24"/>
        </w:rPr>
        <w:t>ntspreg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74651D">
        <w:rPr>
          <w:rFonts w:ascii="Helvetica" w:hAnsi="Helvetica" w:cs="Helvetica"/>
          <w:sz w:val="24"/>
          <w:szCs w:val="24"/>
        </w:rPr>
        <w:t>ntsperr</w:t>
      </w:r>
      <w:proofErr w:type="spellEnd"/>
      <w:r>
        <w:rPr>
          <w:rFonts w:ascii="Helvetica" w:hAnsi="Helvetica" w:cs="Helvetica"/>
          <w:sz w:val="24"/>
          <w:szCs w:val="24"/>
        </w:rPr>
        <w:t xml:space="preserve">, and </w:t>
      </w:r>
      <w:proofErr w:type="spellStart"/>
      <w:r w:rsidRPr="0074651D">
        <w:rPr>
          <w:rFonts w:ascii="Helvetica" w:hAnsi="Helvetica" w:cs="Helvetica"/>
          <w:sz w:val="24"/>
          <w:szCs w:val="24"/>
        </w:rPr>
        <w:t>ntspsac</w:t>
      </w:r>
      <w:proofErr w:type="spellEnd"/>
      <w:r>
        <w:rPr>
          <w:rFonts w:ascii="Helvetica" w:hAnsi="Helvetica" w:cs="Helvetica"/>
          <w:sz w:val="24"/>
          <w:szCs w:val="24"/>
        </w:rPr>
        <w:t xml:space="preserve"> functions from </w:t>
      </w:r>
      <w:proofErr w:type="spellStart"/>
      <w:r>
        <w:rPr>
          <w:rFonts w:ascii="Helvetica" w:hAnsi="Helvetica" w:cs="Helvetica"/>
          <w:sz w:val="24"/>
          <w:szCs w:val="24"/>
        </w:rPr>
        <w:t>stadl_</w:t>
      </w:r>
      <w:proofErr w:type="gramStart"/>
      <w:r>
        <w:rPr>
          <w:rFonts w:ascii="Helvetica" w:hAnsi="Helvetica" w:cs="Helvetica"/>
          <w:sz w:val="24"/>
          <w:szCs w:val="24"/>
        </w:rPr>
        <w:t>models.R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</w:p>
    <w:p w14:paraId="2F5DBC52" w14:textId="729A2A4C" w:rsidR="0074651D" w:rsidRPr="0074651D" w:rsidRDefault="0074651D" w:rsidP="0074651D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source the </w:t>
      </w:r>
      <w:proofErr w:type="spellStart"/>
      <w:r>
        <w:rPr>
          <w:rFonts w:ascii="Helvetica" w:hAnsi="Helvetica" w:cs="Helvetica"/>
          <w:sz w:val="24"/>
          <w:szCs w:val="24"/>
        </w:rPr>
        <w:t>st_effects</w:t>
      </w:r>
      <w:proofErr w:type="spellEnd"/>
      <w:r>
        <w:rPr>
          <w:rFonts w:ascii="Helvetica" w:hAnsi="Helvetica" w:cs="Helvetica"/>
          <w:sz w:val="24"/>
          <w:szCs w:val="24"/>
        </w:rPr>
        <w:t xml:space="preserve"> function from the </w:t>
      </w:r>
      <w:proofErr w:type="spellStart"/>
      <w:r>
        <w:rPr>
          <w:rFonts w:ascii="Helvetica" w:hAnsi="Helvetica" w:cs="Helvetica"/>
          <w:sz w:val="24"/>
          <w:szCs w:val="24"/>
        </w:rPr>
        <w:t>st_</w:t>
      </w:r>
      <w:proofErr w:type="gramStart"/>
      <w:r>
        <w:rPr>
          <w:rFonts w:ascii="Helvetica" w:hAnsi="Helvetica" w:cs="Helvetica"/>
          <w:sz w:val="24"/>
          <w:szCs w:val="24"/>
        </w:rPr>
        <w:t>effects.R</w:t>
      </w:r>
      <w:proofErr w:type="spellEnd"/>
      <w:proofErr w:type="gramEnd"/>
    </w:p>
    <w:p w14:paraId="4F818A7C" w14:textId="093ACEE7" w:rsidR="00A420DD" w:rsidRDefault="0061503B" w:rsidP="00CC6E5B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read in</w:t>
      </w:r>
      <w:r w:rsidR="00CC6E5B" w:rsidRPr="00CC6E5B">
        <w:rPr>
          <w:rFonts w:ascii="Helvetica" w:hAnsi="Helvetica" w:cs="Helvetica"/>
          <w:sz w:val="24"/>
          <w:szCs w:val="24"/>
        </w:rPr>
        <w:t xml:space="preserve"> </w:t>
      </w:r>
      <w:r w:rsidR="003D569B">
        <w:rPr>
          <w:rFonts w:ascii="Helvetica" w:hAnsi="Helvetica" w:cs="Helvetica"/>
          <w:sz w:val="24"/>
          <w:szCs w:val="24"/>
        </w:rPr>
        <w:t>aer_5year_APSR_full</w:t>
      </w:r>
      <w:r w:rsidR="00CC6E5B">
        <w:rPr>
          <w:rFonts w:ascii="Helvetica" w:hAnsi="Helvetica" w:cs="Helvetica"/>
          <w:sz w:val="24"/>
          <w:szCs w:val="24"/>
        </w:rPr>
        <w:t>.csv and</w:t>
      </w:r>
      <w:r w:rsidR="00CC6E5B" w:rsidRPr="00CC6E5B">
        <w:rPr>
          <w:rFonts w:ascii="Helvetica" w:hAnsi="Helvetica" w:cs="Helvetica"/>
          <w:sz w:val="24"/>
          <w:szCs w:val="24"/>
        </w:rPr>
        <w:t xml:space="preserve"> </w:t>
      </w:r>
      <w:r w:rsidR="003D569B">
        <w:rPr>
          <w:rFonts w:ascii="Helvetica" w:hAnsi="Helvetica" w:cs="Helvetica"/>
          <w:sz w:val="24"/>
          <w:szCs w:val="24"/>
        </w:rPr>
        <w:t>accountability_data_regressions</w:t>
      </w:r>
      <w:r w:rsidR="00CC6E5B">
        <w:rPr>
          <w:rFonts w:ascii="Helvetica" w:hAnsi="Helvetica" w:cs="Helvetica"/>
          <w:sz w:val="24"/>
          <w:szCs w:val="24"/>
        </w:rPr>
        <w:t>.csv</w:t>
      </w:r>
    </w:p>
    <w:p w14:paraId="2BF576A4" w14:textId="5EEB7A6C" w:rsidR="003D569B" w:rsidRPr="00594016" w:rsidRDefault="00CC6E5B" w:rsidP="00594016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estimate the models</w:t>
      </w:r>
      <w:r w:rsidR="003D569B">
        <w:rPr>
          <w:rFonts w:ascii="Helvetica" w:hAnsi="Helvetica" w:cs="Helvetica"/>
          <w:sz w:val="24"/>
          <w:szCs w:val="24"/>
        </w:rPr>
        <w:t xml:space="preserve"> (referencing which results correspond to which table/column)</w:t>
      </w:r>
      <w:r w:rsidR="00594016">
        <w:rPr>
          <w:rFonts w:ascii="Helvetica" w:hAnsi="Helvetica" w:cs="Helvetica"/>
          <w:sz w:val="24"/>
          <w:szCs w:val="24"/>
        </w:rPr>
        <w:t xml:space="preserve"> </w:t>
      </w:r>
      <w:r w:rsidR="00594016" w:rsidRPr="00594016">
        <w:rPr>
          <w:rFonts w:ascii="Helvetica" w:hAnsi="Helvetica" w:cs="Helvetica"/>
          <w:sz w:val="24"/>
          <w:szCs w:val="24"/>
        </w:rPr>
        <w:t>and calculate the effects mentioned in the text</w:t>
      </w:r>
      <w:r w:rsidR="00594016">
        <w:rPr>
          <w:rFonts w:ascii="Helvetica" w:hAnsi="Helvetica" w:cs="Helvetica"/>
          <w:sz w:val="24"/>
          <w:szCs w:val="24"/>
        </w:rPr>
        <w:t xml:space="preserve"> (</w:t>
      </w:r>
      <w:r w:rsidR="00594016" w:rsidRPr="00594016">
        <w:rPr>
          <w:rFonts w:ascii="Helvetica" w:hAnsi="Helvetica" w:cs="Helvetica"/>
          <w:sz w:val="24"/>
          <w:szCs w:val="24"/>
        </w:rPr>
        <w:t>all as corrected in the Corrigendum</w:t>
      </w:r>
      <w:r w:rsidR="00594016">
        <w:rPr>
          <w:rFonts w:ascii="Helvetica" w:hAnsi="Helvetica" w:cs="Helvetica"/>
          <w:sz w:val="24"/>
          <w:szCs w:val="24"/>
        </w:rPr>
        <w:t>)</w:t>
      </w:r>
      <w:r w:rsidR="00594016" w:rsidRPr="00594016">
        <w:rPr>
          <w:rFonts w:ascii="Helvetica" w:hAnsi="Helvetica" w:cs="Helvetica"/>
          <w:sz w:val="24"/>
          <w:szCs w:val="24"/>
        </w:rPr>
        <w:t>.</w:t>
      </w:r>
    </w:p>
    <w:p w14:paraId="48A3E864" w14:textId="77AFBD13" w:rsidR="00164333" w:rsidRPr="003D569B" w:rsidRDefault="00CC6E5B" w:rsidP="003D569B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</w:p>
    <w:p w14:paraId="4EF0CFF2" w14:textId="7AD16EED" w:rsidR="003D569B" w:rsidRDefault="00971CEA" w:rsidP="003D56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8"/>
          <w:szCs w:val="24"/>
        </w:rPr>
      </w:pPr>
      <w:r>
        <w:rPr>
          <w:rFonts w:ascii="Helvetica" w:hAnsi="Helvetica" w:cs="Helvetica"/>
          <w:b/>
          <w:sz w:val="28"/>
          <w:szCs w:val="24"/>
        </w:rPr>
        <w:t xml:space="preserve">Appendix: </w:t>
      </w:r>
    </w:p>
    <w:p w14:paraId="72A87581" w14:textId="5EC95325" w:rsidR="003D569B" w:rsidRDefault="003D569B" w:rsidP="003D569B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you have not already done so r</w:t>
      </w:r>
      <w:r w:rsidRPr="00A420DD">
        <w:rPr>
          <w:rFonts w:ascii="Helvetica" w:hAnsi="Helvetica" w:cs="Helvetica"/>
          <w:sz w:val="24"/>
          <w:szCs w:val="24"/>
        </w:rPr>
        <w:t xml:space="preserve">un </w:t>
      </w:r>
      <w:proofErr w:type="spellStart"/>
      <w:r>
        <w:rPr>
          <w:rFonts w:ascii="Helvetica" w:hAnsi="Helvetica" w:cs="Helvetica"/>
          <w:sz w:val="24"/>
          <w:szCs w:val="24"/>
        </w:rPr>
        <w:t>tscs_sims_APSR_final.R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r w:rsidR="0055609D">
        <w:rPr>
          <w:rFonts w:ascii="Helvetica" w:hAnsi="Helvetica" w:cs="Helvetica"/>
          <w:sz w:val="24"/>
          <w:szCs w:val="24"/>
        </w:rPr>
        <w:t xml:space="preserve">and </w:t>
      </w:r>
      <w:proofErr w:type="spellStart"/>
      <w:r w:rsidR="0055609D">
        <w:rPr>
          <w:rFonts w:ascii="Helvetica" w:hAnsi="Helvetica" w:cs="Helvetica"/>
          <w:sz w:val="24"/>
          <w:szCs w:val="24"/>
        </w:rPr>
        <w:t>tscs_sims_plots_final.R</w:t>
      </w:r>
      <w:proofErr w:type="spellEnd"/>
      <w:r w:rsidR="0055609D">
        <w:rPr>
          <w:rFonts w:ascii="Helvetica" w:hAnsi="Helvetica" w:cs="Helvetica"/>
          <w:sz w:val="24"/>
          <w:szCs w:val="24"/>
        </w:rPr>
        <w:t xml:space="preserve"> to create Figures A1-A5 </w:t>
      </w:r>
    </w:p>
    <w:p w14:paraId="6C879FC2" w14:textId="641F7B00" w:rsidR="0055609D" w:rsidRDefault="0055609D" w:rsidP="003D569B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Run </w:t>
      </w:r>
      <w:proofErr w:type="spellStart"/>
      <w:r>
        <w:rPr>
          <w:rFonts w:ascii="Helvetica" w:hAnsi="Helvetica" w:cs="Helvetica"/>
          <w:sz w:val="24"/>
          <w:szCs w:val="24"/>
        </w:rPr>
        <w:t>tscs_sims_tables_final.R</w:t>
      </w:r>
      <w:proofErr w:type="spellEnd"/>
      <w:r>
        <w:rPr>
          <w:rFonts w:ascii="Helvetica" w:hAnsi="Helvetica" w:cs="Helvetica"/>
          <w:sz w:val="24"/>
          <w:szCs w:val="24"/>
        </w:rPr>
        <w:t xml:space="preserve"> to create Table 1 and Table 2 </w:t>
      </w:r>
    </w:p>
    <w:p w14:paraId="5A3D6825" w14:textId="4E976DC7" w:rsidR="003E4E2F" w:rsidRDefault="003D569B" w:rsidP="00CC6E5B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Run </w:t>
      </w:r>
      <w:proofErr w:type="spellStart"/>
      <w:r w:rsidR="0055609D">
        <w:rPr>
          <w:rFonts w:ascii="Helvetica" w:hAnsi="Helvetica" w:cs="Helvetica"/>
          <w:sz w:val="24"/>
          <w:szCs w:val="24"/>
        </w:rPr>
        <w:t>tscs_sims_error_APSR_final.R</w:t>
      </w:r>
      <w:proofErr w:type="spellEnd"/>
      <w:r w:rsidR="0055609D">
        <w:rPr>
          <w:rFonts w:ascii="Helvetica" w:hAnsi="Helvetica" w:cs="Helvetica"/>
          <w:sz w:val="24"/>
          <w:szCs w:val="24"/>
        </w:rPr>
        <w:t xml:space="preserve"> and </w:t>
      </w:r>
      <w:proofErr w:type="spellStart"/>
      <w:r w:rsidR="0055609D">
        <w:rPr>
          <w:rFonts w:ascii="Helvetica" w:hAnsi="Helvetica" w:cs="Helvetica"/>
          <w:sz w:val="24"/>
          <w:szCs w:val="24"/>
        </w:rPr>
        <w:t>tscs_sims_error_tables_final.R</w:t>
      </w:r>
      <w:proofErr w:type="spellEnd"/>
      <w:r w:rsidR="0055609D">
        <w:rPr>
          <w:rFonts w:ascii="Helvetica" w:hAnsi="Helvetica" w:cs="Helvetica"/>
          <w:sz w:val="24"/>
          <w:szCs w:val="24"/>
        </w:rPr>
        <w:t xml:space="preserve"> to create Table 3 and Table 4</w:t>
      </w:r>
    </w:p>
    <w:p w14:paraId="225B5432" w14:textId="778627A6" w:rsidR="00556B2D" w:rsidRDefault="00556B2D" w:rsidP="00CC6E5B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Run </w:t>
      </w:r>
      <w:proofErr w:type="spellStart"/>
      <w:r>
        <w:rPr>
          <w:rFonts w:ascii="Helvetica" w:hAnsi="Helvetica" w:cs="Helvetica"/>
          <w:sz w:val="24"/>
          <w:szCs w:val="24"/>
        </w:rPr>
        <w:t>tscs_sims_persistentX_final.R</w:t>
      </w:r>
      <w:proofErr w:type="spellEnd"/>
      <w:r>
        <w:rPr>
          <w:rFonts w:ascii="Helvetica" w:hAnsi="Helvetica" w:cs="Helvetica"/>
          <w:sz w:val="24"/>
          <w:szCs w:val="24"/>
        </w:rPr>
        <w:t xml:space="preserve"> and </w:t>
      </w:r>
      <w:proofErr w:type="spellStart"/>
      <w:r>
        <w:rPr>
          <w:rFonts w:ascii="Helvetica" w:hAnsi="Helvetica" w:cs="Helvetica"/>
          <w:sz w:val="24"/>
          <w:szCs w:val="24"/>
        </w:rPr>
        <w:t>tscs_sims_persistentX_plots_final.R</w:t>
      </w:r>
      <w:proofErr w:type="spellEnd"/>
      <w:r>
        <w:rPr>
          <w:rFonts w:ascii="Helvetica" w:hAnsi="Helvetica" w:cs="Helvetica"/>
          <w:sz w:val="24"/>
          <w:szCs w:val="24"/>
        </w:rPr>
        <w:t xml:space="preserve"> to create Figures A6 and A7</w:t>
      </w:r>
    </w:p>
    <w:p w14:paraId="15C1CD8C" w14:textId="01E581F4" w:rsidR="00556B2D" w:rsidRDefault="00556B2D" w:rsidP="00556B2D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Run </w:t>
      </w:r>
      <w:proofErr w:type="spellStart"/>
      <w:r>
        <w:rPr>
          <w:rFonts w:ascii="Helvetica" w:hAnsi="Helvetica" w:cs="Helvetica"/>
          <w:sz w:val="24"/>
          <w:szCs w:val="24"/>
        </w:rPr>
        <w:t>tscs_sims_SpatiallyDominatedX_final.R</w:t>
      </w:r>
      <w:proofErr w:type="spellEnd"/>
      <w:r>
        <w:rPr>
          <w:rFonts w:ascii="Helvetica" w:hAnsi="Helvetica" w:cs="Helvetica"/>
          <w:sz w:val="24"/>
          <w:szCs w:val="24"/>
        </w:rPr>
        <w:t xml:space="preserve"> and </w:t>
      </w:r>
      <w:proofErr w:type="spellStart"/>
      <w:r>
        <w:rPr>
          <w:rFonts w:ascii="Helvetica" w:hAnsi="Helvetica" w:cs="Helvetica"/>
          <w:sz w:val="24"/>
          <w:szCs w:val="24"/>
        </w:rPr>
        <w:t>tscs_sims</w:t>
      </w:r>
      <w:proofErr w:type="spellEnd"/>
      <w:r>
        <w:rPr>
          <w:rFonts w:ascii="Helvetica" w:hAnsi="Helvetica" w:cs="Helvetica"/>
          <w:sz w:val="24"/>
          <w:szCs w:val="24"/>
        </w:rPr>
        <w:t>_</w:t>
      </w:r>
      <w:r w:rsidR="00180B35" w:rsidRPr="00180B3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180B35">
        <w:rPr>
          <w:rFonts w:ascii="Helvetica" w:hAnsi="Helvetica" w:cs="Helvetica"/>
          <w:sz w:val="24"/>
          <w:szCs w:val="24"/>
        </w:rPr>
        <w:t>SpatiallyDominatedX</w:t>
      </w:r>
      <w:proofErr w:type="spellEnd"/>
      <w:r w:rsidR="00180B35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_</w:t>
      </w:r>
      <w:proofErr w:type="spellStart"/>
      <w:r>
        <w:rPr>
          <w:rFonts w:ascii="Helvetica" w:hAnsi="Helvetica" w:cs="Helvetica"/>
          <w:sz w:val="24"/>
          <w:szCs w:val="24"/>
        </w:rPr>
        <w:t>plots_final.R</w:t>
      </w:r>
      <w:proofErr w:type="spellEnd"/>
      <w:r w:rsidR="00180B35">
        <w:rPr>
          <w:rFonts w:ascii="Helvetica" w:hAnsi="Helvetica" w:cs="Helvetica"/>
          <w:sz w:val="24"/>
          <w:szCs w:val="24"/>
        </w:rPr>
        <w:t xml:space="preserve"> to create Figures A8 and A9</w:t>
      </w:r>
    </w:p>
    <w:p w14:paraId="70AC1492" w14:textId="77777777" w:rsidR="00556B2D" w:rsidRPr="0055609D" w:rsidRDefault="00556B2D" w:rsidP="00556B2D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D7A1000" w14:textId="77777777" w:rsidR="003D569B" w:rsidRDefault="003D569B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3EE21D" w14:textId="77777777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4B489F1" w14:textId="237EA478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All scripts run on R using the following:  </w:t>
      </w:r>
    </w:p>
    <w:p w14:paraId="235FCF66" w14:textId="77777777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3C7AA7F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R version 4.1.1 (2021-08-10)</w:t>
      </w:r>
    </w:p>
    <w:p w14:paraId="2DE4A10E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Platform: x86_64-w64-mingw32/x64 (64-bit)</w:t>
      </w:r>
    </w:p>
    <w:p w14:paraId="37036489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Running under: Windows 10 x64 (build 19042)</w:t>
      </w:r>
    </w:p>
    <w:p w14:paraId="1834BC6E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2D8793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Matrix products: default</w:t>
      </w:r>
    </w:p>
    <w:p w14:paraId="7FB6F468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CB2A1A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locale:</w:t>
      </w:r>
    </w:p>
    <w:p w14:paraId="151AE5B7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[1] LC_COLLATE=</w:t>
      </w:r>
      <w:proofErr w:type="spellStart"/>
      <w:r w:rsidRPr="002576C0">
        <w:rPr>
          <w:rFonts w:ascii="Helvetica" w:hAnsi="Helvetica" w:cs="Helvetica"/>
          <w:sz w:val="24"/>
          <w:szCs w:val="24"/>
        </w:rPr>
        <w:t>English_United</w:t>
      </w:r>
      <w:proofErr w:type="spellEnd"/>
      <w:r w:rsidRPr="002576C0">
        <w:rPr>
          <w:rFonts w:ascii="Helvetica" w:hAnsi="Helvetica" w:cs="Helvetica"/>
          <w:sz w:val="24"/>
          <w:szCs w:val="24"/>
        </w:rPr>
        <w:t xml:space="preserve"> States.1252 </w:t>
      </w:r>
    </w:p>
    <w:p w14:paraId="43EB4EC9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[2] LC_CTYPE=</w:t>
      </w:r>
      <w:proofErr w:type="spellStart"/>
      <w:r w:rsidRPr="002576C0">
        <w:rPr>
          <w:rFonts w:ascii="Helvetica" w:hAnsi="Helvetica" w:cs="Helvetica"/>
          <w:sz w:val="24"/>
          <w:szCs w:val="24"/>
        </w:rPr>
        <w:t>English_United</w:t>
      </w:r>
      <w:proofErr w:type="spellEnd"/>
      <w:r w:rsidRPr="002576C0">
        <w:rPr>
          <w:rFonts w:ascii="Helvetica" w:hAnsi="Helvetica" w:cs="Helvetica"/>
          <w:sz w:val="24"/>
          <w:szCs w:val="24"/>
        </w:rPr>
        <w:t xml:space="preserve"> States.1252   </w:t>
      </w:r>
    </w:p>
    <w:p w14:paraId="353A3C6D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[3] LC_MONETARY=</w:t>
      </w:r>
      <w:proofErr w:type="spellStart"/>
      <w:r w:rsidRPr="002576C0">
        <w:rPr>
          <w:rFonts w:ascii="Helvetica" w:hAnsi="Helvetica" w:cs="Helvetica"/>
          <w:sz w:val="24"/>
          <w:szCs w:val="24"/>
        </w:rPr>
        <w:t>English_United</w:t>
      </w:r>
      <w:proofErr w:type="spellEnd"/>
      <w:r w:rsidRPr="002576C0">
        <w:rPr>
          <w:rFonts w:ascii="Helvetica" w:hAnsi="Helvetica" w:cs="Helvetica"/>
          <w:sz w:val="24"/>
          <w:szCs w:val="24"/>
        </w:rPr>
        <w:t xml:space="preserve"> States.1252</w:t>
      </w:r>
    </w:p>
    <w:p w14:paraId="162CFF69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[4] LC_NUMERIC=C                          </w:t>
      </w:r>
    </w:p>
    <w:p w14:paraId="574F2281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[5] LC_TIME=</w:t>
      </w:r>
      <w:proofErr w:type="spellStart"/>
      <w:r w:rsidRPr="002576C0">
        <w:rPr>
          <w:rFonts w:ascii="Helvetica" w:hAnsi="Helvetica" w:cs="Helvetica"/>
          <w:sz w:val="24"/>
          <w:szCs w:val="24"/>
        </w:rPr>
        <w:t>English_United</w:t>
      </w:r>
      <w:proofErr w:type="spellEnd"/>
      <w:r w:rsidRPr="002576C0">
        <w:rPr>
          <w:rFonts w:ascii="Helvetica" w:hAnsi="Helvetica" w:cs="Helvetica"/>
          <w:sz w:val="24"/>
          <w:szCs w:val="24"/>
        </w:rPr>
        <w:t xml:space="preserve"> States.1252    </w:t>
      </w:r>
    </w:p>
    <w:p w14:paraId="11EB9405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59A3F8A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attached base packages:</w:t>
      </w:r>
    </w:p>
    <w:p w14:paraId="59843BB1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[1] stats     </w:t>
      </w:r>
      <w:proofErr w:type="gramStart"/>
      <w:r w:rsidRPr="002576C0">
        <w:rPr>
          <w:rFonts w:ascii="Helvetica" w:hAnsi="Helvetica" w:cs="Helvetica"/>
          <w:sz w:val="24"/>
          <w:szCs w:val="24"/>
        </w:rPr>
        <w:t xml:space="preserve">graphics  </w:t>
      </w:r>
      <w:proofErr w:type="spellStart"/>
      <w:r w:rsidRPr="002576C0">
        <w:rPr>
          <w:rFonts w:ascii="Helvetica" w:hAnsi="Helvetica" w:cs="Helvetica"/>
          <w:sz w:val="24"/>
          <w:szCs w:val="24"/>
        </w:rPr>
        <w:t>grDevices</w:t>
      </w:r>
      <w:proofErr w:type="spellEnd"/>
      <w:proofErr w:type="gramEnd"/>
      <w:r w:rsidRPr="002576C0">
        <w:rPr>
          <w:rFonts w:ascii="Helvetica" w:hAnsi="Helvetica" w:cs="Helvetica"/>
          <w:sz w:val="24"/>
          <w:szCs w:val="24"/>
        </w:rPr>
        <w:t xml:space="preserve"> utils     datasets  methods   base     </w:t>
      </w:r>
    </w:p>
    <w:p w14:paraId="40F2D5BC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EFE5E5F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other attached packages:</w:t>
      </w:r>
    </w:p>
    <w:p w14:paraId="3F772A85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 [1] DataCombine_0.2.21 forcats_0.5.1      stringr_1.4.0     </w:t>
      </w:r>
    </w:p>
    <w:p w14:paraId="59A6F925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 [4] purrr_0.3.4        readr_2.0.1        tidyr_1.1.3       </w:t>
      </w:r>
    </w:p>
    <w:p w14:paraId="75B0EF8F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 [7] tibble_3.1.4       ggplot2_3.3.5      tidyverse_1.3.1   </w:t>
      </w:r>
    </w:p>
    <w:p w14:paraId="1FE3291A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[10] lubridate_1.7.10   stargazer_5.2.2    spatialreg_1.2-1  </w:t>
      </w:r>
    </w:p>
    <w:p w14:paraId="68AC9080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[13] spdep_1.1-8        sf_1.0-2           spData_0.3.10     </w:t>
      </w:r>
    </w:p>
    <w:p w14:paraId="3F307855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[16] sp_1.4-5           Matrix_1.3-4       dplyr_1.0.7       </w:t>
      </w:r>
    </w:p>
    <w:p w14:paraId="41853C0E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[19] cshapes_2.0       </w:t>
      </w:r>
    </w:p>
    <w:p w14:paraId="2F5DC37F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B21B3E2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loaded via a namespace (and not attached):</w:t>
      </w:r>
    </w:p>
    <w:p w14:paraId="16FEA94A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 [1] httr_1.4.2         jsonlite_1.7.2     splines_4.1.1     </w:t>
      </w:r>
    </w:p>
    <w:p w14:paraId="42B13A99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 [4] geojsonlint_0.4.</w:t>
      </w:r>
      <w:proofErr w:type="gramStart"/>
      <w:r w:rsidRPr="002576C0">
        <w:rPr>
          <w:rFonts w:ascii="Helvetica" w:hAnsi="Helvetica" w:cs="Helvetica"/>
          <w:sz w:val="24"/>
          <w:szCs w:val="24"/>
        </w:rPr>
        <w:t>0  modelr</w:t>
      </w:r>
      <w:proofErr w:type="gramEnd"/>
      <w:r w:rsidRPr="002576C0">
        <w:rPr>
          <w:rFonts w:ascii="Helvetica" w:hAnsi="Helvetica" w:cs="Helvetica"/>
          <w:sz w:val="24"/>
          <w:szCs w:val="24"/>
        </w:rPr>
        <w:t xml:space="preserve">_0.1.8       gtools_3.9.2      </w:t>
      </w:r>
    </w:p>
    <w:p w14:paraId="2421DAB2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 [7] assertthat_0.2.1   expm_0.999-6       cellranger_1.1.0  </w:t>
      </w:r>
    </w:p>
    <w:p w14:paraId="41CFB3B5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[10] LearnBayes_2.15.</w:t>
      </w:r>
      <w:proofErr w:type="gramStart"/>
      <w:r w:rsidRPr="002576C0">
        <w:rPr>
          <w:rFonts w:ascii="Helvetica" w:hAnsi="Helvetica" w:cs="Helvetica"/>
          <w:sz w:val="24"/>
          <w:szCs w:val="24"/>
        </w:rPr>
        <w:t>1  pillar</w:t>
      </w:r>
      <w:proofErr w:type="gramEnd"/>
      <w:r w:rsidRPr="002576C0">
        <w:rPr>
          <w:rFonts w:ascii="Helvetica" w:hAnsi="Helvetica" w:cs="Helvetica"/>
          <w:sz w:val="24"/>
          <w:szCs w:val="24"/>
        </w:rPr>
        <w:t xml:space="preserve">_1.6.2       backports_1.2.1   </w:t>
      </w:r>
    </w:p>
    <w:p w14:paraId="582E06D0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[13] lattice_0.20-44    glue_1.4.2         rvest_1.0.1       </w:t>
      </w:r>
    </w:p>
    <w:p w14:paraId="78C82E27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[16] colorspace_2.0-2   pkgconfig_2.0.3    rmapshaper_0.4.5  </w:t>
      </w:r>
    </w:p>
    <w:p w14:paraId="329F9125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[19] httpcode_0.3.0     broom_0.7.9        raster_3.4-13     </w:t>
      </w:r>
    </w:p>
    <w:p w14:paraId="2E8FFF66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[22] haven_2.4.3        gmodels_2.18.1     scales_1.1.1      </w:t>
      </w:r>
    </w:p>
    <w:p w14:paraId="6545C66B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[25] gdata_2.18.0       tzdb_0.1.2         proxy_0.4-26      </w:t>
      </w:r>
    </w:p>
    <w:p w14:paraId="40D9D2F5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[28] generics_0.1.0     ellipsis_0.3.2     withr_2.4.2       </w:t>
      </w:r>
    </w:p>
    <w:p w14:paraId="7F7EE3E8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[31] cli_3.0.1          magrittr_2.0.1     crayon_1.4.1      </w:t>
      </w:r>
    </w:p>
    <w:p w14:paraId="41FA327E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lastRenderedPageBreak/>
        <w:t xml:space="preserve">[34] readxl_1.3.1       deldir_0.2-10      fs_1.5.0          </w:t>
      </w:r>
    </w:p>
    <w:p w14:paraId="366FE550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[37] fansi_0.5.0        nlme_3.1-152       MASS_7.3-54       </w:t>
      </w:r>
    </w:p>
    <w:p w14:paraId="7DBD0A39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[40] xml2_1.3.2         class_7.3-19       </w:t>
      </w:r>
      <w:proofErr w:type="gramStart"/>
      <w:r w:rsidRPr="002576C0">
        <w:rPr>
          <w:rFonts w:ascii="Helvetica" w:hAnsi="Helvetica" w:cs="Helvetica"/>
          <w:sz w:val="24"/>
          <w:szCs w:val="24"/>
        </w:rPr>
        <w:t>data.table</w:t>
      </w:r>
      <w:proofErr w:type="gramEnd"/>
      <w:r w:rsidRPr="002576C0">
        <w:rPr>
          <w:rFonts w:ascii="Helvetica" w:hAnsi="Helvetica" w:cs="Helvetica"/>
          <w:sz w:val="24"/>
          <w:szCs w:val="24"/>
        </w:rPr>
        <w:t xml:space="preserve">_1.14.0 </w:t>
      </w:r>
    </w:p>
    <w:p w14:paraId="583E1694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[43] tools_4.1.1        hms_1.1.0          lifecycle_1.0.0   </w:t>
      </w:r>
    </w:p>
    <w:p w14:paraId="60F51EEE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[46] V8_3.4.2           munsell_0.5.0      reprex_2.0.1      </w:t>
      </w:r>
    </w:p>
    <w:p w14:paraId="36B07145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[49] compiler_4.1.1     e1071_1.7-8        rlang_0.4.11      </w:t>
      </w:r>
    </w:p>
    <w:p w14:paraId="29F6319E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[52] classInt_0.4-3     units_0.7-2        grid_4.1.1        </w:t>
      </w:r>
    </w:p>
    <w:p w14:paraId="64DA5429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[55] rstudioapi_0.13    boot_1.3-28        gtable_0.3.0      </w:t>
      </w:r>
    </w:p>
    <w:p w14:paraId="26DB99F7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>[58] codetools_0.2-18   DBI_1.1.1          jsonvalidate_1.1.0</w:t>
      </w:r>
    </w:p>
    <w:p w14:paraId="51AE4FE0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[61] curl_4.3.2         R6_2.5.1           utf8_1.2.2        </w:t>
      </w:r>
    </w:p>
    <w:p w14:paraId="273B3897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[64] KernSmooth_2.23-20 stringi_1.7.4      parallel_4.1.1    </w:t>
      </w:r>
    </w:p>
    <w:p w14:paraId="25F6C822" w14:textId="77777777" w:rsidR="002576C0" w:rsidRPr="002576C0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[67] crul_1.1.0         Rcpp_1.0.7         vctrs_0.3.8       </w:t>
      </w:r>
    </w:p>
    <w:p w14:paraId="1E2573CA" w14:textId="07687A93" w:rsidR="003E4E2F" w:rsidRDefault="002576C0" w:rsidP="002576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576C0">
        <w:rPr>
          <w:rFonts w:ascii="Helvetica" w:hAnsi="Helvetica" w:cs="Helvetica"/>
          <w:sz w:val="24"/>
          <w:szCs w:val="24"/>
        </w:rPr>
        <w:t xml:space="preserve">[70] dbplyr_2.1.1       tidyselect_1.1.1   coda_0.19-4  </w:t>
      </w:r>
    </w:p>
    <w:p w14:paraId="7A833A19" w14:textId="1758C2FA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33CA7E5" w14:textId="0901C314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3A5834D" w14:textId="1FAADAD2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8996674" w14:textId="2FFC6AE0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19CDB3C" w14:textId="799347B0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232224D" w14:textId="785AB09F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A36BCFF" w14:textId="30FD5895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23C0CB9" w14:textId="54C0B859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06D0F72" w14:textId="72F63C1D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B6D0B1C" w14:textId="5150302D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C5503B2" w14:textId="347B72DF" w:rsidR="003E4E2F" w:rsidRDefault="003E4E2F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D4F175" w14:textId="422414C8" w:rsidR="00CC6E5B" w:rsidRPr="00CC6E5B" w:rsidRDefault="00CC6E5B" w:rsidP="00CC6E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CC6E5B">
        <w:rPr>
          <w:rFonts w:ascii="Helvetica" w:hAnsi="Helvetica" w:cs="Helvetica"/>
          <w:sz w:val="24"/>
          <w:szCs w:val="24"/>
        </w:rPr>
        <w:t xml:space="preserve"> </w:t>
      </w:r>
    </w:p>
    <w:sectPr w:rsidR="00CC6E5B" w:rsidRPr="00CC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71D40"/>
    <w:multiLevelType w:val="hybridMultilevel"/>
    <w:tmpl w:val="CDFE3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D07"/>
    <w:multiLevelType w:val="hybridMultilevel"/>
    <w:tmpl w:val="C6A65E34"/>
    <w:lvl w:ilvl="0" w:tplc="670A608C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7360"/>
    <w:multiLevelType w:val="hybridMultilevel"/>
    <w:tmpl w:val="C6A65E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E485C"/>
    <w:multiLevelType w:val="hybridMultilevel"/>
    <w:tmpl w:val="FEC8FE4E"/>
    <w:lvl w:ilvl="0" w:tplc="E72E9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BE166C"/>
    <w:multiLevelType w:val="hybridMultilevel"/>
    <w:tmpl w:val="32DA342E"/>
    <w:lvl w:ilvl="0" w:tplc="6742AA3C">
      <w:start w:val="4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032BEB"/>
    <w:multiLevelType w:val="hybridMultilevel"/>
    <w:tmpl w:val="2AAED3E8"/>
    <w:lvl w:ilvl="0" w:tplc="54222DC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21271"/>
    <w:multiLevelType w:val="hybridMultilevel"/>
    <w:tmpl w:val="4078B0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E6E2E"/>
    <w:multiLevelType w:val="hybridMultilevel"/>
    <w:tmpl w:val="AF20FAAA"/>
    <w:lvl w:ilvl="0" w:tplc="37762422">
      <w:start w:val="4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EE24E4"/>
    <w:multiLevelType w:val="hybridMultilevel"/>
    <w:tmpl w:val="C6A65E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A15BF"/>
    <w:multiLevelType w:val="hybridMultilevel"/>
    <w:tmpl w:val="A9549A80"/>
    <w:lvl w:ilvl="0" w:tplc="D9D8C65E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528459">
    <w:abstractNumId w:val="9"/>
  </w:num>
  <w:num w:numId="2" w16cid:durableId="687024851">
    <w:abstractNumId w:val="5"/>
  </w:num>
  <w:num w:numId="3" w16cid:durableId="1668248270">
    <w:abstractNumId w:val="0"/>
  </w:num>
  <w:num w:numId="4" w16cid:durableId="68041228">
    <w:abstractNumId w:val="1"/>
  </w:num>
  <w:num w:numId="5" w16cid:durableId="390621089">
    <w:abstractNumId w:val="7"/>
  </w:num>
  <w:num w:numId="6" w16cid:durableId="2134396881">
    <w:abstractNumId w:val="4"/>
  </w:num>
  <w:num w:numId="7" w16cid:durableId="593173041">
    <w:abstractNumId w:val="6"/>
  </w:num>
  <w:num w:numId="8" w16cid:durableId="1298144780">
    <w:abstractNumId w:val="3"/>
  </w:num>
  <w:num w:numId="9" w16cid:durableId="2015449331">
    <w:abstractNumId w:val="2"/>
  </w:num>
  <w:num w:numId="10" w16cid:durableId="1454787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DD"/>
    <w:rsid w:val="00164333"/>
    <w:rsid w:val="00180B35"/>
    <w:rsid w:val="00216025"/>
    <w:rsid w:val="002576C0"/>
    <w:rsid w:val="002E69F1"/>
    <w:rsid w:val="002F3D27"/>
    <w:rsid w:val="003917E1"/>
    <w:rsid w:val="003D569B"/>
    <w:rsid w:val="003E4E2F"/>
    <w:rsid w:val="004F1A6A"/>
    <w:rsid w:val="0055609D"/>
    <w:rsid w:val="00556B2D"/>
    <w:rsid w:val="00594016"/>
    <w:rsid w:val="0061503B"/>
    <w:rsid w:val="00647A75"/>
    <w:rsid w:val="007213E8"/>
    <w:rsid w:val="0074651D"/>
    <w:rsid w:val="00971CEA"/>
    <w:rsid w:val="00A420DD"/>
    <w:rsid w:val="00AE37A7"/>
    <w:rsid w:val="00CC6E5B"/>
    <w:rsid w:val="00D03CA1"/>
    <w:rsid w:val="00D3616D"/>
    <w:rsid w:val="00F5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49C8"/>
  <w15:chartTrackingRefBased/>
  <w15:docId w15:val="{80F942C3-BDE1-412C-999C-5CD5806D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D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6A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6A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6A36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A36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602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A4A3E-0B78-41D6-8D0E-226FCC8B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CLLAMUTH5867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Scott J</dc:creator>
  <cp:keywords/>
  <dc:description/>
  <cp:lastModifiedBy>Scott Cook</cp:lastModifiedBy>
  <cp:revision>4</cp:revision>
  <dcterms:created xsi:type="dcterms:W3CDTF">2022-05-14T16:49:00Z</dcterms:created>
  <dcterms:modified xsi:type="dcterms:W3CDTF">2022-05-14T18:10:00Z</dcterms:modified>
</cp:coreProperties>
</file>