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OpenSesame Business-Focused Installation &amp; Setup Guide</w:t>
      </w:r>
    </w:p>
    <w:p>
      <w:pPr>
        <w:pStyle w:val="Heading2"/>
      </w:pPr>
      <w:r>
        <w:t>Overview</w:t>
      </w:r>
    </w:p>
    <w:p>
      <w:r>
        <w:t>OpenSesame is a customizable, open-source smart doorbell platform built for both residential and small-scale commercial use. This document provides step-by-step setup instructions and highlights the business benefits of modular, self-hosted security.</w:t>
      </w:r>
    </w:p>
    <w:p>
      <w:pPr>
        <w:pStyle w:val="Heading2"/>
      </w:pPr>
      <w:r>
        <w:t>Value of Open Source and Modularity</w:t>
      </w:r>
    </w:p>
    <w:p>
      <w:r>
        <w:t>- No subscription fees or vendor lock-in</w:t>
      </w:r>
    </w:p>
    <w:p>
      <w:r>
        <w:t>- System can be self-hosted on low-cost hardware (e.g., Raspberry Pi)</w:t>
      </w:r>
    </w:p>
    <w:p>
      <w:r>
        <w:t>- Full transparency and data privacy with locally stored video and face recognition logs</w:t>
      </w:r>
    </w:p>
    <w:p>
      <w:r>
        <w:t>- Highly adaptable for small offices, retail shops, rental properties, and homes</w:t>
      </w:r>
    </w:p>
    <w:p>
      <w:pPr>
        <w:pStyle w:val="Heading2"/>
      </w:pPr>
      <w:r>
        <w:t>Installation Checklist</w:t>
      </w:r>
    </w:p>
    <w:p>
      <w:r>
        <w:t>- Flash Raspberry Pi OS to microSD and install required software (FastAPI, Docker, PostgreSQL)</w:t>
      </w:r>
    </w:p>
    <w:p>
      <w:r>
        <w:t>- Setup web server with systemd service for reliability</w:t>
      </w:r>
    </w:p>
    <w:p>
      <w:r>
        <w:t>- Flash and configure PYNQ-Z2 with pretrained PyTorch model</w:t>
      </w:r>
    </w:p>
    <w:p>
      <w:r>
        <w:t>- Assemble hardware using 3D-printed casing</w:t>
      </w:r>
    </w:p>
    <w:p>
      <w:r>
        <w:t>- Confirm camera and audio components are connected and functional</w:t>
      </w:r>
    </w:p>
    <w:p>
      <w:pPr>
        <w:pStyle w:val="Heading2"/>
      </w:pPr>
      <w:r>
        <w:t>Integration With Hardware</w:t>
      </w:r>
    </w:p>
    <w:p>
      <w:r>
        <w:t>From early sprints, our team carefully selected the PYNQ-Z2 board for edge AI inference and the Raspberry Pi for server management. Through artifacts #13, #35, and #38, we ensured solid interoperability between components. Configuring the GPIO-based camera and power optimization (artifact #41) ensures reliable operation even in off-grid settings.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