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6280B" w14:textId="77777777" w:rsidR="00717588" w:rsidRDefault="00341DE9" w:rsidP="00341DE9">
      <w:pPr>
        <w:jc w:val="right"/>
      </w:pPr>
      <w:r>
        <w:t>Blaine Killen</w:t>
      </w:r>
    </w:p>
    <w:p w14:paraId="4F2AD256" w14:textId="77777777" w:rsidR="00341DE9" w:rsidRDefault="00341DE9" w:rsidP="00341DE9">
      <w:pPr>
        <w:jc w:val="right"/>
      </w:pPr>
    </w:p>
    <w:p w14:paraId="38D40AC1" w14:textId="77777777" w:rsidR="00341DE9" w:rsidRDefault="00341DE9" w:rsidP="006C5A07">
      <w:pPr>
        <w:jc w:val="center"/>
        <w:rPr>
          <w:b/>
        </w:rPr>
      </w:pPr>
      <w:r>
        <w:rPr>
          <w:b/>
        </w:rPr>
        <w:t xml:space="preserve">Does this Purple Mink </w:t>
      </w:r>
      <w:proofErr w:type="gramStart"/>
      <w:r>
        <w:rPr>
          <w:b/>
        </w:rPr>
        <w:t>Make</w:t>
      </w:r>
      <w:proofErr w:type="gramEnd"/>
      <w:r>
        <w:rPr>
          <w:b/>
        </w:rPr>
        <w:t xml:space="preserve"> me look Gay?</w:t>
      </w:r>
    </w:p>
    <w:p w14:paraId="39AD5BF7" w14:textId="77777777" w:rsidR="006C5A07" w:rsidRDefault="006C5A07" w:rsidP="006C5A07">
      <w:pPr>
        <w:jc w:val="center"/>
        <w:rPr>
          <w:b/>
        </w:rPr>
      </w:pPr>
    </w:p>
    <w:p w14:paraId="4AADE201" w14:textId="5F3D8C55" w:rsidR="006C5A07" w:rsidRDefault="006C5A07" w:rsidP="006C5A07">
      <w:pPr>
        <w:spacing w:line="480" w:lineRule="auto"/>
      </w:pPr>
      <w:r>
        <w:rPr>
          <w:b/>
        </w:rPr>
        <w:tab/>
      </w:r>
      <w:r w:rsidR="003144F9" w:rsidRPr="003144F9">
        <w:t>In this article by We</w:t>
      </w:r>
      <w:r w:rsidR="00365B48">
        <w:t>iner, the author uncovers</w:t>
      </w:r>
      <w:r w:rsidR="003144F9">
        <w:t xml:space="preserve"> the </w:t>
      </w:r>
      <w:r w:rsidR="00365B48">
        <w:t>use of “no homo”</w:t>
      </w:r>
      <w:r w:rsidR="003144F9">
        <w:t xml:space="preserve">, and how </w:t>
      </w:r>
      <w:r w:rsidR="00834945">
        <w:t>hip-hop artists in their lyrics use the term</w:t>
      </w:r>
      <w:r w:rsidR="009A4499">
        <w:t>.</w:t>
      </w:r>
      <w:r w:rsidR="00530998">
        <w:t xml:space="preserve"> </w:t>
      </w:r>
      <w:r w:rsidR="00530998">
        <w:rPr>
          <w:rFonts w:cs="Verdana"/>
        </w:rPr>
        <w:t>The author’s main poi</w:t>
      </w:r>
      <w:r w:rsidR="00D66118">
        <w:rPr>
          <w:rFonts w:cs="Verdana"/>
        </w:rPr>
        <w:t>nt is to mock the use of no homo by providing examples of how it is used in so many different ways</w:t>
      </w:r>
      <w:r w:rsidR="00530998">
        <w:rPr>
          <w:rFonts w:cs="Verdana"/>
        </w:rPr>
        <w:t>.</w:t>
      </w:r>
      <w:r w:rsidR="00530998">
        <w:t xml:space="preserve"> </w:t>
      </w:r>
      <w:r w:rsidR="009A4499">
        <w:t xml:space="preserve">He states </w:t>
      </w:r>
      <w:r w:rsidR="003144F9">
        <w:t xml:space="preserve">that </w:t>
      </w:r>
      <w:r w:rsidR="009A4499">
        <w:t xml:space="preserve">artist have over used it to expand </w:t>
      </w:r>
      <w:r w:rsidR="00365B48">
        <w:t>self-expression</w:t>
      </w:r>
      <w:r w:rsidR="009A4499">
        <w:t>, or completely misused it by placing it out of context.</w:t>
      </w:r>
      <w:r w:rsidR="00365B48">
        <w:t xml:space="preserve"> He also uses lyrics to discuss how no homo is being used as a joke, and how trivia</w:t>
      </w:r>
      <w:r w:rsidR="003A3AF1">
        <w:t>l the term actually is</w:t>
      </w:r>
      <w:r w:rsidR="00365B48">
        <w:t>.</w:t>
      </w:r>
      <w:r w:rsidR="00834945">
        <w:t xml:space="preserve"> </w:t>
      </w:r>
    </w:p>
    <w:p w14:paraId="6C074F78" w14:textId="47D2F1A8" w:rsidR="00BC6D07" w:rsidRDefault="00BC6D07" w:rsidP="006C5A07">
      <w:pPr>
        <w:spacing w:line="480" w:lineRule="auto"/>
      </w:pPr>
      <w:r>
        <w:tab/>
        <w:t>The flashpoint “down low brother” is what every rapper hopes their persona never falls to.</w:t>
      </w:r>
      <w:r w:rsidR="00D66118">
        <w:t xml:space="preserve"> The term is associated with “a closeted black figure </w:t>
      </w:r>
      <w:r w:rsidR="00D66118" w:rsidRPr="00D66118">
        <w:rPr>
          <w:rFonts w:cs="Verdana"/>
          <w:color w:val="0D0D0D" w:themeColor="text1" w:themeTint="F2"/>
        </w:rPr>
        <w:t xml:space="preserve">often </w:t>
      </w:r>
      <w:hyperlink r:id="rId5" w:history="1">
        <w:r w:rsidR="00D66118" w:rsidRPr="00D66118">
          <w:rPr>
            <w:rFonts w:cs="Verdana"/>
            <w:color w:val="0D0D0D" w:themeColor="text1" w:themeTint="F2"/>
          </w:rPr>
          <w:t>demonized</w:t>
        </w:r>
      </w:hyperlink>
      <w:r w:rsidR="00D66118" w:rsidRPr="00D66118">
        <w:rPr>
          <w:rFonts w:cs="Verdana"/>
          <w:color w:val="0D0D0D" w:themeColor="text1" w:themeTint="F2"/>
        </w:rPr>
        <w:t xml:space="preserve"> as a disease-spreading boogeyman</w:t>
      </w:r>
      <w:r w:rsidR="00D66118">
        <w:rPr>
          <w:rFonts w:cs="Verdana"/>
          <w:color w:val="0D0D0D" w:themeColor="text1" w:themeTint="F2"/>
        </w:rPr>
        <w:t>”</w:t>
      </w:r>
      <w:r w:rsidR="00586FE5">
        <w:rPr>
          <w:rFonts w:cs="Verdana"/>
          <w:color w:val="0D0D0D" w:themeColor="text1" w:themeTint="F2"/>
        </w:rPr>
        <w:t xml:space="preserve"> (Weiner, 2009).</w:t>
      </w:r>
      <w:r>
        <w:t xml:space="preserve"> </w:t>
      </w:r>
      <w:r w:rsidR="001829F2">
        <w:t>O</w:t>
      </w:r>
      <w:r>
        <w:t>nce</w:t>
      </w:r>
      <w:r w:rsidR="00D66118">
        <w:t xml:space="preserve"> an</w:t>
      </w:r>
      <w:r>
        <w:t xml:space="preserve"> artist start</w:t>
      </w:r>
      <w:r w:rsidR="00D66118">
        <w:t>s</w:t>
      </w:r>
      <w:r>
        <w:t xml:space="preserve"> pushing the boundaries into homosexuality or break the masculine norm, they instantly fall into the trap of being this “down low brother.”</w:t>
      </w:r>
      <w:r w:rsidR="00D66118">
        <w:t xml:space="preserve"> No homo is a way for artist to freely express their interest</w:t>
      </w:r>
      <w:r w:rsidR="001829F2">
        <w:t>s</w:t>
      </w:r>
      <w:r w:rsidR="00D66118">
        <w:t xml:space="preserve"> without being considered a “down low brother.”</w:t>
      </w:r>
    </w:p>
    <w:p w14:paraId="6D45ABD3" w14:textId="1B0C7EBE" w:rsidR="00365B48" w:rsidRDefault="003A3AF1" w:rsidP="006C5A07">
      <w:pPr>
        <w:spacing w:line="480" w:lineRule="auto"/>
      </w:pPr>
      <w:r>
        <w:tab/>
        <w:t>Artist</w:t>
      </w:r>
      <w:r w:rsidR="00DB214F">
        <w:t>s</w:t>
      </w:r>
      <w:r>
        <w:t xml:space="preserve"> with</w:t>
      </w:r>
      <w:r w:rsidR="00DB214F">
        <w:t xml:space="preserve"> tough personas</w:t>
      </w:r>
      <w:r>
        <w:t xml:space="preserve"> do “homosexual” thing</w:t>
      </w:r>
      <w:r w:rsidR="00DB214F">
        <w:t>s to express themselves.</w:t>
      </w:r>
      <w:r w:rsidR="008D7AA5">
        <w:t xml:space="preserve"> Weiner uses two main examples to back this up and show two extremes of the use. The first one is discussing how </w:t>
      </w:r>
      <w:proofErr w:type="spellStart"/>
      <w:r w:rsidR="008D7AA5">
        <w:t>Kanye</w:t>
      </w:r>
      <w:proofErr w:type="spellEnd"/>
      <w:r w:rsidR="008D7AA5">
        <w:t xml:space="preserve"> West </w:t>
      </w:r>
      <w:r>
        <w:t>attends runwa</w:t>
      </w:r>
      <w:r w:rsidR="008D7AA5">
        <w:t>y shows and blogs about fashion, and</w:t>
      </w:r>
      <w:r w:rsidR="00DB214F">
        <w:t xml:space="preserve"> that</w:t>
      </w:r>
      <w:r w:rsidR="008D7AA5">
        <w:t xml:space="preserve"> he that he wants </w:t>
      </w:r>
      <w:r w:rsidR="00DB214F">
        <w:t>hip-hop to be about “speaking your mind.”</w:t>
      </w:r>
      <w:r>
        <w:t xml:space="preserve"> </w:t>
      </w:r>
      <w:r w:rsidR="00DB214F">
        <w:t xml:space="preserve"> The second extreme is how Lil Wayne mocks the term by </w:t>
      </w:r>
      <w:r w:rsidR="008C6ACE">
        <w:t>placing the term out of context.</w:t>
      </w:r>
      <w:bookmarkStart w:id="0" w:name="_GoBack"/>
      <w:bookmarkEnd w:id="0"/>
    </w:p>
    <w:p w14:paraId="67776C57" w14:textId="40E8461B" w:rsidR="001829F2" w:rsidRPr="00DD7745" w:rsidRDefault="00DB214F" w:rsidP="00DD7745">
      <w:pPr>
        <w:spacing w:line="480" w:lineRule="auto"/>
        <w:rPr>
          <w:rFonts w:cs="Verdana"/>
        </w:rPr>
      </w:pPr>
      <w:r w:rsidRPr="00DB214F">
        <w:tab/>
        <w:t>The</w:t>
      </w:r>
      <w:r>
        <w:t xml:space="preserve"> author concludes the term no homo</w:t>
      </w:r>
      <w:r w:rsidRPr="00DB214F">
        <w:t xml:space="preserve"> “</w:t>
      </w:r>
      <w:r w:rsidRPr="00DB214F">
        <w:rPr>
          <w:rFonts w:cs="Verdana"/>
        </w:rPr>
        <w:t>seem</w:t>
      </w:r>
      <w:r>
        <w:rPr>
          <w:rFonts w:cs="Verdana"/>
        </w:rPr>
        <w:t>[s]</w:t>
      </w:r>
      <w:r w:rsidRPr="00DB214F">
        <w:rPr>
          <w:rFonts w:cs="Verdana"/>
        </w:rPr>
        <w:t xml:space="preserve"> a bit like a gentleman's agreement”</w:t>
      </w:r>
      <w:r>
        <w:rPr>
          <w:rFonts w:cs="Verdana"/>
        </w:rPr>
        <w:t xml:space="preserve"> among artist</w:t>
      </w:r>
      <w:r w:rsidR="008C6ACE">
        <w:rPr>
          <w:rFonts w:cs="Verdana"/>
        </w:rPr>
        <w:t>, “nodding to the status quo</w:t>
      </w:r>
      <w:r w:rsidRPr="00DB214F">
        <w:rPr>
          <w:rFonts w:cs="Verdana"/>
        </w:rPr>
        <w:t>”</w:t>
      </w:r>
      <w:r w:rsidR="008C6ACE">
        <w:rPr>
          <w:rFonts w:cs="Verdana"/>
        </w:rPr>
        <w:t xml:space="preserve"> (Weiner, 2009).</w:t>
      </w:r>
      <w:r w:rsidR="002512B8">
        <w:rPr>
          <w:rFonts w:cs="Verdana"/>
        </w:rPr>
        <w:t xml:space="preserve"> No homo </w:t>
      </w:r>
      <w:r w:rsidR="004D7426">
        <w:rPr>
          <w:rFonts w:cs="Verdana"/>
        </w:rPr>
        <w:t>can</w:t>
      </w:r>
      <w:r w:rsidR="002512B8">
        <w:rPr>
          <w:rFonts w:cs="Verdana"/>
        </w:rPr>
        <w:t xml:space="preserve"> be</w:t>
      </w:r>
      <w:r w:rsidR="004D7426">
        <w:rPr>
          <w:rFonts w:cs="Verdana"/>
        </w:rPr>
        <w:t xml:space="preserve"> </w:t>
      </w:r>
      <w:r w:rsidR="00834945">
        <w:rPr>
          <w:rFonts w:cs="Verdana"/>
        </w:rPr>
        <w:t>thrown out of conversation, however due to social norms,</w:t>
      </w:r>
      <w:r w:rsidR="002512B8">
        <w:rPr>
          <w:rFonts w:cs="Verdana"/>
        </w:rPr>
        <w:t xml:space="preserve"> it stays in society’s</w:t>
      </w:r>
      <w:r w:rsidR="00834945">
        <w:rPr>
          <w:rFonts w:cs="Verdana"/>
        </w:rPr>
        <w:t xml:space="preserve"> vocabulary.</w:t>
      </w:r>
    </w:p>
    <w:sectPr w:rsidR="001829F2" w:rsidRPr="00DD7745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DE9"/>
    <w:rsid w:val="001829F2"/>
    <w:rsid w:val="002512B8"/>
    <w:rsid w:val="002538A7"/>
    <w:rsid w:val="003144F9"/>
    <w:rsid w:val="00341DE9"/>
    <w:rsid w:val="00365B48"/>
    <w:rsid w:val="003A3AF1"/>
    <w:rsid w:val="004D7426"/>
    <w:rsid w:val="004F1687"/>
    <w:rsid w:val="00530998"/>
    <w:rsid w:val="00586FE5"/>
    <w:rsid w:val="006C5A07"/>
    <w:rsid w:val="00717588"/>
    <w:rsid w:val="00834945"/>
    <w:rsid w:val="008C6ACE"/>
    <w:rsid w:val="008D7AA5"/>
    <w:rsid w:val="009A4499"/>
    <w:rsid w:val="00AD252D"/>
    <w:rsid w:val="00B873F3"/>
    <w:rsid w:val="00BC6D07"/>
    <w:rsid w:val="00D66118"/>
    <w:rsid w:val="00DB214F"/>
    <w:rsid w:val="00DD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2A9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ownlowbrothers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254</Words>
  <Characters>1452</Characters>
  <Application>Microsoft Macintosh Word</Application>
  <DocSecurity>0</DocSecurity>
  <Lines>12</Lines>
  <Paragraphs>3</Paragraphs>
  <ScaleCrop>false</ScaleCrop>
  <Company>Syracuse University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12</cp:revision>
  <dcterms:created xsi:type="dcterms:W3CDTF">2012-02-05T05:18:00Z</dcterms:created>
  <dcterms:modified xsi:type="dcterms:W3CDTF">2012-02-06T09:47:00Z</dcterms:modified>
</cp:coreProperties>
</file>