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BD2D1" w14:textId="14186AF7" w:rsidR="00B93FAD" w:rsidRDefault="00FF6D5B">
      <w:pPr>
        <w:rPr>
          <w:b/>
          <w:sz w:val="36"/>
          <w:szCs w:val="36"/>
        </w:rPr>
      </w:pPr>
      <w:r w:rsidRPr="00FF6D5B">
        <w:rPr>
          <w:b/>
          <w:sz w:val="36"/>
          <w:szCs w:val="36"/>
        </w:rPr>
        <w:t>University of North Carolina</w:t>
      </w:r>
      <w:r w:rsidR="003652D6">
        <w:rPr>
          <w:b/>
          <w:sz w:val="36"/>
          <w:szCs w:val="36"/>
        </w:rPr>
        <w:t xml:space="preserve"> Admissions Department</w:t>
      </w:r>
    </w:p>
    <w:p w14:paraId="255373BE" w14:textId="77777777" w:rsidR="00FF6D5B" w:rsidRDefault="00FF6D5B">
      <w:pPr>
        <w:rPr>
          <w:sz w:val="28"/>
          <w:szCs w:val="28"/>
        </w:rPr>
      </w:pPr>
      <w:r>
        <w:rPr>
          <w:sz w:val="28"/>
          <w:szCs w:val="28"/>
        </w:rPr>
        <w:t>Interoffice Memorandum</w:t>
      </w:r>
    </w:p>
    <w:p w14:paraId="0D8C155F" w14:textId="77777777" w:rsidR="00FF6D5B" w:rsidRDefault="00FF6D5B">
      <w:pPr>
        <w:rPr>
          <w:sz w:val="28"/>
          <w:szCs w:val="28"/>
        </w:rPr>
      </w:pPr>
    </w:p>
    <w:p w14:paraId="521C8CB7" w14:textId="703A26AE" w:rsidR="00FF6D5B" w:rsidRPr="007B5C82" w:rsidRDefault="007B5C82">
      <w:pPr>
        <w:rPr>
          <w:sz w:val="28"/>
          <w:szCs w:val="28"/>
        </w:rPr>
      </w:pPr>
      <w:r w:rsidRPr="007B5C82">
        <w:rPr>
          <w:b/>
          <w:sz w:val="28"/>
          <w:szCs w:val="28"/>
        </w:rPr>
        <w:t>To</w:t>
      </w:r>
      <w:r w:rsidR="00FF57DF">
        <w:rPr>
          <w:b/>
          <w:sz w:val="28"/>
          <w:szCs w:val="28"/>
        </w:rPr>
        <w:tab/>
      </w:r>
      <w:r w:rsidR="00FF57DF">
        <w:rPr>
          <w:b/>
          <w:sz w:val="28"/>
          <w:szCs w:val="28"/>
        </w:rPr>
        <w:tab/>
      </w:r>
      <w:r>
        <w:rPr>
          <w:sz w:val="28"/>
          <w:szCs w:val="28"/>
        </w:rPr>
        <w:t>Employees of the Admission</w:t>
      </w:r>
      <w:r w:rsidR="00DC6C1E">
        <w:rPr>
          <w:sz w:val="28"/>
          <w:szCs w:val="28"/>
        </w:rPr>
        <w:t>s</w:t>
      </w:r>
      <w:r>
        <w:rPr>
          <w:sz w:val="28"/>
          <w:szCs w:val="28"/>
        </w:rPr>
        <w:t xml:space="preserve"> Department</w:t>
      </w:r>
    </w:p>
    <w:p w14:paraId="3754F4BF" w14:textId="00401F68" w:rsidR="007B5C82" w:rsidRPr="003652D6" w:rsidRDefault="007B5C82" w:rsidP="00FF57DF">
      <w:pPr>
        <w:rPr>
          <w:sz w:val="28"/>
          <w:szCs w:val="28"/>
        </w:rPr>
      </w:pPr>
      <w:r w:rsidRPr="007B5C82">
        <w:rPr>
          <w:b/>
          <w:sz w:val="28"/>
          <w:szCs w:val="28"/>
        </w:rPr>
        <w:t>From</w:t>
      </w:r>
      <w:r w:rsidR="00FF57DF">
        <w:rPr>
          <w:b/>
          <w:sz w:val="28"/>
          <w:szCs w:val="28"/>
        </w:rPr>
        <w:tab/>
      </w:r>
      <w:r w:rsidR="00FF57DF">
        <w:rPr>
          <w:b/>
          <w:sz w:val="28"/>
          <w:szCs w:val="28"/>
        </w:rPr>
        <w:tab/>
      </w:r>
      <w:r w:rsidR="003652D6">
        <w:rPr>
          <w:sz w:val="28"/>
          <w:szCs w:val="28"/>
        </w:rPr>
        <w:t>Blaine Killen, Dean of Admission</w:t>
      </w:r>
      <w:r w:rsidR="00903E93">
        <w:rPr>
          <w:sz w:val="28"/>
          <w:szCs w:val="28"/>
        </w:rPr>
        <w:t>s</w:t>
      </w:r>
      <w:r w:rsidR="003652D6">
        <w:rPr>
          <w:b/>
          <w:sz w:val="28"/>
          <w:szCs w:val="28"/>
        </w:rPr>
        <w:t xml:space="preserve"> </w:t>
      </w:r>
    </w:p>
    <w:p w14:paraId="563C1405" w14:textId="6289F125" w:rsidR="007B5C82" w:rsidRDefault="007B5C82">
      <w:pPr>
        <w:rPr>
          <w:sz w:val="28"/>
          <w:szCs w:val="28"/>
        </w:rPr>
      </w:pPr>
      <w:r w:rsidRPr="007B5C82">
        <w:rPr>
          <w:b/>
          <w:sz w:val="28"/>
          <w:szCs w:val="28"/>
        </w:rPr>
        <w:t>Date</w:t>
      </w:r>
      <w:r w:rsidR="003652D6">
        <w:rPr>
          <w:b/>
          <w:sz w:val="28"/>
          <w:szCs w:val="28"/>
        </w:rPr>
        <w:t xml:space="preserve">           </w:t>
      </w:r>
      <w:r w:rsidR="00FF57DF">
        <w:rPr>
          <w:b/>
          <w:sz w:val="28"/>
          <w:szCs w:val="28"/>
        </w:rPr>
        <w:tab/>
      </w:r>
      <w:r w:rsidR="009F5D64">
        <w:rPr>
          <w:sz w:val="28"/>
          <w:szCs w:val="28"/>
        </w:rPr>
        <w:t>January 25</w:t>
      </w:r>
      <w:r w:rsidR="009F5D64" w:rsidRPr="009F5D64">
        <w:rPr>
          <w:sz w:val="28"/>
          <w:szCs w:val="28"/>
          <w:vertAlign w:val="superscript"/>
        </w:rPr>
        <w:t>th</w:t>
      </w:r>
      <w:r w:rsidR="003652D6">
        <w:rPr>
          <w:sz w:val="28"/>
          <w:szCs w:val="28"/>
        </w:rPr>
        <w:t>, 2007</w:t>
      </w:r>
    </w:p>
    <w:p w14:paraId="072136AE" w14:textId="77777777" w:rsidR="003652D6" w:rsidRDefault="003652D6">
      <w:pPr>
        <w:rPr>
          <w:sz w:val="28"/>
          <w:szCs w:val="28"/>
        </w:rPr>
      </w:pPr>
    </w:p>
    <w:p w14:paraId="1FB83AF3" w14:textId="10A7C408" w:rsidR="003652D6" w:rsidRDefault="003652D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Subject      </w:t>
      </w:r>
      <w:r w:rsidR="00FF57DF">
        <w:rPr>
          <w:b/>
          <w:sz w:val="28"/>
          <w:szCs w:val="28"/>
        </w:rPr>
        <w:tab/>
      </w:r>
      <w:r w:rsidR="00707365">
        <w:rPr>
          <w:sz w:val="28"/>
          <w:szCs w:val="28"/>
        </w:rPr>
        <w:t>Grade Request Email</w:t>
      </w:r>
      <w:r w:rsidR="00DC0B19">
        <w:rPr>
          <w:sz w:val="28"/>
          <w:szCs w:val="28"/>
        </w:rPr>
        <w:t xml:space="preserve"> </w:t>
      </w:r>
      <w:r w:rsidR="00707365">
        <w:rPr>
          <w:sz w:val="28"/>
          <w:szCs w:val="28"/>
        </w:rPr>
        <w:t>Error</w:t>
      </w:r>
      <w:r w:rsidR="00DC0B19">
        <w:rPr>
          <w:sz w:val="28"/>
          <w:szCs w:val="28"/>
        </w:rPr>
        <w:t xml:space="preserve"> and </w:t>
      </w:r>
      <w:r w:rsidR="00603523">
        <w:rPr>
          <w:sz w:val="28"/>
          <w:szCs w:val="28"/>
        </w:rPr>
        <w:t>Responding</w:t>
      </w:r>
      <w:r w:rsidR="00DC0B19">
        <w:rPr>
          <w:sz w:val="28"/>
          <w:szCs w:val="28"/>
        </w:rPr>
        <w:t xml:space="preserve"> to </w:t>
      </w:r>
      <w:r w:rsidR="00603523">
        <w:rPr>
          <w:sz w:val="28"/>
          <w:szCs w:val="28"/>
        </w:rPr>
        <w:t xml:space="preserve">Inquiries </w:t>
      </w:r>
    </w:p>
    <w:p w14:paraId="14190350" w14:textId="77777777" w:rsidR="00DC6C1E" w:rsidRDefault="00DC6C1E">
      <w:pPr>
        <w:rPr>
          <w:sz w:val="28"/>
          <w:szCs w:val="28"/>
        </w:rPr>
      </w:pPr>
    </w:p>
    <w:p w14:paraId="1EA0E151" w14:textId="52D70747" w:rsidR="00DC6C1E" w:rsidRDefault="00DC6C1E">
      <w:r>
        <w:t xml:space="preserve">Our </w:t>
      </w:r>
      <w:r w:rsidR="00600AFD">
        <w:t>mid-</w:t>
      </w:r>
      <w:r w:rsidR="00395309">
        <w:t>semester</w:t>
      </w:r>
      <w:r w:rsidR="00600AFD">
        <w:t xml:space="preserve"> grade</w:t>
      </w:r>
      <w:r w:rsidR="00395309">
        <w:t xml:space="preserve"> request emails </w:t>
      </w:r>
      <w:r>
        <w:t>that were intended for our early decision students</w:t>
      </w:r>
      <w:r w:rsidR="00600AFD">
        <w:t xml:space="preserve"> further</w:t>
      </w:r>
      <w:r>
        <w:t xml:space="preserve"> congratulating them on their acceptance were sent to normal decision prospective students not yet admitted.</w:t>
      </w:r>
    </w:p>
    <w:p w14:paraId="6041234B" w14:textId="77777777" w:rsidR="00DC6C1E" w:rsidRDefault="00DC6C1E"/>
    <w:p w14:paraId="523AD9DB" w14:textId="36C47F46" w:rsidR="00DC6C1E" w:rsidRDefault="00DC6C1E">
      <w:r>
        <w:rPr>
          <w:b/>
        </w:rPr>
        <w:t>The Situation</w:t>
      </w:r>
    </w:p>
    <w:p w14:paraId="4440E870" w14:textId="16B2409F" w:rsidR="0014530C" w:rsidRPr="00993614" w:rsidRDefault="00DC6C1E" w:rsidP="006F5089">
      <w:pPr>
        <w:rPr>
          <w:rFonts w:ascii="Times" w:eastAsia="Times New Roman" w:hAnsi="Times" w:cs="Times New Roman"/>
          <w:sz w:val="20"/>
          <w:szCs w:val="20"/>
        </w:rPr>
      </w:pPr>
      <w:r>
        <w:t>As you all may</w:t>
      </w:r>
      <w:r w:rsidR="00CD34EB">
        <w:t xml:space="preserve"> or may not</w:t>
      </w:r>
      <w:r>
        <w:t xml:space="preserve"> know,</w:t>
      </w:r>
      <w:r w:rsidR="002838A3">
        <w:t xml:space="preserve"> last Tuesday</w:t>
      </w:r>
      <w:r w:rsidR="00556400">
        <w:t xml:space="preserve"> two employees from</w:t>
      </w:r>
      <w:r>
        <w:t xml:space="preserve"> our depa</w:t>
      </w:r>
      <w:r w:rsidR="00A16B31">
        <w:t>rtment accidentally sent out an</w:t>
      </w:r>
      <w:r>
        <w:t xml:space="preserve"> email to </w:t>
      </w:r>
      <w:r w:rsidR="00F0349E">
        <w:t>2,700 prospective freshmen that</w:t>
      </w:r>
      <w:r w:rsidR="002A7704">
        <w:t xml:space="preserve"> further</w:t>
      </w:r>
      <w:bookmarkStart w:id="0" w:name="_GoBack"/>
      <w:bookmarkEnd w:id="0"/>
      <w:r w:rsidR="00F0349E">
        <w:t xml:space="preserve"> congratulated them on their admission into our program.</w:t>
      </w:r>
      <w:r w:rsidR="00032F51">
        <w:t xml:space="preserve"> These applicants had not yet been admitted to our program, and they were supposed to receive our admittance decision</w:t>
      </w:r>
      <w:r w:rsidR="00524623">
        <w:t>s</w:t>
      </w:r>
      <w:r w:rsidR="00032F51">
        <w:t xml:space="preserve"> in March.</w:t>
      </w:r>
      <w:r w:rsidR="00F21850">
        <w:t xml:space="preserve"> </w:t>
      </w:r>
      <w:r w:rsidR="006F2A83">
        <w:rPr>
          <w:rFonts w:eastAsia="Times New Roman" w:cs="Lucida Grande"/>
          <w:shd w:val="clear" w:color="auto" w:fill="FFFFFF"/>
        </w:rPr>
        <w:t>The email</w:t>
      </w:r>
      <w:r w:rsidR="00F21850">
        <w:rPr>
          <w:rFonts w:eastAsia="Times New Roman" w:cs="Lucida Grande"/>
          <w:shd w:val="clear" w:color="auto" w:fill="FFFFFF"/>
        </w:rPr>
        <w:t xml:space="preserve"> gave these students false knowledge about their admission status, and prematurely reduced some of the stresses that are experienced during the admissions process. </w:t>
      </w:r>
      <w:r w:rsidR="00A16B31">
        <w:t xml:space="preserve"> This em</w:t>
      </w:r>
      <w:r w:rsidR="00285F07">
        <w:t>ail was intended to request mid-</w:t>
      </w:r>
      <w:r w:rsidR="00A16B31">
        <w:t>semester grade</w:t>
      </w:r>
      <w:r w:rsidR="00596512">
        <w:t>s</w:t>
      </w:r>
      <w:r w:rsidR="00A16B31">
        <w:t xml:space="preserve"> from our early decision students</w:t>
      </w:r>
      <w:r w:rsidR="00477D5F">
        <w:t xml:space="preserve"> </w:t>
      </w:r>
      <w:r w:rsidR="00A16B31">
        <w:rPr>
          <w:rFonts w:eastAsia="Times New Roman" w:cs="Lucida Grande"/>
          <w:shd w:val="clear" w:color="auto" w:fill="FFFFFF"/>
        </w:rPr>
        <w:t>that have already been admitted.</w:t>
      </w:r>
      <w:r w:rsidR="00524623">
        <w:rPr>
          <w:rFonts w:eastAsia="Times New Roman" w:cs="Lucida Grande"/>
          <w:shd w:val="clear" w:color="auto" w:fill="FFFFFF"/>
        </w:rPr>
        <w:t xml:space="preserve"> </w:t>
      </w:r>
    </w:p>
    <w:p w14:paraId="74A7F4CA" w14:textId="77777777" w:rsidR="0014530C" w:rsidRDefault="0014530C" w:rsidP="006F5089"/>
    <w:p w14:paraId="6A66EB02" w14:textId="09528EDC" w:rsidR="0014530C" w:rsidRPr="0014530C" w:rsidRDefault="0014530C" w:rsidP="006F5089">
      <w:r>
        <w:rPr>
          <w:b/>
        </w:rPr>
        <w:t>The Resolution</w:t>
      </w:r>
    </w:p>
    <w:p w14:paraId="2DDA9EE5" w14:textId="25E87942" w:rsidR="00864C9F" w:rsidRDefault="008E1A20" w:rsidP="006F5089">
      <w:pPr>
        <w:rPr>
          <w:rFonts w:eastAsia="Times New Roman" w:cs="Lucida Grande"/>
          <w:shd w:val="clear" w:color="auto" w:fill="FFFFFF"/>
        </w:rPr>
      </w:pPr>
      <w:r>
        <w:rPr>
          <w:rFonts w:eastAsia="Times New Roman" w:cs="Lucida Grande"/>
          <w:shd w:val="clear" w:color="auto" w:fill="FFFFFF"/>
        </w:rPr>
        <w:t xml:space="preserve">Our </w:t>
      </w:r>
      <w:r w:rsidR="00477D5F" w:rsidRPr="006F5089">
        <w:rPr>
          <w:rFonts w:eastAsia="Times New Roman" w:cs="Lucida Grande"/>
          <w:shd w:val="clear" w:color="auto" w:fill="FFFFFF"/>
        </w:rPr>
        <w:t>school's director of undergraduate admissions,</w:t>
      </w:r>
      <w:r>
        <w:rPr>
          <w:rFonts w:eastAsia="Times New Roman" w:cs="Lucida Grande"/>
          <w:shd w:val="clear" w:color="auto" w:fill="FFFFFF"/>
        </w:rPr>
        <w:t xml:space="preserve"> Stephen Farmer,</w:t>
      </w:r>
      <w:r w:rsidR="00477D5F" w:rsidRPr="006F5089">
        <w:rPr>
          <w:rFonts w:eastAsia="Times New Roman" w:cs="Lucida Grande"/>
          <w:shd w:val="clear" w:color="auto" w:fill="FFFFFF"/>
        </w:rPr>
        <w:t xml:space="preserve"> said</w:t>
      </w:r>
      <w:r w:rsidR="00477D5F">
        <w:rPr>
          <w:rFonts w:eastAsia="Times New Roman" w:cs="Lucida Grande"/>
          <w:shd w:val="clear" w:color="auto" w:fill="FFFFFF"/>
        </w:rPr>
        <w:t xml:space="preserve"> this in a news release yesterday, </w:t>
      </w:r>
      <w:r w:rsidR="006F5089" w:rsidRPr="006F5089">
        <w:rPr>
          <w:rFonts w:eastAsia="Times New Roman" w:cs="Lucida Grande"/>
          <w:shd w:val="clear" w:color="auto" w:fill="FFFFFF"/>
        </w:rPr>
        <w:t>"We deeply regret this disappointment, which we know is compounded by the stress and anxiety that students experience as a r</w:t>
      </w:r>
      <w:r w:rsidR="00477D5F">
        <w:rPr>
          <w:rFonts w:eastAsia="Times New Roman" w:cs="Lucida Grande"/>
          <w:shd w:val="clear" w:color="auto" w:fill="FFFFFF"/>
        </w:rPr>
        <w:t>esult of the admissions process.</w:t>
      </w:r>
      <w:r w:rsidR="006F5089" w:rsidRPr="006F5089">
        <w:rPr>
          <w:rFonts w:eastAsia="Times New Roman" w:cs="Lucida Grande"/>
          <w:shd w:val="clear" w:color="auto" w:fill="FFFFFF"/>
        </w:rPr>
        <w:t>"</w:t>
      </w:r>
      <w:r>
        <w:rPr>
          <w:rFonts w:eastAsia="Times New Roman" w:cs="Lucida Grande"/>
          <w:shd w:val="clear" w:color="auto" w:fill="FFFFFF"/>
        </w:rPr>
        <w:t xml:space="preserve"> </w:t>
      </w:r>
      <w:r w:rsidR="00524623">
        <w:rPr>
          <w:rFonts w:eastAsia="Times New Roman" w:cs="Lucida Grande"/>
          <w:shd w:val="clear" w:color="auto" w:fill="FFFFFF"/>
        </w:rPr>
        <w:t>We have sent follow-up emails apologizin</w:t>
      </w:r>
      <w:r w:rsidR="009B440F">
        <w:rPr>
          <w:rFonts w:eastAsia="Times New Roman" w:cs="Lucida Grande"/>
          <w:shd w:val="clear" w:color="auto" w:fill="FFFFFF"/>
        </w:rPr>
        <w:t xml:space="preserve">g for our errors to all </w:t>
      </w:r>
      <w:r w:rsidR="00524623">
        <w:rPr>
          <w:rFonts w:eastAsia="Times New Roman" w:cs="Lucida Grande"/>
          <w:shd w:val="clear" w:color="auto" w:fill="FFFFFF"/>
        </w:rPr>
        <w:t>students, parents or legal guardians</w:t>
      </w:r>
      <w:r w:rsidR="00817271">
        <w:rPr>
          <w:rFonts w:eastAsia="Times New Roman" w:cs="Lucida Grande"/>
          <w:shd w:val="clear" w:color="auto" w:fill="FFFFFF"/>
        </w:rPr>
        <w:t>,</w:t>
      </w:r>
      <w:r w:rsidR="009B440F">
        <w:rPr>
          <w:rFonts w:eastAsia="Times New Roman" w:cs="Lucida Grande"/>
          <w:shd w:val="clear" w:color="auto" w:fill="FFFFFF"/>
        </w:rPr>
        <w:t xml:space="preserve"> and admission counselors </w:t>
      </w:r>
      <w:r w:rsidR="00524623">
        <w:rPr>
          <w:rFonts w:eastAsia="Times New Roman" w:cs="Lucida Grande"/>
          <w:shd w:val="clear" w:color="auto" w:fill="FFFFFF"/>
        </w:rPr>
        <w:t xml:space="preserve">that were </w:t>
      </w:r>
      <w:r w:rsidR="009B440F">
        <w:rPr>
          <w:rFonts w:eastAsia="Times New Roman" w:cs="Lucida Grande"/>
          <w:shd w:val="clear" w:color="auto" w:fill="FFFFFF"/>
        </w:rPr>
        <w:t>directly involved.</w:t>
      </w:r>
      <w:r w:rsidR="00524623">
        <w:rPr>
          <w:rFonts w:eastAsia="Times New Roman" w:cs="Lucida Grande"/>
          <w:shd w:val="clear" w:color="auto" w:fill="FFFFFF"/>
        </w:rPr>
        <w:t xml:space="preserve"> </w:t>
      </w:r>
      <w:r w:rsidR="00F9641E">
        <w:rPr>
          <w:rFonts w:eastAsia="Times New Roman" w:cs="Lucida Grande"/>
          <w:shd w:val="clear" w:color="auto" w:fill="FFFFFF"/>
        </w:rPr>
        <w:t>We understand that this was an honest mistake</w:t>
      </w:r>
      <w:r w:rsidR="0025402B">
        <w:rPr>
          <w:rFonts w:eastAsia="Times New Roman" w:cs="Lucida Grande"/>
          <w:shd w:val="clear" w:color="auto" w:fill="FFFFFF"/>
        </w:rPr>
        <w:t>, and are working to resolve confusion</w:t>
      </w:r>
      <w:r w:rsidR="00F9641E">
        <w:rPr>
          <w:rFonts w:eastAsia="Times New Roman" w:cs="Lucida Grande"/>
          <w:shd w:val="clear" w:color="auto" w:fill="FFFFFF"/>
        </w:rPr>
        <w:t xml:space="preserve"> for </w:t>
      </w:r>
      <w:r w:rsidR="00D32D52">
        <w:rPr>
          <w:rFonts w:eastAsia="Times New Roman" w:cs="Lucida Grande"/>
          <w:shd w:val="clear" w:color="auto" w:fill="FFFFFF"/>
        </w:rPr>
        <w:t>any one involved</w:t>
      </w:r>
      <w:r w:rsidR="005F7910">
        <w:rPr>
          <w:rFonts w:eastAsia="Times New Roman" w:cs="Lucida Grande"/>
          <w:shd w:val="clear" w:color="auto" w:fill="FFFFFF"/>
        </w:rPr>
        <w:t>.</w:t>
      </w:r>
      <w:r w:rsidR="00ED659C">
        <w:rPr>
          <w:rFonts w:eastAsia="Times New Roman" w:cs="Lucida Grande"/>
          <w:shd w:val="clear" w:color="auto" w:fill="FFFFFF"/>
        </w:rPr>
        <w:t xml:space="preserve"> </w:t>
      </w:r>
    </w:p>
    <w:p w14:paraId="41E213FB" w14:textId="77777777" w:rsidR="00864C9F" w:rsidRDefault="00864C9F" w:rsidP="006F5089">
      <w:pPr>
        <w:rPr>
          <w:rFonts w:eastAsia="Times New Roman" w:cs="Lucida Grande"/>
          <w:shd w:val="clear" w:color="auto" w:fill="FFFFFF"/>
        </w:rPr>
      </w:pPr>
    </w:p>
    <w:p w14:paraId="4710FAD2" w14:textId="7877FE90" w:rsidR="00864C9F" w:rsidRDefault="00864C9F" w:rsidP="006F5089">
      <w:pPr>
        <w:rPr>
          <w:rFonts w:eastAsia="Times New Roman" w:cs="Lucida Grande"/>
          <w:shd w:val="clear" w:color="auto" w:fill="FFFFFF"/>
        </w:rPr>
      </w:pPr>
      <w:r>
        <w:rPr>
          <w:rFonts w:eastAsia="Times New Roman" w:cs="Lucida Grande"/>
          <w:b/>
          <w:shd w:val="clear" w:color="auto" w:fill="FFFFFF"/>
        </w:rPr>
        <w:t xml:space="preserve">Responding to </w:t>
      </w:r>
      <w:r w:rsidR="007E6708">
        <w:rPr>
          <w:rFonts w:eastAsia="Times New Roman" w:cs="Lucida Grande"/>
          <w:b/>
          <w:shd w:val="clear" w:color="auto" w:fill="FFFFFF"/>
        </w:rPr>
        <w:t>Inquiries</w:t>
      </w:r>
    </w:p>
    <w:p w14:paraId="247E9C76" w14:textId="2FF0D1B5" w:rsidR="006F5089" w:rsidRDefault="003616AC" w:rsidP="003616AC">
      <w:pPr>
        <w:rPr>
          <w:rFonts w:eastAsia="Times New Roman" w:cs="Times New Roman"/>
        </w:rPr>
      </w:pPr>
      <w:r>
        <w:rPr>
          <w:rFonts w:eastAsia="Times New Roman" w:cs="Times New Roman"/>
        </w:rPr>
        <w:t>When a concerned parent calls, please respond in the following way</w:t>
      </w:r>
    </w:p>
    <w:p w14:paraId="3A709A1D" w14:textId="615368DF" w:rsidR="00273EED" w:rsidRDefault="00273EED" w:rsidP="003616AC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Apologize for any confusions that</w:t>
      </w:r>
      <w:r w:rsidR="00E311FA">
        <w:rPr>
          <w:rFonts w:eastAsia="Times New Roman" w:cs="Times New Roman"/>
        </w:rPr>
        <w:t xml:space="preserve"> our</w:t>
      </w:r>
      <w:r>
        <w:rPr>
          <w:rFonts w:eastAsia="Times New Roman" w:cs="Times New Roman"/>
        </w:rPr>
        <w:t xml:space="preserve"> email has caused</w:t>
      </w:r>
    </w:p>
    <w:p w14:paraId="2ECBA3CB" w14:textId="56A1AF38" w:rsidR="009D641E" w:rsidRDefault="00C5138F" w:rsidP="009D641E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Inform</w:t>
      </w:r>
      <w:r w:rsidR="005C63DA">
        <w:rPr>
          <w:rFonts w:eastAsia="Times New Roman" w:cs="Times New Roman"/>
        </w:rPr>
        <w:t xml:space="preserve"> them that</w:t>
      </w:r>
      <w:r w:rsidR="00DB62E2">
        <w:rPr>
          <w:rFonts w:eastAsia="Times New Roman" w:cs="Times New Roman"/>
        </w:rPr>
        <w:t xml:space="preserve"> their child is still considered</w:t>
      </w:r>
      <w:r w:rsidR="005C63DA">
        <w:rPr>
          <w:rFonts w:eastAsia="Times New Roman" w:cs="Times New Roman"/>
        </w:rPr>
        <w:t xml:space="preserve"> for admission, and our official admittance decision will be emailed to them in March</w:t>
      </w:r>
    </w:p>
    <w:p w14:paraId="07687DBA" w14:textId="4EAC05B6" w:rsidR="006F50CD" w:rsidRPr="009D641E" w:rsidRDefault="006F50CD" w:rsidP="009D641E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Answer any questions they have with a comforting and apologetic tone</w:t>
      </w:r>
    </w:p>
    <w:p w14:paraId="2B537CAB" w14:textId="1B7BE3A2" w:rsidR="00DC6C1E" w:rsidRPr="00CA0BB2" w:rsidRDefault="005D4683" w:rsidP="00CA0BB2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Thank them for their interest</w:t>
      </w:r>
      <w:r w:rsidR="009B398D">
        <w:rPr>
          <w:rFonts w:eastAsia="Times New Roman" w:cs="Times New Roman"/>
        </w:rPr>
        <w:t xml:space="preserve"> in pursuing higher education at UNC</w:t>
      </w:r>
      <w:r w:rsidR="009D641E">
        <w:rPr>
          <w:rFonts w:eastAsia="Times New Roman" w:cs="Times New Roman"/>
        </w:rPr>
        <w:t xml:space="preserve">, and that we are excited for their child’s academic future even if </w:t>
      </w:r>
      <w:r w:rsidR="00E364F3">
        <w:rPr>
          <w:rFonts w:eastAsia="Times New Roman" w:cs="Times New Roman"/>
        </w:rPr>
        <w:t xml:space="preserve">they don’t </w:t>
      </w:r>
      <w:r w:rsidR="00100877">
        <w:rPr>
          <w:rFonts w:eastAsia="Times New Roman" w:cs="Times New Roman"/>
        </w:rPr>
        <w:t>attend the university</w:t>
      </w:r>
    </w:p>
    <w:sectPr w:rsidR="00DC6C1E" w:rsidRPr="00CA0BB2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96BD3"/>
    <w:multiLevelType w:val="hybridMultilevel"/>
    <w:tmpl w:val="7A98BD5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4A941B5"/>
    <w:multiLevelType w:val="hybridMultilevel"/>
    <w:tmpl w:val="F690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2D"/>
    <w:rsid w:val="00032F51"/>
    <w:rsid w:val="00077227"/>
    <w:rsid w:val="00100877"/>
    <w:rsid w:val="0014530C"/>
    <w:rsid w:val="00170A8E"/>
    <w:rsid w:val="0025402B"/>
    <w:rsid w:val="00262920"/>
    <w:rsid w:val="00273EED"/>
    <w:rsid w:val="002838A3"/>
    <w:rsid w:val="00285F07"/>
    <w:rsid w:val="002A7704"/>
    <w:rsid w:val="003616AC"/>
    <w:rsid w:val="003652D6"/>
    <w:rsid w:val="00395309"/>
    <w:rsid w:val="00477D5F"/>
    <w:rsid w:val="004F217A"/>
    <w:rsid w:val="005060B1"/>
    <w:rsid w:val="00524623"/>
    <w:rsid w:val="00556400"/>
    <w:rsid w:val="00596512"/>
    <w:rsid w:val="005C63DA"/>
    <w:rsid w:val="005D4683"/>
    <w:rsid w:val="005F7910"/>
    <w:rsid w:val="00600AFD"/>
    <w:rsid w:val="00603523"/>
    <w:rsid w:val="006F2A83"/>
    <w:rsid w:val="006F5089"/>
    <w:rsid w:val="006F50CD"/>
    <w:rsid w:val="00707365"/>
    <w:rsid w:val="007B5C82"/>
    <w:rsid w:val="007E6708"/>
    <w:rsid w:val="00817271"/>
    <w:rsid w:val="00864C9F"/>
    <w:rsid w:val="00892FB1"/>
    <w:rsid w:val="008E1A20"/>
    <w:rsid w:val="00903E93"/>
    <w:rsid w:val="00993614"/>
    <w:rsid w:val="009A6A2D"/>
    <w:rsid w:val="009B398D"/>
    <w:rsid w:val="009B440F"/>
    <w:rsid w:val="009D1B15"/>
    <w:rsid w:val="009D641E"/>
    <w:rsid w:val="009F5D64"/>
    <w:rsid w:val="00A16B31"/>
    <w:rsid w:val="00B93FAD"/>
    <w:rsid w:val="00C5138F"/>
    <w:rsid w:val="00CA0BB2"/>
    <w:rsid w:val="00CA2D3D"/>
    <w:rsid w:val="00CD34EB"/>
    <w:rsid w:val="00D32D52"/>
    <w:rsid w:val="00DB62E2"/>
    <w:rsid w:val="00DC0B19"/>
    <w:rsid w:val="00DC6C1E"/>
    <w:rsid w:val="00E23CB4"/>
    <w:rsid w:val="00E311FA"/>
    <w:rsid w:val="00E364F3"/>
    <w:rsid w:val="00ED659C"/>
    <w:rsid w:val="00EE3D31"/>
    <w:rsid w:val="00F0349E"/>
    <w:rsid w:val="00F21850"/>
    <w:rsid w:val="00F421C1"/>
    <w:rsid w:val="00F9641E"/>
    <w:rsid w:val="00FF57DF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29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324</Words>
  <Characters>1853</Characters>
  <Application>Microsoft Macintosh Word</Application>
  <DocSecurity>0</DocSecurity>
  <Lines>15</Lines>
  <Paragraphs>4</Paragraphs>
  <ScaleCrop>false</ScaleCrop>
  <Company>Syracuse University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62</cp:revision>
  <dcterms:created xsi:type="dcterms:W3CDTF">2013-02-14T20:47:00Z</dcterms:created>
  <dcterms:modified xsi:type="dcterms:W3CDTF">2013-02-19T20:45:00Z</dcterms:modified>
</cp:coreProperties>
</file>