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f2c0a86e059169eece203fc5dad3210a358c2e"/>
    <w:p>
      <w:pPr>
        <w:pStyle w:val="Heading1"/>
      </w:pPr>
      <w:r>
        <w:t xml:space="preserve">IHR – Indian Human Resource Community Platform</w:t>
      </w:r>
    </w:p>
    <w:bookmarkStart w:id="23" w:name="project-overview"/>
    <w:p>
      <w:pPr>
        <w:pStyle w:val="Heading2"/>
      </w:pPr>
      <w:r>
        <w:t xml:space="preserve">Project Overview</w:t>
      </w:r>
    </w:p>
    <w:bookmarkStart w:id="20" w:name="platform-name"/>
    <w:p>
      <w:pPr>
        <w:pStyle w:val="Heading3"/>
      </w:pPr>
      <w:r>
        <w:t xml:space="preserve">Platform Name</w:t>
      </w:r>
    </w:p>
    <w:p>
      <w:pPr>
        <w:pStyle w:val="FirstParagraph"/>
      </w:pPr>
      <w:r>
        <w:t xml:space="preserve">IHR – Indian Human Resource Community</w:t>
      </w:r>
    </w:p>
    <w:bookmarkEnd w:id="20"/>
    <w:bookmarkStart w:id="21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To build India’s leading HR networking and hiring community platform that connects HR professionals, recruiters, companies, trainers, and industry leaders under one ecosystem.</w:t>
      </w:r>
    </w:p>
    <w:bookmarkEnd w:id="21"/>
    <w:bookmarkStart w:id="22" w:name="core-focus-areas"/>
    <w:p>
      <w:pPr>
        <w:pStyle w:val="Heading3"/>
      </w:pPr>
      <w:r>
        <w:t xml:space="preserve">Core Focus Areas</w:t>
      </w:r>
    </w:p>
    <w:p>
      <w:pPr>
        <w:pStyle w:val="FirstParagraph"/>
      </w:pPr>
      <w:r>
        <w:t xml:space="preserve">The platform should primarily focus on:</w:t>
      </w:r>
    </w:p>
    <w:p>
      <w:pPr>
        <w:pStyle w:val="Compact"/>
        <w:numPr>
          <w:ilvl w:val="0"/>
          <w:numId w:val="1001"/>
        </w:numPr>
      </w:pPr>
      <w:r>
        <w:t xml:space="preserve">HR Networking</w:t>
      </w:r>
    </w:p>
    <w:p>
      <w:pPr>
        <w:pStyle w:val="Compact"/>
        <w:numPr>
          <w:ilvl w:val="0"/>
          <w:numId w:val="1001"/>
        </w:numPr>
      </w:pPr>
      <w:r>
        <w:t xml:space="preserve">Lateral Hiring Support</w:t>
      </w:r>
    </w:p>
    <w:p>
      <w:pPr>
        <w:pStyle w:val="Compact"/>
        <w:numPr>
          <w:ilvl w:val="0"/>
          <w:numId w:val="1001"/>
        </w:numPr>
      </w:pPr>
      <w:r>
        <w:t xml:space="preserve">HR Community Building</w:t>
      </w:r>
    </w:p>
    <w:p>
      <w:pPr>
        <w:pStyle w:val="Compact"/>
        <w:numPr>
          <w:ilvl w:val="0"/>
          <w:numId w:val="1001"/>
        </w:numPr>
      </w:pPr>
      <w:r>
        <w:t xml:space="preserve">HR Events &amp; Engagement</w:t>
      </w:r>
    </w:p>
    <w:p>
      <w:pPr>
        <w:pStyle w:val="Compact"/>
        <w:numPr>
          <w:ilvl w:val="0"/>
          <w:numId w:val="1001"/>
        </w:numPr>
      </w:pPr>
      <w:r>
        <w:t xml:space="preserve">HR Trainings &amp; Certifications</w:t>
      </w:r>
    </w:p>
    <w:p>
      <w:pPr>
        <w:pStyle w:val="Compact"/>
        <w:numPr>
          <w:ilvl w:val="0"/>
          <w:numId w:val="1001"/>
        </w:numPr>
      </w:pPr>
      <w:r>
        <w:t xml:space="preserve">HR Trend Analysis</w:t>
      </w:r>
    </w:p>
    <w:p>
      <w:pPr>
        <w:pStyle w:val="Compact"/>
        <w:numPr>
          <w:ilvl w:val="0"/>
          <w:numId w:val="1001"/>
        </w:numPr>
      </w:pPr>
      <w:r>
        <w:t xml:space="preserve">HR Personal Branding</w:t>
      </w:r>
    </w:p>
    <w:p>
      <w:pPr>
        <w:pStyle w:val="Compact"/>
        <w:numPr>
          <w:ilvl w:val="0"/>
          <w:numId w:val="1001"/>
        </w:numPr>
      </w:pPr>
      <w:r>
        <w:t xml:space="preserve">HR Sports &amp; Community Activities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primary-objective-of-website"/>
    <w:p>
      <w:pPr>
        <w:pStyle w:val="Heading1"/>
      </w:pPr>
      <w:r>
        <w:t xml:space="preserve">Primary Objective of Website</w:t>
      </w:r>
    </w:p>
    <w:p>
      <w:pPr>
        <w:pStyle w:val="FirstParagraph"/>
      </w:pPr>
      <w:r>
        <w:t xml:space="preserve">The website should act as:</w:t>
      </w:r>
    </w:p>
    <w:p>
      <w:pPr>
        <w:pStyle w:val="Compact"/>
        <w:numPr>
          <w:ilvl w:val="0"/>
          <w:numId w:val="1002"/>
        </w:numPr>
      </w:pPr>
      <w:r>
        <w:t xml:space="preserve">A networking platform for HR professionals across India</w:t>
      </w:r>
    </w:p>
    <w:p>
      <w:pPr>
        <w:pStyle w:val="Compact"/>
        <w:numPr>
          <w:ilvl w:val="0"/>
          <w:numId w:val="1002"/>
        </w:numPr>
      </w:pPr>
      <w:r>
        <w:t xml:space="preserve">A hiring collaboration ecosystem</w:t>
      </w:r>
    </w:p>
    <w:p>
      <w:pPr>
        <w:pStyle w:val="Compact"/>
        <w:numPr>
          <w:ilvl w:val="0"/>
          <w:numId w:val="1002"/>
        </w:numPr>
      </w:pPr>
      <w:r>
        <w:t xml:space="preserve">A lead generation platform for recruitment requirements</w:t>
      </w:r>
    </w:p>
    <w:p>
      <w:pPr>
        <w:pStyle w:val="Compact"/>
        <w:numPr>
          <w:ilvl w:val="0"/>
          <w:numId w:val="1002"/>
        </w:numPr>
      </w:pPr>
      <w:r>
        <w:t xml:space="preserve">A branding platform for HR professionals</w:t>
      </w:r>
    </w:p>
    <w:p>
      <w:pPr>
        <w:pStyle w:val="Compact"/>
        <w:numPr>
          <w:ilvl w:val="0"/>
          <w:numId w:val="1002"/>
        </w:numPr>
      </w:pPr>
      <w:r>
        <w:t xml:space="preserve">A community engagement platform</w:t>
      </w:r>
    </w:p>
    <w:p>
      <w:pPr>
        <w:pStyle w:val="Compact"/>
        <w:numPr>
          <w:ilvl w:val="0"/>
          <w:numId w:val="1002"/>
        </w:numPr>
      </w:pPr>
      <w:r>
        <w:t xml:space="preserve">A knowledge-sharing platform for HR trends and hiring discussions</w:t>
      </w:r>
    </w:p>
    <w:p>
      <w:pPr>
        <w:pStyle w:val="FirstParagraph"/>
      </w:pPr>
      <w:r>
        <w:t xml:space="preserve">The landing page should strongly communicate:</w:t>
      </w:r>
    </w:p>
    <w:p>
      <w:pPr>
        <w:pStyle w:val="Compact"/>
        <w:numPr>
          <w:ilvl w:val="0"/>
          <w:numId w:val="1003"/>
        </w:numPr>
      </w:pPr>
      <w:r>
        <w:t xml:space="preserve">HR Networking</w:t>
      </w:r>
    </w:p>
    <w:p>
      <w:pPr>
        <w:pStyle w:val="Compact"/>
        <w:numPr>
          <w:ilvl w:val="0"/>
          <w:numId w:val="1003"/>
        </w:numPr>
      </w:pPr>
      <w:r>
        <w:t xml:space="preserve">Lateral Hiring Support</w:t>
      </w:r>
    </w:p>
    <w:p>
      <w:pPr>
        <w:pStyle w:val="Compact"/>
        <w:numPr>
          <w:ilvl w:val="0"/>
          <w:numId w:val="1003"/>
        </w:numPr>
      </w:pPr>
      <w:r>
        <w:t xml:space="preserve">Community Strength</w:t>
      </w:r>
    </w:p>
    <w:p>
      <w:pPr>
        <w:pStyle w:val="Compact"/>
        <w:numPr>
          <w:ilvl w:val="0"/>
          <w:numId w:val="1003"/>
        </w:numPr>
      </w:pPr>
      <w:r>
        <w:t xml:space="preserve">PAN India HR Presence</w:t>
      </w:r>
    </w:p>
    <w:p>
      <w:pPr>
        <w:pStyle w:val="Compact"/>
        <w:numPr>
          <w:ilvl w:val="0"/>
          <w:numId w:val="1003"/>
        </w:numPr>
      </w:pPr>
      <w:r>
        <w:t xml:space="preserve">Hiring Collaboration</w:t>
      </w:r>
    </w:p>
    <w:p>
      <w:r>
        <w:pict>
          <v:rect style="width:0;height:1.5pt" o:hralign="center" o:hrstd="t" o:hr="t"/>
        </w:pict>
      </w:r>
    </w:p>
    <w:bookmarkEnd w:id="25"/>
    <w:bookmarkStart w:id="28" w:name="target-audience"/>
    <w:p>
      <w:pPr>
        <w:pStyle w:val="Heading1"/>
      </w:pPr>
      <w:r>
        <w:t xml:space="preserve">Target Audience</w:t>
      </w:r>
    </w:p>
    <w:bookmarkStart w:id="26" w:name="primary-users"/>
    <w:p>
      <w:pPr>
        <w:pStyle w:val="Heading2"/>
      </w:pPr>
      <w:r>
        <w:t xml:space="preserve">Primary Users</w:t>
      </w:r>
    </w:p>
    <w:p>
      <w:pPr>
        <w:pStyle w:val="Compact"/>
        <w:numPr>
          <w:ilvl w:val="0"/>
          <w:numId w:val="1004"/>
        </w:numPr>
      </w:pPr>
      <w:r>
        <w:t xml:space="preserve">HR Professionals</w:t>
      </w:r>
    </w:p>
    <w:p>
      <w:pPr>
        <w:pStyle w:val="Compact"/>
        <w:numPr>
          <w:ilvl w:val="0"/>
          <w:numId w:val="1004"/>
        </w:numPr>
      </w:pPr>
      <w:r>
        <w:t xml:space="preserve">Talent Acquisition Specialists</w:t>
      </w:r>
    </w:p>
    <w:p>
      <w:pPr>
        <w:pStyle w:val="Compact"/>
        <w:numPr>
          <w:ilvl w:val="0"/>
          <w:numId w:val="1004"/>
        </w:numPr>
      </w:pPr>
      <w:r>
        <w:t xml:space="preserve">Recruiters</w:t>
      </w:r>
    </w:p>
    <w:p>
      <w:pPr>
        <w:pStyle w:val="Compact"/>
        <w:numPr>
          <w:ilvl w:val="0"/>
          <w:numId w:val="1004"/>
        </w:numPr>
      </w:pPr>
      <w:r>
        <w:t xml:space="preserve">HR Managers</w:t>
      </w:r>
    </w:p>
    <w:p>
      <w:pPr>
        <w:pStyle w:val="Compact"/>
        <w:numPr>
          <w:ilvl w:val="0"/>
          <w:numId w:val="1004"/>
        </w:numPr>
      </w:pPr>
      <w:r>
        <w:t xml:space="preserve">HRBP Professionals</w:t>
      </w:r>
    </w:p>
    <w:p>
      <w:pPr>
        <w:pStyle w:val="Compact"/>
        <w:numPr>
          <w:ilvl w:val="0"/>
          <w:numId w:val="1004"/>
        </w:numPr>
      </w:pPr>
      <w:r>
        <w:t xml:space="preserve">Staffing Agencies</w:t>
      </w:r>
    </w:p>
    <w:p>
      <w:pPr>
        <w:pStyle w:val="Compact"/>
        <w:numPr>
          <w:ilvl w:val="0"/>
          <w:numId w:val="1004"/>
        </w:numPr>
      </w:pPr>
      <w:r>
        <w:t xml:space="preserve">Recruitment Consultants</w:t>
      </w:r>
    </w:p>
    <w:bookmarkEnd w:id="26"/>
    <w:bookmarkStart w:id="27" w:name="secondary-users"/>
    <w:p>
      <w:pPr>
        <w:pStyle w:val="Heading2"/>
      </w:pPr>
      <w:r>
        <w:t xml:space="preserve">Secondary Users</w:t>
      </w:r>
    </w:p>
    <w:p>
      <w:pPr>
        <w:pStyle w:val="Compact"/>
        <w:numPr>
          <w:ilvl w:val="0"/>
          <w:numId w:val="1005"/>
        </w:numPr>
      </w:pPr>
      <w:r>
        <w:t xml:space="preserve">Companies</w:t>
      </w:r>
    </w:p>
    <w:p>
      <w:pPr>
        <w:pStyle w:val="Compact"/>
        <w:numPr>
          <w:ilvl w:val="0"/>
          <w:numId w:val="1005"/>
        </w:numPr>
      </w:pPr>
      <w:r>
        <w:t xml:space="preserve">Trainers</w:t>
      </w:r>
    </w:p>
    <w:p>
      <w:pPr>
        <w:pStyle w:val="Compact"/>
        <w:numPr>
          <w:ilvl w:val="0"/>
          <w:numId w:val="1005"/>
        </w:numPr>
      </w:pPr>
      <w:r>
        <w:t xml:space="preserve">Event Organizers</w:t>
      </w:r>
    </w:p>
    <w:p>
      <w:pPr>
        <w:pStyle w:val="Compact"/>
        <w:numPr>
          <w:ilvl w:val="0"/>
          <w:numId w:val="1005"/>
        </w:numPr>
      </w:pPr>
      <w:r>
        <w:t xml:space="preserve">Colleges</w:t>
      </w:r>
    </w:p>
    <w:p>
      <w:pPr>
        <w:pStyle w:val="Compact"/>
        <w:numPr>
          <w:ilvl w:val="0"/>
          <w:numId w:val="1005"/>
        </w:numPr>
      </w:pPr>
      <w:r>
        <w:t xml:space="preserve">Job Seekers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ebsite-architecture"/>
    <w:p>
      <w:pPr>
        <w:pStyle w:val="Heading1"/>
      </w:pPr>
      <w:r>
        <w:t xml:space="preserve">Website Architecture</w:t>
      </w:r>
    </w:p>
    <w:bookmarkEnd w:id="29"/>
    <w:bookmarkStart w:id="30" w:name="public-website-structure"/>
    <w:p>
      <w:pPr>
        <w:pStyle w:val="Heading1"/>
      </w:pPr>
      <w:r>
        <w:t xml:space="preserve">PUBLIC WEBSITE STRUCTURE</w:t>
      </w:r>
    </w:p>
    <w:p>
      <w:r>
        <w:pict>
          <v:rect style="width:0;height:1.5pt" o:hralign="center" o:hrstd="t" o:hr="t"/>
        </w:pict>
      </w:r>
    </w:p>
    <w:bookmarkEnd w:id="30"/>
    <w:bookmarkStart w:id="68" w:name="landinghome-page"/>
    <w:p>
      <w:pPr>
        <w:pStyle w:val="Heading1"/>
      </w:pPr>
      <w:r>
        <w:t xml:space="preserve">1. Landing/Home Page</w:t>
      </w:r>
    </w:p>
    <w:bookmarkStart w:id="3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landing page should feel like a modern HR networking and hiring ecosystem.</w:t>
      </w:r>
    </w:p>
    <w:p>
      <w:pPr>
        <w:pStyle w:val="BodyText"/>
      </w:pPr>
      <w:r>
        <w:t xml:space="preserve">It should clearly establish:</w:t>
      </w:r>
    </w:p>
    <w:p>
      <w:pPr>
        <w:pStyle w:val="Compact"/>
        <w:numPr>
          <w:ilvl w:val="0"/>
          <w:numId w:val="1006"/>
        </w:numPr>
      </w:pPr>
      <w:r>
        <w:t xml:space="preserve">Large HR Community Presence</w:t>
      </w:r>
    </w:p>
    <w:p>
      <w:pPr>
        <w:pStyle w:val="Compact"/>
        <w:numPr>
          <w:ilvl w:val="0"/>
          <w:numId w:val="1006"/>
        </w:numPr>
      </w:pPr>
      <w:r>
        <w:t xml:space="preserve">Lateral Hiring Network</w:t>
      </w:r>
    </w:p>
    <w:p>
      <w:pPr>
        <w:pStyle w:val="Compact"/>
        <w:numPr>
          <w:ilvl w:val="0"/>
          <w:numId w:val="1006"/>
        </w:numPr>
      </w:pPr>
      <w:r>
        <w:t xml:space="preserve">Recruitment Collaboration</w:t>
      </w:r>
    </w:p>
    <w:p>
      <w:pPr>
        <w:pStyle w:val="Compact"/>
        <w:numPr>
          <w:ilvl w:val="0"/>
          <w:numId w:val="1006"/>
        </w:numPr>
      </w:pPr>
      <w:r>
        <w:t xml:space="preserve">HR Branding</w:t>
      </w:r>
    </w:p>
    <w:p>
      <w:pPr>
        <w:pStyle w:val="Compact"/>
        <w:numPr>
          <w:ilvl w:val="0"/>
          <w:numId w:val="1006"/>
        </w:numPr>
      </w:pPr>
      <w:r>
        <w:t xml:space="preserve">Community Engagement</w:t>
      </w:r>
    </w:p>
    <w:p>
      <w:pPr>
        <w:pStyle w:val="FirstParagraph"/>
      </w:pPr>
      <w:r>
        <w:t xml:space="preserve">The design should look:</w:t>
      </w:r>
    </w:p>
    <w:p>
      <w:pPr>
        <w:pStyle w:val="Compact"/>
        <w:numPr>
          <w:ilvl w:val="0"/>
          <w:numId w:val="1007"/>
        </w:numPr>
      </w:pPr>
      <w:r>
        <w:t xml:space="preserve">Corporate</w:t>
      </w:r>
    </w:p>
    <w:p>
      <w:pPr>
        <w:pStyle w:val="Compact"/>
        <w:numPr>
          <w:ilvl w:val="0"/>
          <w:numId w:val="1007"/>
        </w:numPr>
      </w:pPr>
      <w:r>
        <w:t xml:space="preserve">Professional</w:t>
      </w:r>
    </w:p>
    <w:p>
      <w:pPr>
        <w:pStyle w:val="Compact"/>
        <w:numPr>
          <w:ilvl w:val="0"/>
          <w:numId w:val="1007"/>
        </w:numPr>
      </w:pPr>
      <w:r>
        <w:t xml:space="preserve">Modern</w:t>
      </w:r>
    </w:p>
    <w:p>
      <w:pPr>
        <w:pStyle w:val="Compact"/>
        <w:numPr>
          <w:ilvl w:val="0"/>
          <w:numId w:val="1007"/>
        </w:numPr>
      </w:pPr>
      <w:r>
        <w:t xml:space="preserve">Community-driven</w:t>
      </w:r>
    </w:p>
    <w:p>
      <w:pPr>
        <w:pStyle w:val="Compact"/>
        <w:numPr>
          <w:ilvl w:val="0"/>
          <w:numId w:val="1007"/>
        </w:numPr>
      </w:pPr>
      <w:r>
        <w:t xml:space="preserve">Clean and engaging</w:t>
      </w:r>
    </w:p>
    <w:p>
      <w:r>
        <w:pict>
          <v:rect style="width:0;height:1.5pt" o:hralign="center" o:hrstd="t" o:hr="t"/>
        </w:pict>
      </w:r>
    </w:p>
    <w:bookmarkEnd w:id="31"/>
    <w:bookmarkStart w:id="40" w:name="landing-page-sections"/>
    <w:p>
      <w:pPr>
        <w:pStyle w:val="Heading2"/>
      </w:pPr>
      <w:r>
        <w:t xml:space="preserve">Landing Page Sections</w:t>
      </w:r>
    </w:p>
    <w:bookmarkStart w:id="36" w:name="hero-section"/>
    <w:p>
      <w:pPr>
        <w:pStyle w:val="Heading3"/>
      </w:pPr>
      <w:r>
        <w:t xml:space="preserve">1. Hero Section</w:t>
      </w:r>
    </w:p>
    <w:bookmarkStart w:id="32" w:name="content"/>
    <w:p>
      <w:pPr>
        <w:pStyle w:val="Heading4"/>
      </w:pPr>
      <w:r>
        <w:t xml:space="preserve">Content</w:t>
      </w:r>
    </w:p>
    <w:p>
      <w:pPr>
        <w:pStyle w:val="FirstParagraph"/>
      </w:pPr>
      <w:r>
        <w:t xml:space="preserve">Headline Examples:</w:t>
      </w:r>
    </w:p>
    <w:p>
      <w:pPr>
        <w:pStyle w:val="Compact"/>
        <w:numPr>
          <w:ilvl w:val="0"/>
          <w:numId w:val="1008"/>
        </w:numPr>
      </w:pPr>
      <w:r>
        <w:t xml:space="preserve">India’s Fast Growing HR Community</w:t>
      </w:r>
    </w:p>
    <w:p>
      <w:pPr>
        <w:pStyle w:val="Compact"/>
        <w:numPr>
          <w:ilvl w:val="0"/>
          <w:numId w:val="1008"/>
        </w:numPr>
      </w:pPr>
      <w:r>
        <w:t xml:space="preserve">Connecting HR Professionals Across India</w:t>
      </w:r>
    </w:p>
    <w:p>
      <w:pPr>
        <w:pStyle w:val="Compact"/>
        <w:numPr>
          <w:ilvl w:val="0"/>
          <w:numId w:val="1008"/>
        </w:numPr>
      </w:pPr>
      <w:r>
        <w:t xml:space="preserve">Your HR Networking &amp; Hiring Ecosystem</w:t>
      </w:r>
    </w:p>
    <w:p>
      <w:pPr>
        <w:pStyle w:val="Compact"/>
        <w:numPr>
          <w:ilvl w:val="0"/>
          <w:numId w:val="1008"/>
        </w:numPr>
      </w:pPr>
      <w:r>
        <w:t xml:space="preserve">Empowering HR Collaboration &amp; Hiring Partnerships</w:t>
      </w:r>
    </w:p>
    <w:bookmarkEnd w:id="32"/>
    <w:bookmarkStart w:id="33" w:name="subheading"/>
    <w:p>
      <w:pPr>
        <w:pStyle w:val="Heading4"/>
      </w:pPr>
      <w:r>
        <w:t xml:space="preserve">Subheading</w:t>
      </w:r>
    </w:p>
    <w:p>
      <w:pPr>
        <w:pStyle w:val="FirstParagraph"/>
      </w:pPr>
      <w:r>
        <w:t xml:space="preserve">A professional community of HRs, recruiters, and hiring partners helping organizations scale through networking, hiring support, events, and knowledge sharing.</w:t>
      </w:r>
    </w:p>
    <w:bookmarkEnd w:id="33"/>
    <w:bookmarkStart w:id="34" w:name="cta-buttons"/>
    <w:p>
      <w:pPr>
        <w:pStyle w:val="Heading4"/>
      </w:pPr>
      <w:r>
        <w:t xml:space="preserve">CTA Buttons</w:t>
      </w:r>
    </w:p>
    <w:p>
      <w:pPr>
        <w:pStyle w:val="Compact"/>
        <w:numPr>
          <w:ilvl w:val="0"/>
          <w:numId w:val="1009"/>
        </w:numPr>
      </w:pPr>
      <w:r>
        <w:t xml:space="preserve">Join HR Community</w:t>
      </w:r>
    </w:p>
    <w:p>
      <w:pPr>
        <w:pStyle w:val="Compact"/>
        <w:numPr>
          <w:ilvl w:val="0"/>
          <w:numId w:val="1009"/>
        </w:numPr>
      </w:pPr>
      <w:r>
        <w:t xml:space="preserve">Submit Hiring Requirement</w:t>
      </w:r>
    </w:p>
    <w:p>
      <w:pPr>
        <w:pStyle w:val="Compact"/>
        <w:numPr>
          <w:ilvl w:val="0"/>
          <w:numId w:val="1009"/>
        </w:numPr>
      </w:pPr>
      <w:r>
        <w:t xml:space="preserve">Become a Featured HR</w:t>
      </w:r>
    </w:p>
    <w:p>
      <w:pPr>
        <w:pStyle w:val="Compact"/>
        <w:numPr>
          <w:ilvl w:val="0"/>
          <w:numId w:val="1009"/>
        </w:numPr>
      </w:pPr>
      <w:r>
        <w:t xml:space="preserve">Explore Events</w:t>
      </w:r>
    </w:p>
    <w:bookmarkEnd w:id="34"/>
    <w:bookmarkStart w:id="35" w:name="hero-section-features"/>
    <w:p>
      <w:pPr>
        <w:pStyle w:val="Heading4"/>
      </w:pPr>
      <w:r>
        <w:t xml:space="preserve">Hero Section Features</w:t>
      </w:r>
    </w:p>
    <w:p>
      <w:pPr>
        <w:pStyle w:val="Compact"/>
        <w:numPr>
          <w:ilvl w:val="0"/>
          <w:numId w:val="1010"/>
        </w:numPr>
      </w:pPr>
      <w:r>
        <w:t xml:space="preserve">Animated statistics counters</w:t>
      </w:r>
    </w:p>
    <w:p>
      <w:pPr>
        <w:pStyle w:val="Compact"/>
        <w:numPr>
          <w:ilvl w:val="0"/>
          <w:numId w:val="1010"/>
        </w:numPr>
      </w:pPr>
      <w:r>
        <w:t xml:space="preserve">Professional HR visuals</w:t>
      </w:r>
    </w:p>
    <w:p>
      <w:pPr>
        <w:pStyle w:val="Compact"/>
        <w:numPr>
          <w:ilvl w:val="0"/>
          <w:numId w:val="1010"/>
        </w:numPr>
      </w:pPr>
      <w:r>
        <w:t xml:space="preserve">Networking-focused imagery</w:t>
      </w:r>
    </w:p>
    <w:p>
      <w:pPr>
        <w:pStyle w:val="Compact"/>
        <w:numPr>
          <w:ilvl w:val="0"/>
          <w:numId w:val="1010"/>
        </w:numPr>
      </w:pPr>
      <w:r>
        <w:t xml:space="preserve">Lateral hiring highlights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munity-statistics-section"/>
    <w:p>
      <w:pPr>
        <w:pStyle w:val="Heading3"/>
      </w:pPr>
      <w:r>
        <w:t xml:space="preserve">2. Community Statistics Section</w:t>
      </w:r>
    </w:p>
    <w:p>
      <w:pPr>
        <w:pStyle w:val="FirstParagraph"/>
      </w:pPr>
      <w:r>
        <w:t xml:space="preserve">Display dynamic statistics:</w:t>
      </w:r>
    </w:p>
    <w:p>
      <w:pPr>
        <w:pStyle w:val="Compact"/>
        <w:numPr>
          <w:ilvl w:val="0"/>
          <w:numId w:val="1011"/>
        </w:numPr>
      </w:pPr>
      <w:r>
        <w:t xml:space="preserve">1000+ HR Professionals</w:t>
      </w:r>
    </w:p>
    <w:p>
      <w:pPr>
        <w:pStyle w:val="Compact"/>
        <w:numPr>
          <w:ilvl w:val="0"/>
          <w:numId w:val="1011"/>
        </w:numPr>
      </w:pPr>
      <w:r>
        <w:t xml:space="preserve">PAN India HR Network</w:t>
      </w:r>
    </w:p>
    <w:p>
      <w:pPr>
        <w:pStyle w:val="Compact"/>
        <w:numPr>
          <w:ilvl w:val="0"/>
          <w:numId w:val="1011"/>
        </w:numPr>
      </w:pPr>
      <w:r>
        <w:t xml:space="preserve">100+ Hiring Partners</w:t>
      </w:r>
    </w:p>
    <w:p>
      <w:pPr>
        <w:pStyle w:val="Compact"/>
        <w:numPr>
          <w:ilvl w:val="0"/>
          <w:numId w:val="1011"/>
        </w:numPr>
      </w:pPr>
      <w:r>
        <w:t xml:space="preserve">5000+ Shared Opportunities</w:t>
      </w:r>
    </w:p>
    <w:p>
      <w:pPr>
        <w:pStyle w:val="Compact"/>
        <w:numPr>
          <w:ilvl w:val="0"/>
          <w:numId w:val="1011"/>
        </w:numPr>
      </w:pPr>
      <w:r>
        <w:t xml:space="preserve">Multiple Active HR Groups</w:t>
      </w:r>
    </w:p>
    <w:p>
      <w:r>
        <w:pict>
          <v:rect style="width:0;height:1.5pt" o:hralign="center" o:hrstd="t" o:hr="t"/>
        </w:pict>
      </w:r>
    </w:p>
    <w:bookmarkEnd w:id="37"/>
    <w:bookmarkStart w:id="38" w:name="about-ihr-section"/>
    <w:p>
      <w:pPr>
        <w:pStyle w:val="Heading3"/>
      </w:pPr>
      <w:r>
        <w:t xml:space="preserve">3. About IHR Section</w:t>
      </w:r>
    </w:p>
    <w:p>
      <w:pPr>
        <w:pStyle w:val="FirstParagraph"/>
      </w:pPr>
      <w:r>
        <w:t xml:space="preserve">Short introduction about:</w:t>
      </w:r>
    </w:p>
    <w:p>
      <w:pPr>
        <w:pStyle w:val="Compact"/>
        <w:numPr>
          <w:ilvl w:val="0"/>
          <w:numId w:val="1012"/>
        </w:numPr>
      </w:pPr>
      <w:r>
        <w:t xml:space="preserve">HR community</w:t>
      </w:r>
    </w:p>
    <w:p>
      <w:pPr>
        <w:pStyle w:val="Compact"/>
        <w:numPr>
          <w:ilvl w:val="0"/>
          <w:numId w:val="1012"/>
        </w:numPr>
      </w:pPr>
      <w:r>
        <w:t xml:space="preserve">Recruitment collaboration</w:t>
      </w:r>
    </w:p>
    <w:p>
      <w:pPr>
        <w:pStyle w:val="Compact"/>
        <w:numPr>
          <w:ilvl w:val="0"/>
          <w:numId w:val="1012"/>
        </w:numPr>
      </w:pPr>
      <w:r>
        <w:t xml:space="preserve">Hiring partnerships</w:t>
      </w:r>
    </w:p>
    <w:p>
      <w:pPr>
        <w:pStyle w:val="Compact"/>
        <w:numPr>
          <w:ilvl w:val="0"/>
          <w:numId w:val="1012"/>
        </w:numPr>
      </w:pPr>
      <w:r>
        <w:t xml:space="preserve">Knowledge sharing</w:t>
      </w:r>
    </w:p>
    <w:p>
      <w:pPr>
        <w:pStyle w:val="Compact"/>
        <w:numPr>
          <w:ilvl w:val="0"/>
          <w:numId w:val="1012"/>
        </w:numPr>
      </w:pPr>
      <w:r>
        <w:t xml:space="preserve">HR ecosystem building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3"/>
        </w:numPr>
      </w:pPr>
      <w:r>
        <w:t xml:space="preserve">Mission</w:t>
      </w:r>
    </w:p>
    <w:p>
      <w:pPr>
        <w:pStyle w:val="Compact"/>
        <w:numPr>
          <w:ilvl w:val="0"/>
          <w:numId w:val="1013"/>
        </w:numPr>
      </w:pPr>
      <w:r>
        <w:t xml:space="preserve">Vision</w:t>
      </w:r>
    </w:p>
    <w:p>
      <w:pPr>
        <w:pStyle w:val="Compact"/>
        <w:numPr>
          <w:ilvl w:val="0"/>
          <w:numId w:val="1013"/>
        </w:numPr>
      </w:pPr>
      <w:r>
        <w:t xml:space="preserve">Why IHR Exists</w:t>
      </w:r>
    </w:p>
    <w:p>
      <w:r>
        <w:pict>
          <v:rect style="width:0;height:1.5pt" o:hralign="center" o:hrstd="t" o:hr="t"/>
        </w:pict>
      </w:r>
    </w:p>
    <w:bookmarkEnd w:id="38"/>
    <w:bookmarkStart w:id="39" w:name="core-services-section"/>
    <w:p>
      <w:pPr>
        <w:pStyle w:val="Heading3"/>
      </w:pPr>
      <w:r>
        <w:t xml:space="preserve">4. Core Services Section</w:t>
      </w:r>
    </w:p>
    <w:p>
      <w:pPr>
        <w:pStyle w:val="FirstParagraph"/>
      </w:pPr>
      <w:r>
        <w:t xml:space="preserve">Display service cards/grid.</w:t>
      </w:r>
    </w:p>
    <w:bookmarkEnd w:id="39"/>
    <w:bookmarkEnd w:id="40"/>
    <w:bookmarkStart w:id="50" w:name="services"/>
    <w:p>
      <w:pPr>
        <w:pStyle w:val="Heading2"/>
      </w:pPr>
      <w:r>
        <w:t xml:space="preserve">Services</w:t>
      </w:r>
    </w:p>
    <w:bookmarkStart w:id="41" w:name="hr-networking"/>
    <w:p>
      <w:pPr>
        <w:pStyle w:val="Heading3"/>
      </w:pPr>
      <w:r>
        <w:t xml:space="preserve">HR Networking</w:t>
      </w:r>
    </w:p>
    <w:p>
      <w:pPr>
        <w:pStyle w:val="Compact"/>
        <w:numPr>
          <w:ilvl w:val="0"/>
          <w:numId w:val="1014"/>
        </w:numPr>
      </w:pPr>
      <w:r>
        <w:t xml:space="preserve">State-wise HR groups</w:t>
      </w:r>
    </w:p>
    <w:p>
      <w:pPr>
        <w:pStyle w:val="Compact"/>
        <w:numPr>
          <w:ilvl w:val="0"/>
          <w:numId w:val="1014"/>
        </w:numPr>
      </w:pPr>
      <w:r>
        <w:t xml:space="preserve">Community discussions</w:t>
      </w:r>
    </w:p>
    <w:p>
      <w:pPr>
        <w:pStyle w:val="Compact"/>
        <w:numPr>
          <w:ilvl w:val="0"/>
          <w:numId w:val="1014"/>
        </w:numPr>
      </w:pPr>
      <w:r>
        <w:t xml:space="preserve">Networking opportunities</w:t>
      </w:r>
    </w:p>
    <w:p>
      <w:pPr>
        <w:pStyle w:val="Compact"/>
        <w:numPr>
          <w:ilvl w:val="0"/>
          <w:numId w:val="1014"/>
        </w:numPr>
      </w:pPr>
      <w:r>
        <w:t xml:space="preserve">Referral collaborations</w:t>
      </w:r>
    </w:p>
    <w:bookmarkEnd w:id="41"/>
    <w:bookmarkStart w:id="42" w:name="lateral-hiring-support"/>
    <w:p>
      <w:pPr>
        <w:pStyle w:val="Heading3"/>
      </w:pPr>
      <w:r>
        <w:t xml:space="preserve">Lateral Hiring Support</w:t>
      </w:r>
    </w:p>
    <w:p>
      <w:pPr>
        <w:pStyle w:val="Compact"/>
        <w:numPr>
          <w:ilvl w:val="0"/>
          <w:numId w:val="1015"/>
        </w:numPr>
      </w:pPr>
      <w:r>
        <w:t xml:space="preserve">Recruitment support</w:t>
      </w:r>
    </w:p>
    <w:p>
      <w:pPr>
        <w:pStyle w:val="Compact"/>
        <w:numPr>
          <w:ilvl w:val="0"/>
          <w:numId w:val="1015"/>
        </w:numPr>
      </w:pPr>
      <w:r>
        <w:t xml:space="preserve">Vendor partnerships</w:t>
      </w:r>
    </w:p>
    <w:p>
      <w:pPr>
        <w:pStyle w:val="Compact"/>
        <w:numPr>
          <w:ilvl w:val="0"/>
          <w:numId w:val="1015"/>
        </w:numPr>
      </w:pPr>
      <w:r>
        <w:t xml:space="preserve">Bulk hiring</w:t>
      </w:r>
    </w:p>
    <w:p>
      <w:pPr>
        <w:pStyle w:val="Compact"/>
        <w:numPr>
          <w:ilvl w:val="0"/>
          <w:numId w:val="1015"/>
        </w:numPr>
      </w:pPr>
      <w:r>
        <w:t xml:space="preserve">Resume sourcing</w:t>
      </w:r>
    </w:p>
    <w:bookmarkEnd w:id="42"/>
    <w:bookmarkStart w:id="43" w:name="hr-trainings"/>
    <w:p>
      <w:pPr>
        <w:pStyle w:val="Heading3"/>
      </w:pPr>
      <w:r>
        <w:t xml:space="preserve">HR Trainings</w:t>
      </w:r>
    </w:p>
    <w:p>
      <w:pPr>
        <w:pStyle w:val="Compact"/>
        <w:numPr>
          <w:ilvl w:val="0"/>
          <w:numId w:val="1016"/>
        </w:numPr>
      </w:pPr>
      <w:r>
        <w:t xml:space="preserve">HR operations training</w:t>
      </w:r>
    </w:p>
    <w:p>
      <w:pPr>
        <w:pStyle w:val="Compact"/>
        <w:numPr>
          <w:ilvl w:val="0"/>
          <w:numId w:val="1016"/>
        </w:numPr>
      </w:pPr>
      <w:r>
        <w:t xml:space="preserve">Recruitment training</w:t>
      </w:r>
    </w:p>
    <w:p>
      <w:pPr>
        <w:pStyle w:val="Compact"/>
        <w:numPr>
          <w:ilvl w:val="0"/>
          <w:numId w:val="1016"/>
        </w:numPr>
      </w:pPr>
      <w:r>
        <w:t xml:space="preserve">Payroll training</w:t>
      </w:r>
    </w:p>
    <w:p>
      <w:pPr>
        <w:pStyle w:val="Compact"/>
        <w:numPr>
          <w:ilvl w:val="0"/>
          <w:numId w:val="1016"/>
        </w:numPr>
      </w:pPr>
      <w:r>
        <w:t xml:space="preserve">HR analytics training</w:t>
      </w:r>
    </w:p>
    <w:bookmarkEnd w:id="43"/>
    <w:bookmarkStart w:id="44" w:name="hr-certifications"/>
    <w:p>
      <w:pPr>
        <w:pStyle w:val="Heading3"/>
      </w:pPr>
      <w:r>
        <w:t xml:space="preserve">HR Certifications</w:t>
      </w:r>
    </w:p>
    <w:p>
      <w:pPr>
        <w:pStyle w:val="Compact"/>
        <w:numPr>
          <w:ilvl w:val="0"/>
          <w:numId w:val="1017"/>
        </w:numPr>
      </w:pPr>
      <w:r>
        <w:t xml:space="preserve">Online certifications</w:t>
      </w:r>
    </w:p>
    <w:p>
      <w:pPr>
        <w:pStyle w:val="Compact"/>
        <w:numPr>
          <w:ilvl w:val="0"/>
          <w:numId w:val="1017"/>
        </w:numPr>
      </w:pPr>
      <w:r>
        <w:t xml:space="preserve">Workshop certifications</w:t>
      </w:r>
    </w:p>
    <w:p>
      <w:pPr>
        <w:pStyle w:val="Compact"/>
        <w:numPr>
          <w:ilvl w:val="0"/>
          <w:numId w:val="1017"/>
        </w:numPr>
      </w:pPr>
      <w:r>
        <w:t xml:space="preserve">Industry-recognized programs</w:t>
      </w:r>
    </w:p>
    <w:bookmarkEnd w:id="44"/>
    <w:bookmarkStart w:id="45" w:name="hr-events"/>
    <w:p>
      <w:pPr>
        <w:pStyle w:val="Heading3"/>
      </w:pPr>
      <w:r>
        <w:t xml:space="preserve">HR Events</w:t>
      </w:r>
    </w:p>
    <w:p>
      <w:pPr>
        <w:pStyle w:val="Compact"/>
        <w:numPr>
          <w:ilvl w:val="0"/>
          <w:numId w:val="1018"/>
        </w:numPr>
      </w:pPr>
      <w:r>
        <w:t xml:space="preserve">HR meetups</w:t>
      </w:r>
    </w:p>
    <w:p>
      <w:pPr>
        <w:pStyle w:val="Compact"/>
        <w:numPr>
          <w:ilvl w:val="0"/>
          <w:numId w:val="1018"/>
        </w:numPr>
      </w:pPr>
      <w:r>
        <w:t xml:space="preserve">Webinars</w:t>
      </w:r>
    </w:p>
    <w:p>
      <w:pPr>
        <w:pStyle w:val="Compact"/>
        <w:numPr>
          <w:ilvl w:val="0"/>
          <w:numId w:val="1018"/>
        </w:numPr>
      </w:pPr>
      <w:r>
        <w:t xml:space="preserve">Conferences</w:t>
      </w:r>
    </w:p>
    <w:p>
      <w:pPr>
        <w:pStyle w:val="Compact"/>
        <w:numPr>
          <w:ilvl w:val="0"/>
          <w:numId w:val="1018"/>
        </w:numPr>
      </w:pPr>
      <w:r>
        <w:t xml:space="preserve">Workshops</w:t>
      </w:r>
    </w:p>
    <w:bookmarkEnd w:id="45"/>
    <w:bookmarkStart w:id="46" w:name="hr-sports-engagement"/>
    <w:p>
      <w:pPr>
        <w:pStyle w:val="Heading3"/>
      </w:pPr>
      <w:r>
        <w:t xml:space="preserve">HR Sports &amp; Engagement</w:t>
      </w:r>
    </w:p>
    <w:p>
      <w:pPr>
        <w:pStyle w:val="Compact"/>
        <w:numPr>
          <w:ilvl w:val="0"/>
          <w:numId w:val="1019"/>
        </w:numPr>
      </w:pPr>
      <w:r>
        <w:t xml:space="preserve">Cricket tournaments</w:t>
      </w:r>
    </w:p>
    <w:p>
      <w:pPr>
        <w:pStyle w:val="Compact"/>
        <w:numPr>
          <w:ilvl w:val="0"/>
          <w:numId w:val="1019"/>
        </w:numPr>
      </w:pPr>
      <w:r>
        <w:t xml:space="preserve">Community activities</w:t>
      </w:r>
    </w:p>
    <w:p>
      <w:pPr>
        <w:pStyle w:val="Compact"/>
        <w:numPr>
          <w:ilvl w:val="0"/>
          <w:numId w:val="1019"/>
        </w:numPr>
      </w:pPr>
      <w:r>
        <w:t xml:space="preserve">HR networking events</w:t>
      </w:r>
    </w:p>
    <w:bookmarkEnd w:id="46"/>
    <w:bookmarkStart w:id="47" w:name="hr-trends-analytics"/>
    <w:p>
      <w:pPr>
        <w:pStyle w:val="Heading3"/>
      </w:pPr>
      <w:r>
        <w:t xml:space="preserve">HR Trends &amp; Analytics</w:t>
      </w:r>
    </w:p>
    <w:p>
      <w:pPr>
        <w:pStyle w:val="Compact"/>
        <w:numPr>
          <w:ilvl w:val="0"/>
          <w:numId w:val="1020"/>
        </w:numPr>
      </w:pPr>
      <w:r>
        <w:t xml:space="preserve">Hiring trends</w:t>
      </w:r>
    </w:p>
    <w:p>
      <w:pPr>
        <w:pStyle w:val="Compact"/>
        <w:numPr>
          <w:ilvl w:val="0"/>
          <w:numId w:val="1020"/>
        </w:numPr>
      </w:pPr>
      <w:r>
        <w:t xml:space="preserve">Recruitment insights</w:t>
      </w:r>
    </w:p>
    <w:p>
      <w:pPr>
        <w:pStyle w:val="Compact"/>
        <w:numPr>
          <w:ilvl w:val="0"/>
          <w:numId w:val="1020"/>
        </w:numPr>
      </w:pPr>
      <w:r>
        <w:t xml:space="preserve">Salary trends</w:t>
      </w:r>
    </w:p>
    <w:p>
      <w:pPr>
        <w:pStyle w:val="Compact"/>
        <w:numPr>
          <w:ilvl w:val="0"/>
          <w:numId w:val="1020"/>
        </w:numPr>
      </w:pPr>
      <w:r>
        <w:t xml:space="preserve">AI in recruitment</w:t>
      </w:r>
    </w:p>
    <w:bookmarkEnd w:id="47"/>
    <w:bookmarkStart w:id="48" w:name="featured-hr-program"/>
    <w:p>
      <w:pPr>
        <w:pStyle w:val="Heading3"/>
      </w:pPr>
      <w:r>
        <w:t xml:space="preserve">Featured HR Program</w:t>
      </w:r>
    </w:p>
    <w:p>
      <w:pPr>
        <w:pStyle w:val="Compact"/>
        <w:numPr>
          <w:ilvl w:val="0"/>
          <w:numId w:val="1021"/>
        </w:numPr>
      </w:pPr>
      <w:r>
        <w:t xml:space="preserve">HR spotlight</w:t>
      </w:r>
    </w:p>
    <w:p>
      <w:pPr>
        <w:pStyle w:val="Compact"/>
        <w:numPr>
          <w:ilvl w:val="0"/>
          <w:numId w:val="1021"/>
        </w:numPr>
      </w:pPr>
      <w:r>
        <w:t xml:space="preserve">LinkedIn branding</w:t>
      </w:r>
    </w:p>
    <w:p>
      <w:pPr>
        <w:pStyle w:val="Compact"/>
        <w:numPr>
          <w:ilvl w:val="0"/>
          <w:numId w:val="1021"/>
        </w:numPr>
      </w:pPr>
      <w:r>
        <w:t xml:space="preserve">HR achievements</w:t>
      </w:r>
    </w:p>
    <w:p>
      <w:r>
        <w:pict>
          <v:rect style="width:0;height:1.5pt" o:hralign="center" o:hrstd="t" o:hr="t"/>
        </w:pict>
      </w:r>
    </w:p>
    <w:bookmarkEnd w:id="48"/>
    <w:bookmarkStart w:id="49" w:name="lateral-hiring-highlight-section"/>
    <w:p>
      <w:pPr>
        <w:pStyle w:val="Heading3"/>
      </w:pPr>
      <w:r>
        <w:t xml:space="preserve">5. Lateral Hiring Highlight Section</w:t>
      </w:r>
    </w:p>
    <w:p>
      <w:pPr>
        <w:pStyle w:val="FirstParagraph"/>
      </w:pPr>
      <w:r>
        <w:t xml:space="preserve">This should be one of the strongest homepage sections.</w:t>
      </w:r>
    </w:p>
    <w:bookmarkEnd w:id="49"/>
    <w:bookmarkEnd w:id="50"/>
    <w:bookmarkStart w:id="55" w:name="content-1"/>
    <w:p>
      <w:pPr>
        <w:pStyle w:val="Heading2"/>
      </w:pPr>
      <w:r>
        <w:t xml:space="preserve">Content</w:t>
      </w:r>
    </w:p>
    <w:bookmarkStart w:id="51" w:name="for-companies"/>
    <w:p>
      <w:pPr>
        <w:pStyle w:val="Heading3"/>
      </w:pPr>
      <w:r>
        <w:t xml:space="preserve">For Companies</w:t>
      </w:r>
    </w:p>
    <w:p>
      <w:pPr>
        <w:pStyle w:val="Compact"/>
        <w:numPr>
          <w:ilvl w:val="0"/>
          <w:numId w:val="1022"/>
        </w:numPr>
      </w:pPr>
      <w:r>
        <w:t xml:space="preserve">Share hiring requirements</w:t>
      </w:r>
    </w:p>
    <w:p>
      <w:pPr>
        <w:pStyle w:val="Compact"/>
        <w:numPr>
          <w:ilvl w:val="0"/>
          <w:numId w:val="1022"/>
        </w:numPr>
      </w:pPr>
      <w:r>
        <w:t xml:space="preserve">Access HR network</w:t>
      </w:r>
    </w:p>
    <w:p>
      <w:pPr>
        <w:pStyle w:val="Compact"/>
        <w:numPr>
          <w:ilvl w:val="0"/>
          <w:numId w:val="1022"/>
        </w:numPr>
      </w:pPr>
      <w:r>
        <w:t xml:space="preserve">Collaborate with recruiters</w:t>
      </w:r>
    </w:p>
    <w:p>
      <w:pPr>
        <w:pStyle w:val="Compact"/>
        <w:numPr>
          <w:ilvl w:val="0"/>
          <w:numId w:val="1022"/>
        </w:numPr>
      </w:pPr>
      <w:r>
        <w:t xml:space="preserve">Speed up hiring</w:t>
      </w:r>
    </w:p>
    <w:bookmarkEnd w:id="51"/>
    <w:bookmarkStart w:id="52" w:name="for-hr-professionals"/>
    <w:p>
      <w:pPr>
        <w:pStyle w:val="Heading3"/>
      </w:pPr>
      <w:r>
        <w:t xml:space="preserve">For HR Professionals</w:t>
      </w:r>
    </w:p>
    <w:p>
      <w:pPr>
        <w:pStyle w:val="Compact"/>
        <w:numPr>
          <w:ilvl w:val="0"/>
          <w:numId w:val="1023"/>
        </w:numPr>
      </w:pPr>
      <w:r>
        <w:t xml:space="preserve">Referral hiring</w:t>
      </w:r>
    </w:p>
    <w:p>
      <w:pPr>
        <w:pStyle w:val="Compact"/>
        <w:numPr>
          <w:ilvl w:val="0"/>
          <w:numId w:val="1023"/>
        </w:numPr>
      </w:pPr>
      <w:r>
        <w:t xml:space="preserve">Resume sharing</w:t>
      </w:r>
    </w:p>
    <w:p>
      <w:pPr>
        <w:pStyle w:val="Compact"/>
        <w:numPr>
          <w:ilvl w:val="0"/>
          <w:numId w:val="1023"/>
        </w:numPr>
      </w:pPr>
      <w:r>
        <w:t xml:space="preserve">Recruitment collaboration</w:t>
      </w:r>
    </w:p>
    <w:p>
      <w:pPr>
        <w:pStyle w:val="Compact"/>
        <w:numPr>
          <w:ilvl w:val="0"/>
          <w:numId w:val="1023"/>
        </w:numPr>
      </w:pPr>
      <w:r>
        <w:t xml:space="preserve">Vendor opportunities</w:t>
      </w:r>
    </w:p>
    <w:bookmarkEnd w:id="52"/>
    <w:bookmarkStart w:id="5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4"/>
        </w:numPr>
      </w:pPr>
      <w:r>
        <w:t xml:space="preserve">Quick JD submission form</w:t>
      </w:r>
    </w:p>
    <w:p>
      <w:pPr>
        <w:pStyle w:val="Compact"/>
        <w:numPr>
          <w:ilvl w:val="0"/>
          <w:numId w:val="1024"/>
        </w:numPr>
      </w:pPr>
      <w:r>
        <w:t xml:space="preserve">Hiring request form</w:t>
      </w:r>
    </w:p>
    <w:p>
      <w:pPr>
        <w:pStyle w:val="Compact"/>
        <w:numPr>
          <w:ilvl w:val="0"/>
          <w:numId w:val="1024"/>
        </w:numPr>
      </w:pPr>
      <w:r>
        <w:t xml:space="preserve">Recruiter collaboration panel</w:t>
      </w:r>
    </w:p>
    <w:p>
      <w:pPr>
        <w:pStyle w:val="Compact"/>
        <w:numPr>
          <w:ilvl w:val="0"/>
          <w:numId w:val="1024"/>
        </w:numPr>
      </w:pPr>
      <w:r>
        <w:t xml:space="preserve">Resume sharing network</w:t>
      </w:r>
    </w:p>
    <w:p>
      <w:r>
        <w:pict>
          <v:rect style="width:0;height:1.5pt" o:hralign="center" o:hrstd="t" o:hr="t"/>
        </w:pict>
      </w:r>
    </w:p>
    <w:bookmarkEnd w:id="53"/>
    <w:bookmarkStart w:id="54" w:name="featured-hr-professionals-section"/>
    <w:p>
      <w:pPr>
        <w:pStyle w:val="Heading3"/>
      </w:pPr>
      <w:r>
        <w:t xml:space="preserve">6. Featured HR Professionals Section</w:t>
      </w:r>
    </w:p>
    <w:p>
      <w:pPr>
        <w:pStyle w:val="FirstParagraph"/>
      </w:pPr>
      <w:r>
        <w:t xml:space="preserve">Show HR profiles in card format.</w:t>
      </w:r>
    </w:p>
    <w:bookmarkEnd w:id="54"/>
    <w:bookmarkEnd w:id="55"/>
    <w:bookmarkStart w:id="58" w:name="display-fields"/>
    <w:p>
      <w:pPr>
        <w:pStyle w:val="Heading2"/>
      </w:pPr>
      <w:r>
        <w:t xml:space="preserve">Display Fields</w:t>
      </w:r>
    </w:p>
    <w:p>
      <w:pPr>
        <w:pStyle w:val="Compact"/>
        <w:numPr>
          <w:ilvl w:val="0"/>
          <w:numId w:val="1025"/>
        </w:numPr>
      </w:pPr>
      <w:r>
        <w:t xml:space="preserve">Profile photo</w:t>
      </w:r>
    </w:p>
    <w:p>
      <w:pPr>
        <w:pStyle w:val="Compact"/>
        <w:numPr>
          <w:ilvl w:val="0"/>
          <w:numId w:val="1025"/>
        </w:numPr>
      </w:pPr>
      <w:r>
        <w:t xml:space="preserve">Name</w:t>
      </w:r>
    </w:p>
    <w:p>
      <w:pPr>
        <w:pStyle w:val="Compact"/>
        <w:numPr>
          <w:ilvl w:val="0"/>
          <w:numId w:val="1025"/>
        </w:numPr>
      </w:pPr>
      <w:r>
        <w:t xml:space="preserve">Designation</w:t>
      </w:r>
    </w:p>
    <w:p>
      <w:pPr>
        <w:pStyle w:val="Compact"/>
        <w:numPr>
          <w:ilvl w:val="0"/>
          <w:numId w:val="1025"/>
        </w:numPr>
      </w:pPr>
      <w:r>
        <w:t xml:space="preserve">Company</w:t>
      </w:r>
    </w:p>
    <w:p>
      <w:pPr>
        <w:pStyle w:val="Compact"/>
        <w:numPr>
          <w:ilvl w:val="0"/>
          <w:numId w:val="1025"/>
        </w:numPr>
      </w:pPr>
      <w:r>
        <w:t xml:space="preserve">Expertise</w:t>
      </w:r>
    </w:p>
    <w:p>
      <w:pPr>
        <w:pStyle w:val="Compact"/>
        <w:numPr>
          <w:ilvl w:val="0"/>
          <w:numId w:val="1025"/>
        </w:numPr>
      </w:pPr>
      <w:r>
        <w:t xml:space="preserve">City</w:t>
      </w:r>
    </w:p>
    <w:p>
      <w:pPr>
        <w:pStyle w:val="Compact"/>
        <w:numPr>
          <w:ilvl w:val="0"/>
          <w:numId w:val="1025"/>
        </w:numPr>
      </w:pPr>
      <w:r>
        <w:t xml:space="preserve">LinkedIn profile</w:t>
      </w:r>
    </w:p>
    <w:bookmarkStart w:id="56" w:name="cta"/>
    <w:p>
      <w:pPr>
        <w:pStyle w:val="Heading3"/>
      </w:pPr>
      <w:r>
        <w:t xml:space="preserve">CTA</w:t>
      </w:r>
    </w:p>
    <w:p>
      <w:pPr>
        <w:pStyle w:val="FirstParagraph"/>
      </w:pPr>
      <w:r>
        <w:t xml:space="preserve">Become a Featured HR</w:t>
      </w:r>
    </w:p>
    <w:p>
      <w:r>
        <w:pict>
          <v:rect style="width:0;height:1.5pt" o:hralign="center" o:hrstd="t" o:hr="t"/>
        </w:pict>
      </w:r>
    </w:p>
    <w:bookmarkEnd w:id="56"/>
    <w:bookmarkStart w:id="57" w:name="upcoming-hr-events-section"/>
    <w:p>
      <w:pPr>
        <w:pStyle w:val="Heading3"/>
      </w:pPr>
      <w:r>
        <w:t xml:space="preserve">7. Upcoming HR Events Section</w:t>
      </w:r>
    </w:p>
    <w:bookmarkEnd w:id="57"/>
    <w:bookmarkEnd w:id="58"/>
    <w:bookmarkStart w:id="61" w:name="event-types"/>
    <w:p>
      <w:pPr>
        <w:pStyle w:val="Heading2"/>
      </w:pPr>
      <w:r>
        <w:t xml:space="preserve">Event Types</w:t>
      </w:r>
    </w:p>
    <w:p>
      <w:pPr>
        <w:pStyle w:val="Compact"/>
        <w:numPr>
          <w:ilvl w:val="0"/>
          <w:numId w:val="1026"/>
        </w:numPr>
      </w:pPr>
      <w:r>
        <w:t xml:space="preserve">HR meetups</w:t>
      </w:r>
    </w:p>
    <w:p>
      <w:pPr>
        <w:pStyle w:val="Compact"/>
        <w:numPr>
          <w:ilvl w:val="0"/>
          <w:numId w:val="1026"/>
        </w:numPr>
      </w:pPr>
      <w:r>
        <w:t xml:space="preserve">HR conferences</w:t>
      </w:r>
    </w:p>
    <w:p>
      <w:pPr>
        <w:pStyle w:val="Compact"/>
        <w:numPr>
          <w:ilvl w:val="0"/>
          <w:numId w:val="1026"/>
        </w:numPr>
      </w:pPr>
      <w:r>
        <w:t xml:space="preserve">Recruitment workshops</w:t>
      </w:r>
    </w:p>
    <w:p>
      <w:pPr>
        <w:pStyle w:val="Compact"/>
        <w:numPr>
          <w:ilvl w:val="0"/>
          <w:numId w:val="1026"/>
        </w:numPr>
      </w:pPr>
      <w:r>
        <w:t xml:space="preserve">Webinars</w:t>
      </w:r>
    </w:p>
    <w:p>
      <w:pPr>
        <w:pStyle w:val="Compact"/>
        <w:numPr>
          <w:ilvl w:val="0"/>
          <w:numId w:val="1026"/>
        </w:numPr>
      </w:pPr>
      <w:r>
        <w:t xml:space="preserve">Networking events</w:t>
      </w:r>
    </w:p>
    <w:p>
      <w:pPr>
        <w:pStyle w:val="Compact"/>
        <w:numPr>
          <w:ilvl w:val="0"/>
          <w:numId w:val="1026"/>
        </w:numPr>
      </w:pPr>
      <w:r>
        <w:t xml:space="preserve">Sports events</w:t>
      </w:r>
    </w:p>
    <w:bookmarkStart w:id="59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7"/>
        </w:numPr>
      </w:pPr>
      <w:r>
        <w:t xml:space="preserve">Register button</w:t>
      </w:r>
    </w:p>
    <w:p>
      <w:pPr>
        <w:pStyle w:val="Compact"/>
        <w:numPr>
          <w:ilvl w:val="0"/>
          <w:numId w:val="1027"/>
        </w:numPr>
      </w:pPr>
      <w:r>
        <w:t xml:space="preserve">Event details</w:t>
      </w:r>
    </w:p>
    <w:p>
      <w:pPr>
        <w:pStyle w:val="Compact"/>
        <w:numPr>
          <w:ilvl w:val="0"/>
          <w:numId w:val="1027"/>
        </w:numPr>
      </w:pPr>
      <w:r>
        <w:t xml:space="preserve">Event countdown</w:t>
      </w:r>
    </w:p>
    <w:p>
      <w:pPr>
        <w:pStyle w:val="Compact"/>
        <w:numPr>
          <w:ilvl w:val="0"/>
          <w:numId w:val="1027"/>
        </w:numPr>
      </w:pPr>
      <w:r>
        <w:t xml:space="preserve">Event banners</w:t>
      </w:r>
    </w:p>
    <w:p>
      <w:r>
        <w:pict>
          <v:rect style="width:0;height:1.5pt" o:hralign="center" o:hrstd="t" o:hr="t"/>
        </w:pict>
      </w:r>
    </w:p>
    <w:bookmarkEnd w:id="59"/>
    <w:bookmarkStart w:id="60" w:name="hr-trends-insights-section"/>
    <w:p>
      <w:pPr>
        <w:pStyle w:val="Heading3"/>
      </w:pPr>
      <w:r>
        <w:t xml:space="preserve">8. HR Trends &amp; Insights Section</w:t>
      </w:r>
    </w:p>
    <w:bookmarkEnd w:id="60"/>
    <w:bookmarkEnd w:id="61"/>
    <w:bookmarkStart w:id="65" w:name="content-types"/>
    <w:p>
      <w:pPr>
        <w:pStyle w:val="Heading2"/>
      </w:pPr>
      <w:r>
        <w:t xml:space="preserve">Content Types</w:t>
      </w:r>
    </w:p>
    <w:p>
      <w:pPr>
        <w:pStyle w:val="Compact"/>
        <w:numPr>
          <w:ilvl w:val="0"/>
          <w:numId w:val="1028"/>
        </w:numPr>
      </w:pPr>
      <w:r>
        <w:t xml:space="preserve">HR blogs</w:t>
      </w:r>
    </w:p>
    <w:p>
      <w:pPr>
        <w:pStyle w:val="Compact"/>
        <w:numPr>
          <w:ilvl w:val="0"/>
          <w:numId w:val="1028"/>
        </w:numPr>
      </w:pPr>
      <w:r>
        <w:t xml:space="preserve">Hiring trends</w:t>
      </w:r>
    </w:p>
    <w:p>
      <w:pPr>
        <w:pStyle w:val="Compact"/>
        <w:numPr>
          <w:ilvl w:val="0"/>
          <w:numId w:val="1028"/>
        </w:numPr>
      </w:pPr>
      <w:r>
        <w:t xml:space="preserve">AI recruitment updates</w:t>
      </w:r>
    </w:p>
    <w:p>
      <w:pPr>
        <w:pStyle w:val="Compact"/>
        <w:numPr>
          <w:ilvl w:val="0"/>
          <w:numId w:val="1028"/>
        </w:numPr>
      </w:pPr>
      <w:r>
        <w:t xml:space="preserve">Market reports</w:t>
      </w:r>
    </w:p>
    <w:p>
      <w:pPr>
        <w:pStyle w:val="Compact"/>
        <w:numPr>
          <w:ilvl w:val="0"/>
          <w:numId w:val="1028"/>
        </w:numPr>
      </w:pPr>
      <w:r>
        <w:t xml:space="preserve">Industry analysis</w:t>
      </w:r>
    </w:p>
    <w:bookmarkStart w:id="62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9"/>
        </w:numPr>
      </w:pPr>
      <w:r>
        <w:t xml:space="preserve">Blog cards</w:t>
      </w:r>
    </w:p>
    <w:p>
      <w:pPr>
        <w:pStyle w:val="Compact"/>
        <w:numPr>
          <w:ilvl w:val="0"/>
          <w:numId w:val="1029"/>
        </w:numPr>
      </w:pPr>
      <w:r>
        <w:t xml:space="preserve">Trending topics</w:t>
      </w:r>
    </w:p>
    <w:p>
      <w:pPr>
        <w:pStyle w:val="Compact"/>
        <w:numPr>
          <w:ilvl w:val="0"/>
          <w:numId w:val="1029"/>
        </w:numPr>
      </w:pPr>
      <w:r>
        <w:t xml:space="preserve">Search and filters</w:t>
      </w:r>
    </w:p>
    <w:p>
      <w:r>
        <w:pict>
          <v:rect style="width:0;height:1.5pt" o:hralign="center" o:hrstd="t" o:hr="t"/>
        </w:pict>
      </w:r>
    </w:p>
    <w:bookmarkEnd w:id="62"/>
    <w:bookmarkStart w:id="63" w:name="testimonials-section"/>
    <w:p>
      <w:pPr>
        <w:pStyle w:val="Heading3"/>
      </w:pPr>
      <w:r>
        <w:t xml:space="preserve">9. Testimonials Section</w:t>
      </w:r>
    </w:p>
    <w:p>
      <w:pPr>
        <w:pStyle w:val="FirstParagraph"/>
      </w:pPr>
      <w:r>
        <w:t xml:space="preserve">Testimonials from:</w:t>
      </w:r>
    </w:p>
    <w:p>
      <w:pPr>
        <w:pStyle w:val="Compact"/>
        <w:numPr>
          <w:ilvl w:val="0"/>
          <w:numId w:val="1030"/>
        </w:numPr>
      </w:pPr>
      <w:r>
        <w:t xml:space="preserve">HR professionals</w:t>
      </w:r>
    </w:p>
    <w:p>
      <w:pPr>
        <w:pStyle w:val="Compact"/>
        <w:numPr>
          <w:ilvl w:val="0"/>
          <w:numId w:val="1030"/>
        </w:numPr>
      </w:pPr>
      <w:r>
        <w:t xml:space="preserve">Recruiters</w:t>
      </w:r>
    </w:p>
    <w:p>
      <w:pPr>
        <w:pStyle w:val="Compact"/>
        <w:numPr>
          <w:ilvl w:val="0"/>
          <w:numId w:val="1030"/>
        </w:numPr>
      </w:pPr>
      <w:r>
        <w:t xml:space="preserve">Companies</w:t>
      </w:r>
    </w:p>
    <w:p>
      <w:pPr>
        <w:pStyle w:val="Compact"/>
        <w:numPr>
          <w:ilvl w:val="0"/>
          <w:numId w:val="1030"/>
        </w:numPr>
      </w:pPr>
      <w:r>
        <w:t xml:space="preserve">Trainers</w:t>
      </w:r>
    </w:p>
    <w:p>
      <w:r>
        <w:pict>
          <v:rect style="width:0;height:1.5pt" o:hralign="center" o:hrstd="t" o:hr="t"/>
        </w:pict>
      </w:r>
    </w:p>
    <w:bookmarkEnd w:id="63"/>
    <w:bookmarkStart w:id="64" w:name="footer"/>
    <w:p>
      <w:pPr>
        <w:pStyle w:val="Heading3"/>
      </w:pPr>
      <w:r>
        <w:t xml:space="preserve">10. Footer</w:t>
      </w:r>
    </w:p>
    <w:bookmarkEnd w:id="64"/>
    <w:bookmarkEnd w:id="65"/>
    <w:bookmarkStart w:id="66" w:name="footer-links"/>
    <w:p>
      <w:pPr>
        <w:pStyle w:val="Heading2"/>
      </w:pPr>
      <w:r>
        <w:t xml:space="preserve">Footer Links</w:t>
      </w:r>
    </w:p>
    <w:p>
      <w:pPr>
        <w:pStyle w:val="Compact"/>
        <w:numPr>
          <w:ilvl w:val="0"/>
          <w:numId w:val="1031"/>
        </w:numPr>
      </w:pPr>
      <w:r>
        <w:t xml:space="preserve">About</w:t>
      </w:r>
    </w:p>
    <w:p>
      <w:pPr>
        <w:pStyle w:val="Compact"/>
        <w:numPr>
          <w:ilvl w:val="0"/>
          <w:numId w:val="1031"/>
        </w:numPr>
      </w:pPr>
      <w:r>
        <w:t xml:space="preserve">Community</w:t>
      </w:r>
    </w:p>
    <w:p>
      <w:pPr>
        <w:pStyle w:val="Compact"/>
        <w:numPr>
          <w:ilvl w:val="0"/>
          <w:numId w:val="1031"/>
        </w:numPr>
      </w:pPr>
      <w:r>
        <w:t xml:space="preserve">Hiring Support</w:t>
      </w:r>
    </w:p>
    <w:p>
      <w:pPr>
        <w:pStyle w:val="Compact"/>
        <w:numPr>
          <w:ilvl w:val="0"/>
          <w:numId w:val="1031"/>
        </w:numPr>
      </w:pPr>
      <w:r>
        <w:t xml:space="preserve">Trainings</w:t>
      </w:r>
    </w:p>
    <w:p>
      <w:pPr>
        <w:pStyle w:val="Compact"/>
        <w:numPr>
          <w:ilvl w:val="0"/>
          <w:numId w:val="1031"/>
        </w:numPr>
      </w:pPr>
      <w:r>
        <w:t xml:space="preserve">Certifications</w:t>
      </w:r>
    </w:p>
    <w:p>
      <w:pPr>
        <w:pStyle w:val="Compact"/>
        <w:numPr>
          <w:ilvl w:val="0"/>
          <w:numId w:val="1031"/>
        </w:numPr>
      </w:pPr>
      <w:r>
        <w:t xml:space="preserve">Events</w:t>
      </w:r>
    </w:p>
    <w:p>
      <w:pPr>
        <w:pStyle w:val="Compact"/>
        <w:numPr>
          <w:ilvl w:val="0"/>
          <w:numId w:val="1031"/>
        </w:numPr>
      </w:pPr>
      <w:r>
        <w:t xml:space="preserve">Featured HRs</w:t>
      </w:r>
    </w:p>
    <w:p>
      <w:pPr>
        <w:pStyle w:val="Compact"/>
        <w:numPr>
          <w:ilvl w:val="0"/>
          <w:numId w:val="1031"/>
        </w:numPr>
      </w:pPr>
      <w:r>
        <w:t xml:space="preserve">Contact</w:t>
      </w:r>
    </w:p>
    <w:p>
      <w:pPr>
        <w:pStyle w:val="Compact"/>
        <w:numPr>
          <w:ilvl w:val="0"/>
          <w:numId w:val="1031"/>
        </w:numPr>
      </w:pPr>
      <w:r>
        <w:t xml:space="preserve">Privacy Policy</w:t>
      </w:r>
    </w:p>
    <w:p>
      <w:pPr>
        <w:pStyle w:val="Compact"/>
        <w:numPr>
          <w:ilvl w:val="0"/>
          <w:numId w:val="1031"/>
        </w:numPr>
      </w:pPr>
      <w:r>
        <w:t xml:space="preserve">Terms &amp; Conditions</w:t>
      </w:r>
    </w:p>
    <w:bookmarkEnd w:id="66"/>
    <w:bookmarkStart w:id="67" w:name="social-links"/>
    <w:p>
      <w:pPr>
        <w:pStyle w:val="Heading2"/>
      </w:pPr>
      <w:r>
        <w:t xml:space="preserve">Social Links</w:t>
      </w:r>
    </w:p>
    <w:p>
      <w:pPr>
        <w:pStyle w:val="Compact"/>
        <w:numPr>
          <w:ilvl w:val="0"/>
          <w:numId w:val="1032"/>
        </w:numPr>
      </w:pPr>
      <w:r>
        <w:t xml:space="preserve">LinkedIn</w:t>
      </w:r>
    </w:p>
    <w:p>
      <w:pPr>
        <w:pStyle w:val="Compact"/>
        <w:numPr>
          <w:ilvl w:val="0"/>
          <w:numId w:val="1032"/>
        </w:numPr>
      </w:pPr>
      <w:r>
        <w:t xml:space="preserve">Instagram</w:t>
      </w:r>
    </w:p>
    <w:p>
      <w:pPr>
        <w:pStyle w:val="Compact"/>
        <w:numPr>
          <w:ilvl w:val="0"/>
          <w:numId w:val="1032"/>
        </w:numPr>
      </w:pPr>
      <w:r>
        <w:t xml:space="preserve">WhatsApp</w:t>
      </w:r>
    </w:p>
    <w:p>
      <w:pPr>
        <w:pStyle w:val="Compact"/>
        <w:numPr>
          <w:ilvl w:val="0"/>
          <w:numId w:val="1032"/>
        </w:numPr>
      </w:pPr>
      <w:r>
        <w:t xml:space="preserve">YouTube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about-us-page"/>
    <w:p>
      <w:pPr>
        <w:pStyle w:val="Heading1"/>
      </w:pPr>
      <w:r>
        <w:t xml:space="preserve">2. About Us Page</w:t>
      </w:r>
    </w:p>
    <w:bookmarkStart w:id="69" w:name="sections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33"/>
        </w:numPr>
      </w:pPr>
      <w:r>
        <w:t xml:space="preserve">About IHR</w:t>
      </w:r>
    </w:p>
    <w:p>
      <w:pPr>
        <w:pStyle w:val="Compact"/>
        <w:numPr>
          <w:ilvl w:val="0"/>
          <w:numId w:val="1033"/>
        </w:numPr>
      </w:pPr>
      <w:r>
        <w:t xml:space="preserve">Mission</w:t>
      </w:r>
    </w:p>
    <w:p>
      <w:pPr>
        <w:pStyle w:val="Compact"/>
        <w:numPr>
          <w:ilvl w:val="0"/>
          <w:numId w:val="1033"/>
        </w:numPr>
      </w:pPr>
      <w:r>
        <w:t xml:space="preserve">Vision</w:t>
      </w:r>
    </w:p>
    <w:p>
      <w:pPr>
        <w:pStyle w:val="Compact"/>
        <w:numPr>
          <w:ilvl w:val="0"/>
          <w:numId w:val="1033"/>
        </w:numPr>
      </w:pPr>
      <w:r>
        <w:t xml:space="preserve">Founder Message</w:t>
      </w:r>
    </w:p>
    <w:p>
      <w:pPr>
        <w:pStyle w:val="Compact"/>
        <w:numPr>
          <w:ilvl w:val="0"/>
          <w:numId w:val="1033"/>
        </w:numPr>
      </w:pPr>
      <w:r>
        <w:t xml:space="preserve">Community Impact</w:t>
      </w:r>
    </w:p>
    <w:p>
      <w:pPr>
        <w:pStyle w:val="Compact"/>
        <w:numPr>
          <w:ilvl w:val="0"/>
          <w:numId w:val="1033"/>
        </w:numPr>
      </w:pPr>
      <w:r>
        <w:t xml:space="preserve">PAN India Network</w:t>
      </w:r>
    </w:p>
    <w:p>
      <w:pPr>
        <w:pStyle w:val="Compact"/>
        <w:numPr>
          <w:ilvl w:val="0"/>
          <w:numId w:val="1033"/>
        </w:numPr>
      </w:pPr>
      <w:r>
        <w:t xml:space="preserve">Community Journey Timeline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hr-community-page"/>
    <w:p>
      <w:pPr>
        <w:pStyle w:val="Heading1"/>
      </w:pPr>
      <w:r>
        <w:t xml:space="preserve">3. HR Community Page</w:t>
      </w:r>
    </w:p>
    <w:bookmarkStart w:id="71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showcase the HR community ecosystem.</w:t>
      </w:r>
    </w:p>
    <w:bookmarkEnd w:id="71"/>
    <w:bookmarkStart w:id="72" w:name="features-3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4"/>
        </w:numPr>
      </w:pPr>
      <w:r>
        <w:t xml:space="preserve">Join HR Groups</w:t>
      </w:r>
    </w:p>
    <w:p>
      <w:pPr>
        <w:pStyle w:val="Compact"/>
        <w:numPr>
          <w:ilvl w:val="0"/>
          <w:numId w:val="1034"/>
        </w:numPr>
      </w:pPr>
      <w:r>
        <w:t xml:space="preserve">State-wise HR communities</w:t>
      </w:r>
    </w:p>
    <w:p>
      <w:pPr>
        <w:pStyle w:val="Compact"/>
        <w:numPr>
          <w:ilvl w:val="0"/>
          <w:numId w:val="1034"/>
        </w:numPr>
      </w:pPr>
      <w:r>
        <w:t xml:space="preserve">Networking channels</w:t>
      </w:r>
    </w:p>
    <w:p>
      <w:pPr>
        <w:pStyle w:val="Compact"/>
        <w:numPr>
          <w:ilvl w:val="0"/>
          <w:numId w:val="1034"/>
        </w:numPr>
      </w:pPr>
      <w:r>
        <w:t xml:space="preserve">HR discussion forums</w:t>
      </w:r>
    </w:p>
    <w:p>
      <w:pPr>
        <w:pStyle w:val="Compact"/>
        <w:numPr>
          <w:ilvl w:val="0"/>
          <w:numId w:val="1034"/>
        </w:numPr>
      </w:pPr>
      <w:r>
        <w:t xml:space="preserve">Community updates</w:t>
      </w:r>
    </w:p>
    <w:bookmarkEnd w:id="72"/>
    <w:bookmarkStart w:id="73" w:name="optional-features"/>
    <w:p>
      <w:pPr>
        <w:pStyle w:val="Heading2"/>
      </w:pPr>
      <w:r>
        <w:t xml:space="preserve">Optional Features</w:t>
      </w:r>
    </w:p>
    <w:p>
      <w:pPr>
        <w:pStyle w:val="Compact"/>
        <w:numPr>
          <w:ilvl w:val="0"/>
          <w:numId w:val="1035"/>
        </w:numPr>
      </w:pPr>
      <w:r>
        <w:t xml:space="preserve">Community feed</w:t>
      </w:r>
    </w:p>
    <w:p>
      <w:pPr>
        <w:pStyle w:val="Compact"/>
        <w:numPr>
          <w:ilvl w:val="0"/>
          <w:numId w:val="1035"/>
        </w:numPr>
      </w:pPr>
      <w:r>
        <w:t xml:space="preserve">HR discussions</w:t>
      </w:r>
    </w:p>
    <w:p>
      <w:pPr>
        <w:pStyle w:val="Compact"/>
        <w:numPr>
          <w:ilvl w:val="0"/>
          <w:numId w:val="1035"/>
        </w:numPr>
      </w:pPr>
      <w:r>
        <w:t xml:space="preserve">Polls</w:t>
      </w:r>
    </w:p>
    <w:p>
      <w:pPr>
        <w:pStyle w:val="Compact"/>
        <w:numPr>
          <w:ilvl w:val="0"/>
          <w:numId w:val="1035"/>
        </w:numPr>
      </w:pPr>
      <w:r>
        <w:t xml:space="preserve">Announcements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2" w:name="lateral-hiring-support-page"/>
    <w:p>
      <w:pPr>
        <w:pStyle w:val="Heading1"/>
      </w:pPr>
      <w:r>
        <w:t xml:space="preserve">4. Lateral Hiring Support Page</w:t>
      </w:r>
    </w:p>
    <w:bookmarkStart w:id="75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generate hiring leads and recruitment partnerships.</w:t>
      </w:r>
    </w:p>
    <w:bookmarkEnd w:id="75"/>
    <w:bookmarkStart w:id="78" w:name="sections-1"/>
    <w:p>
      <w:pPr>
        <w:pStyle w:val="Heading2"/>
      </w:pPr>
      <w:r>
        <w:t xml:space="preserve">Sections</w:t>
      </w:r>
    </w:p>
    <w:bookmarkStart w:id="76" w:name="for-companies-1"/>
    <w:p>
      <w:pPr>
        <w:pStyle w:val="Heading3"/>
      </w:pPr>
      <w:r>
        <w:t xml:space="preserve">For Companies</w:t>
      </w:r>
    </w:p>
    <w:p>
      <w:pPr>
        <w:pStyle w:val="Compact"/>
        <w:numPr>
          <w:ilvl w:val="0"/>
          <w:numId w:val="1036"/>
        </w:numPr>
      </w:pPr>
      <w:r>
        <w:t xml:space="preserve">Submit Hiring Requirement</w:t>
      </w:r>
    </w:p>
    <w:p>
      <w:pPr>
        <w:pStyle w:val="Compact"/>
        <w:numPr>
          <w:ilvl w:val="0"/>
          <w:numId w:val="1036"/>
        </w:numPr>
      </w:pPr>
      <w:r>
        <w:t xml:space="preserve">Recruitment partnership</w:t>
      </w:r>
    </w:p>
    <w:p>
      <w:pPr>
        <w:pStyle w:val="Compact"/>
        <w:numPr>
          <w:ilvl w:val="0"/>
          <w:numId w:val="1036"/>
        </w:numPr>
      </w:pPr>
      <w:r>
        <w:t xml:space="preserve">Vendor collaboration</w:t>
      </w:r>
    </w:p>
    <w:p>
      <w:pPr>
        <w:pStyle w:val="Compact"/>
        <w:numPr>
          <w:ilvl w:val="0"/>
          <w:numId w:val="1036"/>
        </w:numPr>
      </w:pPr>
      <w:r>
        <w:t xml:space="preserve">Bulk hiring support</w:t>
      </w:r>
    </w:p>
    <w:bookmarkEnd w:id="76"/>
    <w:bookmarkStart w:id="77" w:name="for-recruitershrs"/>
    <w:p>
      <w:pPr>
        <w:pStyle w:val="Heading3"/>
      </w:pPr>
      <w:r>
        <w:t xml:space="preserve">For Recruiters/HRs</w:t>
      </w:r>
    </w:p>
    <w:p>
      <w:pPr>
        <w:pStyle w:val="Compact"/>
        <w:numPr>
          <w:ilvl w:val="0"/>
          <w:numId w:val="1037"/>
        </w:numPr>
      </w:pPr>
      <w:r>
        <w:t xml:space="preserve">Referral hiring</w:t>
      </w:r>
    </w:p>
    <w:p>
      <w:pPr>
        <w:pStyle w:val="Compact"/>
        <w:numPr>
          <w:ilvl w:val="0"/>
          <w:numId w:val="1037"/>
        </w:numPr>
      </w:pPr>
      <w:r>
        <w:t xml:space="preserve">Candidate sharing</w:t>
      </w:r>
    </w:p>
    <w:p>
      <w:pPr>
        <w:pStyle w:val="Compact"/>
        <w:numPr>
          <w:ilvl w:val="0"/>
          <w:numId w:val="1037"/>
        </w:numPr>
      </w:pPr>
      <w:r>
        <w:t xml:space="preserve">Recruitment collaboration</w:t>
      </w:r>
    </w:p>
    <w:p>
      <w:pPr>
        <w:pStyle w:val="Compact"/>
        <w:numPr>
          <w:ilvl w:val="0"/>
          <w:numId w:val="1037"/>
        </w:numPr>
      </w:pPr>
      <w:r>
        <w:t xml:space="preserve">Hiring support opportunities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hiring-requirement-form"/>
    <w:p>
      <w:pPr>
        <w:pStyle w:val="Heading2"/>
      </w:pPr>
      <w:r>
        <w:t xml:space="preserve">Hiring Requirement Form</w:t>
      </w:r>
    </w:p>
    <w:bookmarkStart w:id="79" w:name="fields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38"/>
        </w:numPr>
      </w:pPr>
      <w:r>
        <w:t xml:space="preserve">Company Name</w:t>
      </w:r>
    </w:p>
    <w:p>
      <w:pPr>
        <w:pStyle w:val="Compact"/>
        <w:numPr>
          <w:ilvl w:val="0"/>
          <w:numId w:val="1038"/>
        </w:numPr>
      </w:pPr>
      <w:r>
        <w:t xml:space="preserve">Hiring Contact Person</w:t>
      </w:r>
    </w:p>
    <w:p>
      <w:pPr>
        <w:pStyle w:val="Compact"/>
        <w:numPr>
          <w:ilvl w:val="0"/>
          <w:numId w:val="1038"/>
        </w:numPr>
      </w:pPr>
      <w:r>
        <w:t xml:space="preserve">Email</w:t>
      </w:r>
    </w:p>
    <w:p>
      <w:pPr>
        <w:pStyle w:val="Compact"/>
        <w:numPr>
          <w:ilvl w:val="0"/>
          <w:numId w:val="1038"/>
        </w:numPr>
      </w:pPr>
      <w:r>
        <w:t xml:space="preserve">Phone Number</w:t>
      </w:r>
    </w:p>
    <w:p>
      <w:pPr>
        <w:pStyle w:val="Compact"/>
        <w:numPr>
          <w:ilvl w:val="0"/>
          <w:numId w:val="1038"/>
        </w:numPr>
      </w:pPr>
      <w:r>
        <w:t xml:space="preserve">Job Title</w:t>
      </w:r>
    </w:p>
    <w:p>
      <w:pPr>
        <w:pStyle w:val="Compact"/>
        <w:numPr>
          <w:ilvl w:val="0"/>
          <w:numId w:val="1038"/>
        </w:numPr>
      </w:pPr>
      <w:r>
        <w:t xml:space="preserve">Experience Required</w:t>
      </w:r>
    </w:p>
    <w:p>
      <w:pPr>
        <w:pStyle w:val="Compact"/>
        <w:numPr>
          <w:ilvl w:val="0"/>
          <w:numId w:val="1038"/>
        </w:numPr>
      </w:pPr>
      <w:r>
        <w:t xml:space="preserve">Budget/CTC</w:t>
      </w:r>
    </w:p>
    <w:p>
      <w:pPr>
        <w:pStyle w:val="Compact"/>
        <w:numPr>
          <w:ilvl w:val="0"/>
          <w:numId w:val="1038"/>
        </w:numPr>
      </w:pPr>
      <w:r>
        <w:t xml:space="preserve">Location</w:t>
      </w:r>
    </w:p>
    <w:p>
      <w:pPr>
        <w:pStyle w:val="Compact"/>
        <w:numPr>
          <w:ilvl w:val="0"/>
          <w:numId w:val="1038"/>
        </w:numPr>
      </w:pPr>
      <w:r>
        <w:t xml:space="preserve">Number of Positions</w:t>
      </w:r>
    </w:p>
    <w:p>
      <w:pPr>
        <w:pStyle w:val="Compact"/>
        <w:numPr>
          <w:ilvl w:val="0"/>
          <w:numId w:val="1038"/>
        </w:numPr>
      </w:pPr>
      <w:r>
        <w:t xml:space="preserve">Job Description Upload</w:t>
      </w:r>
    </w:p>
    <w:p>
      <w:pPr>
        <w:pStyle w:val="Compact"/>
        <w:numPr>
          <w:ilvl w:val="0"/>
          <w:numId w:val="1038"/>
        </w:numPr>
      </w:pPr>
      <w:r>
        <w:t xml:space="preserve">Additional Notes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features-4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9"/>
        </w:numPr>
      </w:pPr>
      <w:r>
        <w:t xml:space="preserve">Resume database access</w:t>
      </w:r>
    </w:p>
    <w:p>
      <w:pPr>
        <w:pStyle w:val="Compact"/>
        <w:numPr>
          <w:ilvl w:val="0"/>
          <w:numId w:val="1039"/>
        </w:numPr>
      </w:pPr>
      <w:r>
        <w:t xml:space="preserve">Candidate pipeline tracking</w:t>
      </w:r>
    </w:p>
    <w:p>
      <w:pPr>
        <w:pStyle w:val="Compact"/>
        <w:numPr>
          <w:ilvl w:val="0"/>
          <w:numId w:val="1039"/>
        </w:numPr>
      </w:pPr>
      <w:r>
        <w:t xml:space="preserve">Recruitment collaboration panel</w:t>
      </w:r>
    </w:p>
    <w:p>
      <w:pPr>
        <w:pStyle w:val="Compact"/>
        <w:numPr>
          <w:ilvl w:val="0"/>
          <w:numId w:val="1039"/>
        </w:numPr>
      </w:pPr>
      <w:r>
        <w:t xml:space="preserve">Hiring status updates</w:t>
      </w:r>
    </w:p>
    <w:p>
      <w:pPr>
        <w:pStyle w:val="Compact"/>
        <w:numPr>
          <w:ilvl w:val="0"/>
          <w:numId w:val="1039"/>
        </w:numPr>
      </w:pPr>
      <w:r>
        <w:t xml:space="preserve">Dashboard reports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trainings-certifications-page"/>
    <w:p>
      <w:pPr>
        <w:pStyle w:val="Heading1"/>
      </w:pPr>
      <w:r>
        <w:t xml:space="preserve">5. Trainings &amp; Certifications Page</w:t>
      </w:r>
    </w:p>
    <w:bookmarkStart w:id="83" w:name="categories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040"/>
        </w:numPr>
      </w:pPr>
      <w:r>
        <w:t xml:space="preserve">HR Operations</w:t>
      </w:r>
    </w:p>
    <w:p>
      <w:pPr>
        <w:pStyle w:val="Compact"/>
        <w:numPr>
          <w:ilvl w:val="0"/>
          <w:numId w:val="1040"/>
        </w:numPr>
      </w:pPr>
      <w:r>
        <w:t xml:space="preserve">Talent Acquisition</w:t>
      </w:r>
    </w:p>
    <w:p>
      <w:pPr>
        <w:pStyle w:val="Compact"/>
        <w:numPr>
          <w:ilvl w:val="0"/>
          <w:numId w:val="1040"/>
        </w:numPr>
      </w:pPr>
      <w:r>
        <w:t xml:space="preserve">Payroll</w:t>
      </w:r>
    </w:p>
    <w:p>
      <w:pPr>
        <w:pStyle w:val="Compact"/>
        <w:numPr>
          <w:ilvl w:val="0"/>
          <w:numId w:val="1040"/>
        </w:numPr>
      </w:pPr>
      <w:r>
        <w:t xml:space="preserve">HR Analytics</w:t>
      </w:r>
    </w:p>
    <w:p>
      <w:pPr>
        <w:pStyle w:val="Compact"/>
        <w:numPr>
          <w:ilvl w:val="0"/>
          <w:numId w:val="1040"/>
        </w:numPr>
      </w:pPr>
      <w:r>
        <w:t xml:space="preserve">Labor Laws</w:t>
      </w:r>
    </w:p>
    <w:p>
      <w:pPr>
        <w:pStyle w:val="Compact"/>
        <w:numPr>
          <w:ilvl w:val="0"/>
          <w:numId w:val="1040"/>
        </w:numPr>
      </w:pPr>
      <w:r>
        <w:t xml:space="preserve">HRBP</w:t>
      </w:r>
    </w:p>
    <w:p>
      <w:pPr>
        <w:pStyle w:val="Compact"/>
        <w:numPr>
          <w:ilvl w:val="0"/>
          <w:numId w:val="1040"/>
        </w:numPr>
      </w:pPr>
      <w:r>
        <w:t xml:space="preserve">Soft Skills</w:t>
      </w:r>
    </w:p>
    <w:p>
      <w:pPr>
        <w:pStyle w:val="Compact"/>
        <w:numPr>
          <w:ilvl w:val="0"/>
          <w:numId w:val="1040"/>
        </w:numPr>
      </w:pPr>
      <w:r>
        <w:t xml:space="preserve">Recruitment Training</w:t>
      </w:r>
    </w:p>
    <w:bookmarkEnd w:id="83"/>
    <w:bookmarkStart w:id="84" w:name="features-5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1"/>
        </w:numPr>
      </w:pPr>
      <w:r>
        <w:t xml:space="preserve">Course listings</w:t>
      </w:r>
    </w:p>
    <w:p>
      <w:pPr>
        <w:pStyle w:val="Compact"/>
        <w:numPr>
          <w:ilvl w:val="0"/>
          <w:numId w:val="1041"/>
        </w:numPr>
      </w:pPr>
      <w:r>
        <w:t xml:space="preserve">Trainer profiles</w:t>
      </w:r>
    </w:p>
    <w:p>
      <w:pPr>
        <w:pStyle w:val="Compact"/>
        <w:numPr>
          <w:ilvl w:val="0"/>
          <w:numId w:val="1041"/>
        </w:numPr>
      </w:pPr>
      <w:r>
        <w:t xml:space="preserve">Online enrollment</w:t>
      </w:r>
    </w:p>
    <w:p>
      <w:pPr>
        <w:pStyle w:val="Compact"/>
        <w:numPr>
          <w:ilvl w:val="0"/>
          <w:numId w:val="1041"/>
        </w:numPr>
      </w:pPr>
      <w:r>
        <w:t xml:space="preserve">Payment integration</w:t>
      </w:r>
    </w:p>
    <w:p>
      <w:pPr>
        <w:pStyle w:val="Compact"/>
        <w:numPr>
          <w:ilvl w:val="0"/>
          <w:numId w:val="1041"/>
        </w:numPr>
      </w:pPr>
      <w:r>
        <w:t xml:space="preserve">Certificate generation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events-page"/>
    <w:p>
      <w:pPr>
        <w:pStyle w:val="Heading1"/>
      </w:pPr>
      <w:r>
        <w:t xml:space="preserve">6. Events Page</w:t>
      </w:r>
    </w:p>
    <w:bookmarkStart w:id="86" w:name="event-types-1"/>
    <w:p>
      <w:pPr>
        <w:pStyle w:val="Heading2"/>
      </w:pPr>
      <w:r>
        <w:t xml:space="preserve">Event Types</w:t>
      </w:r>
    </w:p>
    <w:p>
      <w:pPr>
        <w:pStyle w:val="Compact"/>
        <w:numPr>
          <w:ilvl w:val="0"/>
          <w:numId w:val="1042"/>
        </w:numPr>
      </w:pPr>
      <w:r>
        <w:t xml:space="preserve">Webinars</w:t>
      </w:r>
    </w:p>
    <w:p>
      <w:pPr>
        <w:pStyle w:val="Compact"/>
        <w:numPr>
          <w:ilvl w:val="0"/>
          <w:numId w:val="1042"/>
        </w:numPr>
      </w:pPr>
      <w:r>
        <w:t xml:space="preserve">Workshops</w:t>
      </w:r>
    </w:p>
    <w:p>
      <w:pPr>
        <w:pStyle w:val="Compact"/>
        <w:numPr>
          <w:ilvl w:val="0"/>
          <w:numId w:val="1042"/>
        </w:numPr>
      </w:pPr>
      <w:r>
        <w:t xml:space="preserve">HR Meetups</w:t>
      </w:r>
    </w:p>
    <w:p>
      <w:pPr>
        <w:pStyle w:val="Compact"/>
        <w:numPr>
          <w:ilvl w:val="0"/>
          <w:numId w:val="1042"/>
        </w:numPr>
      </w:pPr>
      <w:r>
        <w:t xml:space="preserve">Conferences</w:t>
      </w:r>
    </w:p>
    <w:p>
      <w:pPr>
        <w:pStyle w:val="Compact"/>
        <w:numPr>
          <w:ilvl w:val="0"/>
          <w:numId w:val="1042"/>
        </w:numPr>
      </w:pPr>
      <w:r>
        <w:t xml:space="preserve">Networking Sessions</w:t>
      </w:r>
    </w:p>
    <w:p>
      <w:pPr>
        <w:pStyle w:val="Compact"/>
        <w:numPr>
          <w:ilvl w:val="0"/>
          <w:numId w:val="1042"/>
        </w:numPr>
      </w:pPr>
      <w:r>
        <w:t xml:space="preserve">Sports Events</w:t>
      </w:r>
    </w:p>
    <w:bookmarkEnd w:id="86"/>
    <w:bookmarkStart w:id="87" w:name="features-6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3"/>
        </w:numPr>
      </w:pPr>
      <w:r>
        <w:t xml:space="preserve">Event registration</w:t>
      </w:r>
    </w:p>
    <w:p>
      <w:pPr>
        <w:pStyle w:val="Compact"/>
        <w:numPr>
          <w:ilvl w:val="0"/>
          <w:numId w:val="1043"/>
        </w:numPr>
      </w:pPr>
      <w:r>
        <w:t xml:space="preserve">Event gallery</w:t>
      </w:r>
    </w:p>
    <w:p>
      <w:pPr>
        <w:pStyle w:val="Compact"/>
        <w:numPr>
          <w:ilvl w:val="0"/>
          <w:numId w:val="1043"/>
        </w:numPr>
      </w:pPr>
      <w:r>
        <w:t xml:space="preserve">Ticketing</w:t>
      </w:r>
    </w:p>
    <w:p>
      <w:pPr>
        <w:pStyle w:val="Compact"/>
        <w:numPr>
          <w:ilvl w:val="0"/>
          <w:numId w:val="1043"/>
        </w:numPr>
      </w:pPr>
      <w:r>
        <w:t xml:space="preserve">QR check-in</w:t>
      </w:r>
    </w:p>
    <w:p>
      <w:pPr>
        <w:pStyle w:val="Compact"/>
        <w:numPr>
          <w:ilvl w:val="0"/>
          <w:numId w:val="1043"/>
        </w:numPr>
      </w:pPr>
      <w:r>
        <w:t xml:space="preserve">Event reminders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hr-sports-engagement-page"/>
    <w:p>
      <w:pPr>
        <w:pStyle w:val="Heading1"/>
      </w:pPr>
      <w:r>
        <w:t xml:space="preserve">7. HR Sports &amp; Engagement Page</w:t>
      </w:r>
    </w:p>
    <w:bookmarkStart w:id="89" w:name="activities"/>
    <w:p>
      <w:pPr>
        <w:pStyle w:val="Heading2"/>
      </w:pPr>
      <w:r>
        <w:t xml:space="preserve">Activities</w:t>
      </w:r>
    </w:p>
    <w:p>
      <w:pPr>
        <w:pStyle w:val="Compact"/>
        <w:numPr>
          <w:ilvl w:val="0"/>
          <w:numId w:val="1044"/>
        </w:numPr>
      </w:pPr>
      <w:r>
        <w:t xml:space="preserve">Cricket tournaments</w:t>
      </w:r>
    </w:p>
    <w:p>
      <w:pPr>
        <w:pStyle w:val="Compact"/>
        <w:numPr>
          <w:ilvl w:val="0"/>
          <w:numId w:val="1044"/>
        </w:numPr>
      </w:pPr>
      <w:r>
        <w:t xml:space="preserve">Badminton</w:t>
      </w:r>
    </w:p>
    <w:p>
      <w:pPr>
        <w:pStyle w:val="Compact"/>
        <w:numPr>
          <w:ilvl w:val="0"/>
          <w:numId w:val="1044"/>
        </w:numPr>
      </w:pPr>
      <w:r>
        <w:t xml:space="preserve">Corporate sports</w:t>
      </w:r>
    </w:p>
    <w:p>
      <w:pPr>
        <w:pStyle w:val="Compact"/>
        <w:numPr>
          <w:ilvl w:val="0"/>
          <w:numId w:val="1044"/>
        </w:numPr>
      </w:pPr>
      <w:r>
        <w:t xml:space="preserve">Community meetups</w:t>
      </w:r>
    </w:p>
    <w:bookmarkEnd w:id="89"/>
    <w:bookmarkStart w:id="90" w:name="features-7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5"/>
        </w:numPr>
      </w:pPr>
      <w:r>
        <w:t xml:space="preserve">Team registration</w:t>
      </w:r>
    </w:p>
    <w:p>
      <w:pPr>
        <w:pStyle w:val="Compact"/>
        <w:numPr>
          <w:ilvl w:val="0"/>
          <w:numId w:val="1045"/>
        </w:numPr>
      </w:pPr>
      <w:r>
        <w:t xml:space="preserve">Match schedules</w:t>
      </w:r>
    </w:p>
    <w:p>
      <w:pPr>
        <w:pStyle w:val="Compact"/>
        <w:numPr>
          <w:ilvl w:val="0"/>
          <w:numId w:val="1045"/>
        </w:numPr>
      </w:pPr>
      <w:r>
        <w:t xml:space="preserve">Winner boards</w:t>
      </w:r>
    </w:p>
    <w:p>
      <w:pPr>
        <w:pStyle w:val="Compact"/>
        <w:numPr>
          <w:ilvl w:val="0"/>
          <w:numId w:val="1045"/>
        </w:numPr>
      </w:pPr>
      <w:r>
        <w:t xml:space="preserve">Gallery section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hr-trends-analytics-page"/>
    <w:p>
      <w:pPr>
        <w:pStyle w:val="Heading1"/>
      </w:pPr>
      <w:r>
        <w:t xml:space="preserve">8. HR Trends &amp; Analytics Page</w:t>
      </w:r>
    </w:p>
    <w:bookmarkStart w:id="92" w:name="features-8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6"/>
        </w:numPr>
      </w:pPr>
      <w:r>
        <w:t xml:space="preserve">Hiring trends</w:t>
      </w:r>
    </w:p>
    <w:p>
      <w:pPr>
        <w:pStyle w:val="Compact"/>
        <w:numPr>
          <w:ilvl w:val="0"/>
          <w:numId w:val="1046"/>
        </w:numPr>
      </w:pPr>
      <w:r>
        <w:t xml:space="preserve">Recruitment analytics</w:t>
      </w:r>
    </w:p>
    <w:p>
      <w:pPr>
        <w:pStyle w:val="Compact"/>
        <w:numPr>
          <w:ilvl w:val="0"/>
          <w:numId w:val="1046"/>
        </w:numPr>
      </w:pPr>
      <w:r>
        <w:t xml:space="preserve">Salary reports</w:t>
      </w:r>
    </w:p>
    <w:p>
      <w:pPr>
        <w:pStyle w:val="Compact"/>
        <w:numPr>
          <w:ilvl w:val="0"/>
          <w:numId w:val="1046"/>
        </w:numPr>
      </w:pPr>
      <w:r>
        <w:t xml:space="preserve">AI recruitment updates</w:t>
      </w:r>
    </w:p>
    <w:p>
      <w:pPr>
        <w:pStyle w:val="Compact"/>
        <w:numPr>
          <w:ilvl w:val="0"/>
          <w:numId w:val="1046"/>
        </w:numPr>
      </w:pPr>
      <w:r>
        <w:t xml:space="preserve">Industry insights</w:t>
      </w:r>
    </w:p>
    <w:bookmarkEnd w:id="92"/>
    <w:bookmarkStart w:id="93" w:name="optional-advanced-features"/>
    <w:p>
      <w:pPr>
        <w:pStyle w:val="Heading2"/>
      </w:pPr>
      <w:r>
        <w:t xml:space="preserve">Optional Advanced Features</w:t>
      </w:r>
    </w:p>
    <w:p>
      <w:pPr>
        <w:pStyle w:val="Compact"/>
        <w:numPr>
          <w:ilvl w:val="0"/>
          <w:numId w:val="1047"/>
        </w:numPr>
      </w:pPr>
      <w:r>
        <w:t xml:space="preserve">Downloadable reports</w:t>
      </w:r>
    </w:p>
    <w:p>
      <w:pPr>
        <w:pStyle w:val="Compact"/>
        <w:numPr>
          <w:ilvl w:val="0"/>
          <w:numId w:val="1047"/>
        </w:numPr>
      </w:pPr>
      <w:r>
        <w:t xml:space="preserve">Survey reports</w:t>
      </w:r>
    </w:p>
    <w:p>
      <w:pPr>
        <w:pStyle w:val="Compact"/>
        <w:numPr>
          <w:ilvl w:val="0"/>
          <w:numId w:val="1047"/>
        </w:numPr>
      </w:pPr>
      <w:r>
        <w:t xml:space="preserve">Interactive dashboards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featured-hr-program-page"/>
    <w:p>
      <w:pPr>
        <w:pStyle w:val="Heading1"/>
      </w:pPr>
      <w:r>
        <w:t xml:space="preserve">9. Featured HR Program Page</w:t>
      </w:r>
    </w:p>
    <w:bookmarkStart w:id="95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promote HR professionals through IHR branding.</w:t>
      </w:r>
    </w:p>
    <w:p>
      <w:r>
        <w:pict>
          <v:rect style="width:0;height:1.5pt" o:hralign="center" o:hrstd="t" o:hr="t"/>
        </w:pict>
      </w:r>
    </w:p>
    <w:bookmarkEnd w:id="95"/>
    <w:bookmarkStart w:id="96" w:name="featured-hr-form-fields"/>
    <w:p>
      <w:pPr>
        <w:pStyle w:val="Heading2"/>
      </w:pPr>
      <w:r>
        <w:t xml:space="preserve">Featured HR Form Fields</w:t>
      </w:r>
    </w:p>
    <w:p>
      <w:pPr>
        <w:pStyle w:val="Compact"/>
        <w:numPr>
          <w:ilvl w:val="0"/>
          <w:numId w:val="1048"/>
        </w:numPr>
      </w:pPr>
      <w:r>
        <w:t xml:space="preserve">Full Name</w:t>
      </w:r>
    </w:p>
    <w:p>
      <w:pPr>
        <w:pStyle w:val="Compact"/>
        <w:numPr>
          <w:ilvl w:val="0"/>
          <w:numId w:val="1048"/>
        </w:numPr>
      </w:pPr>
      <w:r>
        <w:t xml:space="preserve">Designation</w:t>
      </w:r>
    </w:p>
    <w:p>
      <w:pPr>
        <w:pStyle w:val="Compact"/>
        <w:numPr>
          <w:ilvl w:val="0"/>
          <w:numId w:val="1048"/>
        </w:numPr>
      </w:pPr>
      <w:r>
        <w:t xml:space="preserve">Company Name</w:t>
      </w:r>
    </w:p>
    <w:p>
      <w:pPr>
        <w:pStyle w:val="Compact"/>
        <w:numPr>
          <w:ilvl w:val="0"/>
          <w:numId w:val="1048"/>
        </w:numPr>
      </w:pPr>
      <w:r>
        <w:t xml:space="preserve">Experience</w:t>
      </w:r>
    </w:p>
    <w:p>
      <w:pPr>
        <w:pStyle w:val="Compact"/>
        <w:numPr>
          <w:ilvl w:val="0"/>
          <w:numId w:val="1048"/>
        </w:numPr>
      </w:pPr>
      <w:r>
        <w:t xml:space="preserve">Expertise</w:t>
      </w:r>
    </w:p>
    <w:p>
      <w:pPr>
        <w:pStyle w:val="Compact"/>
        <w:numPr>
          <w:ilvl w:val="0"/>
          <w:numId w:val="1048"/>
        </w:numPr>
      </w:pPr>
      <w:r>
        <w:t xml:space="preserve">City</w:t>
      </w:r>
    </w:p>
    <w:p>
      <w:pPr>
        <w:pStyle w:val="Compact"/>
        <w:numPr>
          <w:ilvl w:val="0"/>
          <w:numId w:val="1048"/>
        </w:numPr>
      </w:pPr>
      <w:r>
        <w:t xml:space="preserve">LinkedIn URL</w:t>
      </w:r>
    </w:p>
    <w:p>
      <w:pPr>
        <w:pStyle w:val="Compact"/>
        <w:numPr>
          <w:ilvl w:val="0"/>
          <w:numId w:val="1048"/>
        </w:numPr>
      </w:pPr>
      <w:r>
        <w:t xml:space="preserve">Achievements</w:t>
      </w:r>
    </w:p>
    <w:p>
      <w:pPr>
        <w:pStyle w:val="Compact"/>
        <w:numPr>
          <w:ilvl w:val="0"/>
          <w:numId w:val="1048"/>
        </w:numPr>
      </w:pPr>
      <w:r>
        <w:t xml:space="preserve">Profile Photo Upload</w:t>
      </w:r>
    </w:p>
    <w:p>
      <w:pPr>
        <w:pStyle w:val="Compact"/>
        <w:numPr>
          <w:ilvl w:val="0"/>
          <w:numId w:val="1048"/>
        </w:numPr>
      </w:pPr>
      <w:r>
        <w:t xml:space="preserve">Short Bio</w:t>
      </w:r>
    </w:p>
    <w:p>
      <w:r>
        <w:pict>
          <v:rect style="width:0;height:1.5pt" o:hralign="center" o:hrstd="t" o:hr="t"/>
        </w:pict>
      </w:r>
    </w:p>
    <w:bookmarkEnd w:id="96"/>
    <w:bookmarkStart w:id="97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49"/>
        </w:numPr>
      </w:pPr>
      <w:r>
        <w:t xml:space="preserve">HR submits form</w:t>
      </w:r>
    </w:p>
    <w:p>
      <w:pPr>
        <w:pStyle w:val="Compact"/>
        <w:numPr>
          <w:ilvl w:val="0"/>
          <w:numId w:val="1049"/>
        </w:numPr>
      </w:pPr>
      <w:r>
        <w:t xml:space="preserve">Admin reviews application</w:t>
      </w:r>
    </w:p>
    <w:p>
      <w:pPr>
        <w:pStyle w:val="Compact"/>
        <w:numPr>
          <w:ilvl w:val="0"/>
          <w:numId w:val="1049"/>
        </w:numPr>
      </w:pPr>
      <w:r>
        <w:t xml:space="preserve">Approve/Reject</w:t>
      </w:r>
    </w:p>
    <w:p>
      <w:pPr>
        <w:pStyle w:val="Compact"/>
        <w:numPr>
          <w:ilvl w:val="0"/>
          <w:numId w:val="1049"/>
        </w:numPr>
      </w:pPr>
      <w:r>
        <w:t xml:space="preserve">Publish on website</w:t>
      </w:r>
    </w:p>
    <w:p>
      <w:pPr>
        <w:pStyle w:val="Compact"/>
        <w:numPr>
          <w:ilvl w:val="0"/>
          <w:numId w:val="1049"/>
        </w:numPr>
      </w:pPr>
      <w:r>
        <w:t xml:space="preserve">Share on LinkedIn page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contact-page"/>
    <w:p>
      <w:pPr>
        <w:pStyle w:val="Heading1"/>
      </w:pPr>
      <w:r>
        <w:t xml:space="preserve">10. Contact Page</w:t>
      </w:r>
    </w:p>
    <w:bookmarkStart w:id="99" w:name="sections-2"/>
    <w:p>
      <w:pPr>
        <w:pStyle w:val="Heading2"/>
      </w:pPr>
      <w:r>
        <w:t xml:space="preserve">Sections</w:t>
      </w:r>
    </w:p>
    <w:p>
      <w:pPr>
        <w:pStyle w:val="Compact"/>
        <w:numPr>
          <w:ilvl w:val="0"/>
          <w:numId w:val="1050"/>
        </w:numPr>
      </w:pPr>
      <w:r>
        <w:t xml:space="preserve">Contact form</w:t>
      </w:r>
    </w:p>
    <w:p>
      <w:pPr>
        <w:pStyle w:val="Compact"/>
        <w:numPr>
          <w:ilvl w:val="0"/>
          <w:numId w:val="1050"/>
        </w:numPr>
      </w:pPr>
      <w:r>
        <w:t xml:space="preserve">Partnership inquiries</w:t>
      </w:r>
    </w:p>
    <w:p>
      <w:pPr>
        <w:pStyle w:val="Compact"/>
        <w:numPr>
          <w:ilvl w:val="0"/>
          <w:numId w:val="1050"/>
        </w:numPr>
      </w:pPr>
      <w:r>
        <w:t xml:space="preserve">WhatsApp support</w:t>
      </w:r>
    </w:p>
    <w:p>
      <w:pPr>
        <w:pStyle w:val="Compact"/>
        <w:numPr>
          <w:ilvl w:val="0"/>
          <w:numId w:val="1050"/>
        </w:numPr>
      </w:pPr>
      <w:r>
        <w:t xml:space="preserve">Email support</w:t>
      </w:r>
    </w:p>
    <w:p>
      <w:pPr>
        <w:pStyle w:val="Compact"/>
        <w:numPr>
          <w:ilvl w:val="0"/>
          <w:numId w:val="1050"/>
        </w:numPr>
      </w:pPr>
      <w:r>
        <w:t xml:space="preserve">Social media links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admin-panel-requirements"/>
    <w:p>
      <w:pPr>
        <w:pStyle w:val="Heading1"/>
      </w:pPr>
      <w:r>
        <w:t xml:space="preserve">ADMIN PANEL REQUIREMENTS</w:t>
      </w:r>
    </w:p>
    <w:p>
      <w:r>
        <w:pict>
          <v:rect style="width:0;height:1.5pt" o:hralign="center" o:hrstd="t" o:hr="t"/>
        </w:pict>
      </w:r>
    </w:p>
    <w:bookmarkEnd w:id="101"/>
    <w:bookmarkStart w:id="118" w:name="admin-dashboard-modules"/>
    <w:p>
      <w:pPr>
        <w:pStyle w:val="Heading1"/>
      </w:pPr>
      <w:r>
        <w:t xml:space="preserve">Admin Dashboard Modules</w:t>
      </w:r>
    </w:p>
    <w:bookmarkStart w:id="103" w:name="dashboard-overview"/>
    <w:p>
      <w:pPr>
        <w:pStyle w:val="Heading2"/>
      </w:pPr>
      <w:r>
        <w:t xml:space="preserve">1. Dashboard Overview</w:t>
      </w:r>
    </w:p>
    <w:bookmarkStart w:id="102" w:name="display-metrics"/>
    <w:p>
      <w:pPr>
        <w:pStyle w:val="Heading3"/>
      </w:pPr>
      <w:r>
        <w:t xml:space="preserve">Display Metrics</w:t>
      </w:r>
    </w:p>
    <w:p>
      <w:pPr>
        <w:pStyle w:val="Compact"/>
        <w:numPr>
          <w:ilvl w:val="0"/>
          <w:numId w:val="1051"/>
        </w:numPr>
      </w:pPr>
      <w:r>
        <w:t xml:space="preserve">Total users</w:t>
      </w:r>
    </w:p>
    <w:p>
      <w:pPr>
        <w:pStyle w:val="Compact"/>
        <w:numPr>
          <w:ilvl w:val="0"/>
          <w:numId w:val="1051"/>
        </w:numPr>
      </w:pPr>
      <w:r>
        <w:t xml:space="preserve">Total HRs</w:t>
      </w:r>
    </w:p>
    <w:p>
      <w:pPr>
        <w:pStyle w:val="Compact"/>
        <w:numPr>
          <w:ilvl w:val="0"/>
          <w:numId w:val="1051"/>
        </w:numPr>
      </w:pPr>
      <w:r>
        <w:t xml:space="preserve">Hiring requests</w:t>
      </w:r>
    </w:p>
    <w:p>
      <w:pPr>
        <w:pStyle w:val="Compact"/>
        <w:numPr>
          <w:ilvl w:val="0"/>
          <w:numId w:val="1051"/>
        </w:numPr>
      </w:pPr>
      <w:r>
        <w:t xml:space="preserve">Event registrations</w:t>
      </w:r>
    </w:p>
    <w:p>
      <w:pPr>
        <w:pStyle w:val="Compact"/>
        <w:numPr>
          <w:ilvl w:val="0"/>
          <w:numId w:val="1051"/>
        </w:numPr>
      </w:pPr>
      <w:r>
        <w:t xml:space="preserve">Featured HR submissions</w:t>
      </w:r>
    </w:p>
    <w:p>
      <w:pPr>
        <w:pStyle w:val="Compact"/>
        <w:numPr>
          <w:ilvl w:val="0"/>
          <w:numId w:val="1051"/>
        </w:numPr>
      </w:pPr>
      <w:r>
        <w:t xml:space="preserve">Website traffic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community-management"/>
    <w:p>
      <w:pPr>
        <w:pStyle w:val="Heading2"/>
      </w:pPr>
      <w:r>
        <w:t xml:space="preserve">2. Community Management</w:t>
      </w:r>
    </w:p>
    <w:bookmarkStart w:id="104" w:name="features-9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2"/>
        </w:numPr>
      </w:pPr>
      <w:r>
        <w:t xml:space="preserve">Manage HR groups</w:t>
      </w:r>
    </w:p>
    <w:p>
      <w:pPr>
        <w:pStyle w:val="Compact"/>
        <w:numPr>
          <w:ilvl w:val="0"/>
          <w:numId w:val="1052"/>
        </w:numPr>
      </w:pPr>
      <w:r>
        <w:t xml:space="preserve">Add/remove members</w:t>
      </w:r>
    </w:p>
    <w:p>
      <w:pPr>
        <w:pStyle w:val="Compact"/>
        <w:numPr>
          <w:ilvl w:val="0"/>
          <w:numId w:val="1052"/>
        </w:numPr>
      </w:pPr>
      <w:r>
        <w:t xml:space="preserve">Post announcements</w:t>
      </w:r>
    </w:p>
    <w:p>
      <w:pPr>
        <w:pStyle w:val="Compact"/>
        <w:numPr>
          <w:ilvl w:val="0"/>
          <w:numId w:val="1052"/>
        </w:numPr>
      </w:pPr>
      <w:r>
        <w:t xml:space="preserve">Community moderation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hiring-management"/>
    <w:p>
      <w:pPr>
        <w:pStyle w:val="Heading2"/>
      </w:pPr>
      <w:r>
        <w:t xml:space="preserve">3. Hiring Management</w:t>
      </w:r>
    </w:p>
    <w:bookmarkStart w:id="106" w:name="features-10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3"/>
        </w:numPr>
      </w:pPr>
      <w:r>
        <w:t xml:space="preserve">View hiring requirements</w:t>
      </w:r>
    </w:p>
    <w:p>
      <w:pPr>
        <w:pStyle w:val="Compact"/>
        <w:numPr>
          <w:ilvl w:val="0"/>
          <w:numId w:val="1053"/>
        </w:numPr>
      </w:pPr>
      <w:r>
        <w:t xml:space="preserve">Assign recruiters</w:t>
      </w:r>
    </w:p>
    <w:p>
      <w:pPr>
        <w:pStyle w:val="Compact"/>
        <w:numPr>
          <w:ilvl w:val="0"/>
          <w:numId w:val="1053"/>
        </w:numPr>
      </w:pPr>
      <w:r>
        <w:t xml:space="preserve">Track hiring status</w:t>
      </w:r>
    </w:p>
    <w:p>
      <w:pPr>
        <w:pStyle w:val="Compact"/>
        <w:numPr>
          <w:ilvl w:val="0"/>
          <w:numId w:val="1053"/>
        </w:numPr>
      </w:pPr>
      <w:r>
        <w:t xml:space="preserve">Candidate management</w:t>
      </w:r>
    </w:p>
    <w:p>
      <w:pPr>
        <w:pStyle w:val="Compact"/>
        <w:numPr>
          <w:ilvl w:val="0"/>
          <w:numId w:val="1053"/>
        </w:numPr>
      </w:pPr>
      <w:r>
        <w:t xml:space="preserve">Resume uploads</w:t>
      </w:r>
    </w:p>
    <w:p>
      <w:pPr>
        <w:pStyle w:val="Compact"/>
        <w:numPr>
          <w:ilvl w:val="0"/>
          <w:numId w:val="1053"/>
        </w:numPr>
      </w:pPr>
      <w:r>
        <w:t xml:space="preserve">Company management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featured-hr-management"/>
    <w:p>
      <w:pPr>
        <w:pStyle w:val="Heading2"/>
      </w:pPr>
      <w:r>
        <w:t xml:space="preserve">4. Featured HR Management</w:t>
      </w:r>
    </w:p>
    <w:bookmarkStart w:id="108" w:name="features-1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4"/>
        </w:numPr>
      </w:pPr>
      <w:r>
        <w:t xml:space="preserve">View submissions</w:t>
      </w:r>
    </w:p>
    <w:p>
      <w:pPr>
        <w:pStyle w:val="Compact"/>
        <w:numPr>
          <w:ilvl w:val="0"/>
          <w:numId w:val="1054"/>
        </w:numPr>
      </w:pPr>
      <w:r>
        <w:t xml:space="preserve">Approve/reject profiles</w:t>
      </w:r>
    </w:p>
    <w:p>
      <w:pPr>
        <w:pStyle w:val="Compact"/>
        <w:numPr>
          <w:ilvl w:val="0"/>
          <w:numId w:val="1054"/>
        </w:numPr>
      </w:pPr>
      <w:r>
        <w:t xml:space="preserve">Export to Excel</w:t>
      </w:r>
    </w:p>
    <w:p>
      <w:pPr>
        <w:pStyle w:val="Compact"/>
        <w:numPr>
          <w:ilvl w:val="0"/>
          <w:numId w:val="1054"/>
        </w:numPr>
      </w:pPr>
      <w:r>
        <w:t xml:space="preserve">Download profile data</w:t>
      </w:r>
    </w:p>
    <w:p>
      <w:pPr>
        <w:pStyle w:val="Compact"/>
        <w:numPr>
          <w:ilvl w:val="0"/>
          <w:numId w:val="1054"/>
        </w:numPr>
      </w:pPr>
      <w:r>
        <w:t xml:space="preserve">Social media posting status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event-management"/>
    <w:p>
      <w:pPr>
        <w:pStyle w:val="Heading2"/>
      </w:pPr>
      <w:r>
        <w:t xml:space="preserve">5. Event Management</w:t>
      </w:r>
    </w:p>
    <w:bookmarkStart w:id="110" w:name="features-1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5"/>
        </w:numPr>
      </w:pPr>
      <w:r>
        <w:t xml:space="preserve">Create/edit events</w:t>
      </w:r>
    </w:p>
    <w:p>
      <w:pPr>
        <w:pStyle w:val="Compact"/>
        <w:numPr>
          <w:ilvl w:val="0"/>
          <w:numId w:val="1055"/>
        </w:numPr>
      </w:pPr>
      <w:r>
        <w:t xml:space="preserve">View registrations</w:t>
      </w:r>
    </w:p>
    <w:p>
      <w:pPr>
        <w:pStyle w:val="Compact"/>
        <w:numPr>
          <w:ilvl w:val="0"/>
          <w:numId w:val="1055"/>
        </w:numPr>
      </w:pPr>
      <w:r>
        <w:t xml:space="preserve">Download attendee lists</w:t>
      </w:r>
    </w:p>
    <w:p>
      <w:pPr>
        <w:pStyle w:val="Compact"/>
        <w:numPr>
          <w:ilvl w:val="0"/>
          <w:numId w:val="1055"/>
        </w:numPr>
      </w:pPr>
      <w:r>
        <w:t xml:space="preserve">Event analytics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training-management"/>
    <w:p>
      <w:pPr>
        <w:pStyle w:val="Heading2"/>
      </w:pPr>
      <w:r>
        <w:t xml:space="preserve">6. Training Management</w:t>
      </w:r>
    </w:p>
    <w:bookmarkStart w:id="112" w:name="features-1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6"/>
        </w:numPr>
      </w:pPr>
      <w:r>
        <w:t xml:space="preserve">Add courses</w:t>
      </w:r>
    </w:p>
    <w:p>
      <w:pPr>
        <w:pStyle w:val="Compact"/>
        <w:numPr>
          <w:ilvl w:val="0"/>
          <w:numId w:val="1056"/>
        </w:numPr>
      </w:pPr>
      <w:r>
        <w:t xml:space="preserve">Manage trainers</w:t>
      </w:r>
    </w:p>
    <w:p>
      <w:pPr>
        <w:pStyle w:val="Compact"/>
        <w:numPr>
          <w:ilvl w:val="0"/>
          <w:numId w:val="1056"/>
        </w:numPr>
      </w:pPr>
      <w:r>
        <w:t xml:space="preserve">Issue certificates</w:t>
      </w:r>
    </w:p>
    <w:p>
      <w:pPr>
        <w:pStyle w:val="Compact"/>
        <w:numPr>
          <w:ilvl w:val="0"/>
          <w:numId w:val="1056"/>
        </w:numPr>
      </w:pPr>
      <w:r>
        <w:t xml:space="preserve">Enrollment tracking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content-management"/>
    <w:p>
      <w:pPr>
        <w:pStyle w:val="Heading2"/>
      </w:pPr>
      <w:r>
        <w:t xml:space="preserve">7. Content Management</w:t>
      </w:r>
    </w:p>
    <w:bookmarkStart w:id="114" w:name="features-1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7"/>
        </w:numPr>
      </w:pPr>
      <w:r>
        <w:t xml:space="preserve">Blogs management</w:t>
      </w:r>
    </w:p>
    <w:p>
      <w:pPr>
        <w:pStyle w:val="Compact"/>
        <w:numPr>
          <w:ilvl w:val="0"/>
          <w:numId w:val="1057"/>
        </w:numPr>
      </w:pPr>
      <w:r>
        <w:t xml:space="preserve">HR trend articles</w:t>
      </w:r>
    </w:p>
    <w:p>
      <w:pPr>
        <w:pStyle w:val="Compact"/>
        <w:numPr>
          <w:ilvl w:val="0"/>
          <w:numId w:val="1057"/>
        </w:numPr>
      </w:pPr>
      <w:r>
        <w:t xml:space="preserve">News updates</w:t>
      </w:r>
    </w:p>
    <w:p>
      <w:pPr>
        <w:pStyle w:val="Compact"/>
        <w:numPr>
          <w:ilvl w:val="0"/>
          <w:numId w:val="1057"/>
        </w:numPr>
      </w:pPr>
      <w:r>
        <w:t xml:space="preserve">Banner management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reports-analytics"/>
    <w:p>
      <w:pPr>
        <w:pStyle w:val="Heading2"/>
      </w:pPr>
      <w:r>
        <w:t xml:space="preserve">8. Reports &amp; Analytics</w:t>
      </w:r>
    </w:p>
    <w:bookmarkStart w:id="116" w:name="reports"/>
    <w:p>
      <w:pPr>
        <w:pStyle w:val="Heading3"/>
      </w:pPr>
      <w:r>
        <w:t xml:space="preserve">Reports</w:t>
      </w:r>
    </w:p>
    <w:p>
      <w:pPr>
        <w:pStyle w:val="Compact"/>
        <w:numPr>
          <w:ilvl w:val="0"/>
          <w:numId w:val="1058"/>
        </w:numPr>
      </w:pPr>
      <w:r>
        <w:t xml:space="preserve">Hiring reports</w:t>
      </w:r>
    </w:p>
    <w:p>
      <w:pPr>
        <w:pStyle w:val="Compact"/>
        <w:numPr>
          <w:ilvl w:val="0"/>
          <w:numId w:val="1058"/>
        </w:numPr>
      </w:pPr>
      <w:r>
        <w:t xml:space="preserve">User reports</w:t>
      </w:r>
    </w:p>
    <w:p>
      <w:pPr>
        <w:pStyle w:val="Compact"/>
        <w:numPr>
          <w:ilvl w:val="0"/>
          <w:numId w:val="1058"/>
        </w:numPr>
      </w:pPr>
      <w:r>
        <w:t xml:space="preserve">Event reports</w:t>
      </w:r>
    </w:p>
    <w:p>
      <w:pPr>
        <w:pStyle w:val="Compact"/>
        <w:numPr>
          <w:ilvl w:val="0"/>
          <w:numId w:val="1058"/>
        </w:numPr>
      </w:pPr>
      <w:r>
        <w:t xml:space="preserve">Lead generation reports</w:t>
      </w:r>
    </w:p>
    <w:p>
      <w:pPr>
        <w:pStyle w:val="Compact"/>
        <w:numPr>
          <w:ilvl w:val="0"/>
          <w:numId w:val="1058"/>
        </w:numPr>
      </w:pPr>
      <w:r>
        <w:t xml:space="preserve">Website analytics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3" w:name="user-roles"/>
    <w:p>
      <w:pPr>
        <w:pStyle w:val="Heading1"/>
      </w:pPr>
      <w:r>
        <w:t xml:space="preserve">USER ROLES</w:t>
      </w:r>
    </w:p>
    <w:bookmarkStart w:id="119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Full access to all modules.</w:t>
      </w:r>
    </w:p>
    <w:bookmarkEnd w:id="119"/>
    <w:bookmarkStart w:id="120" w:name="hr-member"/>
    <w:p>
      <w:pPr>
        <w:pStyle w:val="Heading2"/>
      </w:pPr>
      <w:r>
        <w:t xml:space="preserve">HR Member</w:t>
      </w:r>
    </w:p>
    <w:p>
      <w:pPr>
        <w:pStyle w:val="Compact"/>
        <w:numPr>
          <w:ilvl w:val="0"/>
          <w:numId w:val="1059"/>
        </w:numPr>
      </w:pPr>
      <w:r>
        <w:t xml:space="preserve">Community access</w:t>
      </w:r>
    </w:p>
    <w:p>
      <w:pPr>
        <w:pStyle w:val="Compact"/>
        <w:numPr>
          <w:ilvl w:val="0"/>
          <w:numId w:val="1059"/>
        </w:numPr>
      </w:pPr>
      <w:r>
        <w:t xml:space="preserve">Events participation</w:t>
      </w:r>
    </w:p>
    <w:p>
      <w:pPr>
        <w:pStyle w:val="Compact"/>
        <w:numPr>
          <w:ilvl w:val="0"/>
          <w:numId w:val="1059"/>
        </w:numPr>
      </w:pPr>
      <w:r>
        <w:t xml:space="preserve">Networking access</w:t>
      </w:r>
    </w:p>
    <w:p>
      <w:pPr>
        <w:pStyle w:val="Compact"/>
        <w:numPr>
          <w:ilvl w:val="0"/>
          <w:numId w:val="1059"/>
        </w:numPr>
      </w:pPr>
      <w:r>
        <w:t xml:space="preserve">Featured HR application</w:t>
      </w:r>
    </w:p>
    <w:bookmarkEnd w:id="120"/>
    <w:bookmarkStart w:id="121" w:name="companyemployer"/>
    <w:p>
      <w:pPr>
        <w:pStyle w:val="Heading2"/>
      </w:pPr>
      <w:r>
        <w:t xml:space="preserve">Company/Employer</w:t>
      </w:r>
    </w:p>
    <w:p>
      <w:pPr>
        <w:pStyle w:val="Compact"/>
        <w:numPr>
          <w:ilvl w:val="0"/>
          <w:numId w:val="1060"/>
        </w:numPr>
      </w:pPr>
      <w:r>
        <w:t xml:space="preserve">Submit hiring requirements</w:t>
      </w:r>
    </w:p>
    <w:p>
      <w:pPr>
        <w:pStyle w:val="Compact"/>
        <w:numPr>
          <w:ilvl w:val="0"/>
          <w:numId w:val="1060"/>
        </w:numPr>
      </w:pPr>
      <w:r>
        <w:t xml:space="preserve">Manage hiring requests</w:t>
      </w:r>
    </w:p>
    <w:p>
      <w:pPr>
        <w:pStyle w:val="Compact"/>
        <w:numPr>
          <w:ilvl w:val="0"/>
          <w:numId w:val="1060"/>
        </w:numPr>
      </w:pPr>
      <w:r>
        <w:t xml:space="preserve">View candidates</w:t>
      </w:r>
    </w:p>
    <w:bookmarkEnd w:id="121"/>
    <w:bookmarkStart w:id="122" w:name="trainer"/>
    <w:p>
      <w:pPr>
        <w:pStyle w:val="Heading2"/>
      </w:pPr>
      <w:r>
        <w:t xml:space="preserve">Trainer</w:t>
      </w:r>
    </w:p>
    <w:p>
      <w:pPr>
        <w:pStyle w:val="Compact"/>
        <w:numPr>
          <w:ilvl w:val="0"/>
          <w:numId w:val="1061"/>
        </w:numPr>
      </w:pPr>
      <w:r>
        <w:t xml:space="preserve">Manage courses</w:t>
      </w:r>
    </w:p>
    <w:p>
      <w:pPr>
        <w:pStyle w:val="Compact"/>
        <w:numPr>
          <w:ilvl w:val="0"/>
          <w:numId w:val="1061"/>
        </w:numPr>
      </w:pPr>
      <w:r>
        <w:t xml:space="preserve">Conduct sessions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0" w:name="technical-requirements"/>
    <w:p>
      <w:pPr>
        <w:pStyle w:val="Heading1"/>
      </w:pPr>
      <w:r>
        <w:t xml:space="preserve">TECHNICAL REQUIREMENTS</w:t>
      </w:r>
    </w:p>
    <w:bookmarkStart w:id="12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62"/>
        </w:numPr>
      </w:pPr>
      <w:r>
        <w:t xml:space="preserve">React.js</w:t>
      </w:r>
    </w:p>
    <w:p>
      <w:pPr>
        <w:pStyle w:val="Compact"/>
        <w:numPr>
          <w:ilvl w:val="0"/>
          <w:numId w:val="1062"/>
        </w:numPr>
      </w:pPr>
      <w:r>
        <w:t xml:space="preserve">Tailwind CSS</w:t>
      </w:r>
    </w:p>
    <w:p>
      <w:pPr>
        <w:pStyle w:val="Compact"/>
        <w:numPr>
          <w:ilvl w:val="0"/>
          <w:numId w:val="1062"/>
        </w:numPr>
      </w:pPr>
      <w:r>
        <w:t xml:space="preserve">Framer Motion</w:t>
      </w:r>
    </w:p>
    <w:bookmarkEnd w:id="124"/>
    <w:bookmarkStart w:id="12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63"/>
        </w:numPr>
      </w:pPr>
      <w:r>
        <w:t xml:space="preserve">Node.js</w:t>
      </w:r>
    </w:p>
    <w:p>
      <w:pPr>
        <w:pStyle w:val="Compact"/>
        <w:numPr>
          <w:ilvl w:val="0"/>
          <w:numId w:val="1063"/>
        </w:numPr>
      </w:pPr>
      <w:r>
        <w:t xml:space="preserve">Express.js</w:t>
      </w:r>
    </w:p>
    <w:bookmarkEnd w:id="125"/>
    <w:bookmarkStart w:id="126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64"/>
        </w:numPr>
      </w:pPr>
      <w:r>
        <w:t xml:space="preserve">MongoDB</w:t>
      </w:r>
    </w:p>
    <w:bookmarkEnd w:id="126"/>
    <w:bookmarkStart w:id="127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65"/>
        </w:numPr>
      </w:pPr>
      <w:r>
        <w:t xml:space="preserve">JWT Authentication</w:t>
      </w:r>
    </w:p>
    <w:p>
      <w:pPr>
        <w:pStyle w:val="Compact"/>
        <w:numPr>
          <w:ilvl w:val="0"/>
          <w:numId w:val="1065"/>
        </w:numPr>
      </w:pPr>
      <w:r>
        <w:t xml:space="preserve">Role-based access</w:t>
      </w:r>
    </w:p>
    <w:bookmarkEnd w:id="127"/>
    <w:bookmarkStart w:id="128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66"/>
        </w:numPr>
      </w:pPr>
      <w:r>
        <w:t xml:space="preserve">AWS S3 or Cloudinary</w:t>
      </w:r>
    </w:p>
    <w:bookmarkEnd w:id="128"/>
    <w:bookmarkStart w:id="129" w:name="optional-integrations"/>
    <w:p>
      <w:pPr>
        <w:pStyle w:val="Heading2"/>
      </w:pPr>
      <w:r>
        <w:t xml:space="preserve">Optional Integrations</w:t>
      </w:r>
    </w:p>
    <w:p>
      <w:pPr>
        <w:pStyle w:val="Compact"/>
        <w:numPr>
          <w:ilvl w:val="0"/>
          <w:numId w:val="1067"/>
        </w:numPr>
      </w:pPr>
      <w:r>
        <w:t xml:space="preserve">WhatsApp API</w:t>
      </w:r>
    </w:p>
    <w:p>
      <w:pPr>
        <w:pStyle w:val="Compact"/>
        <w:numPr>
          <w:ilvl w:val="0"/>
          <w:numId w:val="1067"/>
        </w:numPr>
      </w:pPr>
      <w:r>
        <w:t xml:space="preserve">Razorpay</w:t>
      </w:r>
    </w:p>
    <w:p>
      <w:pPr>
        <w:pStyle w:val="Compact"/>
        <w:numPr>
          <w:ilvl w:val="0"/>
          <w:numId w:val="1067"/>
        </w:numPr>
      </w:pPr>
      <w:r>
        <w:t xml:space="preserve">LinkedIn integration</w:t>
      </w:r>
    </w:p>
    <w:p>
      <w:pPr>
        <w:pStyle w:val="Compact"/>
        <w:numPr>
          <w:ilvl w:val="0"/>
          <w:numId w:val="1067"/>
        </w:numPr>
      </w:pPr>
      <w:r>
        <w:t xml:space="preserve">Google Sheets export</w:t>
      </w:r>
    </w:p>
    <w:p>
      <w:pPr>
        <w:pStyle w:val="Compact"/>
        <w:numPr>
          <w:ilvl w:val="0"/>
          <w:numId w:val="1067"/>
        </w:numPr>
      </w:pPr>
      <w:r>
        <w:t xml:space="preserve">Email automation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uiux-requirements"/>
    <w:p>
      <w:pPr>
        <w:pStyle w:val="Heading1"/>
      </w:pPr>
      <w:r>
        <w:t xml:space="preserve">UI/UX REQUIREMENTS</w:t>
      </w:r>
    </w:p>
    <w:bookmarkStart w:id="131" w:name="design-style"/>
    <w:p>
      <w:pPr>
        <w:pStyle w:val="Heading2"/>
      </w:pPr>
      <w:r>
        <w:t xml:space="preserve">Design Style</w:t>
      </w:r>
    </w:p>
    <w:p>
      <w:pPr>
        <w:pStyle w:val="FirstParagraph"/>
      </w:pPr>
      <w:r>
        <w:t xml:space="preserve">The UI should be:</w:t>
      </w:r>
    </w:p>
    <w:p>
      <w:pPr>
        <w:pStyle w:val="Compact"/>
        <w:numPr>
          <w:ilvl w:val="0"/>
          <w:numId w:val="1068"/>
        </w:numPr>
      </w:pPr>
      <w:r>
        <w:t xml:space="preserve">Corporate</w:t>
      </w:r>
    </w:p>
    <w:p>
      <w:pPr>
        <w:pStyle w:val="Compact"/>
        <w:numPr>
          <w:ilvl w:val="0"/>
          <w:numId w:val="1068"/>
        </w:numPr>
      </w:pPr>
      <w:r>
        <w:t xml:space="preserve">Professional</w:t>
      </w:r>
    </w:p>
    <w:p>
      <w:pPr>
        <w:pStyle w:val="Compact"/>
        <w:numPr>
          <w:ilvl w:val="0"/>
          <w:numId w:val="1068"/>
        </w:numPr>
      </w:pPr>
      <w:r>
        <w:t xml:space="preserve">Modern</w:t>
      </w:r>
    </w:p>
    <w:p>
      <w:pPr>
        <w:pStyle w:val="Compact"/>
        <w:numPr>
          <w:ilvl w:val="0"/>
          <w:numId w:val="1068"/>
        </w:numPr>
      </w:pPr>
      <w:r>
        <w:t xml:space="preserve">Community-focused</w:t>
      </w:r>
    </w:p>
    <w:p>
      <w:pPr>
        <w:pStyle w:val="Compact"/>
        <w:numPr>
          <w:ilvl w:val="0"/>
          <w:numId w:val="1068"/>
        </w:numPr>
      </w:pPr>
      <w:r>
        <w:t xml:space="preserve">Responsive</w:t>
      </w:r>
    </w:p>
    <w:p>
      <w:pPr>
        <w:pStyle w:val="Compact"/>
        <w:numPr>
          <w:ilvl w:val="0"/>
          <w:numId w:val="1068"/>
        </w:numPr>
      </w:pPr>
      <w:r>
        <w:t xml:space="preserve">Clean and premium</w:t>
      </w:r>
    </w:p>
    <w:p>
      <w:r>
        <w:pict>
          <v:rect style="width:0;height:1.5pt" o:hralign="center" o:hrstd="t" o:hr="t"/>
        </w:pict>
      </w:r>
    </w:p>
    <w:bookmarkEnd w:id="131"/>
    <w:bookmarkStart w:id="134" w:name="color-suggestions"/>
    <w:p>
      <w:pPr>
        <w:pStyle w:val="Heading2"/>
      </w:pPr>
      <w:r>
        <w:t xml:space="preserve">Color Suggestions</w:t>
      </w:r>
    </w:p>
    <w:bookmarkStart w:id="132" w:name="primary-colors"/>
    <w:p>
      <w:pPr>
        <w:pStyle w:val="Heading3"/>
      </w:pPr>
      <w:r>
        <w:t xml:space="preserve">Primary Colors</w:t>
      </w:r>
    </w:p>
    <w:p>
      <w:pPr>
        <w:pStyle w:val="Compact"/>
        <w:numPr>
          <w:ilvl w:val="0"/>
          <w:numId w:val="1069"/>
        </w:numPr>
      </w:pPr>
      <w:r>
        <w:t xml:space="preserve">Dark Blue</w:t>
      </w:r>
    </w:p>
    <w:p>
      <w:pPr>
        <w:pStyle w:val="Compact"/>
        <w:numPr>
          <w:ilvl w:val="0"/>
          <w:numId w:val="1069"/>
        </w:numPr>
      </w:pPr>
      <w:r>
        <w:t xml:space="preserve">Red</w:t>
      </w:r>
    </w:p>
    <w:p>
      <w:pPr>
        <w:pStyle w:val="Compact"/>
        <w:numPr>
          <w:ilvl w:val="0"/>
          <w:numId w:val="1069"/>
        </w:numPr>
      </w:pPr>
      <w:r>
        <w:t xml:space="preserve">White</w:t>
      </w:r>
    </w:p>
    <w:p>
      <w:pPr>
        <w:pStyle w:val="Compact"/>
        <w:numPr>
          <w:ilvl w:val="0"/>
          <w:numId w:val="1069"/>
        </w:numPr>
      </w:pPr>
      <w:r>
        <w:t xml:space="preserve">Light Gray</w:t>
      </w:r>
    </w:p>
    <w:bookmarkEnd w:id="132"/>
    <w:bookmarkStart w:id="133" w:name="design-feel"/>
    <w:p>
      <w:pPr>
        <w:pStyle w:val="Heading3"/>
      </w:pPr>
      <w:r>
        <w:t xml:space="preserve">Design Feel</w:t>
      </w:r>
    </w:p>
    <w:p>
      <w:pPr>
        <w:pStyle w:val="Compact"/>
        <w:numPr>
          <w:ilvl w:val="0"/>
          <w:numId w:val="1070"/>
        </w:numPr>
      </w:pPr>
      <w:r>
        <w:t xml:space="preserve">Professional HR ecosystem</w:t>
      </w:r>
    </w:p>
    <w:p>
      <w:pPr>
        <w:pStyle w:val="Compact"/>
        <w:numPr>
          <w:ilvl w:val="0"/>
          <w:numId w:val="1070"/>
        </w:numPr>
      </w:pPr>
      <w:r>
        <w:t xml:space="preserve">Networking platform look</w:t>
      </w:r>
    </w:p>
    <w:p>
      <w:pPr>
        <w:pStyle w:val="Compact"/>
        <w:numPr>
          <w:ilvl w:val="0"/>
          <w:numId w:val="1070"/>
        </w:numPr>
      </w:pPr>
      <w:r>
        <w:t xml:space="preserve">Recruitment portal feel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36" w:name="mobile-responsiveness"/>
    <w:p>
      <w:pPr>
        <w:pStyle w:val="Heading1"/>
      </w:pPr>
      <w:r>
        <w:t xml:space="preserve">MOBILE RESPONSIVENESS</w:t>
      </w:r>
    </w:p>
    <w:p>
      <w:pPr>
        <w:pStyle w:val="FirstParagraph"/>
      </w:pPr>
      <w:r>
        <w:t xml:space="preserve">The website must support:</w:t>
      </w:r>
    </w:p>
    <w:p>
      <w:pPr>
        <w:pStyle w:val="Compact"/>
        <w:numPr>
          <w:ilvl w:val="0"/>
          <w:numId w:val="1071"/>
        </w:numPr>
      </w:pPr>
      <w:r>
        <w:t xml:space="preserve">Desktop</w:t>
      </w:r>
    </w:p>
    <w:p>
      <w:pPr>
        <w:pStyle w:val="Compact"/>
        <w:numPr>
          <w:ilvl w:val="0"/>
          <w:numId w:val="1071"/>
        </w:numPr>
      </w:pPr>
      <w:r>
        <w:t xml:space="preserve">Tablet</w:t>
      </w:r>
    </w:p>
    <w:p>
      <w:pPr>
        <w:pStyle w:val="Compact"/>
        <w:numPr>
          <w:ilvl w:val="0"/>
          <w:numId w:val="1071"/>
        </w:numPr>
      </w:pPr>
      <w:r>
        <w:t xml:space="preserve">Mobile devices</w:t>
      </w:r>
    </w:p>
    <w:p>
      <w:pPr>
        <w:pStyle w:val="FirstParagraph"/>
      </w:pPr>
      <w:r>
        <w:t xml:space="preserve">All forms, dashboards, and pages should be fully responsive.</w:t>
      </w:r>
    </w:p>
    <w:p>
      <w:r>
        <w:pict>
          <v:rect style="width:0;height:1.5pt" o:hralign="center" o:hrstd="t" o:hr="t"/>
        </w:pict>
      </w:r>
    </w:p>
    <w:bookmarkEnd w:id="136"/>
    <w:bookmarkStart w:id="139" w:name="seo-requirements"/>
    <w:p>
      <w:pPr>
        <w:pStyle w:val="Heading1"/>
      </w:pPr>
      <w:r>
        <w:t xml:space="preserve">SEO REQUIREMENTS</w:t>
      </w:r>
    </w:p>
    <w:bookmarkStart w:id="137" w:name="basic-seo"/>
    <w:p>
      <w:pPr>
        <w:pStyle w:val="Heading2"/>
      </w:pPr>
      <w:r>
        <w:t xml:space="preserve">Basic SEO</w:t>
      </w:r>
    </w:p>
    <w:p>
      <w:pPr>
        <w:pStyle w:val="Compact"/>
        <w:numPr>
          <w:ilvl w:val="0"/>
          <w:numId w:val="1072"/>
        </w:numPr>
      </w:pPr>
      <w:r>
        <w:t xml:space="preserve">Meta titles</w:t>
      </w:r>
    </w:p>
    <w:p>
      <w:pPr>
        <w:pStyle w:val="Compact"/>
        <w:numPr>
          <w:ilvl w:val="0"/>
          <w:numId w:val="1072"/>
        </w:numPr>
      </w:pPr>
      <w:r>
        <w:t xml:space="preserve">Meta descriptions</w:t>
      </w:r>
    </w:p>
    <w:p>
      <w:pPr>
        <w:pStyle w:val="Compact"/>
        <w:numPr>
          <w:ilvl w:val="0"/>
          <w:numId w:val="1072"/>
        </w:numPr>
      </w:pPr>
      <w:r>
        <w:t xml:space="preserve">SEO-friendly URLs</w:t>
      </w:r>
    </w:p>
    <w:p>
      <w:pPr>
        <w:pStyle w:val="Compact"/>
        <w:numPr>
          <w:ilvl w:val="0"/>
          <w:numId w:val="1072"/>
        </w:numPr>
      </w:pPr>
      <w:r>
        <w:t xml:space="preserve">Sitemap</w:t>
      </w:r>
    </w:p>
    <w:p>
      <w:pPr>
        <w:pStyle w:val="Compact"/>
        <w:numPr>
          <w:ilvl w:val="0"/>
          <w:numId w:val="1072"/>
        </w:numPr>
      </w:pPr>
      <w:r>
        <w:t xml:space="preserve">Schema markup</w:t>
      </w:r>
    </w:p>
    <w:bookmarkEnd w:id="137"/>
    <w:bookmarkStart w:id="138" w:name="content-seo"/>
    <w:p>
      <w:pPr>
        <w:pStyle w:val="Heading2"/>
      </w:pPr>
      <w:r>
        <w:t xml:space="preserve">Content SEO</w:t>
      </w:r>
    </w:p>
    <w:p>
      <w:pPr>
        <w:pStyle w:val="FirstParagraph"/>
      </w:pPr>
      <w:r>
        <w:t xml:space="preserve">Target keywords:</w:t>
      </w:r>
    </w:p>
    <w:p>
      <w:pPr>
        <w:pStyle w:val="Compact"/>
        <w:numPr>
          <w:ilvl w:val="0"/>
          <w:numId w:val="1073"/>
        </w:numPr>
      </w:pPr>
      <w:r>
        <w:t xml:space="preserve">HR community India</w:t>
      </w:r>
    </w:p>
    <w:p>
      <w:pPr>
        <w:pStyle w:val="Compact"/>
        <w:numPr>
          <w:ilvl w:val="0"/>
          <w:numId w:val="1073"/>
        </w:numPr>
      </w:pPr>
      <w:r>
        <w:t xml:space="preserve">HR networking platform</w:t>
      </w:r>
    </w:p>
    <w:p>
      <w:pPr>
        <w:pStyle w:val="Compact"/>
        <w:numPr>
          <w:ilvl w:val="0"/>
          <w:numId w:val="1073"/>
        </w:numPr>
      </w:pPr>
      <w:r>
        <w:t xml:space="preserve">HR jobs India</w:t>
      </w:r>
    </w:p>
    <w:p>
      <w:pPr>
        <w:pStyle w:val="Compact"/>
        <w:numPr>
          <w:ilvl w:val="0"/>
          <w:numId w:val="1073"/>
        </w:numPr>
      </w:pPr>
      <w:r>
        <w:t xml:space="preserve">Recruitment community</w:t>
      </w:r>
    </w:p>
    <w:p>
      <w:pPr>
        <w:pStyle w:val="Compact"/>
        <w:numPr>
          <w:ilvl w:val="0"/>
          <w:numId w:val="1073"/>
        </w:numPr>
      </w:pPr>
      <w:r>
        <w:t xml:space="preserve">HR events India</w:t>
      </w:r>
    </w:p>
    <w:p>
      <w:pPr>
        <w:pStyle w:val="Compact"/>
        <w:numPr>
          <w:ilvl w:val="0"/>
          <w:numId w:val="1073"/>
        </w:numPr>
      </w:pPr>
      <w:r>
        <w:t xml:space="preserve">HR certifications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7" w:name="lead-generation-features"/>
    <w:p>
      <w:pPr>
        <w:pStyle w:val="Heading1"/>
      </w:pPr>
      <w:r>
        <w:t xml:space="preserve">LEAD GENERATION FEATURES</w:t>
      </w:r>
    </w:p>
    <w:bookmarkStart w:id="146" w:name="important-forms"/>
    <w:p>
      <w:pPr>
        <w:pStyle w:val="Heading2"/>
      </w:pPr>
      <w:r>
        <w:t xml:space="preserve">Important Forms</w:t>
      </w:r>
    </w:p>
    <w:bookmarkStart w:id="140" w:name="join-community-form"/>
    <w:p>
      <w:pPr>
        <w:pStyle w:val="Heading3"/>
      </w:pPr>
      <w:r>
        <w:t xml:space="preserve">Join Community Form</w:t>
      </w:r>
    </w:p>
    <w:bookmarkEnd w:id="140"/>
    <w:bookmarkStart w:id="141" w:name="hiring-requirement-form-1"/>
    <w:p>
      <w:pPr>
        <w:pStyle w:val="Heading3"/>
      </w:pPr>
      <w:r>
        <w:t xml:space="preserve">Hiring Requirement Form</w:t>
      </w:r>
    </w:p>
    <w:bookmarkEnd w:id="141"/>
    <w:bookmarkStart w:id="142" w:name="become-featured-hr-form"/>
    <w:p>
      <w:pPr>
        <w:pStyle w:val="Heading3"/>
      </w:pPr>
      <w:r>
        <w:t xml:space="preserve">Become Featured HR Form</w:t>
      </w:r>
    </w:p>
    <w:bookmarkEnd w:id="142"/>
    <w:bookmarkStart w:id="143" w:name="event-registration-form"/>
    <w:p>
      <w:pPr>
        <w:pStyle w:val="Heading3"/>
      </w:pPr>
      <w:r>
        <w:t xml:space="preserve">Event Registration Form</w:t>
      </w:r>
    </w:p>
    <w:bookmarkEnd w:id="143"/>
    <w:bookmarkStart w:id="144" w:name="contact-form"/>
    <w:p>
      <w:pPr>
        <w:pStyle w:val="Heading3"/>
      </w:pPr>
      <w:r>
        <w:t xml:space="preserve">Contact Form</w:t>
      </w:r>
    </w:p>
    <w:bookmarkEnd w:id="144"/>
    <w:bookmarkStart w:id="145" w:name="training-enrollment-form"/>
    <w:p>
      <w:pPr>
        <w:pStyle w:val="Heading3"/>
      </w:pPr>
      <w:r>
        <w:t xml:space="preserve">Training Enrollment Form</w:t>
      </w:r>
    </w:p>
    <w:p>
      <w:pPr>
        <w:pStyle w:val="FirstParagraph"/>
      </w:pPr>
      <w:r>
        <w:t xml:space="preserve">All forms should:</w:t>
      </w:r>
    </w:p>
    <w:p>
      <w:pPr>
        <w:pStyle w:val="Compact"/>
        <w:numPr>
          <w:ilvl w:val="0"/>
          <w:numId w:val="1074"/>
        </w:numPr>
      </w:pPr>
      <w:r>
        <w:t xml:space="preserve">Store data in database</w:t>
      </w:r>
    </w:p>
    <w:p>
      <w:pPr>
        <w:pStyle w:val="Compact"/>
        <w:numPr>
          <w:ilvl w:val="0"/>
          <w:numId w:val="1074"/>
        </w:numPr>
      </w:pPr>
      <w:r>
        <w:t xml:space="preserve">Export to Excel</w:t>
      </w:r>
    </w:p>
    <w:p>
      <w:pPr>
        <w:pStyle w:val="Compact"/>
        <w:numPr>
          <w:ilvl w:val="0"/>
          <w:numId w:val="1074"/>
        </w:numPr>
      </w:pPr>
      <w:r>
        <w:t xml:space="preserve">Send admin notifications</w:t>
      </w:r>
    </w:p>
    <w:p>
      <w:pPr>
        <w:pStyle w:val="Compact"/>
        <w:numPr>
          <w:ilvl w:val="0"/>
          <w:numId w:val="1074"/>
        </w:numPr>
      </w:pPr>
      <w:r>
        <w:t xml:space="preserve">Support CSV download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End w:id="147"/>
    <w:bookmarkStart w:id="150" w:name="future-phase-features"/>
    <w:p>
      <w:pPr>
        <w:pStyle w:val="Heading1"/>
      </w:pPr>
      <w:r>
        <w:t xml:space="preserve">FUTURE PHASE FEATURES</w:t>
      </w:r>
    </w:p>
    <w:bookmarkStart w:id="148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75"/>
        </w:numPr>
      </w:pPr>
      <w:r>
        <w:t xml:space="preserve">Mobile application</w:t>
      </w:r>
    </w:p>
    <w:p>
      <w:pPr>
        <w:pStyle w:val="Compact"/>
        <w:numPr>
          <w:ilvl w:val="0"/>
          <w:numId w:val="1075"/>
        </w:numPr>
      </w:pPr>
      <w:r>
        <w:t xml:space="preserve">HR networking feed</w:t>
      </w:r>
    </w:p>
    <w:p>
      <w:pPr>
        <w:pStyle w:val="Compact"/>
        <w:numPr>
          <w:ilvl w:val="0"/>
          <w:numId w:val="1075"/>
        </w:numPr>
      </w:pPr>
      <w:r>
        <w:t xml:space="preserve">Internal messaging</w:t>
      </w:r>
    </w:p>
    <w:p>
      <w:pPr>
        <w:pStyle w:val="Compact"/>
        <w:numPr>
          <w:ilvl w:val="0"/>
          <w:numId w:val="1075"/>
        </w:numPr>
      </w:pPr>
      <w:r>
        <w:t xml:space="preserve">Referral marketplace</w:t>
      </w:r>
    </w:p>
    <w:p>
      <w:pPr>
        <w:pStyle w:val="Compact"/>
        <w:numPr>
          <w:ilvl w:val="0"/>
          <w:numId w:val="1075"/>
        </w:numPr>
      </w:pPr>
      <w:r>
        <w:t xml:space="preserve">AI resume screening</w:t>
      </w:r>
    </w:p>
    <w:p>
      <w:pPr>
        <w:pStyle w:val="Compact"/>
        <w:numPr>
          <w:ilvl w:val="0"/>
          <w:numId w:val="1075"/>
        </w:numPr>
      </w:pPr>
      <w:r>
        <w:t xml:space="preserve">HR podcasts</w:t>
      </w:r>
    </w:p>
    <w:bookmarkEnd w:id="148"/>
    <w:bookmarkStart w:id="149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76"/>
        </w:numPr>
      </w:pPr>
      <w:r>
        <w:t xml:space="preserve">PAN India HR chapters</w:t>
      </w:r>
    </w:p>
    <w:p>
      <w:pPr>
        <w:pStyle w:val="Compact"/>
        <w:numPr>
          <w:ilvl w:val="0"/>
          <w:numId w:val="1076"/>
        </w:numPr>
      </w:pPr>
      <w:r>
        <w:t xml:space="preserve">HR awards</w:t>
      </w:r>
    </w:p>
    <w:p>
      <w:pPr>
        <w:pStyle w:val="Compact"/>
        <w:numPr>
          <w:ilvl w:val="0"/>
          <w:numId w:val="1076"/>
        </w:numPr>
      </w:pPr>
      <w:r>
        <w:t xml:space="preserve">HR franchise model</w:t>
      </w:r>
    </w:p>
    <w:p>
      <w:pPr>
        <w:pStyle w:val="Compact"/>
        <w:numPr>
          <w:ilvl w:val="0"/>
          <w:numId w:val="1076"/>
        </w:numPr>
      </w:pPr>
      <w:r>
        <w:t xml:space="preserve">HR startup ecosystem</w:t>
      </w:r>
    </w:p>
    <w:p>
      <w:pPr>
        <w:pStyle w:val="Compact"/>
        <w:numPr>
          <w:ilvl w:val="0"/>
          <w:numId w:val="1076"/>
        </w:numPr>
      </w:pPr>
      <w:r>
        <w:t xml:space="preserve">HR influencer program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suggested-navigation-menu"/>
    <w:p>
      <w:pPr>
        <w:pStyle w:val="Heading1"/>
      </w:pPr>
      <w:r>
        <w:t xml:space="preserve">SUGGESTED NAVIGATION MENU</w:t>
      </w:r>
    </w:p>
    <w:p>
      <w:pPr>
        <w:pStyle w:val="FirstParagraph"/>
      </w:pPr>
      <w:r>
        <w:t xml:space="preserve">Home</w:t>
      </w:r>
      <w:r>
        <w:t xml:space="preserve"> </w:t>
      </w:r>
      <w:r>
        <w:t xml:space="preserve">About</w:t>
      </w:r>
      <w:r>
        <w:t xml:space="preserve"> </w:t>
      </w:r>
      <w:r>
        <w:t xml:space="preserve">Community</w:t>
      </w:r>
      <w:r>
        <w:t xml:space="preserve"> </w:t>
      </w:r>
      <w:r>
        <w:t xml:space="preserve">Hiring Support</w:t>
      </w:r>
      <w:r>
        <w:t xml:space="preserve"> </w:t>
      </w:r>
      <w:r>
        <w:t xml:space="preserve">Trainings</w:t>
      </w:r>
      <w:r>
        <w:t xml:space="preserve"> </w:t>
      </w:r>
      <w:r>
        <w:t xml:space="preserve">Certifications</w:t>
      </w:r>
      <w:r>
        <w:t xml:space="preserve"> </w:t>
      </w:r>
      <w:r>
        <w:t xml:space="preserve">Events</w:t>
      </w:r>
      <w:r>
        <w:t xml:space="preserve"> </w:t>
      </w:r>
      <w:r>
        <w:t xml:space="preserve">HR Sports</w:t>
      </w:r>
      <w:r>
        <w:t xml:space="preserve"> </w:t>
      </w:r>
      <w:r>
        <w:t xml:space="preserve">HR Trends</w:t>
      </w:r>
      <w:r>
        <w:t xml:space="preserve"> </w:t>
      </w:r>
      <w:r>
        <w:t xml:space="preserve">Featured HRs</w:t>
      </w:r>
      <w:r>
        <w:t xml:space="preserve"> </w:t>
      </w:r>
      <w:r>
        <w:t xml:space="preserve">Contact</w:t>
      </w:r>
    </w:p>
    <w:p>
      <w:r>
        <w:pict>
          <v:rect style="width:0;height:1.5pt" o:hralign="center" o:hrstd="t" o:hr="t"/>
        </w:pict>
      </w:r>
    </w:p>
    <w:bookmarkEnd w:id="151"/>
    <w:bookmarkStart w:id="152" w:name="landing-page-priority-flow"/>
    <w:p>
      <w:pPr>
        <w:pStyle w:val="Heading1"/>
      </w:pPr>
      <w:r>
        <w:t xml:space="preserve">LANDING PAGE PRIORITY FLOW</w:t>
      </w:r>
    </w:p>
    <w:p>
      <w:pPr>
        <w:pStyle w:val="FirstParagraph"/>
      </w:pPr>
      <w:r>
        <w:t xml:space="preserve">The homepage should prioritize:</w:t>
      </w:r>
    </w:p>
    <w:p>
      <w:pPr>
        <w:pStyle w:val="Compact"/>
        <w:numPr>
          <w:ilvl w:val="0"/>
          <w:numId w:val="1077"/>
        </w:numPr>
      </w:pPr>
      <w:r>
        <w:t xml:space="preserve">HR Networking</w:t>
      </w:r>
    </w:p>
    <w:p>
      <w:pPr>
        <w:pStyle w:val="Compact"/>
        <w:numPr>
          <w:ilvl w:val="0"/>
          <w:numId w:val="1077"/>
        </w:numPr>
      </w:pPr>
      <w:r>
        <w:t xml:space="preserve">Lateral Hiring Support</w:t>
      </w:r>
    </w:p>
    <w:p>
      <w:pPr>
        <w:pStyle w:val="Compact"/>
        <w:numPr>
          <w:ilvl w:val="0"/>
          <w:numId w:val="1077"/>
        </w:numPr>
      </w:pPr>
      <w:r>
        <w:t xml:space="preserve">Community Strength</w:t>
      </w:r>
    </w:p>
    <w:p>
      <w:pPr>
        <w:pStyle w:val="Compact"/>
        <w:numPr>
          <w:ilvl w:val="0"/>
          <w:numId w:val="1077"/>
        </w:numPr>
      </w:pPr>
      <w:r>
        <w:t xml:space="preserve">Featured HRs</w:t>
      </w:r>
    </w:p>
    <w:p>
      <w:pPr>
        <w:pStyle w:val="Compact"/>
        <w:numPr>
          <w:ilvl w:val="0"/>
          <w:numId w:val="1077"/>
        </w:numPr>
      </w:pPr>
      <w:r>
        <w:t xml:space="preserve">Hiring Collaborations</w:t>
      </w:r>
    </w:p>
    <w:p>
      <w:pPr>
        <w:pStyle w:val="Compact"/>
        <w:numPr>
          <w:ilvl w:val="0"/>
          <w:numId w:val="1077"/>
        </w:numPr>
      </w:pPr>
      <w:r>
        <w:t xml:space="preserve">Events &amp; Engagement</w:t>
      </w:r>
    </w:p>
    <w:p>
      <w:pPr>
        <w:pStyle w:val="Compact"/>
        <w:numPr>
          <w:ilvl w:val="0"/>
          <w:numId w:val="1077"/>
        </w:numPr>
      </w:pPr>
      <w:r>
        <w:t xml:space="preserve">HR Trends</w:t>
      </w:r>
    </w:p>
    <w:p>
      <w:pPr>
        <w:pStyle w:val="FirstParagraph"/>
      </w:pPr>
      <w:r>
        <w:t xml:space="preserve">The first impression should immediately communicate:</w:t>
      </w:r>
    </w:p>
    <w:p>
      <w:pPr>
        <w:pStyle w:val="BodyText"/>
      </w:pPr>
      <w:r>
        <w:t xml:space="preserve">“This is India’s HR networking and hiring ecosystem.”</w:t>
      </w:r>
    </w:p>
    <w:p>
      <w:r>
        <w:pict>
          <v:rect style="width:0;height:1.5pt" o:hralign="center" o:hrstd="t" o:hr="t"/>
        </w:pict>
      </w:r>
    </w:p>
    <w:bookmarkEnd w:id="152"/>
    <w:bookmarkStart w:id="153" w:name="recommended-homepage-flow"/>
    <w:p>
      <w:pPr>
        <w:pStyle w:val="Heading1"/>
      </w:pPr>
      <w:r>
        <w:t xml:space="preserve">RECOMMENDED HOMEPAGE FLOW</w:t>
      </w:r>
    </w:p>
    <w:p>
      <w:pPr>
        <w:pStyle w:val="FirstParagraph"/>
      </w:pPr>
      <w:r>
        <w:t xml:space="preserve">Hero Section</w:t>
      </w:r>
      <w:r>
        <w:t xml:space="preserve"> </w:t>
      </w:r>
      <w:r>
        <w:t xml:space="preserve">Community Statistics</w:t>
      </w:r>
      <w:r>
        <w:t xml:space="preserve"> </w:t>
      </w:r>
      <w:r>
        <w:t xml:space="preserve">About IHR</w:t>
      </w:r>
      <w:r>
        <w:t xml:space="preserve"> </w:t>
      </w:r>
      <w:r>
        <w:t xml:space="preserve">HR Networking Section</w:t>
      </w:r>
      <w:r>
        <w:t xml:space="preserve"> </w:t>
      </w:r>
      <w:r>
        <w:t xml:space="preserve">Lateral Hiring Section</w:t>
      </w:r>
      <w:r>
        <w:t xml:space="preserve"> </w:t>
      </w:r>
      <w:r>
        <w:t xml:space="preserve">Featured HRs</w:t>
      </w:r>
      <w:r>
        <w:t xml:space="preserve"> </w:t>
      </w:r>
      <w:r>
        <w:t xml:space="preserve">Upcoming Events</w:t>
      </w:r>
      <w:r>
        <w:t xml:space="preserve"> </w:t>
      </w:r>
      <w:r>
        <w:t xml:space="preserve">HR Trends &amp; Insights</w:t>
      </w:r>
      <w:r>
        <w:t xml:space="preserve"> </w:t>
      </w:r>
      <w:r>
        <w:t xml:space="preserve">Testimonials</w:t>
      </w:r>
      <w:r>
        <w:t xml:space="preserve"> </w:t>
      </w:r>
      <w:r>
        <w:t xml:space="preserve">Contact CTA</w:t>
      </w:r>
      <w:r>
        <w:t xml:space="preserve"> </w:t>
      </w: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153"/>
    <w:bookmarkStart w:id="156" w:name="business-goals"/>
    <w:p>
      <w:pPr>
        <w:pStyle w:val="Heading1"/>
      </w:pPr>
      <w:r>
        <w:t xml:space="preserve">BUSINESS GOALS</w:t>
      </w:r>
    </w:p>
    <w:bookmarkStart w:id="154" w:name="short-term-goals"/>
    <w:p>
      <w:pPr>
        <w:pStyle w:val="Heading2"/>
      </w:pPr>
      <w:r>
        <w:t xml:space="preserve">Short-Term Goals</w:t>
      </w:r>
    </w:p>
    <w:p>
      <w:pPr>
        <w:pStyle w:val="Compact"/>
        <w:numPr>
          <w:ilvl w:val="0"/>
          <w:numId w:val="1078"/>
        </w:numPr>
      </w:pPr>
      <w:r>
        <w:t xml:space="preserve">Build strong HR community presence</w:t>
      </w:r>
    </w:p>
    <w:p>
      <w:pPr>
        <w:pStyle w:val="Compact"/>
        <w:numPr>
          <w:ilvl w:val="0"/>
          <w:numId w:val="1078"/>
        </w:numPr>
      </w:pPr>
      <w:r>
        <w:t xml:space="preserve">Generate hiring leads</w:t>
      </w:r>
    </w:p>
    <w:p>
      <w:pPr>
        <w:pStyle w:val="Compact"/>
        <w:numPr>
          <w:ilvl w:val="0"/>
          <w:numId w:val="1078"/>
        </w:numPr>
      </w:pPr>
      <w:r>
        <w:t xml:space="preserve">Increase LinkedIn engagement</w:t>
      </w:r>
    </w:p>
    <w:p>
      <w:pPr>
        <w:pStyle w:val="Compact"/>
        <w:numPr>
          <w:ilvl w:val="0"/>
          <w:numId w:val="1078"/>
        </w:numPr>
      </w:pPr>
      <w:r>
        <w:t xml:space="preserve">Build HR partnerships</w:t>
      </w:r>
    </w:p>
    <w:bookmarkEnd w:id="154"/>
    <w:bookmarkStart w:id="155" w:name="long-term-goals"/>
    <w:p>
      <w:pPr>
        <w:pStyle w:val="Heading2"/>
      </w:pPr>
      <w:r>
        <w:t xml:space="preserve">Long-Term Goals</w:t>
      </w:r>
    </w:p>
    <w:p>
      <w:pPr>
        <w:pStyle w:val="Compact"/>
        <w:numPr>
          <w:ilvl w:val="0"/>
          <w:numId w:val="1079"/>
        </w:numPr>
      </w:pPr>
      <w:r>
        <w:t xml:space="preserve">Become India’s largest HR community</w:t>
      </w:r>
    </w:p>
    <w:p>
      <w:pPr>
        <w:pStyle w:val="Compact"/>
        <w:numPr>
          <w:ilvl w:val="0"/>
          <w:numId w:val="1079"/>
        </w:numPr>
      </w:pPr>
      <w:r>
        <w:t xml:space="preserve">Create HR networking ecosystem</w:t>
      </w:r>
    </w:p>
    <w:p>
      <w:pPr>
        <w:pStyle w:val="Compact"/>
        <w:numPr>
          <w:ilvl w:val="0"/>
          <w:numId w:val="1079"/>
        </w:numPr>
      </w:pPr>
      <w:r>
        <w:t xml:space="preserve">Build recruitment marketplace</w:t>
      </w:r>
    </w:p>
    <w:p>
      <w:pPr>
        <w:pStyle w:val="Compact"/>
        <w:numPr>
          <w:ilvl w:val="0"/>
          <w:numId w:val="1079"/>
        </w:numPr>
      </w:pPr>
      <w:r>
        <w:t xml:space="preserve">Expand to mobile platform</w:t>
      </w:r>
    </w:p>
    <w:p>
      <w:pPr>
        <w:pStyle w:val="Compact"/>
        <w:numPr>
          <w:ilvl w:val="0"/>
          <w:numId w:val="1079"/>
        </w:numPr>
      </w:pPr>
      <w:r>
        <w:t xml:space="preserve">Create national HR events network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final-development-note"/>
    <w:p>
      <w:pPr>
        <w:pStyle w:val="Heading1"/>
      </w:pPr>
      <w:r>
        <w:t xml:space="preserve">FINAL DEVELOPMENT NOTE</w:t>
      </w:r>
    </w:p>
    <w:p>
      <w:pPr>
        <w:pStyle w:val="FirstParagraph"/>
      </w:pPr>
      <w:r>
        <w:t xml:space="preserve">The platform should not feel like only a job portal.</w:t>
      </w:r>
    </w:p>
    <w:p>
      <w:pPr>
        <w:pStyle w:val="BodyText"/>
      </w:pPr>
      <w:r>
        <w:t xml:space="preserve">It should feel like:</w:t>
      </w:r>
    </w:p>
    <w:p>
      <w:pPr>
        <w:pStyle w:val="Compact"/>
        <w:numPr>
          <w:ilvl w:val="0"/>
          <w:numId w:val="1080"/>
        </w:numPr>
      </w:pPr>
      <w:r>
        <w:t xml:space="preserve">A professional HR ecosystem</w:t>
      </w:r>
    </w:p>
    <w:p>
      <w:pPr>
        <w:pStyle w:val="Compact"/>
        <w:numPr>
          <w:ilvl w:val="0"/>
          <w:numId w:val="1080"/>
        </w:numPr>
      </w:pPr>
      <w:r>
        <w:t xml:space="preserve">A networking platform</w:t>
      </w:r>
    </w:p>
    <w:p>
      <w:pPr>
        <w:pStyle w:val="Compact"/>
        <w:numPr>
          <w:ilvl w:val="0"/>
          <w:numId w:val="1080"/>
        </w:numPr>
      </w:pPr>
      <w:r>
        <w:t xml:space="preserve">A recruitment collaboration community</w:t>
      </w:r>
    </w:p>
    <w:p>
      <w:pPr>
        <w:pStyle w:val="Compact"/>
        <w:numPr>
          <w:ilvl w:val="0"/>
          <w:numId w:val="1080"/>
        </w:numPr>
      </w:pPr>
      <w:r>
        <w:t xml:space="preserve">A knowledge-sharing hub</w:t>
      </w:r>
    </w:p>
    <w:p>
      <w:pPr>
        <w:pStyle w:val="Compact"/>
        <w:numPr>
          <w:ilvl w:val="0"/>
          <w:numId w:val="1080"/>
        </w:numPr>
      </w:pPr>
      <w:r>
        <w:t xml:space="preserve">A branding platform for HR professionals</w:t>
      </w:r>
    </w:p>
    <w:p>
      <w:pPr>
        <w:pStyle w:val="FirstParagraph"/>
      </w:pPr>
      <w:r>
        <w:t xml:space="preserve">The primary branding and messaging should always revolve around:</w:t>
      </w:r>
    </w:p>
    <w:p>
      <w:pPr>
        <w:pStyle w:val="BodyText"/>
      </w:pPr>
      <w:r>
        <w:t xml:space="preserve">“HR Networking + Lateral Hiring + HR Community Building”</w:t>
      </w:r>
    </w:p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2026-05-21T08:41:01Z</dcterms:created>
  <dcterms:modified xsi:type="dcterms:W3CDTF">2026-05-21T08:41:01Z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