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BC14" w14:textId="53D580E3" w:rsidR="008B20A6" w:rsidRDefault="00DC1BF3" w:rsidP="008B20A6">
      <w:pPr>
        <w:jc w:val="center"/>
        <w:rPr>
          <w:rFonts w:ascii="Times New Roman" w:hAnsi="Times New Roman" w:cs="Times New Roman"/>
          <w:b/>
          <w:bCs/>
          <w:sz w:val="40"/>
          <w:szCs w:val="40"/>
          <w:lang w:val="en-US"/>
        </w:rPr>
      </w:pPr>
      <w:r w:rsidRPr="005D474F">
        <w:rPr>
          <w:rFonts w:ascii="Times New Roman" w:hAnsi="Times New Roman" w:cs="Times New Roman"/>
          <w:b/>
          <w:bCs/>
          <w:sz w:val="40"/>
          <w:szCs w:val="40"/>
          <w:lang w:val="en-US"/>
        </w:rPr>
        <w:t xml:space="preserve">Project </w:t>
      </w:r>
      <w:proofErr w:type="gramStart"/>
      <w:r w:rsidRPr="005D474F">
        <w:rPr>
          <w:rFonts w:ascii="Times New Roman" w:hAnsi="Times New Roman" w:cs="Times New Roman"/>
          <w:b/>
          <w:bCs/>
          <w:sz w:val="40"/>
          <w:szCs w:val="40"/>
          <w:lang w:val="en-US"/>
        </w:rPr>
        <w:t>Title</w:t>
      </w:r>
      <w:r w:rsidR="00366B04" w:rsidRPr="005D474F">
        <w:rPr>
          <w:rFonts w:ascii="Times New Roman" w:hAnsi="Times New Roman" w:cs="Times New Roman"/>
          <w:b/>
          <w:bCs/>
          <w:sz w:val="40"/>
          <w:szCs w:val="40"/>
          <w:lang w:val="en-US"/>
        </w:rPr>
        <w:t xml:space="preserve"> </w:t>
      </w:r>
      <w:r w:rsidRPr="005D474F">
        <w:rPr>
          <w:rFonts w:ascii="Times New Roman" w:hAnsi="Times New Roman" w:cs="Times New Roman"/>
          <w:b/>
          <w:bCs/>
          <w:sz w:val="40"/>
          <w:szCs w:val="40"/>
          <w:lang w:val="en-US"/>
        </w:rPr>
        <w:t>:</w:t>
      </w:r>
      <w:proofErr w:type="gramEnd"/>
      <w:r w:rsidR="00366B04" w:rsidRPr="005D474F">
        <w:rPr>
          <w:rFonts w:ascii="Times New Roman" w:hAnsi="Times New Roman" w:cs="Times New Roman"/>
          <w:b/>
          <w:bCs/>
          <w:sz w:val="40"/>
          <w:szCs w:val="40"/>
          <w:lang w:val="en-US"/>
        </w:rPr>
        <w:t xml:space="preserve"> </w:t>
      </w:r>
      <w:r w:rsidRPr="005D474F">
        <w:rPr>
          <w:rFonts w:ascii="Times New Roman" w:hAnsi="Times New Roman" w:cs="Times New Roman"/>
          <w:b/>
          <w:bCs/>
          <w:sz w:val="40"/>
          <w:szCs w:val="40"/>
          <w:lang w:val="en-US"/>
        </w:rPr>
        <w:t xml:space="preserve">Covid-19 using </w:t>
      </w:r>
      <w:proofErr w:type="spellStart"/>
      <w:r w:rsidRPr="005D474F">
        <w:rPr>
          <w:rFonts w:ascii="Times New Roman" w:hAnsi="Times New Roman" w:cs="Times New Roman"/>
          <w:b/>
          <w:bCs/>
          <w:sz w:val="40"/>
          <w:szCs w:val="40"/>
          <w:lang w:val="en-US"/>
        </w:rPr>
        <w:t>cognos</w:t>
      </w:r>
      <w:proofErr w:type="spellEnd"/>
    </w:p>
    <w:p w14:paraId="191201DB" w14:textId="46996927" w:rsidR="001C5675" w:rsidRPr="001C5675" w:rsidRDefault="001C5675" w:rsidP="008B20A6">
      <w:pPr>
        <w:jc w:val="center"/>
        <w:rPr>
          <w:rFonts w:ascii="Times New Roman" w:hAnsi="Times New Roman" w:cs="Times New Roman"/>
          <w:sz w:val="28"/>
          <w:szCs w:val="28"/>
          <w:vertAlign w:val="superscript"/>
          <w:lang w:val="en-US"/>
        </w:rPr>
      </w:pPr>
      <w:proofErr w:type="spellStart"/>
      <w:r w:rsidRPr="001C5675">
        <w:rPr>
          <w:rFonts w:ascii="Times New Roman" w:hAnsi="Times New Roman" w:cs="Times New Roman"/>
          <w:sz w:val="28"/>
          <w:szCs w:val="28"/>
          <w:lang w:val="en-US"/>
        </w:rPr>
        <w:t>Vikram.M</w:t>
      </w:r>
      <w:proofErr w:type="spellEnd"/>
      <w:r w:rsidRPr="001C5675">
        <w:rPr>
          <w:rFonts w:ascii="Times New Roman" w:hAnsi="Times New Roman" w:cs="Times New Roman"/>
          <w:sz w:val="28"/>
          <w:szCs w:val="28"/>
          <w:vertAlign w:val="superscript"/>
          <w:lang w:val="en-US"/>
        </w:rPr>
        <w:t>(a)</w:t>
      </w:r>
      <w:r w:rsidRPr="001C567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1C5675">
        <w:rPr>
          <w:rFonts w:ascii="Times New Roman" w:hAnsi="Times New Roman" w:cs="Times New Roman"/>
          <w:sz w:val="28"/>
          <w:szCs w:val="28"/>
          <w:lang w:val="en-US"/>
        </w:rPr>
        <w:t>Karthick.B</w:t>
      </w:r>
      <w:proofErr w:type="spellEnd"/>
      <w:r w:rsidRPr="001C5675">
        <w:rPr>
          <w:rFonts w:ascii="Times New Roman" w:hAnsi="Times New Roman" w:cs="Times New Roman"/>
          <w:sz w:val="28"/>
          <w:szCs w:val="28"/>
          <w:vertAlign w:val="superscript"/>
          <w:lang w:val="en-US"/>
        </w:rPr>
        <w:t>(a)</w:t>
      </w:r>
    </w:p>
    <w:p w14:paraId="20E5ACD7" w14:textId="1D29892C" w:rsidR="00DA2E42" w:rsidRPr="00C450DD" w:rsidRDefault="006F3217" w:rsidP="008B20A6">
      <w:pPr>
        <w:jc w:val="center"/>
        <w:rPr>
          <w:rFonts w:ascii="Times New Roman" w:hAnsi="Times New Roman" w:cs="Times New Roman"/>
          <w:sz w:val="28"/>
          <w:szCs w:val="28"/>
          <w:lang w:val="en-US"/>
        </w:rPr>
      </w:pPr>
      <w:r w:rsidRPr="00C450DD">
        <w:rPr>
          <w:rFonts w:ascii="Times New Roman" w:hAnsi="Times New Roman" w:cs="Times New Roman"/>
          <w:sz w:val="28"/>
          <w:szCs w:val="28"/>
          <w:vertAlign w:val="superscript"/>
          <w:lang w:val="en-US"/>
        </w:rPr>
        <w:t>(a)</w:t>
      </w:r>
      <w:r w:rsidRPr="00C450DD">
        <w:rPr>
          <w:rFonts w:ascii="Times New Roman" w:hAnsi="Times New Roman" w:cs="Times New Roman"/>
          <w:sz w:val="28"/>
          <w:szCs w:val="28"/>
          <w:lang w:val="en-US"/>
        </w:rPr>
        <w:t>Student</w:t>
      </w:r>
      <w:r w:rsidR="00DF294D" w:rsidRPr="00C450DD">
        <w:rPr>
          <w:rFonts w:ascii="Times New Roman" w:hAnsi="Times New Roman" w:cs="Times New Roman"/>
          <w:sz w:val="28"/>
          <w:szCs w:val="28"/>
          <w:lang w:val="en-US"/>
        </w:rPr>
        <w:t>s</w:t>
      </w:r>
      <w:r w:rsidRPr="00C450DD">
        <w:rPr>
          <w:rFonts w:ascii="Times New Roman" w:hAnsi="Times New Roman" w:cs="Times New Roman"/>
          <w:sz w:val="28"/>
          <w:szCs w:val="28"/>
          <w:lang w:val="en-US"/>
        </w:rPr>
        <w:t>,</w:t>
      </w:r>
      <w:r w:rsidR="00A00A37">
        <w:rPr>
          <w:rFonts w:ascii="Times New Roman" w:hAnsi="Times New Roman" w:cs="Times New Roman"/>
          <w:sz w:val="28"/>
          <w:szCs w:val="28"/>
          <w:lang w:val="en-US"/>
        </w:rPr>
        <w:t xml:space="preserve"> </w:t>
      </w:r>
      <w:r w:rsidR="00DF294D" w:rsidRPr="00C450DD">
        <w:rPr>
          <w:rFonts w:ascii="Times New Roman" w:hAnsi="Times New Roman" w:cs="Times New Roman"/>
          <w:sz w:val="28"/>
          <w:szCs w:val="28"/>
          <w:lang w:val="en-US"/>
        </w:rPr>
        <w:t>Department of Artificial Intelligence and Data Science</w:t>
      </w:r>
      <w:r w:rsidR="00DA2E42" w:rsidRPr="00C450DD">
        <w:rPr>
          <w:rFonts w:ascii="Times New Roman" w:hAnsi="Times New Roman" w:cs="Times New Roman"/>
          <w:sz w:val="28"/>
          <w:szCs w:val="28"/>
          <w:lang w:val="en-US"/>
        </w:rPr>
        <w:t>,</w:t>
      </w:r>
    </w:p>
    <w:p w14:paraId="06D6E568" w14:textId="43AD6706" w:rsidR="006F3217" w:rsidRPr="00C450DD" w:rsidRDefault="00DA2E42" w:rsidP="008B20A6">
      <w:pPr>
        <w:jc w:val="center"/>
        <w:rPr>
          <w:rFonts w:ascii="Times New Roman" w:hAnsi="Times New Roman" w:cs="Times New Roman"/>
          <w:sz w:val="28"/>
          <w:szCs w:val="28"/>
          <w:lang w:val="en-US"/>
        </w:rPr>
      </w:pPr>
      <w:r w:rsidRPr="00C450DD">
        <w:rPr>
          <w:rFonts w:ascii="Times New Roman" w:hAnsi="Times New Roman" w:cs="Times New Roman"/>
          <w:sz w:val="28"/>
          <w:szCs w:val="28"/>
          <w:lang w:val="en-US"/>
        </w:rPr>
        <w:t>Nehru Institute of Engineering and Technology</w:t>
      </w:r>
      <w:r w:rsidR="00C450DD">
        <w:rPr>
          <w:rFonts w:ascii="Times New Roman" w:hAnsi="Times New Roman" w:cs="Times New Roman"/>
          <w:sz w:val="28"/>
          <w:szCs w:val="28"/>
          <w:lang w:val="en-US"/>
        </w:rPr>
        <w:t>,</w:t>
      </w:r>
      <w:r w:rsidR="00A00A37">
        <w:rPr>
          <w:rFonts w:ascii="Times New Roman" w:hAnsi="Times New Roman" w:cs="Times New Roman"/>
          <w:sz w:val="28"/>
          <w:szCs w:val="28"/>
          <w:lang w:val="en-US"/>
        </w:rPr>
        <w:t xml:space="preserve"> </w:t>
      </w:r>
      <w:r w:rsidR="00C450DD">
        <w:rPr>
          <w:rFonts w:ascii="Times New Roman" w:hAnsi="Times New Roman" w:cs="Times New Roman"/>
          <w:sz w:val="28"/>
          <w:szCs w:val="28"/>
          <w:lang w:val="en-US"/>
        </w:rPr>
        <w:t>Coimbatore-641105</w:t>
      </w:r>
      <w:r w:rsidR="00A00A37">
        <w:rPr>
          <w:rFonts w:ascii="Times New Roman" w:hAnsi="Times New Roman" w:cs="Times New Roman"/>
          <w:sz w:val="28"/>
          <w:szCs w:val="28"/>
          <w:lang w:val="en-US"/>
        </w:rPr>
        <w:t>, India.</w:t>
      </w:r>
    </w:p>
    <w:p w14:paraId="536612FF" w14:textId="77777777" w:rsidR="00202967" w:rsidRPr="008272B2" w:rsidRDefault="00202967" w:rsidP="008B20A6">
      <w:pPr>
        <w:jc w:val="center"/>
        <w:rPr>
          <w:rFonts w:ascii="Times New Roman" w:hAnsi="Times New Roman" w:cs="Times New Roman"/>
          <w:sz w:val="24"/>
          <w:szCs w:val="24"/>
          <w:vertAlign w:val="superscript"/>
          <w:lang w:val="en-US"/>
        </w:rPr>
      </w:pPr>
    </w:p>
    <w:p w14:paraId="481DC4AA" w14:textId="4C838CB4" w:rsidR="00EF2F3A" w:rsidRPr="00EF2F3A" w:rsidRDefault="00EF2F3A" w:rsidP="00EF2F3A">
      <w:pPr>
        <w:rPr>
          <w:rFonts w:ascii="Times New Roman" w:hAnsi="Times New Roman" w:cs="Times New Roman"/>
          <w:b/>
          <w:bCs/>
          <w:sz w:val="40"/>
          <w:szCs w:val="40"/>
          <w:lang w:val="en-US"/>
        </w:rPr>
      </w:pPr>
      <w:r w:rsidRPr="00EF2F3A">
        <w:rPr>
          <w:rFonts w:ascii="Times New Roman" w:hAnsi="Times New Roman" w:cs="Times New Roman"/>
          <w:b/>
          <w:bCs/>
          <w:sz w:val="40"/>
          <w:szCs w:val="40"/>
          <w:lang w:val="en-US"/>
        </w:rPr>
        <w:t>Abstract</w:t>
      </w:r>
      <w:r>
        <w:rPr>
          <w:rFonts w:ascii="Times New Roman" w:hAnsi="Times New Roman" w:cs="Times New Roman"/>
          <w:b/>
          <w:bCs/>
          <w:sz w:val="40"/>
          <w:szCs w:val="40"/>
          <w:lang w:val="en-US"/>
        </w:rPr>
        <w:t>:</w:t>
      </w:r>
    </w:p>
    <w:p w14:paraId="3D58A862" w14:textId="62CEE2EA" w:rsidR="00DC1BF3" w:rsidRDefault="00DC1BF3" w:rsidP="00DC1BF3">
      <w:pPr>
        <w:rPr>
          <w:rFonts w:ascii="Times New Roman" w:hAnsi="Times New Roman" w:cs="Times New Roman"/>
          <w:sz w:val="28"/>
          <w:szCs w:val="28"/>
          <w:lang w:val="en-US"/>
        </w:rPr>
      </w:pPr>
      <w:r w:rsidRPr="005D474F">
        <w:rPr>
          <w:rFonts w:ascii="Times New Roman" w:hAnsi="Times New Roman" w:cs="Times New Roman"/>
          <w:b/>
          <w:bCs/>
          <w:sz w:val="28"/>
          <w:szCs w:val="28"/>
          <w:lang w:val="en-US"/>
        </w:rPr>
        <w:t>Project Definition:</w:t>
      </w:r>
      <w:r w:rsidR="00366B04" w:rsidRPr="00366B04">
        <w:rPr>
          <w:rFonts w:ascii="Times New Roman" w:hAnsi="Times New Roman" w:cs="Times New Roman"/>
        </w:rPr>
        <w:t xml:space="preserve"> </w:t>
      </w:r>
      <w:r w:rsidR="00366B04" w:rsidRPr="00366B04">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2AAEE70F" w14:textId="77777777" w:rsidR="00366B04" w:rsidRDefault="00366B04" w:rsidP="00366B04">
      <w:pPr>
        <w:rPr>
          <w:rFonts w:ascii="Arial Rounded MT Bold" w:hAnsi="Arial Rounded MT Bold" w:cs="Times New Roman"/>
          <w:sz w:val="28"/>
          <w:szCs w:val="28"/>
          <w:lang w:val="en-US"/>
        </w:rPr>
      </w:pPr>
    </w:p>
    <w:p w14:paraId="3255CF3D" w14:textId="6C4A5B62" w:rsidR="0093299A" w:rsidRPr="005D474F" w:rsidRDefault="00366B04" w:rsidP="00366B04">
      <w:pPr>
        <w:rPr>
          <w:rFonts w:ascii="Times New Roman" w:hAnsi="Times New Roman" w:cs="Times New Roman"/>
          <w:b/>
          <w:bCs/>
          <w:sz w:val="28"/>
          <w:szCs w:val="28"/>
          <w:lang w:val="en-US"/>
        </w:rPr>
      </w:pPr>
      <w:r w:rsidRPr="005D474F">
        <w:rPr>
          <w:rFonts w:ascii="Times New Roman" w:hAnsi="Times New Roman" w:cs="Times New Roman"/>
          <w:b/>
          <w:bCs/>
          <w:sz w:val="28"/>
          <w:szCs w:val="28"/>
          <w:lang w:val="en-US"/>
        </w:rPr>
        <w:t>Design Thinking:</w:t>
      </w:r>
    </w:p>
    <w:p w14:paraId="6C33A85E" w14:textId="77777777" w:rsidR="000B03AD" w:rsidRDefault="00366B04" w:rsidP="00366B04">
      <w:pPr>
        <w:rPr>
          <w:rFonts w:ascii="Times New Roman" w:hAnsi="Times New Roman" w:cs="Times New Roman"/>
          <w:sz w:val="28"/>
          <w:szCs w:val="28"/>
          <w:lang w:val="en-US"/>
        </w:rPr>
      </w:pPr>
      <w:r w:rsidRPr="00366B04">
        <w:rPr>
          <w:rFonts w:ascii="Times New Roman" w:hAnsi="Times New Roman" w:cs="Times New Roman"/>
          <w:sz w:val="28"/>
          <w:szCs w:val="28"/>
          <w:lang w:val="en-US"/>
        </w:rPr>
        <w:t xml:space="preserve">1. Analysis Objectives: </w:t>
      </w:r>
    </w:p>
    <w:p w14:paraId="0259E9DD" w14:textId="746F33F7" w:rsidR="00366B04" w:rsidRPr="004F31CC" w:rsidRDefault="000537E7" w:rsidP="004F31CC">
      <w:pPr>
        <w:pStyle w:val="ListParagraph"/>
        <w:numPr>
          <w:ilvl w:val="0"/>
          <w:numId w:val="1"/>
        </w:numPr>
        <w:rPr>
          <w:rFonts w:ascii="Times New Roman" w:hAnsi="Times New Roman" w:cs="Times New Roman"/>
          <w:color w:val="000000" w:themeColor="text1"/>
          <w:sz w:val="28"/>
          <w:szCs w:val="28"/>
          <w:shd w:val="clear" w:color="auto" w:fill="F7F7F8"/>
        </w:rPr>
      </w:pPr>
      <w:r w:rsidRPr="004F31CC">
        <w:rPr>
          <w:rFonts w:ascii="Times New Roman" w:hAnsi="Times New Roman" w:cs="Times New Roman"/>
          <w:sz w:val="28"/>
          <w:szCs w:val="28"/>
          <w:lang w:val="en-US"/>
        </w:rPr>
        <w:t>To specify the</w:t>
      </w:r>
      <w:r w:rsidR="00366B04" w:rsidRPr="004F31CC">
        <w:rPr>
          <w:rFonts w:ascii="Times New Roman" w:hAnsi="Times New Roman" w:cs="Times New Roman"/>
          <w:sz w:val="28"/>
          <w:szCs w:val="28"/>
          <w:lang w:val="en-US"/>
        </w:rPr>
        <w:t xml:space="preserve"> objectives of analyzing COVID-19 cases and deaths data, such as comparing mean values and standard deviations</w:t>
      </w:r>
      <w:r w:rsidRPr="004F31CC">
        <w:rPr>
          <w:rFonts w:ascii="Times New Roman" w:hAnsi="Times New Roman" w:cs="Times New Roman"/>
          <w:sz w:val="28"/>
          <w:szCs w:val="28"/>
          <w:lang w:val="en-US"/>
        </w:rPr>
        <w:t xml:space="preserve"> and </w:t>
      </w:r>
      <w:r w:rsidRPr="004F31CC">
        <w:rPr>
          <w:rFonts w:ascii="Times New Roman" w:hAnsi="Times New Roman" w:cs="Times New Roman"/>
          <w:color w:val="000000" w:themeColor="text1"/>
          <w:sz w:val="28"/>
          <w:szCs w:val="28"/>
          <w:shd w:val="clear" w:color="auto" w:fill="F7F7F8"/>
        </w:rPr>
        <w:t>understand the patterns of COVID-19 cases and deaths over time, identifying spikes, declines, and potential outbreaks</w:t>
      </w:r>
      <w:r w:rsidR="000B03AD" w:rsidRPr="004F31CC">
        <w:rPr>
          <w:rFonts w:ascii="Times New Roman" w:hAnsi="Times New Roman" w:cs="Times New Roman"/>
          <w:color w:val="000000" w:themeColor="text1"/>
          <w:sz w:val="28"/>
          <w:szCs w:val="28"/>
          <w:shd w:val="clear" w:color="auto" w:fill="F7F7F8"/>
        </w:rPr>
        <w:t>.</w:t>
      </w:r>
    </w:p>
    <w:p w14:paraId="7F53A958" w14:textId="77777777" w:rsidR="000537E7" w:rsidRPr="00366B04" w:rsidRDefault="000537E7" w:rsidP="00366B04">
      <w:pPr>
        <w:rPr>
          <w:rFonts w:ascii="Times New Roman" w:hAnsi="Times New Roman" w:cs="Times New Roman"/>
          <w:sz w:val="28"/>
          <w:szCs w:val="28"/>
          <w:lang w:val="en-US"/>
        </w:rPr>
      </w:pPr>
    </w:p>
    <w:p w14:paraId="4D72750A" w14:textId="77777777" w:rsidR="000B03AD" w:rsidRDefault="00366B04" w:rsidP="00366B04">
      <w:pPr>
        <w:rPr>
          <w:rFonts w:ascii="Times New Roman" w:hAnsi="Times New Roman" w:cs="Times New Roman"/>
          <w:sz w:val="28"/>
          <w:szCs w:val="28"/>
          <w:lang w:val="en-US"/>
        </w:rPr>
      </w:pPr>
      <w:r w:rsidRPr="00366B04">
        <w:rPr>
          <w:rFonts w:ascii="Times New Roman" w:hAnsi="Times New Roman" w:cs="Times New Roman"/>
          <w:sz w:val="28"/>
          <w:szCs w:val="28"/>
          <w:lang w:val="en-US"/>
        </w:rPr>
        <w:t xml:space="preserve">2. Data Collection: </w:t>
      </w:r>
    </w:p>
    <w:p w14:paraId="2ACFE55F" w14:textId="77777777" w:rsidR="000B03AD" w:rsidRPr="004F31CC" w:rsidRDefault="000537E7" w:rsidP="004F31CC">
      <w:pPr>
        <w:pStyle w:val="ListParagraph"/>
        <w:numPr>
          <w:ilvl w:val="0"/>
          <w:numId w:val="1"/>
        </w:numPr>
        <w:rPr>
          <w:rFonts w:ascii="Times New Roman" w:hAnsi="Times New Roman" w:cs="Times New Roman"/>
          <w:sz w:val="28"/>
          <w:szCs w:val="28"/>
          <w:lang w:val="en-US"/>
        </w:rPr>
      </w:pPr>
      <w:r w:rsidRPr="004F31CC">
        <w:rPr>
          <w:rFonts w:ascii="Times New Roman" w:hAnsi="Times New Roman" w:cs="Times New Roman"/>
          <w:sz w:val="28"/>
          <w:szCs w:val="28"/>
          <w:lang w:val="en-US"/>
        </w:rPr>
        <w:t>To o</w:t>
      </w:r>
      <w:r w:rsidR="00366B04" w:rsidRPr="004F31CC">
        <w:rPr>
          <w:rFonts w:ascii="Times New Roman" w:hAnsi="Times New Roman" w:cs="Times New Roman"/>
          <w:sz w:val="28"/>
          <w:szCs w:val="28"/>
          <w:lang w:val="en-US"/>
        </w:rPr>
        <w:t>btain the provided data file containing COVID-19 cases and deaths information per day and by country in the EU/EEA.</w:t>
      </w:r>
    </w:p>
    <w:p w14:paraId="5A26D4DB" w14:textId="4C5086EE" w:rsidR="00366B04" w:rsidRPr="004F31CC" w:rsidRDefault="005A0B28" w:rsidP="004F31CC">
      <w:pPr>
        <w:pStyle w:val="ListParagraph"/>
        <w:numPr>
          <w:ilvl w:val="0"/>
          <w:numId w:val="1"/>
        </w:numPr>
        <w:rPr>
          <w:rFonts w:ascii="Times New Roman" w:hAnsi="Times New Roman" w:cs="Times New Roman"/>
          <w:color w:val="000000" w:themeColor="text1"/>
          <w:sz w:val="28"/>
          <w:szCs w:val="28"/>
          <w:lang w:val="en-US"/>
        </w:rPr>
      </w:pPr>
      <w:r w:rsidRPr="004F31CC">
        <w:rPr>
          <w:rFonts w:ascii="Times New Roman" w:hAnsi="Times New Roman" w:cs="Times New Roman"/>
          <w:color w:val="000000" w:themeColor="text1"/>
          <w:sz w:val="28"/>
          <w:szCs w:val="28"/>
          <w:shd w:val="clear" w:color="auto" w:fill="F7F7F8"/>
        </w:rPr>
        <w:t>This data is then used to generate insights and trends, assess the effectiveness of interventions, and predict future outbreaks.</w:t>
      </w:r>
    </w:p>
    <w:p w14:paraId="420ED937" w14:textId="77777777" w:rsidR="000537E7" w:rsidRPr="00366B04" w:rsidRDefault="000537E7" w:rsidP="00366B04">
      <w:pPr>
        <w:rPr>
          <w:rFonts w:ascii="Times New Roman" w:hAnsi="Times New Roman" w:cs="Times New Roman"/>
          <w:sz w:val="28"/>
          <w:szCs w:val="28"/>
          <w:lang w:val="en-US"/>
        </w:rPr>
      </w:pPr>
    </w:p>
    <w:p w14:paraId="4AFB355D" w14:textId="77777777" w:rsidR="000B03AD" w:rsidRDefault="00366B04" w:rsidP="00366B04">
      <w:pPr>
        <w:rPr>
          <w:rFonts w:ascii="Times New Roman" w:hAnsi="Times New Roman" w:cs="Times New Roman"/>
          <w:sz w:val="28"/>
          <w:szCs w:val="28"/>
          <w:lang w:val="en-US"/>
        </w:rPr>
      </w:pPr>
      <w:r w:rsidRPr="00366B04">
        <w:rPr>
          <w:rFonts w:ascii="Times New Roman" w:hAnsi="Times New Roman" w:cs="Times New Roman"/>
          <w:sz w:val="28"/>
          <w:szCs w:val="28"/>
          <w:lang w:val="en-US"/>
        </w:rPr>
        <w:t xml:space="preserve">3. Visualization Strategy: </w:t>
      </w:r>
    </w:p>
    <w:p w14:paraId="38CA93CE" w14:textId="4E9526B8" w:rsidR="000B03AD" w:rsidRPr="004F31CC" w:rsidRDefault="008441CA" w:rsidP="004F31CC">
      <w:pPr>
        <w:pStyle w:val="ListParagraph"/>
        <w:numPr>
          <w:ilvl w:val="0"/>
          <w:numId w:val="2"/>
        </w:numPr>
        <w:rPr>
          <w:rFonts w:ascii="Times New Roman" w:hAnsi="Times New Roman" w:cs="Times New Roman"/>
          <w:color w:val="000000" w:themeColor="text1"/>
          <w:sz w:val="28"/>
          <w:szCs w:val="28"/>
          <w:shd w:val="clear" w:color="auto" w:fill="F7F7F8"/>
        </w:rPr>
      </w:pPr>
      <w:r w:rsidRPr="004F31CC">
        <w:rPr>
          <w:rFonts w:ascii="Times New Roman" w:hAnsi="Times New Roman" w:cs="Times New Roman"/>
          <w:sz w:val="28"/>
          <w:szCs w:val="28"/>
          <w:lang w:val="en-US"/>
        </w:rPr>
        <w:t xml:space="preserve">To </w:t>
      </w:r>
      <w:r w:rsidR="00366B04" w:rsidRPr="004F31CC">
        <w:rPr>
          <w:rFonts w:ascii="Times New Roman" w:hAnsi="Times New Roman" w:cs="Times New Roman"/>
          <w:sz w:val="28"/>
          <w:szCs w:val="28"/>
          <w:lang w:val="en-US"/>
        </w:rPr>
        <w:t>visualize the mean values and standard deviations using IBM Cognos to create informative charts and graphs</w:t>
      </w:r>
      <w:r w:rsidR="00366B04" w:rsidRPr="004F31CC">
        <w:rPr>
          <w:rFonts w:ascii="Times New Roman" w:hAnsi="Times New Roman" w:cs="Times New Roman"/>
          <w:color w:val="000000" w:themeColor="text1"/>
          <w:sz w:val="28"/>
          <w:szCs w:val="28"/>
          <w:lang w:val="en-US"/>
        </w:rPr>
        <w:t>.</w:t>
      </w:r>
      <w:r w:rsidR="00717CDF" w:rsidRPr="004F31CC">
        <w:rPr>
          <w:rFonts w:ascii="Times New Roman" w:hAnsi="Times New Roman" w:cs="Times New Roman"/>
          <w:color w:val="000000" w:themeColor="text1"/>
          <w:sz w:val="28"/>
          <w:szCs w:val="28"/>
          <w:shd w:val="clear" w:color="auto" w:fill="F7F7F8"/>
        </w:rPr>
        <w:t xml:space="preserve"> </w:t>
      </w:r>
    </w:p>
    <w:p w14:paraId="6293FC86" w14:textId="120A8F00" w:rsidR="00366B04" w:rsidRPr="004F31CC" w:rsidRDefault="00717CDF" w:rsidP="004F31CC">
      <w:pPr>
        <w:pStyle w:val="ListParagraph"/>
        <w:numPr>
          <w:ilvl w:val="0"/>
          <w:numId w:val="2"/>
        </w:numPr>
        <w:rPr>
          <w:rFonts w:ascii="Times New Roman" w:hAnsi="Times New Roman" w:cs="Times New Roman"/>
          <w:color w:val="000000" w:themeColor="text1"/>
          <w:sz w:val="28"/>
          <w:szCs w:val="28"/>
          <w:lang w:val="en-US"/>
        </w:rPr>
      </w:pPr>
      <w:r w:rsidRPr="004F31CC">
        <w:rPr>
          <w:rFonts w:ascii="Times New Roman" w:hAnsi="Times New Roman" w:cs="Times New Roman"/>
          <w:color w:val="000000" w:themeColor="text1"/>
          <w:sz w:val="28"/>
          <w:szCs w:val="28"/>
          <w:shd w:val="clear" w:color="auto" w:fill="F7F7F8"/>
        </w:rPr>
        <w:t>Interactive dashboards with dynamic visualizations like line charts, heat maps, and geospatial representations to display trends over time and geographic regions</w:t>
      </w:r>
      <w:r w:rsidR="00375384">
        <w:rPr>
          <w:rFonts w:ascii="Times New Roman" w:hAnsi="Times New Roman" w:cs="Times New Roman"/>
          <w:color w:val="000000" w:themeColor="text1"/>
          <w:sz w:val="28"/>
          <w:szCs w:val="28"/>
          <w:shd w:val="clear" w:color="auto" w:fill="F7F7F8"/>
        </w:rPr>
        <w:t xml:space="preserve"> of </w:t>
      </w:r>
      <w:r w:rsidR="00D60CF2" w:rsidRPr="004F31CC">
        <w:rPr>
          <w:rFonts w:ascii="Times New Roman" w:hAnsi="Times New Roman" w:cs="Times New Roman"/>
          <w:sz w:val="28"/>
          <w:szCs w:val="28"/>
          <w:lang w:val="en-US"/>
        </w:rPr>
        <w:t>COVID-19 cases</w:t>
      </w:r>
      <w:r w:rsidRPr="004F31CC">
        <w:rPr>
          <w:rFonts w:ascii="Times New Roman" w:hAnsi="Times New Roman" w:cs="Times New Roman"/>
          <w:color w:val="000000" w:themeColor="text1"/>
          <w:sz w:val="28"/>
          <w:szCs w:val="28"/>
          <w:shd w:val="clear" w:color="auto" w:fill="F7F7F8"/>
        </w:rPr>
        <w:t>.</w:t>
      </w:r>
    </w:p>
    <w:p w14:paraId="4B31A796" w14:textId="77777777" w:rsidR="000537E7" w:rsidRPr="00366B04" w:rsidRDefault="000537E7" w:rsidP="00366B04">
      <w:pPr>
        <w:rPr>
          <w:rFonts w:ascii="Times New Roman" w:hAnsi="Times New Roman" w:cs="Times New Roman"/>
          <w:sz w:val="28"/>
          <w:szCs w:val="28"/>
          <w:lang w:val="en-US"/>
        </w:rPr>
      </w:pPr>
    </w:p>
    <w:p w14:paraId="66C91ED7" w14:textId="77777777" w:rsidR="004F31CC" w:rsidRDefault="00366B04" w:rsidP="00366B04">
      <w:pPr>
        <w:rPr>
          <w:rFonts w:ascii="Times New Roman" w:hAnsi="Times New Roman" w:cs="Times New Roman"/>
          <w:sz w:val="28"/>
          <w:szCs w:val="28"/>
          <w:lang w:val="en-US"/>
        </w:rPr>
      </w:pPr>
      <w:r w:rsidRPr="00366B04">
        <w:rPr>
          <w:rFonts w:ascii="Times New Roman" w:hAnsi="Times New Roman" w:cs="Times New Roman"/>
          <w:sz w:val="28"/>
          <w:szCs w:val="28"/>
          <w:lang w:val="en-US"/>
        </w:rPr>
        <w:t>4. Insights Generation:</w:t>
      </w:r>
    </w:p>
    <w:p w14:paraId="1E3CFF56" w14:textId="6AAD72B1" w:rsidR="00366B04" w:rsidRDefault="00D60CF2" w:rsidP="00777C2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To i</w:t>
      </w:r>
      <w:r w:rsidR="00366B04" w:rsidRPr="00777C2A">
        <w:rPr>
          <w:rFonts w:ascii="Times New Roman" w:hAnsi="Times New Roman" w:cs="Times New Roman"/>
          <w:sz w:val="28"/>
          <w:szCs w:val="28"/>
          <w:lang w:val="en-US"/>
        </w:rPr>
        <w:t>dentify potential insights from the comparison of mean values and standard deviations of cases and deaths.</w:t>
      </w:r>
    </w:p>
    <w:p w14:paraId="0607481C" w14:textId="77777777" w:rsidR="00331763" w:rsidRPr="00777C2A" w:rsidRDefault="00331763" w:rsidP="00331763">
      <w:pPr>
        <w:pStyle w:val="ListParagraph"/>
        <w:rPr>
          <w:rFonts w:ascii="Times New Roman" w:hAnsi="Times New Roman" w:cs="Times New Roman"/>
          <w:sz w:val="28"/>
          <w:szCs w:val="28"/>
          <w:lang w:val="en-US"/>
        </w:rPr>
      </w:pPr>
    </w:p>
    <w:p w14:paraId="6B019923" w14:textId="14374495" w:rsidR="00D32AE4" w:rsidRPr="00FD3308" w:rsidRDefault="00D32AE4" w:rsidP="00777C2A">
      <w:pPr>
        <w:pStyle w:val="ListParagraph"/>
        <w:numPr>
          <w:ilvl w:val="0"/>
          <w:numId w:val="3"/>
        </w:numPr>
        <w:rPr>
          <w:rFonts w:ascii="Times New Roman" w:hAnsi="Times New Roman" w:cs="Times New Roman"/>
          <w:color w:val="000000" w:themeColor="text1"/>
          <w:sz w:val="28"/>
          <w:szCs w:val="28"/>
          <w:lang w:val="en-US"/>
        </w:rPr>
      </w:pPr>
      <w:r w:rsidRPr="00777C2A">
        <w:rPr>
          <w:rFonts w:ascii="Times New Roman" w:hAnsi="Times New Roman" w:cs="Times New Roman"/>
          <w:color w:val="000000" w:themeColor="text1"/>
          <w:sz w:val="28"/>
          <w:szCs w:val="28"/>
          <w:shd w:val="clear" w:color="auto" w:fill="F7F7F8"/>
        </w:rPr>
        <w:t>These insights aid decision-makers in understanding current scenarios</w:t>
      </w:r>
      <w:r w:rsidR="000C23C7">
        <w:rPr>
          <w:rFonts w:ascii="Times New Roman" w:hAnsi="Times New Roman" w:cs="Times New Roman"/>
          <w:color w:val="000000" w:themeColor="text1"/>
          <w:sz w:val="28"/>
          <w:szCs w:val="28"/>
          <w:shd w:val="clear" w:color="auto" w:fill="F7F7F8"/>
        </w:rPr>
        <w:t xml:space="preserve"> </w:t>
      </w:r>
      <w:proofErr w:type="gramStart"/>
      <w:r w:rsidR="000C23C7">
        <w:rPr>
          <w:rFonts w:ascii="Times New Roman" w:hAnsi="Times New Roman" w:cs="Times New Roman"/>
          <w:color w:val="000000" w:themeColor="text1"/>
          <w:sz w:val="28"/>
          <w:szCs w:val="28"/>
          <w:shd w:val="clear" w:color="auto" w:fill="F7F7F8"/>
        </w:rPr>
        <w:t xml:space="preserve">of </w:t>
      </w:r>
      <w:r w:rsidRPr="00777C2A">
        <w:rPr>
          <w:rFonts w:ascii="Times New Roman" w:hAnsi="Times New Roman" w:cs="Times New Roman"/>
          <w:color w:val="000000" w:themeColor="text1"/>
          <w:sz w:val="28"/>
          <w:szCs w:val="28"/>
          <w:shd w:val="clear" w:color="auto" w:fill="F7F7F8"/>
        </w:rPr>
        <w:t>,</w:t>
      </w:r>
      <w:proofErr w:type="gramEnd"/>
      <w:r w:rsidRPr="00777C2A">
        <w:rPr>
          <w:rFonts w:ascii="Times New Roman" w:hAnsi="Times New Roman" w:cs="Times New Roman"/>
          <w:color w:val="000000" w:themeColor="text1"/>
          <w:sz w:val="28"/>
          <w:szCs w:val="28"/>
          <w:shd w:val="clear" w:color="auto" w:fill="F7F7F8"/>
        </w:rPr>
        <w:t xml:space="preserve"> predicting future trends, and making informed choices.</w:t>
      </w:r>
    </w:p>
    <w:p w14:paraId="0F5F302F" w14:textId="77777777" w:rsidR="00FD3308" w:rsidRPr="00FD3308" w:rsidRDefault="00FD3308" w:rsidP="00FD3308">
      <w:pPr>
        <w:pStyle w:val="ListParagraph"/>
        <w:rPr>
          <w:rFonts w:ascii="Times New Roman" w:hAnsi="Times New Roman" w:cs="Times New Roman"/>
          <w:color w:val="000000" w:themeColor="text1"/>
          <w:sz w:val="28"/>
          <w:szCs w:val="28"/>
          <w:lang w:val="en-US"/>
        </w:rPr>
      </w:pPr>
    </w:p>
    <w:p w14:paraId="53E3A00B" w14:textId="00935E07" w:rsidR="00FD3308" w:rsidRPr="00AB46F6" w:rsidRDefault="00FD3308" w:rsidP="00777C2A">
      <w:pPr>
        <w:pStyle w:val="ListParagraph"/>
        <w:numPr>
          <w:ilvl w:val="0"/>
          <w:numId w:val="3"/>
        </w:numPr>
        <w:rPr>
          <w:rFonts w:ascii="Times New Roman" w:hAnsi="Times New Roman" w:cs="Times New Roman"/>
          <w:color w:val="000000" w:themeColor="text1"/>
          <w:sz w:val="28"/>
          <w:szCs w:val="28"/>
          <w:lang w:val="en-US"/>
        </w:rPr>
      </w:pPr>
      <w:r w:rsidRPr="00FD3308">
        <w:rPr>
          <w:rFonts w:ascii="Times New Roman" w:hAnsi="Times New Roman" w:cs="Times New Roman"/>
          <w:color w:val="000000" w:themeColor="text1"/>
          <w:sz w:val="28"/>
          <w:szCs w:val="28"/>
          <w:shd w:val="clear" w:color="auto" w:fill="F7F7F8"/>
        </w:rPr>
        <w:t>These insights guide policymakers and healthcare professionals in allocating resources, implementing containment strategies, and adjusting public health measures to manage and mitigate the impact of COVID-19 effectively.</w:t>
      </w:r>
    </w:p>
    <w:p w14:paraId="40189D7C" w14:textId="77777777" w:rsidR="00AB46F6" w:rsidRDefault="00AB46F6" w:rsidP="00AB46F6">
      <w:pPr>
        <w:pStyle w:val="ListParagraph"/>
        <w:rPr>
          <w:rFonts w:ascii="Times New Roman" w:hAnsi="Times New Roman" w:cs="Times New Roman"/>
          <w:color w:val="000000" w:themeColor="text1"/>
          <w:sz w:val="28"/>
          <w:szCs w:val="28"/>
          <w:lang w:val="en-US"/>
        </w:rPr>
      </w:pPr>
    </w:p>
    <w:p w14:paraId="7E35923C" w14:textId="5B2F3907" w:rsidR="00AB46F6" w:rsidRPr="006947B3" w:rsidRDefault="00AB46F6" w:rsidP="003608D3">
      <w:pPr>
        <w:rPr>
          <w:rFonts w:ascii="Times New Roman" w:hAnsi="Times New Roman" w:cs="Times New Roman"/>
          <w:color w:val="000000" w:themeColor="text1"/>
          <w:sz w:val="28"/>
          <w:szCs w:val="28"/>
          <w:lang w:val="en-US"/>
        </w:rPr>
      </w:pPr>
    </w:p>
    <w:sectPr w:rsidR="00AB46F6" w:rsidRPr="00694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0B5"/>
    <w:multiLevelType w:val="hybridMultilevel"/>
    <w:tmpl w:val="9DCE88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E60E94"/>
    <w:multiLevelType w:val="hybridMultilevel"/>
    <w:tmpl w:val="56847D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A76F72"/>
    <w:multiLevelType w:val="hybridMultilevel"/>
    <w:tmpl w:val="609CC5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5122481">
    <w:abstractNumId w:val="1"/>
  </w:num>
  <w:num w:numId="2" w16cid:durableId="1437754874">
    <w:abstractNumId w:val="0"/>
  </w:num>
  <w:num w:numId="3" w16cid:durableId="1358239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F3"/>
    <w:rsid w:val="000063C2"/>
    <w:rsid w:val="000537E7"/>
    <w:rsid w:val="00060A57"/>
    <w:rsid w:val="000B03AD"/>
    <w:rsid w:val="000C23C7"/>
    <w:rsid w:val="001319BE"/>
    <w:rsid w:val="001C5675"/>
    <w:rsid w:val="00202967"/>
    <w:rsid w:val="00257A2A"/>
    <w:rsid w:val="002627CD"/>
    <w:rsid w:val="00294311"/>
    <w:rsid w:val="002E235A"/>
    <w:rsid w:val="00331763"/>
    <w:rsid w:val="003608D3"/>
    <w:rsid w:val="003635E3"/>
    <w:rsid w:val="00366B04"/>
    <w:rsid w:val="00375384"/>
    <w:rsid w:val="00487114"/>
    <w:rsid w:val="004F31CC"/>
    <w:rsid w:val="005A0B28"/>
    <w:rsid w:val="005D474F"/>
    <w:rsid w:val="00613029"/>
    <w:rsid w:val="00690A85"/>
    <w:rsid w:val="006947B3"/>
    <w:rsid w:val="006B348C"/>
    <w:rsid w:val="006F3217"/>
    <w:rsid w:val="00717CDF"/>
    <w:rsid w:val="00745514"/>
    <w:rsid w:val="00777C2A"/>
    <w:rsid w:val="0081445C"/>
    <w:rsid w:val="008272B2"/>
    <w:rsid w:val="0084293C"/>
    <w:rsid w:val="008441CA"/>
    <w:rsid w:val="008B20A6"/>
    <w:rsid w:val="008D004D"/>
    <w:rsid w:val="0093299A"/>
    <w:rsid w:val="00A00A37"/>
    <w:rsid w:val="00AB46F6"/>
    <w:rsid w:val="00AE4E5D"/>
    <w:rsid w:val="00B80535"/>
    <w:rsid w:val="00C450DD"/>
    <w:rsid w:val="00C616CE"/>
    <w:rsid w:val="00D32AE4"/>
    <w:rsid w:val="00D60CF2"/>
    <w:rsid w:val="00D73924"/>
    <w:rsid w:val="00DA2E42"/>
    <w:rsid w:val="00DC1BF3"/>
    <w:rsid w:val="00DF294D"/>
    <w:rsid w:val="00E42635"/>
    <w:rsid w:val="00E851F3"/>
    <w:rsid w:val="00E93C97"/>
    <w:rsid w:val="00EF2F3A"/>
    <w:rsid w:val="00F60BAB"/>
    <w:rsid w:val="00F6158E"/>
    <w:rsid w:val="00FD3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2947"/>
  <w15:chartTrackingRefBased/>
  <w15:docId w15:val="{072C1C41-8368-45E7-B279-E2AD7E3D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Rajiv Raj</cp:lastModifiedBy>
  <cp:revision>3</cp:revision>
  <dcterms:created xsi:type="dcterms:W3CDTF">2023-09-27T09:51:00Z</dcterms:created>
  <dcterms:modified xsi:type="dcterms:W3CDTF">2023-09-27T09:52:00Z</dcterms:modified>
</cp:coreProperties>
</file>