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391B9BE1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Study the normality test literature and come up with a short list of methods worth exploring. </w:t>
            </w:r>
          </w:p>
        </w:tc>
        <w:tc>
          <w:tcPr>
            <w:tcW w:w="4963" w:type="dxa"/>
          </w:tcPr>
          <w:p w14:paraId="36538401" w14:textId="1314F8AC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5580D5EA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the simulation studies to assess the utility of the normality tests. This can be done parallelly with 1.</w:t>
            </w:r>
          </w:p>
        </w:tc>
        <w:tc>
          <w:tcPr>
            <w:tcW w:w="4963" w:type="dxa"/>
          </w:tcPr>
          <w:p w14:paraId="76462478" w14:textId="37EE862E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75B755A6" w:rsidR="004A1172" w:rsidRPr="0025384B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Gain insights on the results of the </w:t>
            </w:r>
            <w:r w:rsidR="00682CC5">
              <w:rPr>
                <w:rFonts w:ascii="Times New Roman" w:hAnsi="Times New Roman"/>
              </w:rPr>
              <w:t>simulations</w:t>
            </w:r>
            <w:r>
              <w:rPr>
                <w:rFonts w:ascii="Times New Roman" w:hAnsi="Times New Roman"/>
              </w:rPr>
              <w:t>, perhaps use some analytical approaches.</w:t>
            </w:r>
          </w:p>
        </w:tc>
        <w:tc>
          <w:tcPr>
            <w:tcW w:w="4963" w:type="dxa"/>
          </w:tcPr>
          <w:p w14:paraId="1A49DCB7" w14:textId="35AE8951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5D1727E4" w14:textId="77777777" w:rsidTr="002866CC">
        <w:tc>
          <w:tcPr>
            <w:tcW w:w="4963" w:type="dxa"/>
          </w:tcPr>
          <w:p w14:paraId="0F740987" w14:textId="31069E40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1: Assess the short-listed methods.</w:t>
            </w:r>
          </w:p>
        </w:tc>
        <w:tc>
          <w:tcPr>
            <w:tcW w:w="4963" w:type="dxa"/>
          </w:tcPr>
          <w:p w14:paraId="719E32FE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74376796" w14:textId="77777777" w:rsidTr="002866CC">
        <w:tc>
          <w:tcPr>
            <w:tcW w:w="4963" w:type="dxa"/>
          </w:tcPr>
          <w:p w14:paraId="5C624C23" w14:textId="19B2844A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2: Start working towards a generic pipeline for a user interested in similar assessment for any normality test and downstream test</w:t>
            </w:r>
          </w:p>
        </w:tc>
        <w:tc>
          <w:tcPr>
            <w:tcW w:w="4963" w:type="dxa"/>
          </w:tcPr>
          <w:p w14:paraId="420FD3A6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2F3D380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="0025384B">
        <w:rPr>
          <w:rFonts w:ascii="Times New Roman" w:hAnsi="Times New Roman"/>
          <w:sz w:val="22"/>
          <w:szCs w:val="22"/>
          <w:u w:val="single"/>
        </w:rPr>
        <w:t>_____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="0025384B">
        <w:rPr>
          <w:rFonts w:ascii="Times New Roman" w:hAnsi="Times New Roman"/>
          <w:sz w:val="22"/>
          <w:szCs w:val="22"/>
          <w:u w:val="single"/>
        </w:rPr>
        <w:t>__</w:t>
      </w:r>
      <w:r w:rsidR="00BC2678">
        <w:rPr>
          <w:rFonts w:ascii="Times New Roman" w:hAnsi="Times New Roman"/>
          <w:sz w:val="22"/>
          <w:szCs w:val="22"/>
          <w:u w:val="single"/>
        </w:rPr>
        <w:t xml:space="preserve">complete at least </w:t>
      </w:r>
      <w:r w:rsidR="008B4BD5">
        <w:rPr>
          <w:rFonts w:ascii="Times New Roman" w:hAnsi="Times New Roman"/>
          <w:sz w:val="22"/>
          <w:szCs w:val="22"/>
          <w:u w:val="single"/>
        </w:rPr>
        <w:t>1,2, and 3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226"/>
        <w:gridCol w:w="2610"/>
        <w:gridCol w:w="3420"/>
      </w:tblGrid>
      <w:tr w:rsidR="00F2404E" w14:paraId="10DB61A1" w14:textId="77777777" w:rsidTr="004F330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22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61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F330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22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F330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26" w:type="dxa"/>
          </w:tcPr>
          <w:p w14:paraId="0FBADDB9" w14:textId="6B80EE92" w:rsidR="00FC2A1C" w:rsidRPr="002E369B" w:rsidRDefault="00FC2A1C" w:rsidP="002866C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372FCC" w14:textId="3ECA6345" w:rsidR="004A1172" w:rsidRDefault="00BC2678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 discussed the major goals going forward. 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 xml:space="preserve">The goal for next week is to run some simulations with the power loss defined in a different way using permutation test approach. </w:t>
            </w:r>
          </w:p>
        </w:tc>
      </w:tr>
      <w:tr w:rsidR="00F2404E" w14:paraId="51C0B0D8" w14:textId="77777777" w:rsidTr="004F330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26" w:type="dxa"/>
          </w:tcPr>
          <w:p w14:paraId="17F320C0" w14:textId="45619C6E" w:rsidR="000A5554" w:rsidRPr="00904D58" w:rsidRDefault="004F330B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Run some simulations with the power loss defined in a different way using permutation test approach.</w:t>
            </w:r>
          </w:p>
        </w:tc>
        <w:tc>
          <w:tcPr>
            <w:tcW w:w="2610" w:type="dxa"/>
          </w:tcPr>
          <w:p w14:paraId="653C2B6E" w14:textId="3B8F288E" w:rsidR="002D5095" w:rsidRDefault="002636DD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Good start towards understanding permutation tests but the simulation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structure needs some more work.</w:t>
            </w:r>
          </w:p>
        </w:tc>
        <w:tc>
          <w:tcPr>
            <w:tcW w:w="3420" w:type="dxa"/>
          </w:tcPr>
          <w:p w14:paraId="09AD7532" w14:textId="77777777" w:rsidR="003C7F78" w:rsidRDefault="002636DD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Continue working on permutation test based simulation</w:t>
            </w:r>
          </w:p>
          <w:p w14:paraId="0370407A" w14:textId="77777777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05B1851" w14:textId="2DA981BE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Try to think how to run a permutation-based on sample t-test</w:t>
            </w:r>
            <w:bookmarkStart w:id="0" w:name="_GoBack"/>
            <w:bookmarkEnd w:id="0"/>
          </w:p>
        </w:tc>
      </w:tr>
      <w:tr w:rsidR="00F2404E" w14:paraId="5A8B2959" w14:textId="77777777" w:rsidTr="004F330B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226" w:type="dxa"/>
          </w:tcPr>
          <w:p w14:paraId="7377ABB6" w14:textId="4D370BE5" w:rsidR="00F2404E" w:rsidRPr="00A97528" w:rsidRDefault="00F2404E" w:rsidP="00A97528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B050485" w14:textId="37C9A6E8" w:rsidR="00F2404E" w:rsidRPr="000B2236" w:rsidRDefault="00F2404E" w:rsidP="002866CC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A97528" w14:paraId="7F5C6C84" w14:textId="77777777" w:rsidTr="004F330B">
        <w:tc>
          <w:tcPr>
            <w:tcW w:w="729" w:type="dxa"/>
          </w:tcPr>
          <w:p w14:paraId="27BE1CAA" w14:textId="5F2E6ED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226" w:type="dxa"/>
          </w:tcPr>
          <w:p w14:paraId="435E7DB9" w14:textId="5F92CF0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B0A057D" w14:textId="26B096B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A8159BC" w14:textId="3BEA4D9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A6BDD54" w14:textId="77777777" w:rsidTr="004F330B">
        <w:tc>
          <w:tcPr>
            <w:tcW w:w="729" w:type="dxa"/>
          </w:tcPr>
          <w:p w14:paraId="00C5BA3D" w14:textId="67168F1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226" w:type="dxa"/>
          </w:tcPr>
          <w:p w14:paraId="3C865CD3" w14:textId="14C6559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9A3DA02" w14:textId="2963C916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DEF2503" w14:textId="53434C8A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402F61FA" w14:textId="77777777" w:rsidTr="004F330B">
        <w:tc>
          <w:tcPr>
            <w:tcW w:w="729" w:type="dxa"/>
          </w:tcPr>
          <w:p w14:paraId="1312FB05" w14:textId="74CE9AB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26" w:type="dxa"/>
          </w:tcPr>
          <w:p w14:paraId="5A34BB04" w14:textId="02E77AC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33F77E3E" w14:textId="2E296B50" w:rsidR="00A97528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8B2D8AE" w14:textId="1B8732BB" w:rsidR="00177496" w:rsidRPr="00A97528" w:rsidRDefault="00177496" w:rsidP="00A97528">
            <w:pPr>
              <w:rPr>
                <w:rFonts w:ascii="Times New Roman" w:hAnsi="Times New Roman"/>
              </w:rPr>
            </w:pPr>
          </w:p>
        </w:tc>
      </w:tr>
      <w:tr w:rsidR="00A97528" w14:paraId="676D0602" w14:textId="77777777" w:rsidTr="004F330B">
        <w:tc>
          <w:tcPr>
            <w:tcW w:w="729" w:type="dxa"/>
          </w:tcPr>
          <w:p w14:paraId="47E2F923" w14:textId="5C8C625A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226" w:type="dxa"/>
          </w:tcPr>
          <w:p w14:paraId="697C7E44" w14:textId="258CE1D1" w:rsidR="00A97528" w:rsidRDefault="00A97528" w:rsidP="0088716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804ECA3" w14:textId="674BC2A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1FF725AC" w14:textId="055D4C7B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3D1618D8" w14:textId="77777777" w:rsidTr="004F330B">
        <w:tc>
          <w:tcPr>
            <w:tcW w:w="729" w:type="dxa"/>
          </w:tcPr>
          <w:p w14:paraId="6E6ED207" w14:textId="4FD2EFD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226" w:type="dxa"/>
          </w:tcPr>
          <w:p w14:paraId="2C7C36D4" w14:textId="385EFD5C" w:rsidR="009D6C8B" w:rsidRPr="009D6C8B" w:rsidRDefault="009D6C8B" w:rsidP="009D6C8B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3450263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1D7564A" w14:textId="418D6C7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62EB3" w14:paraId="05185BA3" w14:textId="77777777" w:rsidTr="00B469DF">
        <w:tc>
          <w:tcPr>
            <w:tcW w:w="729" w:type="dxa"/>
          </w:tcPr>
          <w:p w14:paraId="76C41DDA" w14:textId="5ABB0A95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2F2A9601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EFA6E43" w14:textId="77777777" w:rsidTr="004F330B">
        <w:tc>
          <w:tcPr>
            <w:tcW w:w="729" w:type="dxa"/>
          </w:tcPr>
          <w:p w14:paraId="655080BC" w14:textId="059EE89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226" w:type="dxa"/>
          </w:tcPr>
          <w:p w14:paraId="5C679079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C1E6C8B" w14:textId="1C4C9EBE" w:rsidR="00D80E12" w:rsidRDefault="00D80E12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636CA45" w14:textId="6B900B44" w:rsidR="004B5E2F" w:rsidRPr="004B5E2F" w:rsidRDefault="004B5E2F" w:rsidP="00D80E1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3028851A" w14:textId="77777777" w:rsidTr="004F330B">
        <w:tc>
          <w:tcPr>
            <w:tcW w:w="729" w:type="dxa"/>
          </w:tcPr>
          <w:p w14:paraId="1B4E85B1" w14:textId="60943D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226" w:type="dxa"/>
          </w:tcPr>
          <w:p w14:paraId="2E6B8921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E7888CF" w14:textId="5FEA7083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3F16C374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3C9B643" w14:textId="77777777" w:rsidTr="004F330B">
        <w:tc>
          <w:tcPr>
            <w:tcW w:w="729" w:type="dxa"/>
          </w:tcPr>
          <w:p w14:paraId="0F482240" w14:textId="7E6653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226" w:type="dxa"/>
          </w:tcPr>
          <w:p w14:paraId="5D569FEE" w14:textId="77777777" w:rsidR="00A97528" w:rsidRDefault="00A97528" w:rsidP="00D80E1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5F424D84" w14:textId="3BB0D848" w:rsidR="00D80E12" w:rsidRDefault="00D80E12" w:rsidP="006514A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30A1B6B" w14:textId="77777777" w:rsidTr="004F330B">
        <w:tc>
          <w:tcPr>
            <w:tcW w:w="729" w:type="dxa"/>
          </w:tcPr>
          <w:p w14:paraId="6BB127AC" w14:textId="24BF823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226" w:type="dxa"/>
          </w:tcPr>
          <w:p w14:paraId="064BD91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26D4E91B" w14:textId="0323B3C6" w:rsidR="00D80E12" w:rsidRPr="00D80E12" w:rsidRDefault="00D80E12" w:rsidP="00D80E12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50FF73CB" w14:textId="51C45D60" w:rsidR="00D80E12" w:rsidRDefault="00D80E12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B402BC1" w14:textId="77777777" w:rsidTr="004F330B">
        <w:tc>
          <w:tcPr>
            <w:tcW w:w="729" w:type="dxa"/>
          </w:tcPr>
          <w:p w14:paraId="6E71B00C" w14:textId="70FFD86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226" w:type="dxa"/>
          </w:tcPr>
          <w:p w14:paraId="1A7BAD9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5BECBE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654B0213" w14:textId="4410CEFF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Characteristics of a good advisee are below</w:t>
      </w:r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r w:rsidR="00CE0314">
        <w:rPr>
          <w:rFonts w:ascii="Times New Roman" w:hAnsi="Times New Roman"/>
        </w:rPr>
        <w:t>etc</w:t>
      </w:r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Learns from mistakes</w:t>
      </w:r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>.  “Know what you know and know what you don’t know”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….[</w:t>
      </w:r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vignette</w:t>
      </w:r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here</w:t>
      </w:r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9C5F24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AEFA2" w14:textId="77777777" w:rsidR="009C5F24" w:rsidRDefault="009C5F24" w:rsidP="00D73347">
      <w:pPr>
        <w:spacing w:after="0" w:line="240" w:lineRule="auto"/>
      </w:pPr>
      <w:r>
        <w:separator/>
      </w:r>
    </w:p>
  </w:endnote>
  <w:endnote w:type="continuationSeparator" w:id="0">
    <w:p w14:paraId="75CC2297" w14:textId="77777777" w:rsidR="009C5F24" w:rsidRDefault="009C5F24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963AF" w14:textId="77777777" w:rsidR="009C5F24" w:rsidRDefault="009C5F24" w:rsidP="00D73347">
      <w:pPr>
        <w:spacing w:after="0" w:line="240" w:lineRule="auto"/>
      </w:pPr>
      <w:r>
        <w:separator/>
      </w:r>
    </w:p>
  </w:footnote>
  <w:footnote w:type="continuationSeparator" w:id="0">
    <w:p w14:paraId="3686B35A" w14:textId="77777777" w:rsidR="009C5F24" w:rsidRDefault="009C5F24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DE29B2"/>
    <w:multiLevelType w:val="hybridMultilevel"/>
    <w:tmpl w:val="2248854E"/>
    <w:lvl w:ilvl="0" w:tplc="A7D89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7"/>
  </w:num>
  <w:num w:numId="5">
    <w:abstractNumId w:val="17"/>
  </w:num>
  <w:num w:numId="6">
    <w:abstractNumId w:val="0"/>
  </w:num>
  <w:num w:numId="7">
    <w:abstractNumId w:val="2"/>
  </w:num>
  <w:num w:numId="8">
    <w:abstractNumId w:val="14"/>
  </w:num>
  <w:num w:numId="9">
    <w:abstractNumId w:val="12"/>
  </w:num>
  <w:num w:numId="10">
    <w:abstractNumId w:val="9"/>
  </w:num>
  <w:num w:numId="11">
    <w:abstractNumId w:val="4"/>
  </w:num>
  <w:num w:numId="12">
    <w:abstractNumId w:val="1"/>
  </w:num>
  <w:num w:numId="13">
    <w:abstractNumId w:val="3"/>
  </w:num>
  <w:num w:numId="14">
    <w:abstractNumId w:val="18"/>
  </w:num>
  <w:num w:numId="15">
    <w:abstractNumId w:val="8"/>
  </w:num>
  <w:num w:numId="16">
    <w:abstractNumId w:val="5"/>
  </w:num>
  <w:num w:numId="17">
    <w:abstractNumId w:val="13"/>
  </w:num>
  <w:num w:numId="18">
    <w:abstractNumId w:val="19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384B"/>
    <w:rsid w:val="00254E4B"/>
    <w:rsid w:val="002636DD"/>
    <w:rsid w:val="002C2BBF"/>
    <w:rsid w:val="002D5095"/>
    <w:rsid w:val="002D5DDD"/>
    <w:rsid w:val="002E369B"/>
    <w:rsid w:val="002E66BB"/>
    <w:rsid w:val="002F38F4"/>
    <w:rsid w:val="003018E2"/>
    <w:rsid w:val="003115E0"/>
    <w:rsid w:val="003314EA"/>
    <w:rsid w:val="003467EF"/>
    <w:rsid w:val="00363B1D"/>
    <w:rsid w:val="0036706C"/>
    <w:rsid w:val="00381A22"/>
    <w:rsid w:val="003C7F78"/>
    <w:rsid w:val="00424F3C"/>
    <w:rsid w:val="00452509"/>
    <w:rsid w:val="0045480E"/>
    <w:rsid w:val="00460984"/>
    <w:rsid w:val="00485C59"/>
    <w:rsid w:val="00487AA6"/>
    <w:rsid w:val="004970D2"/>
    <w:rsid w:val="004A1172"/>
    <w:rsid w:val="004B2CC6"/>
    <w:rsid w:val="004B5E2F"/>
    <w:rsid w:val="004C53EF"/>
    <w:rsid w:val="004E47E6"/>
    <w:rsid w:val="004F1869"/>
    <w:rsid w:val="004F330B"/>
    <w:rsid w:val="00523E59"/>
    <w:rsid w:val="00544442"/>
    <w:rsid w:val="00556045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22144"/>
    <w:rsid w:val="00637336"/>
    <w:rsid w:val="006514A0"/>
    <w:rsid w:val="0065684A"/>
    <w:rsid w:val="006732DC"/>
    <w:rsid w:val="00682CC5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B4BD5"/>
    <w:rsid w:val="008D3270"/>
    <w:rsid w:val="00904D58"/>
    <w:rsid w:val="00943560"/>
    <w:rsid w:val="00943855"/>
    <w:rsid w:val="009668D1"/>
    <w:rsid w:val="00996F76"/>
    <w:rsid w:val="009C5F24"/>
    <w:rsid w:val="009D2F0D"/>
    <w:rsid w:val="009D6C8B"/>
    <w:rsid w:val="009F5C83"/>
    <w:rsid w:val="00A40D06"/>
    <w:rsid w:val="00A46045"/>
    <w:rsid w:val="00A52589"/>
    <w:rsid w:val="00A56BAA"/>
    <w:rsid w:val="00A56C33"/>
    <w:rsid w:val="00A83889"/>
    <w:rsid w:val="00A97528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96B8C"/>
    <w:rsid w:val="00BC2678"/>
    <w:rsid w:val="00BD6299"/>
    <w:rsid w:val="00C1481B"/>
    <w:rsid w:val="00C21D8C"/>
    <w:rsid w:val="00C34284"/>
    <w:rsid w:val="00C507CF"/>
    <w:rsid w:val="00C57F61"/>
    <w:rsid w:val="00C63767"/>
    <w:rsid w:val="00CB2EF3"/>
    <w:rsid w:val="00CE0314"/>
    <w:rsid w:val="00D02FC8"/>
    <w:rsid w:val="00D46445"/>
    <w:rsid w:val="00D60F66"/>
    <w:rsid w:val="00D73347"/>
    <w:rsid w:val="00D800EC"/>
    <w:rsid w:val="00D80E12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Rudra, Pratyaydipta</cp:lastModifiedBy>
  <cp:revision>20</cp:revision>
  <cp:lastPrinted>2021-08-10T18:26:00Z</cp:lastPrinted>
  <dcterms:created xsi:type="dcterms:W3CDTF">2023-10-16T06:00:00Z</dcterms:created>
  <dcterms:modified xsi:type="dcterms:W3CDTF">2024-01-31T16:06:00Z</dcterms:modified>
</cp:coreProperties>
</file>