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F0CA4" w14:textId="77777777" w:rsidR="006C0DA7" w:rsidRPr="006C0DA7" w:rsidRDefault="006C0DA7" w:rsidP="006C0DA7">
      <w:pPr>
        <w:shd w:val="clear" w:color="auto" w:fill="292A2D"/>
        <w:spacing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6C0DA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Key Improvements and Fixes:</w:t>
      </w:r>
    </w:p>
    <w:p w14:paraId="1554B68A" w14:textId="77777777" w:rsidR="006C0DA7" w:rsidRPr="006C0DA7" w:rsidRDefault="006C0DA7" w:rsidP="006C0DA7">
      <w:pPr>
        <w:numPr>
          <w:ilvl w:val="0"/>
          <w:numId w:val="1"/>
        </w:numPr>
        <w:shd w:val="clear" w:color="auto" w:fill="292A2D"/>
        <w:spacing w:after="6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>Structural Organization</w:t>
      </w: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6DEB8021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Modularized code into logical sections</w:t>
      </w:r>
    </w:p>
    <w:p w14:paraId="7E9F746F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Used proper function encapsulation</w:t>
      </w:r>
    </w:p>
    <w:p w14:paraId="4642CFAB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Implemented consistent naming conventions</w:t>
      </w:r>
    </w:p>
    <w:p w14:paraId="0C25AB04" w14:textId="77777777" w:rsidR="006C0DA7" w:rsidRPr="006C0DA7" w:rsidRDefault="006C0DA7" w:rsidP="006C0DA7">
      <w:pPr>
        <w:numPr>
          <w:ilvl w:val="0"/>
          <w:numId w:val="1"/>
        </w:numPr>
        <w:shd w:val="clear" w:color="auto" w:fill="292A2D"/>
        <w:spacing w:after="6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>Data Handling Fixes</w:t>
      </w: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1C1E6E67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Fixed data leakage in normalization using </w:t>
      </w:r>
      <w:proofErr w:type="gramStart"/>
      <w:r w:rsidRPr="006C0DA7">
        <w:rPr>
          <w:rFonts w:ascii="var(--ds-font-family-code)" w:eastAsia="Times New Roman" w:hAnsi="var(--ds-font-family-code)" w:cs="Courier New"/>
          <w:color w:val="F8FAFF"/>
          <w:sz w:val="18"/>
          <w:szCs w:val="18"/>
        </w:rPr>
        <w:t>caret::</w:t>
      </w:r>
      <w:proofErr w:type="spellStart"/>
      <w:proofErr w:type="gramEnd"/>
      <w:r w:rsidRPr="006C0DA7">
        <w:rPr>
          <w:rFonts w:ascii="var(--ds-font-family-code)" w:eastAsia="Times New Roman" w:hAnsi="var(--ds-font-family-code)" w:cs="Courier New"/>
          <w:color w:val="F8FAFF"/>
          <w:sz w:val="18"/>
          <w:szCs w:val="18"/>
        </w:rPr>
        <w:t>preProcess</w:t>
      </w:r>
      <w:proofErr w:type="spellEnd"/>
    </w:p>
    <w:p w14:paraId="567E36DD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Standardized data generation pipelines</w:t>
      </w:r>
    </w:p>
    <w:p w14:paraId="430BA722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Added proper validation dataset handling</w:t>
      </w:r>
    </w:p>
    <w:p w14:paraId="31179DF1" w14:textId="77777777" w:rsidR="006C0DA7" w:rsidRPr="006C0DA7" w:rsidRDefault="006C0DA7" w:rsidP="006C0DA7">
      <w:pPr>
        <w:numPr>
          <w:ilvl w:val="0"/>
          <w:numId w:val="1"/>
        </w:numPr>
        <w:shd w:val="clear" w:color="auto" w:fill="292A2D"/>
        <w:spacing w:after="6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>Model Training Enhancements</w:t>
      </w: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7212F12D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Implemented parallel processing</w:t>
      </w:r>
    </w:p>
    <w:p w14:paraId="5BBB4840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Added cross-validation with </w:t>
      </w:r>
      <w:proofErr w:type="spellStart"/>
      <w:r w:rsidRPr="006C0DA7">
        <w:rPr>
          <w:rFonts w:ascii="var(--ds-font-family-code)" w:eastAsia="Times New Roman" w:hAnsi="var(--ds-font-family-code)" w:cs="Courier New"/>
          <w:color w:val="F8FAFF"/>
          <w:sz w:val="18"/>
          <w:szCs w:val="18"/>
        </w:rPr>
        <w:t>trainControl</w:t>
      </w:r>
      <w:proofErr w:type="spellEnd"/>
    </w:p>
    <w:p w14:paraId="3ACFB7A9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Standardized model training interface</w:t>
      </w:r>
    </w:p>
    <w:p w14:paraId="4DC5A443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Added proper metric tracking (ROC-based)</w:t>
      </w:r>
    </w:p>
    <w:p w14:paraId="323B7E53" w14:textId="77777777" w:rsidR="006C0DA7" w:rsidRPr="006C0DA7" w:rsidRDefault="006C0DA7" w:rsidP="006C0DA7">
      <w:pPr>
        <w:numPr>
          <w:ilvl w:val="0"/>
          <w:numId w:val="1"/>
        </w:numPr>
        <w:shd w:val="clear" w:color="auto" w:fill="292A2D"/>
        <w:spacing w:after="6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>Evaluation Improvements</w:t>
      </w: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2F6A03C8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Unified evaluation framework</w:t>
      </w:r>
    </w:p>
    <w:p w14:paraId="111FCA07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Added comprehensive performance metrics</w:t>
      </w:r>
    </w:p>
    <w:p w14:paraId="0B963521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Implemented proper visualization functions</w:t>
      </w:r>
    </w:p>
    <w:p w14:paraId="1C80EA83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Fixed ROC curve generation</w:t>
      </w:r>
    </w:p>
    <w:p w14:paraId="18B16DEC" w14:textId="77777777" w:rsidR="006C0DA7" w:rsidRPr="006C0DA7" w:rsidRDefault="006C0DA7" w:rsidP="006C0DA7">
      <w:pPr>
        <w:numPr>
          <w:ilvl w:val="0"/>
          <w:numId w:val="1"/>
        </w:numPr>
        <w:shd w:val="clear" w:color="auto" w:fill="292A2D"/>
        <w:spacing w:after="6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>Code Quality</w:t>
      </w: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69D2B167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Removed redundant code blocks</w:t>
      </w:r>
    </w:p>
    <w:p w14:paraId="52EC9EDF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Implemented functional programming patterns</w:t>
      </w:r>
    </w:p>
    <w:p w14:paraId="5A97C4C6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Added proper error handling</w:t>
      </w:r>
    </w:p>
    <w:p w14:paraId="0B64D220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Improved documentation and readability</w:t>
      </w:r>
    </w:p>
    <w:p w14:paraId="35DDC235" w14:textId="77777777" w:rsidR="006C0DA7" w:rsidRPr="006C0DA7" w:rsidRDefault="006C0DA7" w:rsidP="006C0DA7">
      <w:pPr>
        <w:numPr>
          <w:ilvl w:val="0"/>
          <w:numId w:val="1"/>
        </w:numPr>
        <w:shd w:val="clear" w:color="auto" w:fill="292A2D"/>
        <w:spacing w:after="6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>Critical Bug Fixes</w:t>
      </w: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17704805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Corrected validation data normalization</w:t>
      </w:r>
    </w:p>
    <w:p w14:paraId="49879659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Fixed class imbalance in original dataset</w:t>
      </w:r>
    </w:p>
    <w:p w14:paraId="719FA673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Addressed improper feature scaling</w:t>
      </w:r>
    </w:p>
    <w:p w14:paraId="14C18CFB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Resolved random seed management issues</w:t>
      </w:r>
    </w:p>
    <w:p w14:paraId="604A2EC1" w14:textId="77777777" w:rsidR="006C0DA7" w:rsidRPr="006C0DA7" w:rsidRDefault="006C0DA7" w:rsidP="006C0DA7">
      <w:pPr>
        <w:numPr>
          <w:ilvl w:val="0"/>
          <w:numId w:val="1"/>
        </w:numPr>
        <w:shd w:val="clear" w:color="auto" w:fill="292A2D"/>
        <w:spacing w:after="6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>Performance Optimizations</w:t>
      </w: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18F09D73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Implemented parallel processing</w:t>
      </w:r>
    </w:p>
    <w:p w14:paraId="61D4F781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Optimized data generation</w:t>
      </w:r>
    </w:p>
    <w:p w14:paraId="4227E894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Reduced memory footprint</w:t>
      </w:r>
    </w:p>
    <w:p w14:paraId="10125201" w14:textId="77777777" w:rsidR="006C0DA7" w:rsidRPr="006C0DA7" w:rsidRDefault="006C0DA7" w:rsidP="006C0DA7">
      <w:pPr>
        <w:numPr>
          <w:ilvl w:val="1"/>
          <w:numId w:val="1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Improved computational efficiency</w:t>
      </w:r>
    </w:p>
    <w:p w14:paraId="29E0BAD8" w14:textId="77777777" w:rsidR="006C0DA7" w:rsidRPr="006C0DA7" w:rsidRDefault="006C0DA7" w:rsidP="006C0DA7">
      <w:pPr>
        <w:shd w:val="clear" w:color="auto" w:fill="292A2D"/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6C0DA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Recommendations for Further Improvement:</w:t>
      </w:r>
    </w:p>
    <w:p w14:paraId="2D6CB913" w14:textId="77777777" w:rsidR="006C0DA7" w:rsidRPr="006C0DA7" w:rsidRDefault="006C0DA7" w:rsidP="006C0DA7">
      <w:pPr>
        <w:numPr>
          <w:ilvl w:val="0"/>
          <w:numId w:val="2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Implement hyperparameter tuning grids</w:t>
      </w:r>
    </w:p>
    <w:p w14:paraId="3F04E81E" w14:textId="77777777" w:rsidR="006C0DA7" w:rsidRPr="006C0DA7" w:rsidRDefault="006C0DA7" w:rsidP="006C0DA7">
      <w:pPr>
        <w:numPr>
          <w:ilvl w:val="0"/>
          <w:numId w:val="2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 feature selection mechanisms</w:t>
      </w:r>
    </w:p>
    <w:p w14:paraId="3A49950D" w14:textId="77777777" w:rsidR="006C0DA7" w:rsidRPr="006C0DA7" w:rsidRDefault="006C0DA7" w:rsidP="006C0DA7">
      <w:pPr>
        <w:numPr>
          <w:ilvl w:val="0"/>
          <w:numId w:val="2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Incorporate class imbalance handling</w:t>
      </w:r>
    </w:p>
    <w:p w14:paraId="33E7D882" w14:textId="77777777" w:rsidR="006C0DA7" w:rsidRPr="006C0DA7" w:rsidRDefault="006C0DA7" w:rsidP="006C0DA7">
      <w:pPr>
        <w:numPr>
          <w:ilvl w:val="0"/>
          <w:numId w:val="2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 automated reporting</w:t>
      </w:r>
    </w:p>
    <w:p w14:paraId="6069C353" w14:textId="77777777" w:rsidR="006C0DA7" w:rsidRPr="006C0DA7" w:rsidRDefault="006C0DA7" w:rsidP="006C0DA7">
      <w:pPr>
        <w:numPr>
          <w:ilvl w:val="0"/>
          <w:numId w:val="2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Implement unit testing</w:t>
      </w:r>
    </w:p>
    <w:p w14:paraId="547727A9" w14:textId="77777777" w:rsidR="006C0DA7" w:rsidRPr="006C0DA7" w:rsidRDefault="006C0DA7" w:rsidP="006C0DA7">
      <w:pPr>
        <w:numPr>
          <w:ilvl w:val="0"/>
          <w:numId w:val="2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 model serialization/deserialization</w:t>
      </w:r>
    </w:p>
    <w:p w14:paraId="7A39566F" w14:textId="77777777" w:rsidR="006C0DA7" w:rsidRPr="006C0DA7" w:rsidRDefault="006C0DA7" w:rsidP="006C0DA7">
      <w:pPr>
        <w:numPr>
          <w:ilvl w:val="0"/>
          <w:numId w:val="2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lastRenderedPageBreak/>
        <w:t>Implement Shapley value interpretation</w:t>
      </w:r>
    </w:p>
    <w:p w14:paraId="04B5CA94" w14:textId="77777777" w:rsidR="006C0DA7" w:rsidRPr="006C0DA7" w:rsidRDefault="006C0DA7" w:rsidP="006C0DA7">
      <w:pPr>
        <w:numPr>
          <w:ilvl w:val="0"/>
          <w:numId w:val="2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Add Docker containerization</w:t>
      </w:r>
    </w:p>
    <w:p w14:paraId="4D29329B" w14:textId="77777777" w:rsidR="006C0DA7" w:rsidRPr="006C0DA7" w:rsidRDefault="006C0DA7" w:rsidP="006C0DA7">
      <w:pPr>
        <w:numPr>
          <w:ilvl w:val="0"/>
          <w:numId w:val="2"/>
        </w:numPr>
        <w:shd w:val="clear" w:color="auto" w:fill="292A2D"/>
        <w:spacing w:after="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 xml:space="preserve">Implement </w:t>
      </w:r>
      <w:proofErr w:type="spellStart"/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MLflow</w:t>
      </w:r>
      <w:proofErr w:type="spellEnd"/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 xml:space="preserve"> experiment tracking</w:t>
      </w:r>
    </w:p>
    <w:p w14:paraId="40874FE8" w14:textId="77777777" w:rsidR="006C0DA7" w:rsidRPr="006C0DA7" w:rsidRDefault="006C0DA7" w:rsidP="006C0DA7">
      <w:pPr>
        <w:shd w:val="clear" w:color="auto" w:fill="292A2D"/>
        <w:spacing w:before="100" w:beforeAutospacing="1" w:after="100" w:line="240" w:lineRule="auto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This version provides a more robust framework for comparing normality assessment methods while maintaining scientific rigor and computational efficiency.</w:t>
      </w:r>
    </w:p>
    <w:p w14:paraId="22114AD4" w14:textId="77777777" w:rsidR="006C0DA7" w:rsidRPr="006C0DA7" w:rsidRDefault="006C0DA7" w:rsidP="006C0DA7">
      <w:pPr>
        <w:shd w:val="clear" w:color="auto" w:fill="4D6BFE"/>
        <w:spacing w:line="420" w:lineRule="atLeast"/>
        <w:jc w:val="left"/>
        <w:rPr>
          <w:rFonts w:ascii="Segoe UI" w:eastAsia="Times New Roman" w:hAnsi="Segoe UI" w:cs="Segoe UI"/>
          <w:color w:val="F8FAFF"/>
          <w:sz w:val="21"/>
          <w:szCs w:val="21"/>
        </w:rPr>
      </w:pPr>
      <w:r w:rsidRPr="006C0DA7">
        <w:rPr>
          <w:rFonts w:ascii="Segoe UI" w:eastAsia="Times New Roman" w:hAnsi="Segoe UI" w:cs="Segoe UI"/>
          <w:color w:val="F8FAFF"/>
          <w:sz w:val="21"/>
          <w:szCs w:val="21"/>
        </w:rPr>
        <w:t>New chat</w:t>
      </w:r>
    </w:p>
    <w:p w14:paraId="0C706ECD" w14:textId="77777777" w:rsidR="006C0DA7" w:rsidRPr="006C0DA7" w:rsidRDefault="006C0DA7" w:rsidP="006C0DA7">
      <w:pPr>
        <w:spacing w:after="0" w:line="240" w:lineRule="auto"/>
        <w:jc w:val="left"/>
        <w:rPr>
          <w:rFonts w:ascii="Segoe UI" w:eastAsia="Times New Roman" w:hAnsi="Segoe UI" w:cs="Segoe UI"/>
          <w:color w:val="F5F5F5"/>
          <w:sz w:val="21"/>
          <w:szCs w:val="21"/>
        </w:rPr>
      </w:pPr>
    </w:p>
    <w:p w14:paraId="03610274" w14:textId="77777777" w:rsidR="00044784" w:rsidRDefault="00044784"/>
    <w:sectPr w:rsidR="0004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D0105"/>
    <w:multiLevelType w:val="multilevel"/>
    <w:tmpl w:val="B73A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45C09"/>
    <w:multiLevelType w:val="multilevel"/>
    <w:tmpl w:val="11C8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76021">
    <w:abstractNumId w:val="1"/>
  </w:num>
  <w:num w:numId="2" w16cid:durableId="148380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A7"/>
    <w:rsid w:val="00044784"/>
    <w:rsid w:val="001619AF"/>
    <w:rsid w:val="006C0DA7"/>
    <w:rsid w:val="007529FB"/>
    <w:rsid w:val="00835508"/>
    <w:rsid w:val="00C672CE"/>
    <w:rsid w:val="00D71765"/>
    <w:rsid w:val="00ED4E4A"/>
    <w:rsid w:val="00F4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4AB20"/>
  <w15:chartTrackingRefBased/>
  <w15:docId w15:val="{FEAA121A-A474-394F-A366-72B0140F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igure"/>
    <w:qFormat/>
    <w:rsid w:val="007529FB"/>
  </w:style>
  <w:style w:type="paragraph" w:styleId="Heading1">
    <w:name w:val="heading 1"/>
    <w:basedOn w:val="Normal"/>
    <w:next w:val="Normal"/>
    <w:link w:val="Heading1Char"/>
    <w:uiPriority w:val="9"/>
    <w:qFormat/>
    <w:rsid w:val="007529F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9F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9F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B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B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B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B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B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9F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29F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B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B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B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B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B"/>
    <w:rPr>
      <w:b/>
      <w:i/>
      <w:smallCaps/>
      <w:color w:val="7F340D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9FB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529F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9F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529FB"/>
    <w:rPr>
      <w:b/>
      <w:color w:val="E97132" w:themeColor="accent2"/>
    </w:rPr>
  </w:style>
  <w:style w:type="character" w:styleId="Emphasis">
    <w:name w:val="Emphasis"/>
    <w:uiPriority w:val="20"/>
    <w:qFormat/>
    <w:rsid w:val="007529F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529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29FB"/>
  </w:style>
  <w:style w:type="paragraph" w:styleId="ListParagraph">
    <w:name w:val="List Paragraph"/>
    <w:basedOn w:val="Normal"/>
    <w:uiPriority w:val="34"/>
    <w:qFormat/>
    <w:rsid w:val="007529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29F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529F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B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B"/>
    <w:rPr>
      <w:b/>
      <w:i/>
      <w:color w:val="FFFFFF" w:themeColor="background1"/>
      <w:shd w:val="clear" w:color="auto" w:fill="E97132" w:themeFill="accent2"/>
    </w:rPr>
  </w:style>
  <w:style w:type="character" w:styleId="SubtleEmphasis">
    <w:name w:val="Subtle Emphasis"/>
    <w:uiPriority w:val="19"/>
    <w:qFormat/>
    <w:rsid w:val="007529FB"/>
    <w:rPr>
      <w:i/>
    </w:rPr>
  </w:style>
  <w:style w:type="character" w:styleId="IntenseEmphasis">
    <w:name w:val="Intense Emphasis"/>
    <w:uiPriority w:val="21"/>
    <w:qFormat/>
    <w:rsid w:val="007529FB"/>
    <w:rPr>
      <w:b/>
      <w:i/>
      <w:color w:val="E97132" w:themeColor="accent2"/>
      <w:spacing w:val="10"/>
    </w:rPr>
  </w:style>
  <w:style w:type="character" w:styleId="SubtleReference">
    <w:name w:val="Subtle Reference"/>
    <w:uiPriority w:val="31"/>
    <w:qFormat/>
    <w:rsid w:val="007529FB"/>
    <w:rPr>
      <w:b/>
    </w:rPr>
  </w:style>
  <w:style w:type="character" w:styleId="IntenseReference">
    <w:name w:val="Intense Reference"/>
    <w:uiPriority w:val="32"/>
    <w:qFormat/>
    <w:rsid w:val="007529F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529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C0D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0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1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5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21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541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5180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Kongyir, Benedict</dc:creator>
  <cp:keywords/>
  <dc:description/>
  <cp:lastModifiedBy>Kongyir, Benedict</cp:lastModifiedBy>
  <cp:revision>1</cp:revision>
  <dcterms:created xsi:type="dcterms:W3CDTF">2025-02-15T06:08:00Z</dcterms:created>
  <dcterms:modified xsi:type="dcterms:W3CDTF">2025-02-16T04:35:00Z</dcterms:modified>
</cp:coreProperties>
</file>