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Nathaniel Quashie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JavaScript (JS)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is a 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high-level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dynamic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untyped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and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interpreted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programming language.</w:t>
      </w:r>
      <w:hyperlink r:id="rId9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It has been standardized in the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ECMAScript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language specification.</w:t>
      </w:r>
      <w:hyperlink r:id="rId11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Alongside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CSS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it is one of the three core technologies of</w:t>
      </w:r>
      <w:hyperlink r:id="rId1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World Wide Web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content production; the majority of </w:t>
      </w:r>
      <w:hyperlink r:id="rId1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websites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employ it and it is supported by all modern </w:t>
      </w:r>
      <w:hyperlink r:id="rId1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browsers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without</w:t>
      </w:r>
      <w:hyperlink r:id="rId1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plug-ins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18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JavaScript is </w:t>
      </w:r>
      <w:hyperlink r:id="rId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prototype-based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with </w:t>
      </w:r>
      <w:hyperlink r:id="rId2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first-class functions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making it a </w:t>
      </w:r>
      <w:hyperlink r:id="rId2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multi-paradigm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language, supporting </w:t>
      </w:r>
      <w:hyperlink r:id="rId2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object-oriented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</w:t>
      </w:r>
      <w:hyperlink r:id="rId23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imperative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and </w:t>
      </w:r>
      <w:hyperlink r:id="rId2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functional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programming styles. [Full-stack development language]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HyperText Markup Language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is the standard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markup language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creating </w:t>
      </w:r>
      <w:hyperlink r:id="rId2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pages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2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With </w:t>
      </w:r>
      <w:hyperlink r:id="rId2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Cascading Style Sheets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(CSS), and </w:t>
      </w:r>
      <w:hyperlink r:id="rId3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it forms a triad of cornerstone technologies for the </w:t>
      </w:r>
      <w:hyperlink r:id="rId3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World Wide Web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32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browsers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receive HTML documents from a </w:t>
      </w:r>
      <w:hyperlink r:id="rId3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webserver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or from local storage and render them into multimedia web pages. HTML describes the structure of a web page </w:t>
      </w:r>
      <w:hyperlink r:id="rId3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semantically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originally included cues for the appearance of the document. </w:t>
      </w:r>
      <w:hyperlink r:id="rId3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HTML elements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are the building blocks of HTML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Cascading Style Sheets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CSS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is a </w:t>
      </w:r>
      <w:hyperlink r:id="rId3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style sheet language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used for describing the </w:t>
      </w:r>
      <w:hyperlink r:id="rId3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presentation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a document written in a</w:t>
      </w:r>
      <w:hyperlink r:id="rId3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markup language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40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jQuery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a </w:t>
      </w:r>
      <w:hyperlink r:id="rId4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cross-platform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4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 library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designed to simplify the </w:t>
      </w:r>
      <w:hyperlink r:id="rId4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client-side scripting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</w:t>
      </w:r>
      <w:hyperlink r:id="rId4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45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jQuery is the most popular JavaScript library in use today, with installation on 65% of the top 10 million highest-trafficked sites on the Web.</w:t>
      </w:r>
      <w:hyperlink r:id="rId46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[4]</w:t>
        </w:r>
      </w:hyperlink>
      <w:hyperlink r:id="rId47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[5]</w:t>
        </w:r>
      </w:hyperlink>
      <w:hyperlink r:id="rId48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jQuery is </w:t>
      </w:r>
      <w:hyperlink r:id="rId4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free, open-source software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licensed under the </w:t>
      </w:r>
      <w:hyperlink r:id="rId5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MIT License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51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jQuery's syntax is designed to make it easier to navigate a document, select </w:t>
      </w:r>
      <w:hyperlink r:id="rId5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DOM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elements, create </w:t>
      </w:r>
      <w:hyperlink r:id="rId5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animations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handle </w:t>
      </w:r>
      <w:hyperlink r:id="rId5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events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and develop </w:t>
      </w:r>
      <w:hyperlink r:id="rId5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Ajax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React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React.js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ReactJS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is an </w:t>
      </w:r>
      <w:hyperlink r:id="rId5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open-source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5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 library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providing a view for data rendered as </w:t>
      </w:r>
      <w:hyperlink r:id="rId5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React views are typically rendered using components that contain additional components specified as custom HTML tags. React promises programmers a model in which subcomponents cannot directly affect enclosing components ("data flows down"); efficient updating of the HTML document when data changes; and a clean separation between components on a modern </w:t>
      </w:r>
      <w:hyperlink r:id="rId5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single-page application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MongoDB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(from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hu</w:t>
      </w:r>
      <w:r w:rsidDel="00000000" w:rsidR="00000000" w:rsidRPr="00000000">
        <w:rPr>
          <w:b w:val="1"/>
          <w:i w:val="1"/>
          <w:color w:val="252525"/>
          <w:sz w:val="21"/>
          <w:szCs w:val="21"/>
          <w:highlight w:val="white"/>
          <w:rtl w:val="0"/>
        </w:rPr>
        <w:t xml:space="preserve">mongo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us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is a </w:t>
      </w:r>
      <w:hyperlink r:id="rId6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Free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6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open-source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6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cross-platform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6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document-oriented database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program. Classified as a </w:t>
      </w:r>
      <w:hyperlink r:id="rId6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NoSQL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database program, MongoDB avoids the traditional table-based </w:t>
      </w:r>
      <w:hyperlink r:id="rId6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relational database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structure in favor of </w:t>
      </w:r>
      <w:hyperlink r:id="rId6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JSON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-like documents with dynamic </w:t>
      </w:r>
      <w:hyperlink r:id="rId6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schemas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(It calls the format </w:t>
      </w:r>
      <w:hyperlink r:id="rId6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BSON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), making the integration of data in certain types of applications easier and faster.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Node.js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an </w:t>
      </w:r>
      <w:hyperlink r:id="rId6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open-source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hyperlink r:id="rId7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cross-platform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7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7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runtime environment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developing a diverse variety of tools and applications. Although Node.js is not a </w:t>
      </w:r>
      <w:hyperlink r:id="rId7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 framework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</w:t>
      </w:r>
      <w:hyperlink r:id="rId74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many of its basic modules are written in </w:t>
      </w:r>
      <w:hyperlink r:id="rId7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and developers can write new modules in JavaScript. The runtime environment interprets JavaScript using </w:t>
      </w:r>
      <w:hyperlink r:id="rId7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Google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's </w:t>
      </w:r>
      <w:hyperlink r:id="rId7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V8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JavaScript engine. Node.js has an </w:t>
      </w:r>
      <w:hyperlink r:id="rId7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event-driven architecture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capable of </w:t>
      </w:r>
      <w:hyperlink r:id="rId7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asynchronous I/O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These design choices aim to optimize </w:t>
      </w:r>
      <w:hyperlink r:id="rId8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throughput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8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scalability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in </w:t>
      </w:r>
      <w:hyperlink r:id="rId8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with many input/output operations, as well as for </w:t>
      </w:r>
      <w:hyperlink r:id="rId8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real-time Web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applications (e.g., </w:t>
      </w:r>
      <w:hyperlink r:id="rId8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real-time communication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programs and </w:t>
      </w:r>
      <w:hyperlink r:id="rId8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browser games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).</w:t>
      </w:r>
      <w:hyperlink r:id="rId86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Express.js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or simply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Express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is a </w:t>
      </w:r>
      <w:hyperlink r:id="rId8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 framework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</w:t>
      </w:r>
      <w:hyperlink r:id="rId8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Node.js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released as </w:t>
      </w:r>
      <w:hyperlink r:id="rId8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free and open-source software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under the </w:t>
      </w:r>
      <w:hyperlink r:id="rId9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MIT License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It is designed for building </w:t>
      </w:r>
      <w:hyperlink r:id="rId9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9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APIs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93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It is the de facto standard server framework for Node.js.</w:t>
      </w:r>
      <w:hyperlink r:id="rId94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The original author, TJ Holowaychuk, described it as a </w:t>
      </w:r>
      <w:hyperlink r:id="rId9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Sinatra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-inspired server,</w:t>
      </w:r>
      <w:hyperlink r:id="rId96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meaning that it is relatively minimal with many features available as plugins. Express is the backend part of the </w:t>
      </w:r>
      <w:hyperlink r:id="rId9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MEAN stack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together with </w:t>
      </w:r>
      <w:hyperlink r:id="rId9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MongoDB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database and </w:t>
      </w:r>
      <w:hyperlink r:id="rId9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AngularJS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frontend framework.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AngularJS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("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Angular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 or "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Angular.js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") is a complete JavaScript-based </w:t>
      </w:r>
      <w:hyperlink r:id="rId10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open-source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front-end </w:t>
      </w:r>
      <w:hyperlink r:id="rId10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 framework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mainly maintained by </w:t>
      </w:r>
      <w:hyperlink r:id="rId10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Google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by a community of individuals and corporations to address many of the challenges encountered in developing </w:t>
      </w:r>
      <w:hyperlink r:id="rId10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single-page applications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The JavaScript components complement </w:t>
      </w:r>
      <w:hyperlink r:id="rId10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PhoneGap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the framework used for developing cross-platform mobile apps. It aims to simplify both the development and the </w:t>
      </w:r>
      <w:hyperlink r:id="rId10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testing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such applications by providing a framework for client-side </w:t>
      </w:r>
      <w:hyperlink r:id="rId10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model–view–controller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(MVC) and </w:t>
      </w:r>
      <w:hyperlink r:id="rId10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model–view–viewmodel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(MVVM) architectures, along with components commonly used in </w:t>
      </w:r>
      <w:hyperlink r:id="rId10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rich Internet applications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The AngularJS framework works by first reading the </w:t>
      </w:r>
      <w:hyperlink r:id="rId10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page, which has embedded into it additional custom </w:t>
      </w:r>
      <w:hyperlink r:id="rId1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tag attributes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Angular interprets those attributes as </w:t>
      </w:r>
      <w:hyperlink r:id="rId1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directives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to bind input or output parts of the page to a model that is represented by standard </w:t>
      </w:r>
      <w:hyperlink r:id="rId1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hyperlink r:id="rId1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variables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The values of those JavaScript variables can be manually set within the code, or retrieved from static or dynamic </w:t>
      </w:r>
      <w:hyperlink r:id="rId11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JSON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resources.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Sass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a </w:t>
      </w:r>
      <w:hyperlink r:id="rId11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scripting language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that is </w:t>
      </w:r>
      <w:hyperlink r:id="rId11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interpreted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into </w:t>
      </w:r>
      <w:hyperlink r:id="rId11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Cascading Style Sheets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(CSS). SassScript is the scripting language itself. Sass consists of two </w:t>
      </w:r>
      <w:hyperlink r:id="rId11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syntaxes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The original syntax, called "the indented syntax", uses a syntax similar to </w:t>
      </w:r>
      <w:hyperlink r:id="rId1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Haml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120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It uses </w:t>
      </w:r>
      <w:hyperlink r:id="rId12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indentation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to separate </w:t>
      </w:r>
      <w:hyperlink r:id="rId12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code blocks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12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newline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characters to separate rules. The newer syntax, "SCSS", uses block formatting like that of CSS. It uses braces to denote code blocks and semicolons to separate lines within a block. The indented syntax and SCSS files are traditionally given the </w:t>
      </w:r>
      <w:hyperlink r:id="rId1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extensions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.sass and .scss, respectively.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Cascading_Style_Sheets#cite_note-1" TargetMode="External"/><Relationship Id="rId42" Type="http://schemas.openxmlformats.org/officeDocument/2006/relationships/hyperlink" Target="https://en.wikipedia.org/wiki/JavaScript_library" TargetMode="External"/><Relationship Id="rId41" Type="http://schemas.openxmlformats.org/officeDocument/2006/relationships/hyperlink" Target="https://en.wikipedia.org/wiki/Cross-platform" TargetMode="External"/><Relationship Id="rId44" Type="http://schemas.openxmlformats.org/officeDocument/2006/relationships/hyperlink" Target="https://en.wikipedia.org/wiki/HTML" TargetMode="External"/><Relationship Id="rId43" Type="http://schemas.openxmlformats.org/officeDocument/2006/relationships/hyperlink" Target="https://en.wikipedia.org/wiki/Client-side_scripting" TargetMode="External"/><Relationship Id="rId46" Type="http://schemas.openxmlformats.org/officeDocument/2006/relationships/hyperlink" Target="https://en.wikipedia.org/wiki/JQuery#cite_note-4" TargetMode="External"/><Relationship Id="rId45" Type="http://schemas.openxmlformats.org/officeDocument/2006/relationships/hyperlink" Target="https://en.wikipedia.org/wiki/JQuery#cite_note-jquery.com-3" TargetMode="External"/><Relationship Id="rId107" Type="http://schemas.openxmlformats.org/officeDocument/2006/relationships/hyperlink" Target="https://en.wikipedia.org/wiki/Model_View_ViewModel" TargetMode="External"/><Relationship Id="rId106" Type="http://schemas.openxmlformats.org/officeDocument/2006/relationships/hyperlink" Target="https://en.wikipedia.org/wiki/Model%E2%80%93view%E2%80%93controller" TargetMode="External"/><Relationship Id="rId105" Type="http://schemas.openxmlformats.org/officeDocument/2006/relationships/hyperlink" Target="https://en.wikipedia.org/wiki/Software_testing" TargetMode="External"/><Relationship Id="rId104" Type="http://schemas.openxmlformats.org/officeDocument/2006/relationships/hyperlink" Target="https://en.wikipedia.org/wiki/Apache_Cordova" TargetMode="External"/><Relationship Id="rId109" Type="http://schemas.openxmlformats.org/officeDocument/2006/relationships/hyperlink" Target="https://en.wikipedia.org/wiki/HTML" TargetMode="External"/><Relationship Id="rId108" Type="http://schemas.openxmlformats.org/officeDocument/2006/relationships/hyperlink" Target="https://en.wikipedia.org/wiki/Rich_Internet_application" TargetMode="External"/><Relationship Id="rId48" Type="http://schemas.openxmlformats.org/officeDocument/2006/relationships/hyperlink" Target="https://en.wikipedia.org/wiki/JQuery#cite_note-libscore.com-6" TargetMode="External"/><Relationship Id="rId47" Type="http://schemas.openxmlformats.org/officeDocument/2006/relationships/hyperlink" Target="https://en.wikipedia.org/wiki/JQuery#cite_note-5" TargetMode="External"/><Relationship Id="rId49" Type="http://schemas.openxmlformats.org/officeDocument/2006/relationships/hyperlink" Target="https://en.wikipedia.org/wiki/Free_and_open_source_software" TargetMode="External"/><Relationship Id="rId103" Type="http://schemas.openxmlformats.org/officeDocument/2006/relationships/hyperlink" Target="https://en.wikipedia.org/wiki/Single-page_application" TargetMode="External"/><Relationship Id="rId102" Type="http://schemas.openxmlformats.org/officeDocument/2006/relationships/hyperlink" Target="https://en.wikipedia.org/wiki/Google" TargetMode="External"/><Relationship Id="rId101" Type="http://schemas.openxmlformats.org/officeDocument/2006/relationships/hyperlink" Target="https://en.wikipedia.org/wiki/Web_application_framework" TargetMode="External"/><Relationship Id="rId100" Type="http://schemas.openxmlformats.org/officeDocument/2006/relationships/hyperlink" Target="https://en.wikipedia.org/wiki/Open-source_software" TargetMode="External"/><Relationship Id="rId31" Type="http://schemas.openxmlformats.org/officeDocument/2006/relationships/hyperlink" Target="https://en.wikipedia.org/wiki/World_Wide_Web" TargetMode="External"/><Relationship Id="rId30" Type="http://schemas.openxmlformats.org/officeDocument/2006/relationships/hyperlink" Target="https://en.wikipedia.org/wiki/JavaScript" TargetMode="External"/><Relationship Id="rId33" Type="http://schemas.openxmlformats.org/officeDocument/2006/relationships/hyperlink" Target="https://en.wikipedia.org/wiki/Web_browser" TargetMode="External"/><Relationship Id="rId32" Type="http://schemas.openxmlformats.org/officeDocument/2006/relationships/hyperlink" Target="https://en.wikipedia.org/wiki/HTML#cite_note-1" TargetMode="External"/><Relationship Id="rId35" Type="http://schemas.openxmlformats.org/officeDocument/2006/relationships/hyperlink" Target="https://en.wikipedia.org/wiki/Semantic" TargetMode="External"/><Relationship Id="rId34" Type="http://schemas.openxmlformats.org/officeDocument/2006/relationships/hyperlink" Target="https://en.wikipedia.org/wiki/Webserver" TargetMode="External"/><Relationship Id="rId37" Type="http://schemas.openxmlformats.org/officeDocument/2006/relationships/hyperlink" Target="https://en.wikipedia.org/wiki/Style_sheet_language" TargetMode="External"/><Relationship Id="rId36" Type="http://schemas.openxmlformats.org/officeDocument/2006/relationships/hyperlink" Target="https://en.wikipedia.org/wiki/HTML_element" TargetMode="External"/><Relationship Id="rId39" Type="http://schemas.openxmlformats.org/officeDocument/2006/relationships/hyperlink" Target="https://en.wikipedia.org/wiki/Markup_language" TargetMode="External"/><Relationship Id="rId38" Type="http://schemas.openxmlformats.org/officeDocument/2006/relationships/hyperlink" Target="https://en.wikipedia.org/wiki/Presentation_semantics" TargetMode="External"/><Relationship Id="rId20" Type="http://schemas.openxmlformats.org/officeDocument/2006/relationships/hyperlink" Target="https://en.wikipedia.org/wiki/First-class_function" TargetMode="External"/><Relationship Id="rId22" Type="http://schemas.openxmlformats.org/officeDocument/2006/relationships/hyperlink" Target="https://en.wikipedia.org/wiki/Object-oriented_programming" TargetMode="External"/><Relationship Id="rId21" Type="http://schemas.openxmlformats.org/officeDocument/2006/relationships/hyperlink" Target="https://en.wikipedia.org/wiki/Multi-paradigm" TargetMode="External"/><Relationship Id="rId24" Type="http://schemas.openxmlformats.org/officeDocument/2006/relationships/hyperlink" Target="https://en.wikipedia.org/wiki/Imperative_programming" TargetMode="External"/><Relationship Id="rId23" Type="http://schemas.openxmlformats.org/officeDocument/2006/relationships/hyperlink" Target="https://en.wikipedia.org/wiki/JavaScript#cite_note-ECMA-262-8" TargetMode="External"/><Relationship Id="rId26" Type="http://schemas.openxmlformats.org/officeDocument/2006/relationships/hyperlink" Target="https://en.wikipedia.org/wiki/Markup_language" TargetMode="External"/><Relationship Id="rId121" Type="http://schemas.openxmlformats.org/officeDocument/2006/relationships/hyperlink" Target="https://en.wikipedia.org/wiki/Indent_style" TargetMode="External"/><Relationship Id="rId25" Type="http://schemas.openxmlformats.org/officeDocument/2006/relationships/hyperlink" Target="https://en.wikipedia.org/wiki/Functional_programming" TargetMode="External"/><Relationship Id="rId120" Type="http://schemas.openxmlformats.org/officeDocument/2006/relationships/hyperlink" Target="https://en.wikipedia.org/wiki/Sass_(stylesheet_language)#cite_note-main-4" TargetMode="External"/><Relationship Id="rId28" Type="http://schemas.openxmlformats.org/officeDocument/2006/relationships/hyperlink" Target="https://en.wikipedia.org/wiki/Web_application" TargetMode="External"/><Relationship Id="rId27" Type="http://schemas.openxmlformats.org/officeDocument/2006/relationships/hyperlink" Target="https://en.wikipedia.org/wiki/Web_page" TargetMode="External"/><Relationship Id="rId29" Type="http://schemas.openxmlformats.org/officeDocument/2006/relationships/hyperlink" Target="https://en.wikipedia.org/wiki/Cascading_Style_Sheets" TargetMode="External"/><Relationship Id="rId124" Type="http://schemas.openxmlformats.org/officeDocument/2006/relationships/hyperlink" Target="https://en.wikipedia.org/wiki/Filename_extension" TargetMode="External"/><Relationship Id="rId123" Type="http://schemas.openxmlformats.org/officeDocument/2006/relationships/hyperlink" Target="https://en.wikipedia.org/wiki/Newline" TargetMode="External"/><Relationship Id="rId122" Type="http://schemas.openxmlformats.org/officeDocument/2006/relationships/hyperlink" Target="https://en.wikipedia.org/wiki/Block_(programming)" TargetMode="External"/><Relationship Id="rId95" Type="http://schemas.openxmlformats.org/officeDocument/2006/relationships/hyperlink" Target="https://en.wikipedia.org/wiki/Sinatra_(software)" TargetMode="External"/><Relationship Id="rId94" Type="http://schemas.openxmlformats.org/officeDocument/2006/relationships/hyperlink" Target="https://en.wikipedia.org/wiki/Express.js#cite_note-2" TargetMode="External"/><Relationship Id="rId97" Type="http://schemas.openxmlformats.org/officeDocument/2006/relationships/hyperlink" Target="https://en.wikipedia.org/wiki/MEAN_(software_bundle)" TargetMode="External"/><Relationship Id="rId96" Type="http://schemas.openxmlformats.org/officeDocument/2006/relationships/hyperlink" Target="https://en.wikipedia.org/wiki/Express.js#cite_note-3" TargetMode="External"/><Relationship Id="rId11" Type="http://schemas.openxmlformats.org/officeDocument/2006/relationships/hyperlink" Target="https://en.wikipedia.org/wiki/JavaScript#cite_note-FOOTNOTEFlanagan20112-7" TargetMode="External"/><Relationship Id="rId99" Type="http://schemas.openxmlformats.org/officeDocument/2006/relationships/hyperlink" Target="https://en.wikipedia.org/wiki/AngularJS" TargetMode="External"/><Relationship Id="rId10" Type="http://schemas.openxmlformats.org/officeDocument/2006/relationships/hyperlink" Target="https://en.wikipedia.org/wiki/ECMAScript" TargetMode="External"/><Relationship Id="rId98" Type="http://schemas.openxmlformats.org/officeDocument/2006/relationships/hyperlink" Target="https://en.wikipedia.org/wiki/MongoDB" TargetMode="External"/><Relationship Id="rId13" Type="http://schemas.openxmlformats.org/officeDocument/2006/relationships/hyperlink" Target="https://en.wikipedia.org/wiki/CSS" TargetMode="External"/><Relationship Id="rId12" Type="http://schemas.openxmlformats.org/officeDocument/2006/relationships/hyperlink" Target="https://en.wikipedia.org/wiki/HTML" TargetMode="External"/><Relationship Id="rId91" Type="http://schemas.openxmlformats.org/officeDocument/2006/relationships/hyperlink" Target="https://en.wikipedia.org/wiki/Web_application" TargetMode="External"/><Relationship Id="rId90" Type="http://schemas.openxmlformats.org/officeDocument/2006/relationships/hyperlink" Target="https://en.wikipedia.org/wiki/MIT_License" TargetMode="External"/><Relationship Id="rId93" Type="http://schemas.openxmlformats.org/officeDocument/2006/relationships/hyperlink" Target="https://en.wikipedia.org/wiki/Express.js#cite_note-ExpressJS-1" TargetMode="External"/><Relationship Id="rId92" Type="http://schemas.openxmlformats.org/officeDocument/2006/relationships/hyperlink" Target="https://en.wikipedia.org/wiki/API" TargetMode="External"/><Relationship Id="rId118" Type="http://schemas.openxmlformats.org/officeDocument/2006/relationships/hyperlink" Target="https://en.wikipedia.org/wiki/Syntax_(programming_languages)" TargetMode="External"/><Relationship Id="rId117" Type="http://schemas.openxmlformats.org/officeDocument/2006/relationships/hyperlink" Target="https://en.wikipedia.org/wiki/Cascading_Style_Sheets" TargetMode="External"/><Relationship Id="rId116" Type="http://schemas.openxmlformats.org/officeDocument/2006/relationships/hyperlink" Target="https://en.wikipedia.org/wiki/Interpreted_language" TargetMode="External"/><Relationship Id="rId115" Type="http://schemas.openxmlformats.org/officeDocument/2006/relationships/hyperlink" Target="https://en.wikipedia.org/wiki/Scripting_language" TargetMode="External"/><Relationship Id="rId119" Type="http://schemas.openxmlformats.org/officeDocument/2006/relationships/hyperlink" Target="https://en.wikipedia.org/wiki/Haml" TargetMode="External"/><Relationship Id="rId15" Type="http://schemas.openxmlformats.org/officeDocument/2006/relationships/hyperlink" Target="https://en.wikipedia.org/wiki/Website" TargetMode="External"/><Relationship Id="rId110" Type="http://schemas.openxmlformats.org/officeDocument/2006/relationships/hyperlink" Target="https://en.wikipedia.org/wiki/HTML_attribute" TargetMode="External"/><Relationship Id="rId14" Type="http://schemas.openxmlformats.org/officeDocument/2006/relationships/hyperlink" Target="https://en.wikipedia.org/wiki/World_Wide_Web" TargetMode="External"/><Relationship Id="rId17" Type="http://schemas.openxmlformats.org/officeDocument/2006/relationships/hyperlink" Target="https://en.wikipedia.org/wiki/Browser_extension" TargetMode="External"/><Relationship Id="rId16" Type="http://schemas.openxmlformats.org/officeDocument/2006/relationships/hyperlink" Target="https://en.wikipedia.org/wiki/Web_browser" TargetMode="External"/><Relationship Id="rId19" Type="http://schemas.openxmlformats.org/officeDocument/2006/relationships/hyperlink" Target="https://en.wikipedia.org/wiki/Prototype-based_programming" TargetMode="External"/><Relationship Id="rId114" Type="http://schemas.openxmlformats.org/officeDocument/2006/relationships/hyperlink" Target="https://en.wikipedia.org/wiki/JSON" TargetMode="External"/><Relationship Id="rId18" Type="http://schemas.openxmlformats.org/officeDocument/2006/relationships/hyperlink" Target="https://en.wikipedia.org/wiki/JavaScript#cite_note-FOOTNOTEFlanagan20111-6" TargetMode="External"/><Relationship Id="rId113" Type="http://schemas.openxmlformats.org/officeDocument/2006/relationships/hyperlink" Target="https://en.wikipedia.org/wiki/Variable_(computer_science)" TargetMode="External"/><Relationship Id="rId112" Type="http://schemas.openxmlformats.org/officeDocument/2006/relationships/hyperlink" Target="https://en.wikipedia.org/wiki/JavaScript" TargetMode="External"/><Relationship Id="rId111" Type="http://schemas.openxmlformats.org/officeDocument/2006/relationships/hyperlink" Target="https://en.wikipedia.org/wiki/Directive_(programming)" TargetMode="External"/><Relationship Id="rId84" Type="http://schemas.openxmlformats.org/officeDocument/2006/relationships/hyperlink" Target="https://en.wikipedia.org/wiki/Real-time_communication" TargetMode="External"/><Relationship Id="rId83" Type="http://schemas.openxmlformats.org/officeDocument/2006/relationships/hyperlink" Target="https://en.wikipedia.org/wiki/Real-time_Web" TargetMode="External"/><Relationship Id="rId86" Type="http://schemas.openxmlformats.org/officeDocument/2006/relationships/hyperlink" Target="https://en.wikipedia.org/wiki/Node.js#cite_note-readwrite-4" TargetMode="External"/><Relationship Id="rId85" Type="http://schemas.openxmlformats.org/officeDocument/2006/relationships/hyperlink" Target="https://en.wikipedia.org/wiki/Browser_game" TargetMode="External"/><Relationship Id="rId88" Type="http://schemas.openxmlformats.org/officeDocument/2006/relationships/hyperlink" Target="https://en.wikipedia.org/wiki/Node.js" TargetMode="External"/><Relationship Id="rId87" Type="http://schemas.openxmlformats.org/officeDocument/2006/relationships/hyperlink" Target="https://en.wikipedia.org/wiki/Web_application_framework" TargetMode="External"/><Relationship Id="rId89" Type="http://schemas.openxmlformats.org/officeDocument/2006/relationships/hyperlink" Target="https://en.wikipedia.org/wiki/Free_and_open-source_software" TargetMode="External"/><Relationship Id="rId80" Type="http://schemas.openxmlformats.org/officeDocument/2006/relationships/hyperlink" Target="https://en.wikipedia.org/wiki/Throughput" TargetMode="External"/><Relationship Id="rId82" Type="http://schemas.openxmlformats.org/officeDocument/2006/relationships/hyperlink" Target="https://en.wikipedia.org/wiki/Web_application" TargetMode="External"/><Relationship Id="rId81" Type="http://schemas.openxmlformats.org/officeDocument/2006/relationships/hyperlink" Target="https://en.wikipedia.org/wiki/Scalabilit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JavaScript#cite_note-FOOTNOTEFlanagan20111-6" TargetMode="External"/><Relationship Id="rId5" Type="http://schemas.openxmlformats.org/officeDocument/2006/relationships/hyperlink" Target="https://en.wikipedia.org/wiki/High-level_programming_language" TargetMode="External"/><Relationship Id="rId6" Type="http://schemas.openxmlformats.org/officeDocument/2006/relationships/hyperlink" Target="https://en.wikipedia.org/wiki/Dynamic_programming_language" TargetMode="External"/><Relationship Id="rId7" Type="http://schemas.openxmlformats.org/officeDocument/2006/relationships/hyperlink" Target="https://en.wikipedia.org/wiki/Programming_language#Type_system" TargetMode="External"/><Relationship Id="rId8" Type="http://schemas.openxmlformats.org/officeDocument/2006/relationships/hyperlink" Target="https://en.wikipedia.org/wiki/Interpreted_language" TargetMode="External"/><Relationship Id="rId73" Type="http://schemas.openxmlformats.org/officeDocument/2006/relationships/hyperlink" Target="https://en.wikipedia.org/wiki/JavaScript_framework" TargetMode="External"/><Relationship Id="rId72" Type="http://schemas.openxmlformats.org/officeDocument/2006/relationships/hyperlink" Target="https://en.wikipedia.org/wiki/Runtime_system" TargetMode="External"/><Relationship Id="rId75" Type="http://schemas.openxmlformats.org/officeDocument/2006/relationships/hyperlink" Target="https://en.wikipedia.org/wiki/JavaScript" TargetMode="External"/><Relationship Id="rId74" Type="http://schemas.openxmlformats.org/officeDocument/2006/relationships/hyperlink" Target="https://en.wikipedia.org/wiki/Node.js#cite_note-JAVAWORLD-3" TargetMode="External"/><Relationship Id="rId77" Type="http://schemas.openxmlformats.org/officeDocument/2006/relationships/hyperlink" Target="https://en.wikipedia.org/wiki/V8_(JavaScript_engine)" TargetMode="External"/><Relationship Id="rId76" Type="http://schemas.openxmlformats.org/officeDocument/2006/relationships/hyperlink" Target="https://en.wikipedia.org/wiki/Google" TargetMode="External"/><Relationship Id="rId79" Type="http://schemas.openxmlformats.org/officeDocument/2006/relationships/hyperlink" Target="https://en.wikipedia.org/wiki/Asynchronous_I/O" TargetMode="External"/><Relationship Id="rId78" Type="http://schemas.openxmlformats.org/officeDocument/2006/relationships/hyperlink" Target="https://en.wikipedia.org/wiki/Event-driven_architecture" TargetMode="External"/><Relationship Id="rId71" Type="http://schemas.openxmlformats.org/officeDocument/2006/relationships/hyperlink" Target="https://en.wikipedia.org/wiki/JavaScript" TargetMode="External"/><Relationship Id="rId70" Type="http://schemas.openxmlformats.org/officeDocument/2006/relationships/hyperlink" Target="https://en.wikipedia.org/wiki/Cross-platform" TargetMode="External"/><Relationship Id="rId62" Type="http://schemas.openxmlformats.org/officeDocument/2006/relationships/hyperlink" Target="https://en.wikipedia.org/wiki/Cross-platform" TargetMode="External"/><Relationship Id="rId61" Type="http://schemas.openxmlformats.org/officeDocument/2006/relationships/hyperlink" Target="https://en.wikipedia.org/wiki/Open-source" TargetMode="External"/><Relationship Id="rId64" Type="http://schemas.openxmlformats.org/officeDocument/2006/relationships/hyperlink" Target="https://en.wikipedia.org/wiki/NoSQL" TargetMode="External"/><Relationship Id="rId63" Type="http://schemas.openxmlformats.org/officeDocument/2006/relationships/hyperlink" Target="https://en.wikipedia.org/wiki/Document-oriented_database" TargetMode="External"/><Relationship Id="rId66" Type="http://schemas.openxmlformats.org/officeDocument/2006/relationships/hyperlink" Target="https://en.wikipedia.org/wiki/JSON" TargetMode="External"/><Relationship Id="rId65" Type="http://schemas.openxmlformats.org/officeDocument/2006/relationships/hyperlink" Target="https://en.wikipedia.org/wiki/Relational_database" TargetMode="External"/><Relationship Id="rId68" Type="http://schemas.openxmlformats.org/officeDocument/2006/relationships/hyperlink" Target="https://en.wikipedia.org/wiki/BSON" TargetMode="External"/><Relationship Id="rId67" Type="http://schemas.openxmlformats.org/officeDocument/2006/relationships/hyperlink" Target="https://en.wikipedia.org/wiki/Database_schema" TargetMode="External"/><Relationship Id="rId60" Type="http://schemas.openxmlformats.org/officeDocument/2006/relationships/hyperlink" Target="https://en.wikipedia.org/wiki/Free_Software" TargetMode="External"/><Relationship Id="rId69" Type="http://schemas.openxmlformats.org/officeDocument/2006/relationships/hyperlink" Target="https://en.wikipedia.org/wiki/Open-source_software" TargetMode="External"/><Relationship Id="rId51" Type="http://schemas.openxmlformats.org/officeDocument/2006/relationships/hyperlink" Target="https://en.wikipedia.org/wiki/JQuery#cite_note-jqorg-license-2" TargetMode="External"/><Relationship Id="rId50" Type="http://schemas.openxmlformats.org/officeDocument/2006/relationships/hyperlink" Target="https://en.wikipedia.org/wiki/MIT_License" TargetMode="External"/><Relationship Id="rId53" Type="http://schemas.openxmlformats.org/officeDocument/2006/relationships/hyperlink" Target="https://en.wikipedia.org/wiki/Animation" TargetMode="External"/><Relationship Id="rId52" Type="http://schemas.openxmlformats.org/officeDocument/2006/relationships/hyperlink" Target="https://en.wikipedia.org/wiki/Document_Object_Model" TargetMode="External"/><Relationship Id="rId55" Type="http://schemas.openxmlformats.org/officeDocument/2006/relationships/hyperlink" Target="https://en.wikipedia.org/wiki/Ajax_(programming)" TargetMode="External"/><Relationship Id="rId54" Type="http://schemas.openxmlformats.org/officeDocument/2006/relationships/hyperlink" Target="https://en.wikipedia.org/wiki/Event_(computing)" TargetMode="External"/><Relationship Id="rId57" Type="http://schemas.openxmlformats.org/officeDocument/2006/relationships/hyperlink" Target="https://en.wikipedia.org/wiki/JavaScript_library" TargetMode="External"/><Relationship Id="rId56" Type="http://schemas.openxmlformats.org/officeDocument/2006/relationships/hyperlink" Target="https://en.wikipedia.org/wiki/Open-source_software" TargetMode="External"/><Relationship Id="rId59" Type="http://schemas.openxmlformats.org/officeDocument/2006/relationships/hyperlink" Target="https://en.wikipedia.org/wiki/Single-page_application" TargetMode="External"/><Relationship Id="rId58" Type="http://schemas.openxmlformats.org/officeDocument/2006/relationships/hyperlink" Target="https://en.wikipedia.org/wiki/HTML" TargetMode="External"/></Relationships>
</file>