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647BFC74" w:rsidR="0045133A" w:rsidRPr="00E31E4D" w:rsidRDefault="008F26F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 xml:space="preserve">Отчет </w:t>
      </w:r>
      <w:r w:rsidR="00E31E4D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1586195F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4386F9E4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8F26FC" w:rsidRPr="008F26FC">
        <w:rPr>
          <w:b/>
        </w:rPr>
        <w:t>Работа с поисковыми ресурсами и технологии поиска информации в глобальной сети Интернет</w:t>
      </w:r>
      <w:r w:rsidR="008F26FC">
        <w:rPr>
          <w:b/>
        </w:rPr>
        <w:t>м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38FD1D41" w:rsidR="0063766C" w:rsidRPr="0063766C" w:rsidRDefault="00420C3C" w:rsidP="006D27A7">
      <w:pPr>
        <w:jc w:val="center"/>
      </w:pPr>
      <w:r>
        <w:t>М</w:t>
      </w:r>
      <w:r w:rsidRPr="00420C3C">
        <w:t>ДК 03.02</w:t>
      </w:r>
      <w:r w:rsidRPr="00420C3C">
        <w:t xml:space="preserve"> </w:t>
      </w:r>
      <w:r w:rsidR="0063766C">
        <w:t>«</w:t>
      </w:r>
      <w:r w:rsidRPr="00420C3C">
        <w:t>Инструментальные средства разработки программного обеспечения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092CC7F2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8567CC" w:rsidRPr="008567CC">
              <w:rPr>
                <w:b w:val="0"/>
                <w:sz w:val="24"/>
                <w:szCs w:val="24"/>
                <w:u w:val="single"/>
                <w:lang w:val="en-US"/>
              </w:rPr>
              <w:t>4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567CC">
              <w:rPr>
                <w:b w:val="0"/>
                <w:sz w:val="24"/>
                <w:szCs w:val="24"/>
                <w:u w:val="single"/>
                <w:lang w:val="en-US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2E8A594E" w:rsidR="0045133A" w:rsidRDefault="00801138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Лебедева А.Н.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19BC7F4E" w14:textId="0451E3C0" w:rsidR="008F26FC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Цель: Ознакомиться с основными понятиями и методами процесса тестирования ПО</w:t>
      </w:r>
    </w:p>
    <w:p w14:paraId="15901EB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1622816E" w14:textId="3636C755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К</w:t>
      </w:r>
      <w:r w:rsidRPr="00E31E4D">
        <w:rPr>
          <w:bCs/>
        </w:rPr>
        <w:t>онтрольные вопросы:</w:t>
      </w:r>
    </w:p>
    <w:p w14:paraId="44CC06D1" w14:textId="26A6124D" w:rsidR="00E31E4D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</w:rPr>
      </w:pPr>
      <w:r w:rsidRPr="00E31E4D">
        <w:rPr>
          <w:bCs/>
          <w:sz w:val="24"/>
          <w:szCs w:val="24"/>
        </w:rPr>
        <w:t>Перечислить и охарактеризовать основные понятия связанные с процессом тестирования</w:t>
      </w:r>
    </w:p>
    <w:p w14:paraId="4437615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Тестирование –это контролируемое выполнение программы на конечном множестве наборов данных и анализ результатов этого выполнения с целью обнаружения ошибок.</w:t>
      </w:r>
    </w:p>
    <w:p w14:paraId="1B9DA03F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0919445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Часто тестирование программы в соответствии с этим определением называют динамическим тестированием, а статический анализ, не требующий выполнения программы (просмотр, инспекция), – статическим тестированием.</w:t>
      </w:r>
    </w:p>
    <w:p w14:paraId="2960757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486E2E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Принято выделять методы тестирования и критерии тестирования программного продукта.</w:t>
      </w:r>
    </w:p>
    <w:p w14:paraId="75BB396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2A9689A0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Методы тестирования – это совокупность правил, регламентирующих последовательность шагов по тестированию.</w:t>
      </w:r>
    </w:p>
    <w:p w14:paraId="6C2A8B2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372A253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Определение. Критерии тестирования – соображения, позволяющие судить о достаточности проведенного тестирования.</w:t>
      </w:r>
    </w:p>
    <w:p w14:paraId="66E1E61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03444ADC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Под ошибкой принято понимать различие между вычисленным, обозреваемым или измеренным значением или условием и действительным, специфицированным или теоретически корректным значением или условием, т.е. в программе имеется ошибка, если ее выполнение не оправдывает ожиданий пользователя.</w:t>
      </w:r>
    </w:p>
    <w:p w14:paraId="6DF8993C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4C18DFA6" w14:textId="594BF219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Любой программный продукт – от простейших приложений до сложных комплексов реального времени, – вряд ли можно считать свободным от ошибок.</w:t>
      </w:r>
    </w:p>
    <w:p w14:paraId="519392CE" w14:textId="2573CDFE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22E600F" w14:textId="04217F9A" w:rsidR="00E31E4D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</w:rPr>
      </w:pPr>
      <w:r w:rsidRPr="00E31E4D">
        <w:rPr>
          <w:bCs/>
          <w:sz w:val="24"/>
          <w:szCs w:val="24"/>
        </w:rPr>
        <w:t>Перечислить способы тестирования</w:t>
      </w:r>
    </w:p>
    <w:p w14:paraId="3DA6C47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Модульные тесты</w:t>
      </w:r>
    </w:p>
    <w:p w14:paraId="41CC31E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1A2F32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Модульные тесты считаются низкоуровневыми, близкими к исходному коду вашего приложения. Они нацелены на тестирование отдельных методов и функций внутри классов, тестирование компонентов и модулей, используемых вашей программой. Модульные тесты в целом не требуют особых затрат на автоматизацию и могут отрабатывать крайне быстро, если задействовать сервер непрерывной интеграции (continuous integration server).</w:t>
      </w:r>
    </w:p>
    <w:p w14:paraId="735744F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5FE5042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Интеграционные тесты</w:t>
      </w:r>
    </w:p>
    <w:p w14:paraId="3859F69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E555651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Интеграционные тесты проверяют хорошо ли работают вместе сервисы и модули, используемые вашим приложением. Например, они могут тестировать интеграцию с базой данных или удостоверяться, что микросервисы правильно взаимодействуют друг с другом. Эти тесты запускаются с бОльшими затратами, поскольку им необходимо, чтобы много частей приложения работало одновременно.</w:t>
      </w:r>
    </w:p>
    <w:p w14:paraId="5ADD575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86D610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Функциональные тесты</w:t>
      </w:r>
    </w:p>
    <w:p w14:paraId="17302602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2D2ED3E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lastRenderedPageBreak/>
        <w:t>Функциональные тесты основываются на требованиях бизнеса к приложению. Они лишь проверяют выходные данные после произведенного действия и не проверяют промежуточные состояния системы во время воспроизведения действия.</w:t>
      </w:r>
    </w:p>
    <w:p w14:paraId="7883E8B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784476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Иногда между интеграционными тестами и функциональными тестами возникают противоречия, т.к. они оба запрашивают множество компонентов, взаимодействующих друг с другом. Разница состоит в том, что интеграционные тесты могут просто удостовериться, что доступ к базе данных имеется, тогда как функциональный тест захочет получить из базы данных определенное значение, чтобы проверить одно из требований к конечному продукту.</w:t>
      </w:r>
    </w:p>
    <w:p w14:paraId="28B3B21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10C4632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  <w:lang w:val="en-US"/>
        </w:rPr>
      </w:pPr>
      <w:r w:rsidRPr="00E31E4D">
        <w:rPr>
          <w:bCs/>
        </w:rPr>
        <w:t>Сквозные</w:t>
      </w:r>
      <w:r w:rsidRPr="00E31E4D">
        <w:rPr>
          <w:bCs/>
          <w:lang w:val="en-US"/>
        </w:rPr>
        <w:t xml:space="preserve"> </w:t>
      </w:r>
      <w:r w:rsidRPr="00E31E4D">
        <w:rPr>
          <w:bCs/>
        </w:rPr>
        <w:t>тесты</w:t>
      </w:r>
      <w:r w:rsidRPr="00E31E4D">
        <w:rPr>
          <w:bCs/>
          <w:lang w:val="en-US"/>
        </w:rPr>
        <w:t xml:space="preserve"> (End-to-end tests)</w:t>
      </w:r>
    </w:p>
    <w:p w14:paraId="591C31CB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  <w:lang w:val="en-US"/>
        </w:rPr>
      </w:pPr>
    </w:p>
    <w:p w14:paraId="29AF3128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Сквозное тестирование имитирует поведение пользователя при взаимодействии с программным обеспечением. Он проверяет насколько точно различные пользователи следуют предполагаемому сценарию работы приложения и могут быть достаточно простыми, допустим, выглядеть как загрузка веб-страницы или вход на сайт или в более сложном случае – подтверждение e-mail адреса, онлайн платежи и т.д.</w:t>
      </w:r>
    </w:p>
    <w:p w14:paraId="40FDA16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D25A60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Сквозные тесты крайне полезные, но производить их затратно, а еще их может быть сложно автоматизировать. Рекомендуется проводить несколько сквозных тестов, но все же полагаться больше на низкоуровневое тестирование (модульные и интеграционные тесты), чтобы иметь возможность быстро распознать серьезные изменения.</w:t>
      </w:r>
    </w:p>
    <w:p w14:paraId="085F9B4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6D413B5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Приемочное тестирование</w:t>
      </w:r>
    </w:p>
    <w:p w14:paraId="2104F3B4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605F7E9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Приемочные тесты – это формальные тесты, которые проводятся, чтобы удостовериться, что система отвечает бизнес-запросам. Они требуют, чтобы приложение запускалось и работало, и имитируют действия пользователя. Приемочное тестирование может пойти дальше и измерить производительность системы и отклонить последние изменения, если конечные цели разработки не были достигнуты.</w:t>
      </w:r>
    </w:p>
    <w:p w14:paraId="3E04965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108424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производительности</w:t>
      </w:r>
    </w:p>
    <w:p w14:paraId="44E359E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0FC26DD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на производительности проверяют поведение системы, когда она находится под существенной нагрузкой. Эти тесты нефункциональные и могут принимать разную форму, чтобы проверить надежность, стабильность и доступность платформы. Например, это может быть наблюдение за временем отклика при выполнении большого количества запросов или наблюдение за тем, как система ведет себя при взаимодействии с большими данными.</w:t>
      </w:r>
    </w:p>
    <w:p w14:paraId="446BDE7A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942C143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Тесты производительности по своей природе проводить достаточно затратно, но они могут помочь вам понять, какие внешние факторы могут уронить вашу систему.</w:t>
      </w:r>
    </w:p>
    <w:p w14:paraId="10FD2A78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5B52EC46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Дымовое тестирование (Smoke testing)</w:t>
      </w:r>
    </w:p>
    <w:p w14:paraId="173F197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6AC1A500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  <w:r w:rsidRPr="00E31E4D">
        <w:rPr>
          <w:bCs/>
        </w:rPr>
        <w:t>Дымовые тесты – это базовые тесты, которые проверяют базовый функционал приложения. Они отрабатывают достаточно быстро и их цель дать понять, что основные функции системы работают как надо и не более того. Такое тестирование направлено на выявление явных ошибок.</w:t>
      </w:r>
    </w:p>
    <w:p w14:paraId="21E3F3FA" w14:textId="24D9A0A9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4BF5291E" w14:textId="77777777" w:rsidR="00E31E4D" w:rsidRPr="00E31E4D" w:rsidRDefault="00E31E4D" w:rsidP="00E31E4D">
      <w:pPr>
        <w:tabs>
          <w:tab w:val="left" w:pos="284"/>
        </w:tabs>
        <w:spacing w:before="1"/>
        <w:jc w:val="both"/>
        <w:rPr>
          <w:bCs/>
        </w:rPr>
      </w:pPr>
    </w:p>
    <w:p w14:paraId="7D7B2FF6" w14:textId="2827FB03" w:rsidR="008F26FC" w:rsidRPr="00E31E4D" w:rsidRDefault="00E31E4D" w:rsidP="002C0841">
      <w:pPr>
        <w:pStyle w:val="a3"/>
        <w:numPr>
          <w:ilvl w:val="0"/>
          <w:numId w:val="1"/>
        </w:numPr>
        <w:tabs>
          <w:tab w:val="left" w:pos="284"/>
        </w:tabs>
        <w:spacing w:before="1"/>
        <w:jc w:val="both"/>
        <w:rPr>
          <w:bCs/>
          <w:sz w:val="24"/>
          <w:szCs w:val="24"/>
          <w:lang w:val="en-US"/>
        </w:rPr>
      </w:pPr>
      <w:r w:rsidRPr="00E31E4D">
        <w:rPr>
          <w:bCs/>
          <w:sz w:val="24"/>
          <w:szCs w:val="24"/>
        </w:rPr>
        <w:t>Охарактеризовать</w:t>
      </w:r>
      <w:r w:rsidRPr="00E31E4D">
        <w:rPr>
          <w:bCs/>
          <w:sz w:val="24"/>
          <w:szCs w:val="24"/>
          <w:lang w:val="en-US"/>
        </w:rPr>
        <w:t xml:space="preserve"> </w:t>
      </w:r>
      <w:r w:rsidRPr="00E31E4D">
        <w:rPr>
          <w:bCs/>
          <w:sz w:val="24"/>
          <w:szCs w:val="24"/>
        </w:rPr>
        <w:t>систему</w:t>
      </w:r>
      <w:r w:rsidRPr="00E31E4D">
        <w:rPr>
          <w:bCs/>
          <w:sz w:val="24"/>
          <w:szCs w:val="24"/>
          <w:lang w:val="en-US"/>
        </w:rPr>
        <w:t xml:space="preserve"> -Test Management System - TestIT</w:t>
      </w:r>
    </w:p>
    <w:p w14:paraId="5E7FA12B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Удобная установка и поддержка.</w:t>
      </w:r>
    </w:p>
    <w:p w14:paraId="6156DFD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Удобный и понятный интерфейс.</w:t>
      </w:r>
    </w:p>
    <w:p w14:paraId="5CD60030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и управление проектами.</w:t>
      </w:r>
    </w:p>
    <w:p w14:paraId="18D21D69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пользователей и проектных ролей для пользователей.</w:t>
      </w:r>
    </w:p>
    <w:p w14:paraId="4FBF152B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Удобная интеграция с автоматическими тестами.</w:t>
      </w:r>
    </w:p>
    <w:p w14:paraId="709BEC28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тест-плана.</w:t>
      </w:r>
    </w:p>
    <w:p w14:paraId="28BFBD0F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тест-кейса.</w:t>
      </w:r>
    </w:p>
    <w:p w14:paraId="5EC4AC1C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чек-листа.</w:t>
      </w:r>
    </w:p>
    <w:p w14:paraId="3A0B88D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общего шага</w:t>
      </w:r>
    </w:p>
    <w:p w14:paraId="678D4B56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Версионирование тест-кейса/чек-листа.</w:t>
      </w:r>
    </w:p>
    <w:p w14:paraId="32901B07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Создание пользовательских атрибутов/конфигураций.</w:t>
      </w:r>
    </w:p>
    <w:p w14:paraId="5D69ADE3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Прогон тест-кейса/чек-листа.</w:t>
      </w:r>
    </w:p>
    <w:p w14:paraId="3A40CF35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Понятная система отчётности.</w:t>
      </w:r>
    </w:p>
    <w:p w14:paraId="6359F3C0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Встроенная система баг-трекинга.</w:t>
      </w:r>
    </w:p>
    <w:p w14:paraId="0CE9023E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Возможность оповещения коллег внутри и вне системы.</w:t>
      </w:r>
    </w:p>
    <w:p w14:paraId="6207B0CE" w14:textId="77777777" w:rsidR="00E31E4D" w:rsidRPr="00E31E4D" w:rsidRDefault="00E31E4D" w:rsidP="002C0841">
      <w:pPr>
        <w:numPr>
          <w:ilvl w:val="0"/>
          <w:numId w:val="2"/>
        </w:numPr>
        <w:ind w:left="1170"/>
        <w:jc w:val="both"/>
        <w:rPr>
          <w:color w:val="000000"/>
        </w:rPr>
      </w:pPr>
      <w:r w:rsidRPr="00E31E4D">
        <w:rPr>
          <w:color w:val="000000"/>
        </w:rPr>
        <w:t>Возможность интеграции с другими инструментами.</w:t>
      </w:r>
    </w:p>
    <w:p w14:paraId="3FF6053B" w14:textId="29EE9089" w:rsidR="008F26FC" w:rsidRDefault="008F26FC" w:rsidP="00E31E4D">
      <w:pPr>
        <w:tabs>
          <w:tab w:val="left" w:pos="284"/>
        </w:tabs>
        <w:spacing w:before="1"/>
        <w:rPr>
          <w:bCs/>
        </w:rPr>
      </w:pPr>
    </w:p>
    <w:p w14:paraId="402BAD30" w14:textId="561157F8" w:rsidR="00E31E4D" w:rsidRDefault="00E31E4D" w:rsidP="00E31E4D">
      <w:pPr>
        <w:tabs>
          <w:tab w:val="left" w:pos="284"/>
        </w:tabs>
        <w:spacing w:before="1"/>
        <w:rPr>
          <w:bCs/>
          <w:lang w:val="en-US"/>
        </w:rPr>
      </w:pPr>
      <w:r w:rsidRPr="00E31E4D">
        <w:rPr>
          <w:bCs/>
        </w:rPr>
        <w:t>Выполнить практическое задание</w:t>
      </w:r>
      <w:r>
        <w:rPr>
          <w:bCs/>
          <w:lang w:val="en-US"/>
        </w:rPr>
        <w:t>:</w:t>
      </w:r>
    </w:p>
    <w:p w14:paraId="7268AB12" w14:textId="77777777" w:rsidR="00E31E4D" w:rsidRDefault="00E31E4D" w:rsidP="00E31E4D">
      <w:pPr>
        <w:tabs>
          <w:tab w:val="left" w:pos="284"/>
        </w:tabs>
        <w:spacing w:before="1"/>
        <w:rPr>
          <w:bCs/>
          <w:lang w:val="en-US"/>
        </w:rPr>
      </w:pPr>
    </w:p>
    <w:p w14:paraId="1138757E" w14:textId="23963F91" w:rsidR="00E31E4D" w:rsidRPr="00E31E4D" w:rsidRDefault="00E31E4D" w:rsidP="00E31E4D">
      <w:pPr>
        <w:tabs>
          <w:tab w:val="left" w:pos="284"/>
        </w:tabs>
        <w:spacing w:before="1"/>
        <w:rPr>
          <w:bCs/>
        </w:rPr>
      </w:pPr>
      <w:r w:rsidRPr="00E31E4D">
        <w:rPr>
          <w:bCs/>
        </w:rPr>
        <w:t>Составить план тестирования для графического редактора</w:t>
      </w:r>
    </w:p>
    <w:p w14:paraId="4692C4FF" w14:textId="65EC7975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Реестровая графика +</w:t>
      </w:r>
      <w:r>
        <w:rPr>
          <w:bCs/>
          <w:lang w:val="en-US"/>
        </w:rPr>
        <w:t>/-</w:t>
      </w:r>
    </w:p>
    <w:p w14:paraId="3AACF40C" w14:textId="5E23382C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Векторная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0CC5F2F5" w14:textId="743987FF" w:rsidR="00E31E4D" w:rsidRP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Фрактальная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1D6FD764" w14:textId="3477B38C" w:rsidR="00E31E4D" w:rsidRDefault="00E31E4D" w:rsidP="002C0841">
      <w:pPr>
        <w:pStyle w:val="a3"/>
        <w:numPr>
          <w:ilvl w:val="0"/>
          <w:numId w:val="3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Трехмерная графика</w:t>
      </w:r>
      <w:r>
        <w:rPr>
          <w:bCs/>
          <w:lang w:val="en-US"/>
        </w:rPr>
        <w:t xml:space="preserve"> </w:t>
      </w:r>
      <w:r>
        <w:rPr>
          <w:bCs/>
        </w:rPr>
        <w:t>+</w:t>
      </w:r>
      <w:r>
        <w:rPr>
          <w:bCs/>
          <w:lang w:val="en-US"/>
        </w:rPr>
        <w:t>/-</w:t>
      </w:r>
    </w:p>
    <w:p w14:paraId="6F2FCBD0" w14:textId="77777777" w:rsidR="00E31E4D" w:rsidRPr="00E31E4D" w:rsidRDefault="00E31E4D" w:rsidP="00E31E4D">
      <w:pPr>
        <w:tabs>
          <w:tab w:val="left" w:pos="284"/>
        </w:tabs>
        <w:spacing w:before="1"/>
        <w:rPr>
          <w:bCs/>
          <w:lang w:val="en-US"/>
        </w:rPr>
      </w:pPr>
    </w:p>
    <w:p w14:paraId="08125D88" w14:textId="067ADB42" w:rsidR="00E31E4D" w:rsidRDefault="00E31E4D" w:rsidP="00E31E4D">
      <w:pPr>
        <w:tabs>
          <w:tab w:val="left" w:pos="284"/>
        </w:tabs>
        <w:spacing w:before="1"/>
        <w:rPr>
          <w:bCs/>
        </w:rPr>
      </w:pPr>
      <w:r w:rsidRPr="00E31E4D">
        <w:rPr>
          <w:bCs/>
        </w:rPr>
        <w:t>Продумать план тестирования для курсового проекта</w:t>
      </w:r>
    </w:p>
    <w:p w14:paraId="323A36F0" w14:textId="0097DCD6" w:rsidR="00891490" w:rsidRDefault="00891490" w:rsidP="002C0841">
      <w:pPr>
        <w:pStyle w:val="a3"/>
        <w:numPr>
          <w:ilvl w:val="0"/>
          <w:numId w:val="4"/>
        </w:numPr>
        <w:tabs>
          <w:tab w:val="left" w:pos="284"/>
        </w:tabs>
        <w:spacing w:before="1"/>
        <w:rPr>
          <w:bCs/>
        </w:rPr>
      </w:pPr>
      <w:r>
        <w:rPr>
          <w:bCs/>
        </w:rPr>
        <w:t>Отправка запросов и правильное их исполнение.</w:t>
      </w:r>
    </w:p>
    <w:p w14:paraId="5CFFB4F7" w14:textId="1C19F51D" w:rsidR="00891490" w:rsidRDefault="00891490" w:rsidP="00891490">
      <w:pPr>
        <w:tabs>
          <w:tab w:val="left" w:pos="284"/>
        </w:tabs>
        <w:spacing w:before="1"/>
        <w:rPr>
          <w:bCs/>
        </w:rPr>
      </w:pPr>
      <w:r w:rsidRPr="00891490">
        <w:rPr>
          <w:bCs/>
        </w:rPr>
        <w:t>Создать чек-лист для графического редактора</w:t>
      </w:r>
    </w:p>
    <w:p w14:paraId="7E08A8A7" w14:textId="4C9D543B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 xml:space="preserve">Реестровая графика </w:t>
      </w:r>
    </w:p>
    <w:p w14:paraId="2D3B0EA6" w14:textId="23ACFCE8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Векторная графика</w:t>
      </w:r>
      <w:r>
        <w:rPr>
          <w:bCs/>
          <w:lang w:val="en-US"/>
        </w:rPr>
        <w:t xml:space="preserve"> </w:t>
      </w:r>
    </w:p>
    <w:p w14:paraId="4DADB312" w14:textId="5240AD51" w:rsidR="00891490" w:rsidRPr="00E31E4D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Фрактальная графика</w:t>
      </w:r>
      <w:r>
        <w:rPr>
          <w:bCs/>
          <w:lang w:val="en-US"/>
        </w:rPr>
        <w:t xml:space="preserve"> </w:t>
      </w:r>
    </w:p>
    <w:p w14:paraId="1BBB9F4B" w14:textId="382E46C3" w:rsidR="00891490" w:rsidRDefault="00891490" w:rsidP="002C0841">
      <w:pPr>
        <w:pStyle w:val="a3"/>
        <w:numPr>
          <w:ilvl w:val="0"/>
          <w:numId w:val="5"/>
        </w:numPr>
        <w:tabs>
          <w:tab w:val="left" w:pos="284"/>
        </w:tabs>
        <w:spacing w:before="1"/>
        <w:rPr>
          <w:bCs/>
          <w:lang w:val="en-US"/>
        </w:rPr>
      </w:pPr>
      <w:r>
        <w:rPr>
          <w:bCs/>
        </w:rPr>
        <w:t>Трехмерная графика</w:t>
      </w:r>
      <w:r>
        <w:rPr>
          <w:bCs/>
          <w:lang w:val="en-US"/>
        </w:rPr>
        <w:t xml:space="preserve"> </w:t>
      </w:r>
    </w:p>
    <w:p w14:paraId="36BCD4CA" w14:textId="7473AA70" w:rsidR="00891490" w:rsidRDefault="00891490" w:rsidP="00891490">
      <w:pPr>
        <w:tabs>
          <w:tab w:val="left" w:pos="284"/>
        </w:tabs>
        <w:spacing w:before="1"/>
        <w:rPr>
          <w:bCs/>
        </w:rPr>
      </w:pPr>
      <w:r w:rsidRPr="00891490">
        <w:rPr>
          <w:bCs/>
        </w:rPr>
        <w:t>Продумать чек-лист для курсового проекта</w:t>
      </w:r>
    </w:p>
    <w:p w14:paraId="173ACC9E" w14:textId="475E9EAC" w:rsidR="00891490" w:rsidRDefault="00891490" w:rsidP="002C0841">
      <w:pPr>
        <w:pStyle w:val="a3"/>
        <w:numPr>
          <w:ilvl w:val="0"/>
          <w:numId w:val="6"/>
        </w:numPr>
        <w:tabs>
          <w:tab w:val="left" w:pos="284"/>
        </w:tabs>
        <w:spacing w:before="1"/>
        <w:rPr>
          <w:bCs/>
        </w:rPr>
      </w:pPr>
      <w:r>
        <w:rPr>
          <w:bCs/>
        </w:rPr>
        <w:t>Работа с пользователями</w:t>
      </w:r>
    </w:p>
    <w:p w14:paraId="551AF4A1" w14:textId="7B1607EB" w:rsidR="00891490" w:rsidRDefault="00891490" w:rsidP="002C0841">
      <w:pPr>
        <w:pStyle w:val="a3"/>
        <w:numPr>
          <w:ilvl w:val="0"/>
          <w:numId w:val="6"/>
        </w:numPr>
        <w:tabs>
          <w:tab w:val="left" w:pos="284"/>
        </w:tabs>
        <w:spacing w:before="1"/>
        <w:rPr>
          <w:bCs/>
        </w:rPr>
      </w:pPr>
      <w:r>
        <w:rPr>
          <w:bCs/>
        </w:rPr>
        <w:t xml:space="preserve">Работа с заказами </w:t>
      </w:r>
    </w:p>
    <w:p w14:paraId="70C0B06C" w14:textId="77777777" w:rsidR="00891490" w:rsidRPr="00891490" w:rsidRDefault="00891490" w:rsidP="00891490">
      <w:pPr>
        <w:tabs>
          <w:tab w:val="left" w:pos="284"/>
        </w:tabs>
        <w:spacing w:before="1"/>
        <w:ind w:left="360"/>
        <w:rPr>
          <w:bCs/>
        </w:rPr>
      </w:pPr>
    </w:p>
    <w:sectPr w:rsidR="00891490" w:rsidRPr="008914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46D3" w14:textId="77777777" w:rsidR="002C0841" w:rsidRDefault="002C0841">
      <w:r>
        <w:separator/>
      </w:r>
    </w:p>
  </w:endnote>
  <w:endnote w:type="continuationSeparator" w:id="0">
    <w:p w14:paraId="68960C91" w14:textId="77777777" w:rsidR="002C0841" w:rsidRDefault="002C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C08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C0841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A766" w14:textId="77777777" w:rsidR="002C0841" w:rsidRDefault="002C0841">
      <w:r>
        <w:separator/>
      </w:r>
    </w:p>
  </w:footnote>
  <w:footnote w:type="continuationSeparator" w:id="0">
    <w:p w14:paraId="4C5B08B9" w14:textId="77777777" w:rsidR="002C0841" w:rsidRDefault="002C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93460"/>
    <w:multiLevelType w:val="multilevel"/>
    <w:tmpl w:val="F43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20930"/>
    <w:multiLevelType w:val="hybridMultilevel"/>
    <w:tmpl w:val="B314A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72D9"/>
    <w:multiLevelType w:val="hybridMultilevel"/>
    <w:tmpl w:val="58FC5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5195C"/>
    <w:multiLevelType w:val="hybridMultilevel"/>
    <w:tmpl w:val="D3669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689F"/>
    <w:multiLevelType w:val="hybridMultilevel"/>
    <w:tmpl w:val="02388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0F49"/>
    <w:multiLevelType w:val="hybridMultilevel"/>
    <w:tmpl w:val="B314A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A5AEE"/>
    <w:rsid w:val="002C0841"/>
    <w:rsid w:val="00324594"/>
    <w:rsid w:val="00371A7A"/>
    <w:rsid w:val="00387A7D"/>
    <w:rsid w:val="003B132E"/>
    <w:rsid w:val="003B4D65"/>
    <w:rsid w:val="003C2611"/>
    <w:rsid w:val="003D224E"/>
    <w:rsid w:val="003E6483"/>
    <w:rsid w:val="00420C3C"/>
    <w:rsid w:val="0045133A"/>
    <w:rsid w:val="004869F9"/>
    <w:rsid w:val="004930B8"/>
    <w:rsid w:val="00496D07"/>
    <w:rsid w:val="004F2BF4"/>
    <w:rsid w:val="0050103F"/>
    <w:rsid w:val="00502634"/>
    <w:rsid w:val="00546C3F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01138"/>
    <w:rsid w:val="008567CC"/>
    <w:rsid w:val="00885235"/>
    <w:rsid w:val="00891490"/>
    <w:rsid w:val="008A31E6"/>
    <w:rsid w:val="008B2051"/>
    <w:rsid w:val="008F26FC"/>
    <w:rsid w:val="0095608E"/>
    <w:rsid w:val="009603F2"/>
    <w:rsid w:val="00965D09"/>
    <w:rsid w:val="009D3BB6"/>
    <w:rsid w:val="00A020C4"/>
    <w:rsid w:val="00A02FEC"/>
    <w:rsid w:val="00A115ED"/>
    <w:rsid w:val="00A35A84"/>
    <w:rsid w:val="00AB54E4"/>
    <w:rsid w:val="00AF2946"/>
    <w:rsid w:val="00B07D48"/>
    <w:rsid w:val="00B32F30"/>
    <w:rsid w:val="00B82F88"/>
    <w:rsid w:val="00BF58C3"/>
    <w:rsid w:val="00C24A43"/>
    <w:rsid w:val="00C34848"/>
    <w:rsid w:val="00C62EF0"/>
    <w:rsid w:val="00C720B2"/>
    <w:rsid w:val="00C964A2"/>
    <w:rsid w:val="00CA4205"/>
    <w:rsid w:val="00CF13D4"/>
    <w:rsid w:val="00D30EA6"/>
    <w:rsid w:val="00D644C2"/>
    <w:rsid w:val="00D666E1"/>
    <w:rsid w:val="00D8620E"/>
    <w:rsid w:val="00DC70C6"/>
    <w:rsid w:val="00DD11AF"/>
    <w:rsid w:val="00DF4809"/>
    <w:rsid w:val="00E02943"/>
    <w:rsid w:val="00E204F8"/>
    <w:rsid w:val="00E31E4D"/>
    <w:rsid w:val="00E31F7D"/>
    <w:rsid w:val="00E43E85"/>
    <w:rsid w:val="00E8287E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9</cp:revision>
  <dcterms:created xsi:type="dcterms:W3CDTF">2020-10-14T10:38:00Z</dcterms:created>
  <dcterms:modified xsi:type="dcterms:W3CDTF">2020-11-04T11:54:00Z</dcterms:modified>
</cp:coreProperties>
</file>