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512E8" w14:textId="77777777" w:rsidR="0012708E" w:rsidRPr="00537323" w:rsidRDefault="0012708E" w:rsidP="008D1EFA">
      <w:pPr>
        <w:pStyle w:val="afa"/>
        <w:outlineLvl w:val="9"/>
        <w:rPr>
          <w:rFonts w:ascii="Times New Roman" w:hAnsi="Times New Roman"/>
        </w:rPr>
      </w:pPr>
      <w:bookmarkStart w:id="0" w:name="_Hlk58067287"/>
      <w:r w:rsidRPr="00537323">
        <w:rPr>
          <w:rFonts w:ascii="Times New Roman" w:hAnsi="Times New Roman"/>
        </w:rPr>
        <w:t>СОДЕРЖАНИЕ</w:t>
      </w:r>
    </w:p>
    <w:p w14:paraId="0E23038F" w14:textId="77777777" w:rsidR="0012708E" w:rsidRDefault="0012708E"/>
    <w:p w14:paraId="704C3E0B" w14:textId="77777777" w:rsidR="008D1EFA" w:rsidRPr="001A328A" w:rsidRDefault="006B3A19">
      <w:pPr>
        <w:pStyle w:val="12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8072103" w:history="1">
        <w:r w:rsidR="008D1EFA" w:rsidRPr="003E5C1F">
          <w:rPr>
            <w:rStyle w:val="a4"/>
            <w:noProof/>
          </w:rPr>
          <w:t>1 ВВЕДЕНИЕ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_Toc58072103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3</w:t>
        </w:r>
        <w:r w:rsidR="008D1EFA">
          <w:rPr>
            <w:noProof/>
            <w:webHidden/>
          </w:rPr>
          <w:fldChar w:fldCharType="end"/>
        </w:r>
      </w:hyperlink>
    </w:p>
    <w:p w14:paraId="37F51592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04" w:history="1">
        <w:r w:rsidR="008D1EFA" w:rsidRPr="003E5C1F">
          <w:rPr>
            <w:rStyle w:val="a4"/>
            <w:noProof/>
          </w:rPr>
          <w:t>1.1 Краткая характеристика области применения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_Toc58072104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3</w:t>
        </w:r>
        <w:r w:rsidR="008D1EFA">
          <w:rPr>
            <w:noProof/>
            <w:webHidden/>
          </w:rPr>
          <w:fldChar w:fldCharType="end"/>
        </w:r>
      </w:hyperlink>
    </w:p>
    <w:p w14:paraId="50495954" w14:textId="77777777" w:rsidR="008D1EFA" w:rsidRPr="001A328A" w:rsidRDefault="00FC0F15">
      <w:pPr>
        <w:pStyle w:val="12"/>
        <w:rPr>
          <w:rFonts w:ascii="Calibri" w:hAnsi="Calibri"/>
          <w:noProof/>
          <w:sz w:val="22"/>
          <w:szCs w:val="22"/>
        </w:rPr>
      </w:pPr>
      <w:hyperlink w:anchor="_Toc58072105" w:history="1">
        <w:r w:rsidR="008D1EFA" w:rsidRPr="003E5C1F">
          <w:rPr>
            <w:rStyle w:val="a4"/>
            <w:noProof/>
          </w:rPr>
          <w:t>2 ОСНОВАНИЯ ДЛЯ РАЗРАБОТКИ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_Toc58072105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4</w:t>
        </w:r>
        <w:r w:rsidR="008D1EFA">
          <w:rPr>
            <w:noProof/>
            <w:webHidden/>
          </w:rPr>
          <w:fldChar w:fldCharType="end"/>
        </w:r>
      </w:hyperlink>
    </w:p>
    <w:p w14:paraId="28F4DCCF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06" w:history="1">
        <w:r w:rsidR="008D1EFA" w:rsidRPr="003E5C1F">
          <w:rPr>
            <w:rStyle w:val="a4"/>
            <w:noProof/>
          </w:rPr>
          <w:t>2.1 документ, на основании которого ведется разработка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_Toc58072106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4</w:t>
        </w:r>
        <w:r w:rsidR="008D1EFA">
          <w:rPr>
            <w:noProof/>
            <w:webHidden/>
          </w:rPr>
          <w:fldChar w:fldCharType="end"/>
        </w:r>
      </w:hyperlink>
    </w:p>
    <w:p w14:paraId="54C7BD40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07" w:history="1">
        <w:r w:rsidR="008D1EFA" w:rsidRPr="003E5C1F">
          <w:rPr>
            <w:rStyle w:val="a4"/>
            <w:noProof/>
          </w:rPr>
          <w:t>2.2 наименование и условное обозначение темы разработки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_Toc58072107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4</w:t>
        </w:r>
        <w:r w:rsidR="008D1EFA">
          <w:rPr>
            <w:noProof/>
            <w:webHidden/>
          </w:rPr>
          <w:fldChar w:fldCharType="end"/>
        </w:r>
      </w:hyperlink>
    </w:p>
    <w:p w14:paraId="0DB4281B" w14:textId="77777777" w:rsidR="008D1EFA" w:rsidRPr="001A328A" w:rsidRDefault="00FC0F15">
      <w:pPr>
        <w:pStyle w:val="12"/>
        <w:rPr>
          <w:rFonts w:ascii="Calibri" w:hAnsi="Calibri"/>
          <w:noProof/>
          <w:sz w:val="22"/>
          <w:szCs w:val="22"/>
        </w:rPr>
      </w:pPr>
      <w:hyperlink w:anchor="_Toc58072108" w:history="1">
        <w:r w:rsidR="008D1EFA" w:rsidRPr="003E5C1F">
          <w:rPr>
            <w:rStyle w:val="a4"/>
            <w:noProof/>
          </w:rPr>
          <w:t>3 НАЗНАЧЕНИЕ РАЗРАБОТКИ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_Toc58072108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5</w:t>
        </w:r>
        <w:r w:rsidR="008D1EFA">
          <w:rPr>
            <w:noProof/>
            <w:webHidden/>
          </w:rPr>
          <w:fldChar w:fldCharType="end"/>
        </w:r>
      </w:hyperlink>
    </w:p>
    <w:p w14:paraId="53733DD8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09" w:history="1">
        <w:r w:rsidR="008D1EFA" w:rsidRPr="003E5C1F">
          <w:rPr>
            <w:rStyle w:val="a4"/>
            <w:noProof/>
          </w:rPr>
          <w:t>3.1 требования к функциональным характеристикам;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_Toc58072109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5</w:t>
        </w:r>
        <w:r w:rsidR="008D1EFA">
          <w:rPr>
            <w:noProof/>
            <w:webHidden/>
          </w:rPr>
          <w:fldChar w:fldCharType="end"/>
        </w:r>
      </w:hyperlink>
    </w:p>
    <w:p w14:paraId="07185D7D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10" w:history="1">
        <w:r w:rsidR="008D1EFA" w:rsidRPr="003E5C1F">
          <w:rPr>
            <w:rStyle w:val="a4"/>
            <w:noProof/>
          </w:rPr>
          <w:t>3.2 требования к надежности;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_Toc58072110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5</w:t>
        </w:r>
        <w:r w:rsidR="008D1EFA">
          <w:rPr>
            <w:noProof/>
            <w:webHidden/>
          </w:rPr>
          <w:fldChar w:fldCharType="end"/>
        </w:r>
      </w:hyperlink>
    </w:p>
    <w:p w14:paraId="4CC74BF7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11" w:history="1">
        <w:r w:rsidR="008D1EFA" w:rsidRPr="003E5C1F">
          <w:rPr>
            <w:rStyle w:val="a4"/>
            <w:noProof/>
          </w:rPr>
          <w:t>3.3 условия эксплуатации;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_Toc58072111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5</w:t>
        </w:r>
        <w:r w:rsidR="008D1EFA">
          <w:rPr>
            <w:noProof/>
            <w:webHidden/>
          </w:rPr>
          <w:fldChar w:fldCharType="end"/>
        </w:r>
      </w:hyperlink>
    </w:p>
    <w:p w14:paraId="14BA2E7B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12" w:history="1">
        <w:r w:rsidR="008D1EFA" w:rsidRPr="003E5C1F">
          <w:rPr>
            <w:rStyle w:val="a4"/>
            <w:noProof/>
          </w:rPr>
          <w:t>3.4 требования к составу и параметрам технических средств;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_Toc58072112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5</w:t>
        </w:r>
        <w:r w:rsidR="008D1EFA">
          <w:rPr>
            <w:noProof/>
            <w:webHidden/>
          </w:rPr>
          <w:fldChar w:fldCharType="end"/>
        </w:r>
      </w:hyperlink>
    </w:p>
    <w:p w14:paraId="4595DFCD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13" w:history="1">
        <w:r w:rsidR="008D1EFA" w:rsidRPr="003E5C1F">
          <w:rPr>
            <w:rStyle w:val="a4"/>
            <w:noProof/>
          </w:rPr>
          <w:t>3.5 требования к информационной и программной совместимости;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_Toc58072113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5</w:t>
        </w:r>
        <w:r w:rsidR="008D1EFA">
          <w:rPr>
            <w:noProof/>
            <w:webHidden/>
          </w:rPr>
          <w:fldChar w:fldCharType="end"/>
        </w:r>
      </w:hyperlink>
    </w:p>
    <w:p w14:paraId="21B7A161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14" w:history="1">
        <w:r w:rsidR="008D1EFA" w:rsidRPr="003E5C1F">
          <w:rPr>
            <w:rStyle w:val="a4"/>
            <w:noProof/>
          </w:rPr>
          <w:t>3.6 требования к маркировке и упаковке;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_Toc58072114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5</w:t>
        </w:r>
        <w:r w:rsidR="008D1EFA">
          <w:rPr>
            <w:noProof/>
            <w:webHidden/>
          </w:rPr>
          <w:fldChar w:fldCharType="end"/>
        </w:r>
      </w:hyperlink>
    </w:p>
    <w:p w14:paraId="1CB6BAEA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15" w:history="1">
        <w:r w:rsidR="008D1EFA" w:rsidRPr="003E5C1F">
          <w:rPr>
            <w:rStyle w:val="a4"/>
            <w:noProof/>
          </w:rPr>
          <w:t>3.7 требования к транспортированию и хранению;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_Toc58072115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5</w:t>
        </w:r>
        <w:r w:rsidR="008D1EFA">
          <w:rPr>
            <w:noProof/>
            <w:webHidden/>
          </w:rPr>
          <w:fldChar w:fldCharType="end"/>
        </w:r>
      </w:hyperlink>
    </w:p>
    <w:p w14:paraId="292D7116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16" w:history="1">
        <w:r w:rsidR="008D1EFA" w:rsidRPr="003E5C1F">
          <w:rPr>
            <w:rStyle w:val="a4"/>
            <w:noProof/>
          </w:rPr>
          <w:t>3.8 специальные требования.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_Toc58072116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5</w:t>
        </w:r>
        <w:r w:rsidR="008D1EFA">
          <w:rPr>
            <w:noProof/>
            <w:webHidden/>
          </w:rPr>
          <w:fldChar w:fldCharType="end"/>
        </w:r>
      </w:hyperlink>
    </w:p>
    <w:p w14:paraId="4F5816CF" w14:textId="77777777" w:rsidR="008D1EFA" w:rsidRPr="001A328A" w:rsidRDefault="00FC0F15">
      <w:pPr>
        <w:pStyle w:val="12"/>
        <w:rPr>
          <w:rFonts w:ascii="Calibri" w:hAnsi="Calibri"/>
          <w:noProof/>
          <w:sz w:val="22"/>
          <w:szCs w:val="22"/>
        </w:rPr>
      </w:pPr>
      <w:hyperlink w:anchor="_Toc58072117" w:history="1">
        <w:r w:rsidR="008D1EFA" w:rsidRPr="003E5C1F">
          <w:rPr>
            <w:rStyle w:val="a4"/>
            <w:noProof/>
          </w:rPr>
          <w:t>4 ТРЕБОВАНИЯ К ПРОГРАММЕ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_Toc58072117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6</w:t>
        </w:r>
        <w:r w:rsidR="008D1EFA">
          <w:rPr>
            <w:noProof/>
            <w:webHidden/>
          </w:rPr>
          <w:fldChar w:fldCharType="end"/>
        </w:r>
      </w:hyperlink>
    </w:p>
    <w:p w14:paraId="016FD76C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18" w:history="1">
        <w:r w:rsidR="008D1EFA" w:rsidRPr="003E5C1F">
          <w:rPr>
            <w:rStyle w:val="a4"/>
            <w:noProof/>
          </w:rPr>
          <w:t>4.1 требования к функциональным характеристикам («программа должна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_Toc58072118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6</w:t>
        </w:r>
        <w:r w:rsidR="008D1EFA">
          <w:rPr>
            <w:noProof/>
            <w:webHidden/>
          </w:rPr>
          <w:fldChar w:fldCharType="end"/>
        </w:r>
      </w:hyperlink>
    </w:p>
    <w:p w14:paraId="3AA80401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19" w:history="1">
        <w:r w:rsidR="008D1EFA" w:rsidRPr="003E5C1F">
          <w:rPr>
            <w:rStyle w:val="a4"/>
            <w:noProof/>
          </w:rPr>
          <w:t>4.2 позволять сохранять файл проекта» и т.п.)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_Toc58072119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6</w:t>
        </w:r>
        <w:r w:rsidR="008D1EFA">
          <w:rPr>
            <w:noProof/>
            <w:webHidden/>
          </w:rPr>
          <w:fldChar w:fldCharType="end"/>
        </w:r>
      </w:hyperlink>
    </w:p>
    <w:p w14:paraId="5AAE75ED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20" w:history="1">
        <w:r w:rsidR="008D1EFA" w:rsidRPr="003E5C1F">
          <w:rPr>
            <w:rStyle w:val="a4"/>
            <w:noProof/>
          </w:rPr>
          <w:t>4.3 требования к надежности («программа должна обеспечивать проверку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_Toc58072120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6</w:t>
        </w:r>
        <w:r w:rsidR="008D1EFA">
          <w:rPr>
            <w:noProof/>
            <w:webHidden/>
          </w:rPr>
          <w:fldChar w:fldCharType="end"/>
        </w:r>
      </w:hyperlink>
    </w:p>
    <w:p w14:paraId="71EEE90D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21" w:history="1">
        <w:r w:rsidR="008D1EFA" w:rsidRPr="003E5C1F">
          <w:rPr>
            <w:rStyle w:val="a4"/>
            <w:noProof/>
          </w:rPr>
          <w:t>4.4 корректности входных данных» и т.п.)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_Toc58072121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6</w:t>
        </w:r>
        <w:r w:rsidR="008D1EFA">
          <w:rPr>
            <w:noProof/>
            <w:webHidden/>
          </w:rPr>
          <w:fldChar w:fldCharType="end"/>
        </w:r>
      </w:hyperlink>
    </w:p>
    <w:p w14:paraId="756F7D66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22" w:history="1">
        <w:r w:rsidR="008D1EFA" w:rsidRPr="003E5C1F">
          <w:rPr>
            <w:rStyle w:val="a4"/>
            <w:noProof/>
          </w:rPr>
          <w:t>4.5 условия эксплуатации - требуемая квалификация и уровень подготовки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_Toc58072122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6</w:t>
        </w:r>
        <w:r w:rsidR="008D1EFA">
          <w:rPr>
            <w:noProof/>
            <w:webHidden/>
          </w:rPr>
          <w:fldChar w:fldCharType="end"/>
        </w:r>
      </w:hyperlink>
    </w:p>
    <w:p w14:paraId="512A9EA0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23" w:history="1">
        <w:r w:rsidR="008D1EFA" w:rsidRPr="003E5C1F">
          <w:rPr>
            <w:rStyle w:val="a4"/>
            <w:noProof/>
          </w:rPr>
          <w:t>4.6 пользователя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_Toc58072123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6</w:t>
        </w:r>
        <w:r w:rsidR="008D1EFA">
          <w:rPr>
            <w:noProof/>
            <w:webHidden/>
          </w:rPr>
          <w:fldChar w:fldCharType="end"/>
        </w:r>
      </w:hyperlink>
    </w:p>
    <w:p w14:paraId="6B14419B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24" w:history="1">
        <w:r w:rsidR="008D1EFA" w:rsidRPr="003E5C1F">
          <w:rPr>
            <w:rStyle w:val="a4"/>
            <w:noProof/>
          </w:rPr>
          <w:t>4.7 требования к составу и параметрам технических средств- описание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_Toc58072124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6</w:t>
        </w:r>
        <w:r w:rsidR="008D1EFA">
          <w:rPr>
            <w:noProof/>
            <w:webHidden/>
          </w:rPr>
          <w:fldChar w:fldCharType="end"/>
        </w:r>
      </w:hyperlink>
    </w:p>
    <w:p w14:paraId="0325BD37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25" w:history="1">
        <w:r w:rsidR="008D1EFA" w:rsidRPr="003E5C1F">
          <w:rPr>
            <w:rStyle w:val="a4"/>
            <w:noProof/>
          </w:rPr>
          <w:t>4.8 требований к hardware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_Toc58072125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6</w:t>
        </w:r>
        <w:r w:rsidR="008D1EFA">
          <w:rPr>
            <w:noProof/>
            <w:webHidden/>
          </w:rPr>
          <w:fldChar w:fldCharType="end"/>
        </w:r>
      </w:hyperlink>
    </w:p>
    <w:p w14:paraId="59D89BA7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26" w:history="1">
        <w:r w:rsidR="008D1EFA" w:rsidRPr="003E5C1F">
          <w:rPr>
            <w:rStyle w:val="a4"/>
            <w:noProof/>
          </w:rPr>
          <w:t>4.9 требования к информационной и программной совместимости - описание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_Toc58072126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6</w:t>
        </w:r>
        <w:r w:rsidR="008D1EFA">
          <w:rPr>
            <w:noProof/>
            <w:webHidden/>
          </w:rPr>
          <w:fldChar w:fldCharType="end"/>
        </w:r>
      </w:hyperlink>
    </w:p>
    <w:p w14:paraId="65D84A1B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27" w:history="1">
        <w:r w:rsidR="008D1EFA" w:rsidRPr="003E5C1F">
          <w:rPr>
            <w:rStyle w:val="a4"/>
            <w:noProof/>
          </w:rPr>
          <w:t>4.10 требований к software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_Toc58072127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6</w:t>
        </w:r>
        <w:r w:rsidR="008D1EFA">
          <w:rPr>
            <w:noProof/>
            <w:webHidden/>
          </w:rPr>
          <w:fldChar w:fldCharType="end"/>
        </w:r>
      </w:hyperlink>
    </w:p>
    <w:p w14:paraId="359FE8FE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28" w:history="1">
        <w:r w:rsidR="008D1EFA" w:rsidRPr="003E5C1F">
          <w:rPr>
            <w:rStyle w:val="a4"/>
            <w:noProof/>
          </w:rPr>
          <w:t>4.11 требования к маркировке и упаковке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_Toc58072128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6</w:t>
        </w:r>
        <w:r w:rsidR="008D1EFA">
          <w:rPr>
            <w:noProof/>
            <w:webHidden/>
          </w:rPr>
          <w:fldChar w:fldCharType="end"/>
        </w:r>
      </w:hyperlink>
    </w:p>
    <w:p w14:paraId="52BA236D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29" w:history="1">
        <w:r w:rsidR="008D1EFA" w:rsidRPr="003E5C1F">
          <w:rPr>
            <w:rStyle w:val="a4"/>
            <w:noProof/>
          </w:rPr>
          <w:t>4.12 требования к транспортированию и хранению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_Toc58072129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6</w:t>
        </w:r>
        <w:r w:rsidR="008D1EFA">
          <w:rPr>
            <w:noProof/>
            <w:webHidden/>
          </w:rPr>
          <w:fldChar w:fldCharType="end"/>
        </w:r>
      </w:hyperlink>
    </w:p>
    <w:p w14:paraId="49EDED8E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30" w:history="1">
        <w:r w:rsidR="008D1EFA" w:rsidRPr="003E5C1F">
          <w:rPr>
            <w:rStyle w:val="a4"/>
            <w:noProof/>
          </w:rPr>
          <w:t>4.13 специальные требования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_Toc58072130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6</w:t>
        </w:r>
        <w:r w:rsidR="008D1EFA">
          <w:rPr>
            <w:noProof/>
            <w:webHidden/>
          </w:rPr>
          <w:fldChar w:fldCharType="end"/>
        </w:r>
      </w:hyperlink>
    </w:p>
    <w:p w14:paraId="47BF3C13" w14:textId="77777777" w:rsidR="008D1EFA" w:rsidRPr="001A328A" w:rsidRDefault="00FC0F15">
      <w:pPr>
        <w:pStyle w:val="12"/>
        <w:rPr>
          <w:rFonts w:ascii="Calibri" w:hAnsi="Calibri"/>
          <w:noProof/>
          <w:sz w:val="22"/>
          <w:szCs w:val="22"/>
        </w:rPr>
      </w:pPr>
      <w:hyperlink w:anchor="_Toc58072131" w:history="1">
        <w:r w:rsidR="008D1EFA" w:rsidRPr="003E5C1F">
          <w:rPr>
            <w:rStyle w:val="a4"/>
            <w:noProof/>
          </w:rPr>
          <w:t>5 ТРЕБОВАНИЯ К ПРОГРАММНОЙ ДОКУМЕНТАЦИИ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_Toc58072131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7</w:t>
        </w:r>
        <w:r w:rsidR="008D1EFA">
          <w:rPr>
            <w:noProof/>
            <w:webHidden/>
          </w:rPr>
          <w:fldChar w:fldCharType="end"/>
        </w:r>
      </w:hyperlink>
    </w:p>
    <w:p w14:paraId="0E70766D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32" w:history="1">
        <w:r w:rsidR="008D1EFA" w:rsidRPr="003E5C1F">
          <w:rPr>
            <w:rStyle w:val="a4"/>
            <w:noProof/>
          </w:rPr>
          <w:t>5.1 предварительный состав программной документации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_Toc58072132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7</w:t>
        </w:r>
        <w:r w:rsidR="008D1EFA">
          <w:rPr>
            <w:noProof/>
            <w:webHidden/>
          </w:rPr>
          <w:fldChar w:fldCharType="end"/>
        </w:r>
      </w:hyperlink>
    </w:p>
    <w:p w14:paraId="0B7BFF0E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33" w:history="1">
        <w:r w:rsidR="008D1EFA" w:rsidRPr="003E5C1F">
          <w:rPr>
            <w:rStyle w:val="a4"/>
            <w:noProof/>
          </w:rPr>
          <w:t>5.2 специальные требования к ней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_Toc58072133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7</w:t>
        </w:r>
        <w:r w:rsidR="008D1EFA">
          <w:rPr>
            <w:noProof/>
            <w:webHidden/>
          </w:rPr>
          <w:fldChar w:fldCharType="end"/>
        </w:r>
      </w:hyperlink>
    </w:p>
    <w:p w14:paraId="2EF46C31" w14:textId="77777777" w:rsidR="008D1EFA" w:rsidRPr="001A328A" w:rsidRDefault="00FC0F15">
      <w:pPr>
        <w:pStyle w:val="12"/>
        <w:rPr>
          <w:rFonts w:ascii="Calibri" w:hAnsi="Calibri"/>
          <w:noProof/>
          <w:sz w:val="22"/>
          <w:szCs w:val="22"/>
        </w:rPr>
      </w:pPr>
      <w:hyperlink w:anchor="_Toc58072134" w:history="1">
        <w:r w:rsidR="008D1EFA" w:rsidRPr="003E5C1F">
          <w:rPr>
            <w:rStyle w:val="a4"/>
            <w:noProof/>
          </w:rPr>
          <w:t>6 ТЕХНИКО-ЭКОНОМИЧЕСКИЕ ПОКАЗАТЕЛИ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_Toc58072134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8</w:t>
        </w:r>
        <w:r w:rsidR="008D1EFA">
          <w:rPr>
            <w:noProof/>
            <w:webHidden/>
          </w:rPr>
          <w:fldChar w:fldCharType="end"/>
        </w:r>
      </w:hyperlink>
    </w:p>
    <w:p w14:paraId="71E75ECD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35" w:history="1">
        <w:r w:rsidR="008D1EFA" w:rsidRPr="003E5C1F">
          <w:rPr>
            <w:rStyle w:val="a4"/>
            <w:noProof/>
          </w:rPr>
          <w:t>6.1 ориентировочная экономическая эффективность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_Toc58072135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8</w:t>
        </w:r>
        <w:r w:rsidR="008D1EFA">
          <w:rPr>
            <w:noProof/>
            <w:webHidden/>
          </w:rPr>
          <w:fldChar w:fldCharType="end"/>
        </w:r>
      </w:hyperlink>
    </w:p>
    <w:p w14:paraId="542CD7DB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36" w:history="1">
        <w:r w:rsidR="008D1EFA" w:rsidRPr="003E5C1F">
          <w:rPr>
            <w:rStyle w:val="a4"/>
            <w:noProof/>
          </w:rPr>
          <w:t>6.2 предполагаемая потребность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_Toc58072136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8</w:t>
        </w:r>
        <w:r w:rsidR="008D1EFA">
          <w:rPr>
            <w:noProof/>
            <w:webHidden/>
          </w:rPr>
          <w:fldChar w:fldCharType="end"/>
        </w:r>
      </w:hyperlink>
    </w:p>
    <w:p w14:paraId="5761D049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37" w:history="1">
        <w:r w:rsidR="008D1EFA" w:rsidRPr="003E5C1F">
          <w:rPr>
            <w:rStyle w:val="a4"/>
            <w:noProof/>
          </w:rPr>
          <w:t>6.3 экономические преимущества разработки по сравнению с отечественными и зарубежными аналогами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_Toc58072137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8</w:t>
        </w:r>
        <w:r w:rsidR="008D1EFA">
          <w:rPr>
            <w:noProof/>
            <w:webHidden/>
          </w:rPr>
          <w:fldChar w:fldCharType="end"/>
        </w:r>
      </w:hyperlink>
    </w:p>
    <w:p w14:paraId="5E8077A7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38" w:history="1">
        <w:r w:rsidR="008D1EFA" w:rsidRPr="003E5C1F">
          <w:rPr>
            <w:rStyle w:val="a4"/>
            <w:noProof/>
          </w:rPr>
          <w:t>6.4 экономические преимущества разработки по сравнению с отечественными и зарубежными аналогами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_Toc58072138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8</w:t>
        </w:r>
        <w:r w:rsidR="008D1EFA">
          <w:rPr>
            <w:noProof/>
            <w:webHidden/>
          </w:rPr>
          <w:fldChar w:fldCharType="end"/>
        </w:r>
      </w:hyperlink>
    </w:p>
    <w:p w14:paraId="017B3A88" w14:textId="77777777" w:rsidR="008D1EFA" w:rsidRPr="001A328A" w:rsidRDefault="00FC0F15">
      <w:pPr>
        <w:pStyle w:val="12"/>
        <w:rPr>
          <w:rFonts w:ascii="Calibri" w:hAnsi="Calibri"/>
          <w:noProof/>
          <w:sz w:val="22"/>
          <w:szCs w:val="22"/>
        </w:rPr>
      </w:pPr>
      <w:hyperlink w:anchor="_Toc58072139" w:history="1">
        <w:r w:rsidR="008D1EFA" w:rsidRPr="003E5C1F">
          <w:rPr>
            <w:rStyle w:val="a4"/>
            <w:noProof/>
          </w:rPr>
          <w:t>7 СТАДИИ И ЭТАПЫ РАЗРАБОТКИ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_Toc58072139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9</w:t>
        </w:r>
        <w:r w:rsidR="008D1EFA">
          <w:rPr>
            <w:noProof/>
            <w:webHidden/>
          </w:rPr>
          <w:fldChar w:fldCharType="end"/>
        </w:r>
      </w:hyperlink>
    </w:p>
    <w:p w14:paraId="6F81265B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40" w:history="1">
        <w:r w:rsidR="008D1EFA" w:rsidRPr="003E5C1F">
          <w:rPr>
            <w:rStyle w:val="a4"/>
            <w:noProof/>
          </w:rPr>
          <w:t>7.1 необходимые стадии разработки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_Toc58072140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9</w:t>
        </w:r>
        <w:r w:rsidR="008D1EFA">
          <w:rPr>
            <w:noProof/>
            <w:webHidden/>
          </w:rPr>
          <w:fldChar w:fldCharType="end"/>
        </w:r>
      </w:hyperlink>
    </w:p>
    <w:p w14:paraId="48A95EAE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41" w:history="1">
        <w:r w:rsidR="008D1EFA" w:rsidRPr="003E5C1F">
          <w:rPr>
            <w:rStyle w:val="a4"/>
            <w:noProof/>
          </w:rPr>
          <w:t>7.2 этапы работ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_Toc58072141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9</w:t>
        </w:r>
        <w:r w:rsidR="008D1EFA">
          <w:rPr>
            <w:noProof/>
            <w:webHidden/>
          </w:rPr>
          <w:fldChar w:fldCharType="end"/>
        </w:r>
      </w:hyperlink>
    </w:p>
    <w:p w14:paraId="24A214B3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42" w:history="1">
        <w:r w:rsidR="008D1EFA" w:rsidRPr="003E5C1F">
          <w:rPr>
            <w:rStyle w:val="a4"/>
            <w:noProof/>
          </w:rPr>
          <w:t>7.3 содержание работ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_Toc58072142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9</w:t>
        </w:r>
        <w:r w:rsidR="008D1EFA">
          <w:rPr>
            <w:noProof/>
            <w:webHidden/>
          </w:rPr>
          <w:fldChar w:fldCharType="end"/>
        </w:r>
      </w:hyperlink>
    </w:p>
    <w:p w14:paraId="7900E88C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43" w:history="1">
        <w:r w:rsidR="008D1EFA" w:rsidRPr="003E5C1F">
          <w:rPr>
            <w:rStyle w:val="a4"/>
            <w:noProof/>
          </w:rPr>
          <w:t>7.4 сроки разработки и исполнители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_Toc58072143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9</w:t>
        </w:r>
        <w:r w:rsidR="008D1EFA">
          <w:rPr>
            <w:noProof/>
            <w:webHidden/>
          </w:rPr>
          <w:fldChar w:fldCharType="end"/>
        </w:r>
      </w:hyperlink>
    </w:p>
    <w:p w14:paraId="32E634AD" w14:textId="77777777" w:rsidR="008D1EFA" w:rsidRPr="001A328A" w:rsidRDefault="00FC0F15">
      <w:pPr>
        <w:pStyle w:val="12"/>
        <w:rPr>
          <w:rFonts w:ascii="Calibri" w:hAnsi="Calibri"/>
          <w:noProof/>
          <w:sz w:val="22"/>
          <w:szCs w:val="22"/>
        </w:rPr>
      </w:pPr>
      <w:hyperlink w:anchor="_Toc58072144" w:history="1">
        <w:r w:rsidR="008D1EFA" w:rsidRPr="003E5C1F">
          <w:rPr>
            <w:rStyle w:val="a4"/>
            <w:noProof/>
          </w:rPr>
          <w:t>8 ПОРЯДОК КОНТРОЛЯ И ПРИЕМКИ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_Toc58072144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10</w:t>
        </w:r>
        <w:r w:rsidR="008D1EFA">
          <w:rPr>
            <w:noProof/>
            <w:webHidden/>
          </w:rPr>
          <w:fldChar w:fldCharType="end"/>
        </w:r>
      </w:hyperlink>
    </w:p>
    <w:p w14:paraId="447FA764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45" w:history="1">
        <w:r w:rsidR="008D1EFA" w:rsidRPr="003E5C1F">
          <w:rPr>
            <w:rStyle w:val="a4"/>
            <w:noProof/>
          </w:rPr>
          <w:t>8.1 виды испытаний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_Toc58072145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10</w:t>
        </w:r>
        <w:r w:rsidR="008D1EFA">
          <w:rPr>
            <w:noProof/>
            <w:webHidden/>
          </w:rPr>
          <w:fldChar w:fldCharType="end"/>
        </w:r>
      </w:hyperlink>
    </w:p>
    <w:p w14:paraId="7045794C" w14:textId="77777777" w:rsidR="008D1EFA" w:rsidRPr="001A328A" w:rsidRDefault="00FC0F15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8072146" w:history="1">
        <w:r w:rsidR="008D1EFA" w:rsidRPr="003E5C1F">
          <w:rPr>
            <w:rStyle w:val="a4"/>
            <w:noProof/>
          </w:rPr>
          <w:t>8.2 общие требования к приемке работы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_Toc58072146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10</w:t>
        </w:r>
        <w:r w:rsidR="008D1EFA">
          <w:rPr>
            <w:noProof/>
            <w:webHidden/>
          </w:rPr>
          <w:fldChar w:fldCharType="end"/>
        </w:r>
      </w:hyperlink>
    </w:p>
    <w:p w14:paraId="344B4DE0" w14:textId="77777777" w:rsidR="008D1EFA" w:rsidRPr="001A328A" w:rsidRDefault="00FC0F15">
      <w:pPr>
        <w:pStyle w:val="12"/>
        <w:rPr>
          <w:rFonts w:ascii="Calibri" w:hAnsi="Calibri"/>
          <w:noProof/>
          <w:sz w:val="22"/>
          <w:szCs w:val="22"/>
        </w:rPr>
      </w:pPr>
      <w:hyperlink w:anchor="_Toc58072147" w:history="1">
        <w:r w:rsidR="008D1EFA" w:rsidRPr="003E5C1F">
          <w:rPr>
            <w:rStyle w:val="a4"/>
            <w:noProof/>
          </w:rPr>
          <w:t>9 ПРИЛОЖЕНИЕ (ОПЦИОНАЛЬНО)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_Toc58072147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11</w:t>
        </w:r>
        <w:r w:rsidR="008D1EFA">
          <w:rPr>
            <w:noProof/>
            <w:webHidden/>
          </w:rPr>
          <w:fldChar w:fldCharType="end"/>
        </w:r>
      </w:hyperlink>
    </w:p>
    <w:p w14:paraId="47F74831" w14:textId="77777777" w:rsidR="008D1EFA" w:rsidRPr="001A328A" w:rsidRDefault="00FC0F15">
      <w:pPr>
        <w:pStyle w:val="12"/>
        <w:rPr>
          <w:rFonts w:ascii="Calibri" w:hAnsi="Calibri"/>
          <w:noProof/>
          <w:sz w:val="22"/>
          <w:szCs w:val="22"/>
        </w:rPr>
      </w:pPr>
      <w:hyperlink w:anchor="_Toc58072148" w:history="1">
        <w:r w:rsidR="008D1EFA" w:rsidRPr="003E5C1F">
          <w:rPr>
            <w:rStyle w:val="a4"/>
            <w:noProof/>
          </w:rPr>
          <w:t>10 Справочно</w:t>
        </w:r>
        <w:r w:rsidR="008D1EFA">
          <w:rPr>
            <w:noProof/>
            <w:webHidden/>
          </w:rPr>
          <w:tab/>
        </w:r>
        <w:r w:rsidR="008D1EFA">
          <w:rPr>
            <w:noProof/>
            <w:webHidden/>
          </w:rPr>
          <w:fldChar w:fldCharType="begin"/>
        </w:r>
        <w:r w:rsidR="008D1EFA">
          <w:rPr>
            <w:noProof/>
            <w:webHidden/>
          </w:rPr>
          <w:instrText xml:space="preserve"> PAGEREF _Toc58072148 \h </w:instrText>
        </w:r>
        <w:r w:rsidR="008D1EFA">
          <w:rPr>
            <w:noProof/>
            <w:webHidden/>
          </w:rPr>
        </w:r>
        <w:r w:rsidR="008D1EFA">
          <w:rPr>
            <w:noProof/>
            <w:webHidden/>
          </w:rPr>
          <w:fldChar w:fldCharType="separate"/>
        </w:r>
        <w:r w:rsidR="008D1EFA">
          <w:rPr>
            <w:noProof/>
            <w:webHidden/>
          </w:rPr>
          <w:t>12</w:t>
        </w:r>
        <w:r w:rsidR="008D1EFA">
          <w:rPr>
            <w:noProof/>
            <w:webHidden/>
          </w:rPr>
          <w:fldChar w:fldCharType="end"/>
        </w:r>
      </w:hyperlink>
    </w:p>
    <w:p w14:paraId="74995404" w14:textId="77777777" w:rsidR="006B3A19" w:rsidRDefault="006B3A19">
      <w:pPr>
        <w:sectPr w:rsidR="006B3A19" w:rsidSect="007244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oddPage"/>
          <w:pgSz w:w="11906" w:h="16838" w:code="9"/>
          <w:pgMar w:top="1134" w:right="1134" w:bottom="1134" w:left="1701" w:header="709" w:footer="709" w:gutter="0"/>
          <w:pgNumType w:start="2"/>
          <w:cols w:space="720"/>
          <w:titlePg/>
        </w:sectPr>
      </w:pPr>
      <w:r>
        <w:fldChar w:fldCharType="end"/>
      </w:r>
    </w:p>
    <w:p w14:paraId="393923F3" w14:textId="77777777" w:rsidR="006B3A19" w:rsidRDefault="006B3A19" w:rsidP="006B3A19">
      <w:pPr>
        <w:pStyle w:val="1"/>
        <w:rPr>
          <w:caps w:val="0"/>
        </w:rPr>
      </w:pPr>
      <w:bookmarkStart w:id="1" w:name="_Toc58072103"/>
      <w:bookmarkEnd w:id="0"/>
      <w:r>
        <w:rPr>
          <w:caps w:val="0"/>
        </w:rPr>
        <w:lastRenderedPageBreak/>
        <w:t>ВВЕДЕНИЕ</w:t>
      </w:r>
      <w:bookmarkEnd w:id="1"/>
    </w:p>
    <w:p w14:paraId="6024FCEA" w14:textId="77777777" w:rsidR="008D1EFA" w:rsidRDefault="008D1EFA" w:rsidP="008D1EFA">
      <w:pPr>
        <w:pStyle w:val="11"/>
      </w:pPr>
    </w:p>
    <w:p w14:paraId="06077C78" w14:textId="77777777" w:rsidR="008D1EFA" w:rsidRDefault="008D1EFA" w:rsidP="008D1EFA">
      <w:pPr>
        <w:pStyle w:val="11"/>
      </w:pPr>
    </w:p>
    <w:p w14:paraId="683ECACD" w14:textId="77777777" w:rsidR="000671A5" w:rsidRDefault="000671A5" w:rsidP="000671A5">
      <w:pPr>
        <w:pStyle w:val="2"/>
      </w:pPr>
      <w:r>
        <w:t>Название программы</w:t>
      </w:r>
    </w:p>
    <w:p w14:paraId="4BF7180D" w14:textId="77777777" w:rsidR="000671A5" w:rsidRPr="000671A5" w:rsidRDefault="000671A5" w:rsidP="000671A5">
      <w:pPr>
        <w:pStyle w:val="11"/>
      </w:pPr>
      <w:r>
        <w:t>Название программы</w:t>
      </w:r>
      <w:r w:rsidRPr="00717FA0">
        <w:t>:</w:t>
      </w:r>
      <w:r w:rsidRPr="000671A5">
        <w:t xml:space="preserve"> </w:t>
      </w:r>
      <w:r>
        <w:t>«</w:t>
      </w:r>
      <w:r w:rsidRPr="009C49AF">
        <w:t>Программа</w:t>
      </w:r>
      <w:r>
        <w:t xml:space="preserve"> построения </w:t>
      </w:r>
      <w:r w:rsidRPr="009C49AF">
        <w:t>параметрически</w:t>
      </w:r>
      <w:r>
        <w:t>х</w:t>
      </w:r>
      <w:r w:rsidRPr="009C49AF">
        <w:t xml:space="preserve"> уравне</w:t>
      </w:r>
      <w:r>
        <w:t>ний»</w:t>
      </w:r>
    </w:p>
    <w:p w14:paraId="6162950B" w14:textId="77777777" w:rsidR="00222BF9" w:rsidRPr="00222BF9" w:rsidRDefault="00222BF9" w:rsidP="00222BF9">
      <w:pPr>
        <w:pStyle w:val="2"/>
      </w:pPr>
      <w:bookmarkStart w:id="2" w:name="_Toc58072104"/>
      <w:r>
        <w:t>Краткая характеристика области применения</w:t>
      </w:r>
      <w:bookmarkEnd w:id="2"/>
    </w:p>
    <w:p w14:paraId="1DFCBD89" w14:textId="77777777" w:rsidR="00BB0440" w:rsidRDefault="009C49AF" w:rsidP="009C49AF">
      <w:pPr>
        <w:pStyle w:val="11"/>
        <w:ind w:firstLine="708"/>
      </w:pPr>
      <w:r>
        <w:t>«</w:t>
      </w:r>
      <w:r w:rsidRPr="009C49AF">
        <w:t>Программа</w:t>
      </w:r>
      <w:r>
        <w:t xml:space="preserve"> построения </w:t>
      </w:r>
      <w:r w:rsidRPr="009C49AF">
        <w:t>параметрически</w:t>
      </w:r>
      <w:r>
        <w:t>х</w:t>
      </w:r>
      <w:r w:rsidRPr="009C49AF">
        <w:t xml:space="preserve"> уравне</w:t>
      </w:r>
      <w:r>
        <w:t xml:space="preserve">ний» </w:t>
      </w:r>
      <w:r w:rsidRPr="009C49AF">
        <w:t>–</w:t>
      </w:r>
      <w:r>
        <w:t xml:space="preserve"> </w:t>
      </w:r>
      <w:r w:rsidRPr="009C49AF">
        <w:t>программа,</w:t>
      </w:r>
      <w:r>
        <w:t xml:space="preserve"> </w:t>
      </w:r>
      <w:r w:rsidRPr="009C49AF">
        <w:t>позволяющая</w:t>
      </w:r>
      <w:r>
        <w:t xml:space="preserve">  вывести </w:t>
      </w:r>
      <w:r w:rsidRPr="009C49AF">
        <w:t xml:space="preserve">в прямоугольной системе координат </w:t>
      </w:r>
      <w:proofErr w:type="spellStart"/>
      <w:r w:rsidRPr="009C49AF">
        <w:t>Oxyz</w:t>
      </w:r>
      <w:proofErr w:type="spellEnd"/>
      <w:r w:rsidRPr="009C49AF">
        <w:t xml:space="preserve"> в трехмерном пространстве</w:t>
      </w:r>
      <w:r w:rsidR="00222BF9">
        <w:t xml:space="preserve"> и в </w:t>
      </w:r>
      <w:proofErr w:type="spellStart"/>
      <w:r w:rsidR="00222BF9" w:rsidRPr="009C49AF">
        <w:t>Oxy</w:t>
      </w:r>
      <w:proofErr w:type="spellEnd"/>
      <w:r w:rsidR="00222BF9" w:rsidRPr="009C49AF">
        <w:t xml:space="preserve"> в </w:t>
      </w:r>
      <w:r w:rsidR="00222BF9">
        <w:t>двухмерном пространстве</w:t>
      </w:r>
      <w:r>
        <w:t xml:space="preserve"> вектор</w:t>
      </w:r>
      <w:r w:rsidR="00222BF9">
        <w:t>ов</w:t>
      </w:r>
      <w:r>
        <w:t xml:space="preserve"> в координатной форме имея вид и представляя собой параметрические уравнения прямой </w:t>
      </w:r>
      <w:r>
        <w:rPr>
          <w:lang w:val="en-US"/>
        </w:rPr>
        <w:t>A</w:t>
      </w:r>
      <w:r w:rsidRPr="009C49AF">
        <w:t>.</w:t>
      </w:r>
    </w:p>
    <w:p w14:paraId="03FFF1E3" w14:textId="77777777" w:rsidR="009C49AF" w:rsidRDefault="009C49AF" w:rsidP="009C49AF">
      <w:pPr>
        <w:pStyle w:val="11"/>
        <w:ind w:firstLine="708"/>
      </w:pPr>
      <w:r>
        <w:t xml:space="preserve">Задача построения </w:t>
      </w:r>
      <w:r w:rsidRPr="009C49AF">
        <w:t>параметрически</w:t>
      </w:r>
      <w:r>
        <w:t>х</w:t>
      </w:r>
      <w:r w:rsidRPr="009C49AF">
        <w:t xml:space="preserve"> уравне</w:t>
      </w:r>
      <w:r>
        <w:t>ний имеет следующие приложения</w:t>
      </w:r>
      <w:r w:rsidRPr="009C49AF">
        <w:t>:</w:t>
      </w:r>
    </w:p>
    <w:p w14:paraId="0CEF3F06" w14:textId="77777777" w:rsidR="009C49AF" w:rsidRDefault="009C49AF" w:rsidP="009C49AF">
      <w:pPr>
        <w:pStyle w:val="11"/>
        <w:numPr>
          <w:ilvl w:val="0"/>
          <w:numId w:val="34"/>
        </w:numPr>
      </w:pPr>
      <w:r>
        <w:t xml:space="preserve">Развитый интерфейс пользователя </w:t>
      </w:r>
    </w:p>
    <w:p w14:paraId="51518D70" w14:textId="77777777" w:rsidR="00222BF9" w:rsidRDefault="00222BF9" w:rsidP="009C49AF">
      <w:pPr>
        <w:pStyle w:val="11"/>
        <w:numPr>
          <w:ilvl w:val="0"/>
          <w:numId w:val="34"/>
        </w:numPr>
      </w:pPr>
      <w:r>
        <w:t>Масштабируемость интерфейса</w:t>
      </w:r>
    </w:p>
    <w:p w14:paraId="40ABEDBC" w14:textId="77777777" w:rsidR="00222BF9" w:rsidRDefault="00222BF9" w:rsidP="009C49AF">
      <w:pPr>
        <w:pStyle w:val="11"/>
        <w:numPr>
          <w:ilvl w:val="0"/>
          <w:numId w:val="34"/>
        </w:numPr>
      </w:pPr>
      <w:r>
        <w:t>Изменение цветов фона и линий</w:t>
      </w:r>
    </w:p>
    <w:p w14:paraId="1ECC1C4A" w14:textId="77777777" w:rsidR="00222BF9" w:rsidRDefault="00222BF9" w:rsidP="009C49AF">
      <w:pPr>
        <w:pStyle w:val="11"/>
        <w:numPr>
          <w:ilvl w:val="0"/>
          <w:numId w:val="34"/>
        </w:numPr>
      </w:pPr>
      <w:r>
        <w:t>Вывод  координат курсора мыши</w:t>
      </w:r>
    </w:p>
    <w:p w14:paraId="1766184E" w14:textId="77777777" w:rsidR="00222BF9" w:rsidRDefault="00222BF9" w:rsidP="00222BF9">
      <w:pPr>
        <w:pStyle w:val="11"/>
        <w:numPr>
          <w:ilvl w:val="0"/>
          <w:numId w:val="34"/>
        </w:numPr>
      </w:pPr>
      <w:r>
        <w:t xml:space="preserve">Вывод параметра </w:t>
      </w:r>
      <w:r>
        <w:rPr>
          <w:lang w:val="en-US"/>
        </w:rPr>
        <w:t>t</w:t>
      </w:r>
      <w:r w:rsidRPr="00222BF9">
        <w:t xml:space="preserve"> </w:t>
      </w:r>
      <w:r>
        <w:t>при нажатии на ПКМ</w:t>
      </w:r>
    </w:p>
    <w:p w14:paraId="42BF1E82" w14:textId="77777777" w:rsidR="00222BF9" w:rsidRPr="009C49AF" w:rsidRDefault="00222BF9" w:rsidP="00222BF9">
      <w:pPr>
        <w:pStyle w:val="11"/>
      </w:pPr>
    </w:p>
    <w:p w14:paraId="39024794" w14:textId="77777777" w:rsidR="006B3A19" w:rsidRDefault="006B3A19" w:rsidP="006B3A19">
      <w:pPr>
        <w:pStyle w:val="1"/>
        <w:rPr>
          <w:caps w:val="0"/>
        </w:rPr>
      </w:pPr>
      <w:bookmarkStart w:id="3" w:name="_Toc58072105"/>
      <w:r>
        <w:rPr>
          <w:caps w:val="0"/>
        </w:rPr>
        <w:lastRenderedPageBreak/>
        <w:t>ОСНОВАНИЯ ДЛЯ РАЗРАБОТК</w:t>
      </w:r>
      <w:r w:rsidR="00222BF9">
        <w:rPr>
          <w:caps w:val="0"/>
        </w:rPr>
        <w:t>И</w:t>
      </w:r>
      <w:bookmarkEnd w:id="3"/>
    </w:p>
    <w:p w14:paraId="2780D741" w14:textId="197EBDF4" w:rsidR="008D1EFA" w:rsidRDefault="0032008F" w:rsidP="0032008F">
      <w:pPr>
        <w:pStyle w:val="11"/>
        <w:ind w:firstLine="708"/>
      </w:pPr>
      <w:r w:rsidRPr="0032008F">
        <w:t>Документом, на основании которого ведется разработка, является</w:t>
      </w:r>
      <w:r>
        <w:t xml:space="preserve"> «Договор </w:t>
      </w:r>
      <w:r w:rsidRPr="0032008F">
        <w:t xml:space="preserve">на разработку программы </w:t>
      </w:r>
      <w:r>
        <w:t xml:space="preserve">построения </w:t>
      </w:r>
      <w:r w:rsidRPr="009C49AF">
        <w:t>параметрически</w:t>
      </w:r>
      <w:r>
        <w:t>х</w:t>
      </w:r>
      <w:r w:rsidRPr="009C49AF">
        <w:t xml:space="preserve"> уравне</w:t>
      </w:r>
      <w:r>
        <w:t>ний»</w:t>
      </w:r>
      <w:r w:rsidR="003D6309">
        <w:t xml:space="preserve"> от 05.12.2020 </w:t>
      </w:r>
    </w:p>
    <w:p w14:paraId="14CE8DF7" w14:textId="77777777" w:rsidR="008D1EFA" w:rsidRPr="008D1EFA" w:rsidRDefault="008D1EFA" w:rsidP="008D1EFA">
      <w:pPr>
        <w:pStyle w:val="11"/>
      </w:pPr>
    </w:p>
    <w:p w14:paraId="7910C51E" w14:textId="77777777" w:rsidR="006B3A19" w:rsidRDefault="006B3A19" w:rsidP="006B3A19">
      <w:pPr>
        <w:pStyle w:val="1"/>
        <w:rPr>
          <w:caps w:val="0"/>
        </w:rPr>
      </w:pPr>
      <w:bookmarkStart w:id="4" w:name="_Toc58072108"/>
      <w:r>
        <w:rPr>
          <w:caps w:val="0"/>
        </w:rPr>
        <w:lastRenderedPageBreak/>
        <w:t>НАЗНАЧЕНИЕ РАЗРАБОТКИ</w:t>
      </w:r>
      <w:bookmarkEnd w:id="4"/>
    </w:p>
    <w:p w14:paraId="1366F6B4" w14:textId="77777777" w:rsidR="008D1EFA" w:rsidRDefault="008D1EFA" w:rsidP="008D1EFA">
      <w:pPr>
        <w:pStyle w:val="11"/>
      </w:pPr>
    </w:p>
    <w:p w14:paraId="701312F5" w14:textId="77777777" w:rsidR="008C6C3C" w:rsidRDefault="008C6C3C" w:rsidP="008C6C3C">
      <w:pPr>
        <w:pStyle w:val="2"/>
      </w:pPr>
      <w:bookmarkStart w:id="5" w:name="_Toc58072117"/>
      <w:r w:rsidRPr="00054C59">
        <w:t>Функциональное назначение</w:t>
      </w:r>
    </w:p>
    <w:p w14:paraId="26CB2A5B" w14:textId="77777777" w:rsidR="008C6C3C" w:rsidRPr="00054C59" w:rsidRDefault="008C6C3C" w:rsidP="008C6C3C">
      <w:pPr>
        <w:pStyle w:val="11"/>
      </w:pPr>
      <w:r>
        <w:t>Программа предоставляет возможность структурирование рабочего процесса для персонала «Метаматематических наук ».</w:t>
      </w:r>
    </w:p>
    <w:p w14:paraId="5B24A785" w14:textId="77777777" w:rsidR="008C6C3C" w:rsidRDefault="008C6C3C" w:rsidP="008C6C3C">
      <w:pPr>
        <w:pStyle w:val="2"/>
      </w:pPr>
      <w:r>
        <w:t>Эксплуатационное назначение</w:t>
      </w:r>
    </w:p>
    <w:p w14:paraId="283B7794" w14:textId="77777777" w:rsidR="008C6C3C" w:rsidRPr="00054C59" w:rsidRDefault="008C6C3C" w:rsidP="008C6C3C">
      <w:pPr>
        <w:pStyle w:val="11"/>
      </w:pPr>
      <w:r>
        <w:t xml:space="preserve">Программа является компонентом для быстрой работы с </w:t>
      </w:r>
      <w:r w:rsidRPr="008C6C3C">
        <w:t>параметрических уравнений</w:t>
      </w:r>
      <w:r>
        <w:t>.</w:t>
      </w:r>
    </w:p>
    <w:p w14:paraId="0C672F94" w14:textId="77777777" w:rsidR="006B3A19" w:rsidRDefault="006B3A19" w:rsidP="006B3A19">
      <w:pPr>
        <w:pStyle w:val="1"/>
        <w:rPr>
          <w:caps w:val="0"/>
        </w:rPr>
      </w:pPr>
      <w:r>
        <w:rPr>
          <w:caps w:val="0"/>
        </w:rPr>
        <w:lastRenderedPageBreak/>
        <w:t>ТРЕБОВАНИЯ К ПРОГРАММЕ</w:t>
      </w:r>
      <w:bookmarkEnd w:id="5"/>
    </w:p>
    <w:p w14:paraId="6D98E6D4" w14:textId="77777777" w:rsidR="008D1EFA" w:rsidRDefault="008D1EFA" w:rsidP="008D1EFA">
      <w:pPr>
        <w:pStyle w:val="11"/>
      </w:pPr>
    </w:p>
    <w:p w14:paraId="1DDC3759" w14:textId="77777777" w:rsidR="008D1EFA" w:rsidRPr="008D1EFA" w:rsidRDefault="008D1EFA" w:rsidP="008D1EFA">
      <w:pPr>
        <w:pStyle w:val="11"/>
      </w:pPr>
    </w:p>
    <w:p w14:paraId="24440D34" w14:textId="77777777" w:rsidR="00BB0440" w:rsidRDefault="00BB0440" w:rsidP="00BB0440">
      <w:pPr>
        <w:pStyle w:val="2"/>
      </w:pPr>
      <w:bookmarkStart w:id="6" w:name="_Toc58072118"/>
      <w:r>
        <w:t>требования к функциональным характеристикам («программа должна</w:t>
      </w:r>
      <w:bookmarkEnd w:id="6"/>
    </w:p>
    <w:p w14:paraId="61BB3C63" w14:textId="77777777" w:rsidR="008C6C3C" w:rsidRDefault="008C6C3C" w:rsidP="008C6C3C">
      <w:pPr>
        <w:pStyle w:val="11"/>
      </w:pPr>
      <w:r w:rsidRPr="008C6C3C">
        <w:t>Программа состоит из двух основных компонент: клиентской и серверной частей, между которыми должно быть налажено взаимодействие</w:t>
      </w:r>
    </w:p>
    <w:p w14:paraId="67087A27" w14:textId="77777777" w:rsidR="008C6C3C" w:rsidRDefault="008C6C3C" w:rsidP="008C6C3C">
      <w:pPr>
        <w:pStyle w:val="3"/>
      </w:pPr>
      <w:r>
        <w:t>Требования к серверной части</w:t>
      </w:r>
    </w:p>
    <w:p w14:paraId="4B43225A" w14:textId="77777777" w:rsidR="008C6C3C" w:rsidRDefault="008C6C3C" w:rsidP="008C6C3C">
      <w:pPr>
        <w:pStyle w:val="11"/>
      </w:pPr>
      <w:r>
        <w:t xml:space="preserve">На серверной части должен быть реализован алгоритмы решения </w:t>
      </w:r>
      <w:r w:rsidRPr="009C49AF">
        <w:t>параметрически</w:t>
      </w:r>
      <w:r>
        <w:t>х</w:t>
      </w:r>
      <w:r w:rsidRPr="009C49AF">
        <w:t xml:space="preserve"> уравне</w:t>
      </w:r>
      <w:r>
        <w:t>ний .</w:t>
      </w:r>
    </w:p>
    <w:p w14:paraId="6989BE05" w14:textId="77777777" w:rsidR="008C6C3C" w:rsidRDefault="008C6C3C" w:rsidP="008C6C3C">
      <w:pPr>
        <w:pStyle w:val="3"/>
      </w:pPr>
      <w:r w:rsidRPr="00F56316">
        <w:t>Требование к взаимодействию клиентской и серверной частей</w:t>
      </w:r>
    </w:p>
    <w:p w14:paraId="644BB229" w14:textId="77777777" w:rsidR="008C6C3C" w:rsidRDefault="008C6C3C" w:rsidP="008C6C3C">
      <w:pPr>
        <w:pStyle w:val="11"/>
      </w:pPr>
      <w:r w:rsidRPr="00F56316">
        <w:t>Взаимодействие между клиентской и серверной частями должно осуществляться посредством HTTP-запросов. При получении GET-запроса от клиента, сервер должен ответить сообщением в формате JSON</w:t>
      </w:r>
      <w:r>
        <w:t>.</w:t>
      </w:r>
    </w:p>
    <w:p w14:paraId="46FEC1C2" w14:textId="77777777" w:rsidR="008C6C3C" w:rsidRPr="008C6C3C" w:rsidRDefault="008C6C3C" w:rsidP="008C6C3C">
      <w:pPr>
        <w:pStyle w:val="11"/>
      </w:pPr>
    </w:p>
    <w:p w14:paraId="365C1AC6" w14:textId="77777777" w:rsidR="00BB0440" w:rsidRDefault="00BB0440" w:rsidP="00BB0440">
      <w:pPr>
        <w:pStyle w:val="2"/>
      </w:pPr>
      <w:bookmarkStart w:id="7" w:name="_Toc58072119"/>
      <w:r>
        <w:t>позволять сохранять файл проекта» и т.п.)</w:t>
      </w:r>
      <w:bookmarkEnd w:id="7"/>
    </w:p>
    <w:p w14:paraId="067BFBF8" w14:textId="77777777" w:rsidR="008C6C3C" w:rsidRDefault="008C6C3C" w:rsidP="008C6C3C">
      <w:pPr>
        <w:pStyle w:val="3"/>
      </w:pPr>
      <w:r>
        <w:t>Требования к обеспечению надежного (устойчивого) функционирования программы</w:t>
      </w:r>
    </w:p>
    <w:p w14:paraId="5D7E0AFF" w14:textId="77777777" w:rsidR="008C6C3C" w:rsidRDefault="008C6C3C" w:rsidP="008C6C3C">
      <w:pPr>
        <w:pStyle w:val="11"/>
      </w:pPr>
      <w:r>
        <w:t xml:space="preserve">Пользователю, работающему с программой через </w:t>
      </w:r>
      <w:r>
        <w:rPr>
          <w:lang w:val="en-US"/>
        </w:rPr>
        <w:t>GUI</w:t>
      </w:r>
      <w:r w:rsidRPr="008C6C3C">
        <w:t xml:space="preserve"> </w:t>
      </w:r>
      <w:r>
        <w:t xml:space="preserve">программы должен быть предоставлен непрерывный доступ к серверу, расположенному по определённому </w:t>
      </w:r>
      <w:r>
        <w:rPr>
          <w:lang w:val="en-US"/>
        </w:rPr>
        <w:t>IP</w:t>
      </w:r>
      <w:r w:rsidRPr="008C6C3C">
        <w:t xml:space="preserve"> </w:t>
      </w:r>
      <w:r>
        <w:t>адресу. Сервер не должен непредвиденно прерывать свою работу.</w:t>
      </w:r>
    </w:p>
    <w:p w14:paraId="4778B16D" w14:textId="77777777" w:rsidR="008C6C3C" w:rsidRDefault="008C6C3C" w:rsidP="008C6C3C">
      <w:pPr>
        <w:pStyle w:val="3"/>
      </w:pPr>
      <w:r>
        <w:t>Время восстановления после отказа</w:t>
      </w:r>
    </w:p>
    <w:p w14:paraId="7C3B85CD" w14:textId="77777777" w:rsidR="008C6C3C" w:rsidRDefault="008C6C3C" w:rsidP="008C6C3C">
      <w:pPr>
        <w:pStyle w:val="11"/>
      </w:pPr>
      <w:r>
        <w:t>В случае отказа работы серверной части и последующей недоступности сервера, время восстановления не должно превышать одни рабочие сутки.</w:t>
      </w:r>
    </w:p>
    <w:p w14:paraId="1288F632" w14:textId="77777777" w:rsidR="008C6C3C" w:rsidRDefault="008C6C3C" w:rsidP="008C6C3C">
      <w:pPr>
        <w:pStyle w:val="3"/>
      </w:pPr>
      <w:r>
        <w:t>Отказы из-за некорректных действий оператора</w:t>
      </w:r>
    </w:p>
    <w:p w14:paraId="2B59A539" w14:textId="77777777" w:rsidR="008C6C3C" w:rsidRDefault="008C6C3C" w:rsidP="008C6C3C">
      <w:pPr>
        <w:pStyle w:val="11"/>
      </w:pPr>
      <w:r>
        <w:t>После запуска программы на сервере отказ программы вследствие некорректных действий оператора должен быть исключён. В том числе должна быть исключена возможность непреднамеренного выключения программы, не связанного с техническими неполадками сервера</w:t>
      </w:r>
      <w:bookmarkStart w:id="8" w:name="_Toc58072111"/>
      <w:r>
        <w:t>, условия эксплуатации;</w:t>
      </w:r>
      <w:bookmarkEnd w:id="8"/>
    </w:p>
    <w:p w14:paraId="29243301" w14:textId="77777777" w:rsidR="008C6C3C" w:rsidRPr="008C6C3C" w:rsidRDefault="008C6C3C" w:rsidP="008C6C3C">
      <w:pPr>
        <w:pStyle w:val="11"/>
      </w:pPr>
    </w:p>
    <w:p w14:paraId="6CC58926" w14:textId="77777777" w:rsidR="008C6C3C" w:rsidRDefault="008C6C3C" w:rsidP="008C6C3C">
      <w:pPr>
        <w:pStyle w:val="2"/>
      </w:pPr>
      <w:bookmarkStart w:id="9" w:name="_Toc58072112"/>
      <w:r w:rsidRPr="004F2C5B">
        <w:lastRenderedPageBreak/>
        <w:t>условия эксплуатации;</w:t>
      </w:r>
    </w:p>
    <w:p w14:paraId="712B6433" w14:textId="77777777" w:rsidR="008C6C3C" w:rsidRDefault="008C6C3C" w:rsidP="008C6C3C">
      <w:pPr>
        <w:pStyle w:val="3"/>
      </w:pPr>
      <w:r>
        <w:t>Климатические условия эксплуатации</w:t>
      </w:r>
    </w:p>
    <w:p w14:paraId="28AFD9DC" w14:textId="77777777" w:rsidR="008C6C3C" w:rsidRDefault="008C6C3C" w:rsidP="008C6C3C">
      <w:pPr>
        <w:pStyle w:val="11"/>
      </w:pPr>
      <w:r>
        <w:t>Требований к климатическим условиям эксплуатации не предъявляется</w:t>
      </w:r>
    </w:p>
    <w:p w14:paraId="7D45A4F6" w14:textId="77777777" w:rsidR="008C6C3C" w:rsidRDefault="008C6C3C" w:rsidP="008C6C3C">
      <w:pPr>
        <w:pStyle w:val="3"/>
      </w:pPr>
      <w:r>
        <w:t xml:space="preserve">Требования к видам обслуживания </w:t>
      </w:r>
    </w:p>
    <w:p w14:paraId="73D65B9D" w14:textId="77777777" w:rsidR="008C6C3C" w:rsidRDefault="008C6C3C" w:rsidP="008C6C3C">
      <w:pPr>
        <w:pStyle w:val="11"/>
      </w:pPr>
      <w:r>
        <w:t>Обслуживание не требуется.</w:t>
      </w:r>
    </w:p>
    <w:p w14:paraId="018585C2" w14:textId="77777777" w:rsidR="008C6C3C" w:rsidRDefault="008C6C3C" w:rsidP="008C6C3C">
      <w:pPr>
        <w:pStyle w:val="3"/>
      </w:pPr>
      <w:r>
        <w:t xml:space="preserve">Требования к численности и квалификации персонала </w:t>
      </w:r>
    </w:p>
    <w:p w14:paraId="7A69105B" w14:textId="77777777" w:rsidR="008C6C3C" w:rsidRDefault="008C6C3C" w:rsidP="008C6C3C">
      <w:pPr>
        <w:pStyle w:val="11"/>
      </w:pPr>
      <w:r>
        <w:t>Для управления системой достаточно одного человека, способного запустить на сервере систему управления базами.</w:t>
      </w:r>
    </w:p>
    <w:p w14:paraId="2BA56BB2" w14:textId="77777777" w:rsidR="008C6C3C" w:rsidRPr="004F2C5B" w:rsidRDefault="008C6C3C" w:rsidP="008C6C3C">
      <w:pPr>
        <w:pStyle w:val="11"/>
      </w:pPr>
      <w:r>
        <w:t xml:space="preserve">Требуемая квалификация пользователя - оператор ЭВМ </w:t>
      </w:r>
      <w:r>
        <w:cr/>
      </w:r>
    </w:p>
    <w:p w14:paraId="04215B9E" w14:textId="77777777" w:rsidR="008C6C3C" w:rsidRDefault="008C6C3C" w:rsidP="008C6C3C">
      <w:pPr>
        <w:pStyle w:val="2"/>
      </w:pPr>
      <w:r>
        <w:t>требования к составу и параметрам технических средств;</w:t>
      </w:r>
      <w:bookmarkEnd w:id="9"/>
    </w:p>
    <w:p w14:paraId="0EC4689C" w14:textId="77777777" w:rsidR="008C6C3C" w:rsidRPr="0069328F" w:rsidRDefault="008C6C3C" w:rsidP="008C6C3C">
      <w:pPr>
        <w:pStyle w:val="11"/>
      </w:pPr>
      <w:r>
        <w:t xml:space="preserve">Для работы должен быть выбран </w:t>
      </w:r>
      <w:proofErr w:type="gramStart"/>
      <w:r>
        <w:t>многоядерный процессор</w:t>
      </w:r>
      <w:proofErr w:type="gramEnd"/>
      <w:r>
        <w:t xml:space="preserve"> работающий как минимум с 4 ядрами и 8 потоками, а также оперативная память должна быть больше или ровна 8 гб</w:t>
      </w:r>
    </w:p>
    <w:p w14:paraId="1FEDE298" w14:textId="77777777" w:rsidR="008C6C3C" w:rsidRDefault="008C6C3C" w:rsidP="008C6C3C">
      <w:pPr>
        <w:pStyle w:val="2"/>
      </w:pPr>
      <w:bookmarkStart w:id="10" w:name="_Toc58072113"/>
      <w:r>
        <w:t>требования к информационной и программной совместимости;</w:t>
      </w:r>
      <w:bookmarkEnd w:id="10"/>
    </w:p>
    <w:p w14:paraId="041AA45C" w14:textId="77777777" w:rsidR="008C6C3C" w:rsidRPr="0069328F" w:rsidRDefault="008C6C3C" w:rsidP="008C6C3C">
      <w:pPr>
        <w:pStyle w:val="11"/>
      </w:pPr>
      <w:r w:rsidRPr="0069328F">
        <w:t xml:space="preserve">Серверная часть должна быть написана на языке программирования </w:t>
      </w:r>
      <w:r w:rsidRPr="0069328F">
        <w:rPr>
          <w:lang w:val="en-US"/>
        </w:rPr>
        <w:t>Java</w:t>
      </w:r>
      <w:r w:rsidRPr="0069328F">
        <w:t xml:space="preserve"> 8. БД должна быть </w:t>
      </w:r>
      <w:r w:rsidRPr="0069328F">
        <w:rPr>
          <w:lang w:val="en-US"/>
        </w:rPr>
        <w:t>PostgreSQL</w:t>
      </w:r>
      <w:r w:rsidRPr="0069328F">
        <w:t xml:space="preserve"> и должна работать на </w:t>
      </w:r>
      <w:r w:rsidRPr="0069328F">
        <w:rPr>
          <w:lang w:val="en-US"/>
        </w:rPr>
        <w:t>Linux</w:t>
      </w:r>
      <w:r w:rsidRPr="0069328F">
        <w:t xml:space="preserve"> серверах опционально должна быть возможность запуска на </w:t>
      </w:r>
      <w:r w:rsidRPr="0069328F">
        <w:rPr>
          <w:lang w:val="en-US"/>
        </w:rPr>
        <w:t>Windows</w:t>
      </w:r>
      <w:r>
        <w:t xml:space="preserve"> </w:t>
      </w:r>
      <w:r>
        <w:rPr>
          <w:lang w:val="en-US"/>
        </w:rPr>
        <w:t>Server</w:t>
      </w:r>
      <w:r>
        <w:t>.</w:t>
      </w:r>
    </w:p>
    <w:p w14:paraId="0D20074F" w14:textId="77777777" w:rsidR="008C6C3C" w:rsidRPr="0069328F" w:rsidRDefault="008C6C3C" w:rsidP="008C6C3C">
      <w:pPr>
        <w:pStyle w:val="11"/>
      </w:pPr>
    </w:p>
    <w:p w14:paraId="20C529C8" w14:textId="77777777" w:rsidR="008C6C3C" w:rsidRDefault="008C6C3C" w:rsidP="008C6C3C">
      <w:pPr>
        <w:pStyle w:val="2"/>
      </w:pPr>
      <w:bookmarkStart w:id="11" w:name="_Toc58072114"/>
      <w:r>
        <w:t>требования к маркировке и упаковке;</w:t>
      </w:r>
      <w:bookmarkEnd w:id="11"/>
    </w:p>
    <w:p w14:paraId="46E0AD74" w14:textId="77777777" w:rsidR="008C6C3C" w:rsidRPr="0069328F" w:rsidRDefault="008C6C3C" w:rsidP="008C6C3C">
      <w:pPr>
        <w:pStyle w:val="11"/>
      </w:pPr>
      <w:r w:rsidRPr="0069328F">
        <w:t>Программа поставляется в виде программного</w:t>
      </w:r>
      <w:r>
        <w:t xml:space="preserve"> </w:t>
      </w:r>
      <w:r>
        <w:rPr>
          <w:lang w:val="en-US"/>
        </w:rPr>
        <w:t>jar</w:t>
      </w:r>
      <w:r w:rsidRPr="0069328F">
        <w:t>-</w:t>
      </w:r>
      <w:r>
        <w:t>файла</w:t>
      </w:r>
      <w:r w:rsidRPr="0069328F">
        <w:t xml:space="preserve"> изделия на внешнем носителе информации</w:t>
      </w:r>
      <w:r>
        <w:t xml:space="preserve"> – флэшке, на котором содержится приложение.</w:t>
      </w:r>
    </w:p>
    <w:p w14:paraId="0DA2F53E" w14:textId="77777777" w:rsidR="008C6C3C" w:rsidRPr="0069328F" w:rsidRDefault="008C6C3C" w:rsidP="008C6C3C">
      <w:pPr>
        <w:pStyle w:val="11"/>
      </w:pPr>
    </w:p>
    <w:p w14:paraId="3FA70DE9" w14:textId="77777777" w:rsidR="008C6C3C" w:rsidRDefault="008C6C3C" w:rsidP="008C6C3C">
      <w:pPr>
        <w:pStyle w:val="2"/>
      </w:pPr>
      <w:bookmarkStart w:id="12" w:name="_Toc58072116"/>
      <w:r>
        <w:t>специальные требования.</w:t>
      </w:r>
      <w:bookmarkEnd w:id="12"/>
    </w:p>
    <w:p w14:paraId="48FA8EF3" w14:textId="7C8F4BC1" w:rsidR="005B15D2" w:rsidRPr="005B15D2" w:rsidRDefault="008C6C3C" w:rsidP="005B15D2">
      <w:pPr>
        <w:pStyle w:val="11"/>
      </w:pPr>
      <w:r>
        <w:t xml:space="preserve">На ОС должны быть установлена </w:t>
      </w:r>
      <w:r>
        <w:rPr>
          <w:lang w:val="en-US"/>
        </w:rPr>
        <w:t>Java</w:t>
      </w:r>
      <w:r w:rsidRPr="00054C59">
        <w:t xml:space="preserve"> 8</w:t>
      </w:r>
      <w:r>
        <w:t xml:space="preserve"> и </w:t>
      </w:r>
      <w:r w:rsidRPr="0069328F">
        <w:rPr>
          <w:lang w:val="en-US"/>
        </w:rPr>
        <w:t>PostgreSQL</w:t>
      </w:r>
      <w:r>
        <w:t xml:space="preserve"> с БД имеющее название </w:t>
      </w:r>
    </w:p>
    <w:p w14:paraId="4F4AE821" w14:textId="77777777" w:rsidR="008C6C3C" w:rsidRDefault="008C6C3C" w:rsidP="008C6C3C">
      <w:pPr>
        <w:pStyle w:val="1"/>
        <w:rPr>
          <w:caps w:val="0"/>
        </w:rPr>
      </w:pPr>
      <w:bookmarkStart w:id="13" w:name="_Toc58072131"/>
      <w:bookmarkStart w:id="14" w:name="_Toc58072134"/>
      <w:r>
        <w:rPr>
          <w:caps w:val="0"/>
        </w:rPr>
        <w:lastRenderedPageBreak/>
        <w:t>ТРЕБОВАНИЯ К ПРОГРАММНОЙ ДОКУМЕНТАЦИИ</w:t>
      </w:r>
      <w:bookmarkEnd w:id="13"/>
    </w:p>
    <w:p w14:paraId="07B80A64" w14:textId="77777777" w:rsidR="008C6C3C" w:rsidRDefault="008C6C3C" w:rsidP="008C6C3C">
      <w:pPr>
        <w:pStyle w:val="11"/>
      </w:pPr>
    </w:p>
    <w:p w14:paraId="3A734DFC" w14:textId="77777777" w:rsidR="008C6C3C" w:rsidRPr="008D1EFA" w:rsidRDefault="008C6C3C" w:rsidP="008C6C3C">
      <w:pPr>
        <w:pStyle w:val="11"/>
      </w:pPr>
    </w:p>
    <w:p w14:paraId="7483841A" w14:textId="77777777" w:rsidR="008C6C3C" w:rsidRDefault="008C6C3C" w:rsidP="008C6C3C">
      <w:pPr>
        <w:pStyle w:val="2"/>
      </w:pPr>
      <w:bookmarkStart w:id="15" w:name="_Toc58072132"/>
      <w:r>
        <w:t>предварительный состав программной документации</w:t>
      </w:r>
      <w:bookmarkEnd w:id="15"/>
    </w:p>
    <w:p w14:paraId="746FC530" w14:textId="77777777" w:rsidR="008C6C3C" w:rsidRDefault="008C6C3C" w:rsidP="008C6C3C">
      <w:pPr>
        <w:pStyle w:val="11"/>
        <w:numPr>
          <w:ilvl w:val="0"/>
          <w:numId w:val="35"/>
        </w:numPr>
      </w:pPr>
      <w:r>
        <w:t>Техническое задание (ГОСТ 19.201-78);</w:t>
      </w:r>
    </w:p>
    <w:p w14:paraId="7EECCA6E" w14:textId="77777777" w:rsidR="008C6C3C" w:rsidRDefault="008C6C3C" w:rsidP="008C6C3C">
      <w:pPr>
        <w:pStyle w:val="11"/>
        <w:numPr>
          <w:ilvl w:val="0"/>
          <w:numId w:val="35"/>
        </w:numPr>
      </w:pPr>
      <w:r>
        <w:t>Пояснительная записка (ГОСТ 19.404-79);</w:t>
      </w:r>
    </w:p>
    <w:p w14:paraId="5D1ED1E0" w14:textId="77777777" w:rsidR="008C6C3C" w:rsidRDefault="008C6C3C" w:rsidP="008C6C3C">
      <w:pPr>
        <w:pStyle w:val="11"/>
        <w:numPr>
          <w:ilvl w:val="0"/>
          <w:numId w:val="35"/>
        </w:numPr>
      </w:pPr>
      <w:r>
        <w:t>Руководство оператора (ГОСТ 19.505-79);</w:t>
      </w:r>
    </w:p>
    <w:p w14:paraId="02665838" w14:textId="77777777" w:rsidR="008C6C3C" w:rsidRDefault="008C6C3C" w:rsidP="008C6C3C">
      <w:pPr>
        <w:pStyle w:val="11"/>
        <w:numPr>
          <w:ilvl w:val="0"/>
          <w:numId w:val="35"/>
        </w:numPr>
      </w:pPr>
      <w:r>
        <w:t>Программа и методика испытаний(ГОСТ 19.301-79);</w:t>
      </w:r>
    </w:p>
    <w:p w14:paraId="2B5307A7" w14:textId="77777777" w:rsidR="008C6C3C" w:rsidRPr="004F2C5B" w:rsidRDefault="008C6C3C" w:rsidP="008C6C3C">
      <w:pPr>
        <w:pStyle w:val="11"/>
        <w:numPr>
          <w:ilvl w:val="0"/>
          <w:numId w:val="35"/>
        </w:numPr>
      </w:pPr>
      <w:r>
        <w:t>Текст программы. (ГОСТ 19.401-78);</w:t>
      </w:r>
    </w:p>
    <w:p w14:paraId="2B596B10" w14:textId="77777777" w:rsidR="008C6C3C" w:rsidRDefault="008C6C3C" w:rsidP="008C6C3C">
      <w:pPr>
        <w:pStyle w:val="2"/>
      </w:pPr>
      <w:bookmarkStart w:id="16" w:name="_Toc58072133"/>
      <w:r>
        <w:t>специальные требования к ней</w:t>
      </w:r>
      <w:bookmarkEnd w:id="16"/>
    </w:p>
    <w:p w14:paraId="206D03AE" w14:textId="77777777" w:rsidR="008C6C3C" w:rsidRPr="004F2C5B" w:rsidRDefault="008C6C3C" w:rsidP="008C6C3C">
      <w:pPr>
        <w:pStyle w:val="11"/>
      </w:pPr>
      <w:r>
        <w:t>Документы к программе должны быть выполнены в соответствии с ГОСТ 19.106-78 и ГОСТами к каждому виду документа (см. п. 5.1.);</w:t>
      </w:r>
      <w:r>
        <w:cr/>
        <w:t>Документация и программа также сдается в электронном виде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>. в архиве формата .</w:t>
      </w:r>
      <w:proofErr w:type="spellStart"/>
      <w:r>
        <w:t>zip</w:t>
      </w:r>
      <w:proofErr w:type="spellEnd"/>
      <w:r>
        <w:t xml:space="preserve"> или .</w:t>
      </w:r>
      <w:proofErr w:type="spellStart"/>
      <w:r>
        <w:t>rar</w:t>
      </w:r>
      <w:proofErr w:type="spellEnd"/>
      <w:r>
        <w:t>;</w:t>
      </w:r>
    </w:p>
    <w:p w14:paraId="1132ECE6" w14:textId="77777777" w:rsidR="008C6C3C" w:rsidRDefault="008C6C3C" w:rsidP="008C6C3C">
      <w:pPr>
        <w:pStyle w:val="1"/>
        <w:rPr>
          <w:caps w:val="0"/>
        </w:rPr>
      </w:pPr>
      <w:bookmarkStart w:id="17" w:name="_Toc58072139"/>
      <w:bookmarkEnd w:id="14"/>
      <w:r>
        <w:rPr>
          <w:caps w:val="0"/>
        </w:rPr>
        <w:lastRenderedPageBreak/>
        <w:t>ТЕХНИКО-ЭКОНОМИЧЕСКИЕ ПОКАЗАТЕЛИ</w:t>
      </w:r>
    </w:p>
    <w:p w14:paraId="2C9583DE" w14:textId="77777777" w:rsidR="008C6C3C" w:rsidRPr="008D1EFA" w:rsidRDefault="008C6C3C" w:rsidP="004B45B5">
      <w:pPr>
        <w:pStyle w:val="11"/>
        <w:ind w:firstLine="0"/>
      </w:pPr>
    </w:p>
    <w:p w14:paraId="7197E34A" w14:textId="77777777" w:rsidR="008C6C3C" w:rsidRPr="004F2C5B" w:rsidRDefault="008C6C3C" w:rsidP="008C6C3C">
      <w:pPr>
        <w:pStyle w:val="11"/>
      </w:pPr>
      <w:r>
        <w:t>В рамках данной работы расчёт экономической эффективности не предусмотрен. Использование разрабатываемого инструмента сократит врем, затрачиваемое на обращение в « Отдел информатизации».</w:t>
      </w:r>
    </w:p>
    <w:p w14:paraId="4E81FCAB" w14:textId="77777777" w:rsidR="007037A4" w:rsidRPr="007037A4" w:rsidRDefault="007037A4" w:rsidP="007037A4">
      <w:pPr>
        <w:pStyle w:val="11"/>
      </w:pPr>
    </w:p>
    <w:p w14:paraId="5F837FF5" w14:textId="77777777" w:rsidR="006B3A19" w:rsidRDefault="006B3A19" w:rsidP="006B3A19">
      <w:pPr>
        <w:pStyle w:val="1"/>
        <w:rPr>
          <w:caps w:val="0"/>
        </w:rPr>
      </w:pPr>
      <w:r>
        <w:rPr>
          <w:caps w:val="0"/>
        </w:rPr>
        <w:lastRenderedPageBreak/>
        <w:t>СТАДИИ И ЭТАПЫ РАЗРАБОТКИ</w:t>
      </w:r>
      <w:bookmarkEnd w:id="17"/>
    </w:p>
    <w:p w14:paraId="52D0D33D" w14:textId="77777777" w:rsidR="008D1EFA" w:rsidRDefault="008D1EFA" w:rsidP="008D1EFA">
      <w:pPr>
        <w:pStyle w:val="11"/>
      </w:pPr>
    </w:p>
    <w:p w14:paraId="3044A0F4" w14:textId="77777777" w:rsidR="008D1EFA" w:rsidRPr="008D1EFA" w:rsidRDefault="008D1EFA" w:rsidP="008D1EFA">
      <w:pPr>
        <w:pStyle w:val="11"/>
      </w:pPr>
    </w:p>
    <w:p w14:paraId="53DF89A8" w14:textId="6880E7DE" w:rsidR="005B15D2" w:rsidRDefault="005B15D2" w:rsidP="005B15D2">
      <w:pPr>
        <w:pStyle w:val="2"/>
      </w:pPr>
      <w:bookmarkStart w:id="18" w:name="_Toc58072140"/>
      <w:r>
        <w:t>необходимые стадии разработки</w:t>
      </w:r>
      <w:bookmarkEnd w:id="18"/>
    </w:p>
    <w:p w14:paraId="344C1793" w14:textId="459AD2CC" w:rsidR="006E2CCC" w:rsidRDefault="006E2CCC" w:rsidP="006E2CCC">
      <w:pPr>
        <w:pStyle w:val="11"/>
      </w:pPr>
      <w:r>
        <w:t>Стадии и э</w:t>
      </w:r>
      <w:r w:rsidRPr="006E2CCC">
        <w:t>тапы</w:t>
      </w:r>
      <w:r>
        <w:t xml:space="preserve"> разработки приведены в таблице 1</w:t>
      </w:r>
    </w:p>
    <w:p w14:paraId="5F326335" w14:textId="2B14D2BB" w:rsidR="006E2CCC" w:rsidRDefault="006E2CCC" w:rsidP="006E2CCC">
      <w:pPr>
        <w:pStyle w:val="11"/>
      </w:pPr>
    </w:p>
    <w:p w14:paraId="58E507AE" w14:textId="108B0880" w:rsidR="006E2CCC" w:rsidRPr="006E2CCC" w:rsidRDefault="006E2CCC" w:rsidP="006E2CCC">
      <w:pPr>
        <w:pStyle w:val="11"/>
        <w:ind w:firstLine="0"/>
      </w:pPr>
      <w:r>
        <w:t>Таблица 1 — Стадии и э</w:t>
      </w:r>
      <w:r w:rsidRPr="006E2CCC">
        <w:t>тапы</w:t>
      </w:r>
      <w:r>
        <w:t xml:space="preserve"> разработки</w:t>
      </w:r>
    </w:p>
    <w:tbl>
      <w:tblPr>
        <w:tblStyle w:val="14"/>
        <w:tblW w:w="9379" w:type="dxa"/>
        <w:tblLook w:val="04A0" w:firstRow="1" w:lastRow="0" w:firstColumn="1" w:lastColumn="0" w:noHBand="0" w:noVBand="1"/>
      </w:tblPr>
      <w:tblGrid>
        <w:gridCol w:w="3077"/>
        <w:gridCol w:w="6302"/>
      </w:tblGrid>
      <w:tr w:rsidR="006E2CCC" w14:paraId="78607180" w14:textId="77777777" w:rsidTr="006E2CCC">
        <w:tc>
          <w:tcPr>
            <w:tcW w:w="0" w:type="auto"/>
            <w:hideMark/>
          </w:tcPr>
          <w:p w14:paraId="6F23B6FA" w14:textId="77777777" w:rsidR="006E2CCC" w:rsidRDefault="006E2CCC">
            <w:pPr>
              <w:jc w:val="center"/>
              <w:rPr>
                <w:rFonts w:ascii="Times" w:hAnsi="Times" w:cs="Times"/>
                <w:b/>
                <w:bCs/>
                <w:color w:val="333333"/>
                <w:sz w:val="29"/>
                <w:szCs w:val="29"/>
              </w:rPr>
            </w:pPr>
            <w:bookmarkStart w:id="19" w:name="_Hlk59273983"/>
            <w:r>
              <w:rPr>
                <w:rStyle w:val="md-plain"/>
                <w:rFonts w:ascii="Times" w:hAnsi="Times" w:cs="Times"/>
                <w:b/>
                <w:bCs/>
                <w:color w:val="333333"/>
                <w:sz w:val="29"/>
                <w:szCs w:val="29"/>
              </w:rPr>
              <w:t>Стадии разработки</w:t>
            </w:r>
          </w:p>
        </w:tc>
        <w:tc>
          <w:tcPr>
            <w:tcW w:w="0" w:type="auto"/>
            <w:hideMark/>
          </w:tcPr>
          <w:p w14:paraId="482F7627" w14:textId="77777777" w:rsidR="006E2CCC" w:rsidRDefault="006E2CCC">
            <w:pPr>
              <w:jc w:val="center"/>
              <w:rPr>
                <w:rFonts w:ascii="Times" w:hAnsi="Times" w:cs="Times"/>
                <w:b/>
                <w:bCs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b/>
                <w:bCs/>
                <w:color w:val="333333"/>
                <w:sz w:val="29"/>
                <w:szCs w:val="29"/>
              </w:rPr>
              <w:t>Этапы работ</w:t>
            </w:r>
          </w:p>
        </w:tc>
      </w:tr>
      <w:bookmarkEnd w:id="19"/>
      <w:tr w:rsidR="006E2CCC" w14:paraId="36F2E2FE" w14:textId="77777777" w:rsidTr="006E2CCC">
        <w:tc>
          <w:tcPr>
            <w:tcW w:w="0" w:type="auto"/>
            <w:hideMark/>
          </w:tcPr>
          <w:p w14:paraId="26EF2B12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1 Техническое задание</w:t>
            </w:r>
          </w:p>
        </w:tc>
        <w:tc>
          <w:tcPr>
            <w:tcW w:w="0" w:type="auto"/>
            <w:hideMark/>
          </w:tcPr>
          <w:p w14:paraId="405416D9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1.1 Обоснование необходимости разработки программы</w:t>
            </w:r>
          </w:p>
        </w:tc>
      </w:tr>
      <w:tr w:rsidR="006E2CCC" w14:paraId="73C5BA99" w14:textId="77777777" w:rsidTr="006E2CCC">
        <w:tc>
          <w:tcPr>
            <w:tcW w:w="0" w:type="auto"/>
            <w:hideMark/>
          </w:tcPr>
          <w:p w14:paraId="1EFB0504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1.2 Научно-исследовательские работы</w:t>
            </w:r>
          </w:p>
        </w:tc>
        <w:tc>
          <w:tcPr>
            <w:tcW w:w="0" w:type="auto"/>
            <w:hideMark/>
          </w:tcPr>
          <w:p w14:paraId="1EFC1CA8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1.2.1 Определение структуры входных и выходных данных 1.2.2 Предварительный выбор методов решения задач 1.2.3 Обоснование целесообразности применения ранее разработанных программ 1.2.4 Определение требований к техническим средствам 1.2.5 Обоснование принципиальной возможности решения поставленной задачи</w:t>
            </w:r>
          </w:p>
        </w:tc>
      </w:tr>
      <w:tr w:rsidR="006E2CCC" w14:paraId="014EFBE8" w14:textId="77777777" w:rsidTr="006E2CCC">
        <w:tc>
          <w:tcPr>
            <w:tcW w:w="0" w:type="auto"/>
            <w:hideMark/>
          </w:tcPr>
          <w:p w14:paraId="03946DCE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1.3 Разработка и утверждение технического задания</w:t>
            </w:r>
          </w:p>
        </w:tc>
        <w:tc>
          <w:tcPr>
            <w:tcW w:w="0" w:type="auto"/>
            <w:hideMark/>
          </w:tcPr>
          <w:p w14:paraId="704532CD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1.3.1 Определение требований к программе 1.3.2 Разработка технико-экономического обоснования разработки программы 1.3.3 Определение стадий, этапов и сроков разработки программы и документации на нее 1.3.4 Выбор языков программирования 1.3.5 Определение необходимости проведения научно-исследовательских работ на последующих стадиях 1.3.6 Согласование и утверждение технического задания</w:t>
            </w:r>
          </w:p>
        </w:tc>
      </w:tr>
      <w:tr w:rsidR="006E2CCC" w14:paraId="3969CD75" w14:textId="77777777" w:rsidTr="006E2CCC">
        <w:tc>
          <w:tcPr>
            <w:tcW w:w="0" w:type="auto"/>
            <w:hideMark/>
          </w:tcPr>
          <w:p w14:paraId="4E22A82E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2 Эскизный проект</w:t>
            </w:r>
          </w:p>
        </w:tc>
        <w:tc>
          <w:tcPr>
            <w:tcW w:w="0" w:type="auto"/>
            <w:hideMark/>
          </w:tcPr>
          <w:p w14:paraId="229ACFB2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2.1 Разработка эскизного проекта</w:t>
            </w:r>
          </w:p>
        </w:tc>
      </w:tr>
      <w:tr w:rsidR="006E2CCC" w14:paraId="3E858B8B" w14:textId="77777777" w:rsidTr="006E2CCC">
        <w:tc>
          <w:tcPr>
            <w:tcW w:w="0" w:type="auto"/>
            <w:hideMark/>
          </w:tcPr>
          <w:p w14:paraId="2AFBC65D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2.2 Утверждение эскизного проекта</w:t>
            </w:r>
          </w:p>
        </w:tc>
        <w:tc>
          <w:tcPr>
            <w:tcW w:w="0" w:type="auto"/>
            <w:hideMark/>
          </w:tcPr>
          <w:p w14:paraId="17F5B4DB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2.2.1 Разработка пояснительной записки 2.2.2 Согласование и утверждение эскизного проекта</w:t>
            </w:r>
          </w:p>
        </w:tc>
      </w:tr>
      <w:tr w:rsidR="006E2CCC" w14:paraId="44243128" w14:textId="77777777" w:rsidTr="006E2CCC">
        <w:tc>
          <w:tcPr>
            <w:tcW w:w="0" w:type="auto"/>
            <w:hideMark/>
          </w:tcPr>
          <w:p w14:paraId="24473A3A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3 Технический проект</w:t>
            </w:r>
          </w:p>
        </w:tc>
        <w:tc>
          <w:tcPr>
            <w:tcW w:w="0" w:type="auto"/>
            <w:hideMark/>
          </w:tcPr>
          <w:p w14:paraId="5B9177AB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3.1 Разработка технического проекта</w:t>
            </w:r>
          </w:p>
        </w:tc>
      </w:tr>
      <w:tr w:rsidR="006E2CCC" w14:paraId="2A4C9E3C" w14:textId="77777777" w:rsidTr="006E2CCC">
        <w:tc>
          <w:tcPr>
            <w:tcW w:w="0" w:type="auto"/>
            <w:hideMark/>
          </w:tcPr>
          <w:p w14:paraId="3B7E9F60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3.2 Утверждение технического проекта</w:t>
            </w:r>
          </w:p>
        </w:tc>
        <w:tc>
          <w:tcPr>
            <w:tcW w:w="0" w:type="auto"/>
            <w:hideMark/>
          </w:tcPr>
          <w:p w14:paraId="03B50989" w14:textId="4C43583A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3.2.1 Разработка плана мероприятий по разработке и внедрению программ 3.2.2 Разработка пояснительной записки 3.2.3 Согласование и утверждение технического проекта</w:t>
            </w:r>
          </w:p>
        </w:tc>
      </w:tr>
      <w:tr w:rsidR="006E2CCC" w14:paraId="41F6055A" w14:textId="77777777" w:rsidTr="006E2CCC">
        <w:tc>
          <w:tcPr>
            <w:tcW w:w="0" w:type="auto"/>
            <w:hideMark/>
          </w:tcPr>
          <w:p w14:paraId="585F3CBC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4 Рабочий проект</w:t>
            </w:r>
          </w:p>
        </w:tc>
        <w:tc>
          <w:tcPr>
            <w:tcW w:w="0" w:type="auto"/>
            <w:hideMark/>
          </w:tcPr>
          <w:p w14:paraId="58A9E970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4.1 Разработка программы</w:t>
            </w:r>
          </w:p>
        </w:tc>
      </w:tr>
      <w:tr w:rsidR="006E2CCC" w14:paraId="77FDA7D8" w14:textId="77777777" w:rsidTr="006E2CCC">
        <w:tc>
          <w:tcPr>
            <w:tcW w:w="0" w:type="auto"/>
          </w:tcPr>
          <w:p w14:paraId="4F323968" w14:textId="77777777" w:rsidR="006E2CCC" w:rsidRDefault="006E2CCC">
            <w:pP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</w:pPr>
          </w:p>
        </w:tc>
        <w:tc>
          <w:tcPr>
            <w:tcW w:w="0" w:type="auto"/>
          </w:tcPr>
          <w:p w14:paraId="54D12ECF" w14:textId="77777777" w:rsidR="006E2CCC" w:rsidRDefault="006E2CCC">
            <w:pP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</w:pPr>
          </w:p>
        </w:tc>
      </w:tr>
    </w:tbl>
    <w:p w14:paraId="199F4A5F" w14:textId="528428D6" w:rsidR="006E2CCC" w:rsidRDefault="006E2CCC">
      <w:r>
        <w:t>Продолжение таблицы 1</w:t>
      </w:r>
    </w:p>
    <w:tbl>
      <w:tblPr>
        <w:tblStyle w:val="14"/>
        <w:tblW w:w="9379" w:type="dxa"/>
        <w:tblLook w:val="04A0" w:firstRow="1" w:lastRow="0" w:firstColumn="1" w:lastColumn="0" w:noHBand="0" w:noVBand="1"/>
      </w:tblPr>
      <w:tblGrid>
        <w:gridCol w:w="2501"/>
        <w:gridCol w:w="6878"/>
      </w:tblGrid>
      <w:tr w:rsidR="006E2CCC" w14:paraId="02EE30FC" w14:textId="77777777" w:rsidTr="006E2CCC">
        <w:tc>
          <w:tcPr>
            <w:tcW w:w="0" w:type="auto"/>
          </w:tcPr>
          <w:p w14:paraId="55A4778F" w14:textId="70B4E120" w:rsidR="006E2CCC" w:rsidRDefault="006E2CCC" w:rsidP="006E2CCC">
            <w:pP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b/>
                <w:bCs/>
                <w:color w:val="333333"/>
                <w:sz w:val="29"/>
                <w:szCs w:val="29"/>
              </w:rPr>
              <w:lastRenderedPageBreak/>
              <w:t>Стадии разработки</w:t>
            </w:r>
          </w:p>
        </w:tc>
        <w:tc>
          <w:tcPr>
            <w:tcW w:w="0" w:type="auto"/>
          </w:tcPr>
          <w:p w14:paraId="218B955F" w14:textId="662D7BA3" w:rsidR="006E2CCC" w:rsidRDefault="006E2CCC" w:rsidP="006E2CCC">
            <w:pP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b/>
                <w:bCs/>
                <w:color w:val="333333"/>
                <w:sz w:val="29"/>
                <w:szCs w:val="29"/>
              </w:rPr>
              <w:t>Этапы работ</w:t>
            </w:r>
          </w:p>
        </w:tc>
      </w:tr>
      <w:tr w:rsidR="006E2CCC" w14:paraId="65896DB3" w14:textId="77777777" w:rsidTr="006E2CCC">
        <w:tc>
          <w:tcPr>
            <w:tcW w:w="0" w:type="auto"/>
            <w:hideMark/>
          </w:tcPr>
          <w:p w14:paraId="16381D59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4.2 Разработка программной документации</w:t>
            </w:r>
          </w:p>
        </w:tc>
        <w:tc>
          <w:tcPr>
            <w:tcW w:w="0" w:type="auto"/>
            <w:hideMark/>
          </w:tcPr>
          <w:p w14:paraId="01CA9609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4.2.1 Разработка программных документов в соответствии с требованиями ГОСТ 19.101-77</w:t>
            </w:r>
          </w:p>
        </w:tc>
      </w:tr>
      <w:tr w:rsidR="006E2CCC" w14:paraId="4A6F035A" w14:textId="77777777" w:rsidTr="006E2CCC">
        <w:tc>
          <w:tcPr>
            <w:tcW w:w="0" w:type="auto"/>
            <w:hideMark/>
          </w:tcPr>
          <w:p w14:paraId="6442615D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4.3 Испытания программы</w:t>
            </w:r>
          </w:p>
        </w:tc>
        <w:tc>
          <w:tcPr>
            <w:tcW w:w="0" w:type="auto"/>
            <w:hideMark/>
          </w:tcPr>
          <w:p w14:paraId="619E17DB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4.3.1 Разработка, согласование и утверждение программы и методики испытаний 4.3.2 Проведение предварительных государственных, межведомственных, приемо-сдаточных и других видов испытаний 4.3.3 Корректировка программы и программной документации по результатам испытаний</w:t>
            </w:r>
          </w:p>
        </w:tc>
      </w:tr>
      <w:tr w:rsidR="006E2CCC" w14:paraId="1F685166" w14:textId="77777777" w:rsidTr="006E2CCC">
        <w:tc>
          <w:tcPr>
            <w:tcW w:w="0" w:type="auto"/>
            <w:hideMark/>
          </w:tcPr>
          <w:p w14:paraId="1FE06B5D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5 Внедрение</w:t>
            </w:r>
          </w:p>
        </w:tc>
        <w:tc>
          <w:tcPr>
            <w:tcW w:w="0" w:type="auto"/>
            <w:hideMark/>
          </w:tcPr>
          <w:p w14:paraId="7F839630" w14:textId="77777777" w:rsidR="006E2CCC" w:rsidRDefault="006E2CCC">
            <w:pPr>
              <w:rPr>
                <w:rFonts w:ascii="Times" w:hAnsi="Times" w:cs="Times"/>
                <w:color w:val="333333"/>
                <w:sz w:val="29"/>
                <w:szCs w:val="29"/>
              </w:rPr>
            </w:pPr>
            <w:r>
              <w:rPr>
                <w:rStyle w:val="md-plain"/>
                <w:rFonts w:ascii="Times" w:hAnsi="Times" w:cs="Times"/>
                <w:color w:val="333333"/>
                <w:sz w:val="29"/>
                <w:szCs w:val="29"/>
              </w:rPr>
              <w:t>5.1 Подготовка и передача программы</w:t>
            </w:r>
          </w:p>
        </w:tc>
      </w:tr>
    </w:tbl>
    <w:p w14:paraId="385DD7EC" w14:textId="77777777" w:rsidR="006E2CCC" w:rsidRPr="006E2CCC" w:rsidRDefault="006E2CCC" w:rsidP="006E2CCC">
      <w:pPr>
        <w:pStyle w:val="11"/>
      </w:pPr>
    </w:p>
    <w:p w14:paraId="60D495C5" w14:textId="1505B2AA" w:rsidR="005B15D2" w:rsidRDefault="005B15D2" w:rsidP="005B15D2">
      <w:pPr>
        <w:pStyle w:val="2"/>
      </w:pPr>
      <w:bookmarkStart w:id="20" w:name="_Toc58072143"/>
      <w:r>
        <w:t>сроки разработки и исполнители</w:t>
      </w:r>
      <w:bookmarkEnd w:id="20"/>
    </w:p>
    <w:p w14:paraId="16A3DFEE" w14:textId="507107B2" w:rsidR="00DC1CC3" w:rsidRPr="00DC1CC3" w:rsidRDefault="00DC1CC3" w:rsidP="00DC1CC3">
      <w:pPr>
        <w:pStyle w:val="11"/>
      </w:pPr>
      <w:r>
        <w:t xml:space="preserve">Разработка проекта должна начаться </w:t>
      </w:r>
      <w:r w:rsidR="003D6309">
        <w:t xml:space="preserve">05 </w:t>
      </w:r>
      <w:r w:rsidR="003D6309" w:rsidRPr="003D6309">
        <w:t>декабря 2020 года</w:t>
      </w:r>
      <w:r w:rsidR="003D6309">
        <w:t xml:space="preserve"> и закончиться 19 </w:t>
      </w:r>
      <w:r w:rsidR="003D6309" w:rsidRPr="003D6309">
        <w:t>декабря 2020 года</w:t>
      </w:r>
    </w:p>
    <w:p w14:paraId="5682990E" w14:textId="77777777" w:rsidR="006B3A19" w:rsidRDefault="006B3A19" w:rsidP="006B3A19">
      <w:pPr>
        <w:pStyle w:val="1"/>
        <w:rPr>
          <w:caps w:val="0"/>
        </w:rPr>
      </w:pPr>
      <w:bookmarkStart w:id="21" w:name="_Toc58072144"/>
      <w:r>
        <w:rPr>
          <w:caps w:val="0"/>
        </w:rPr>
        <w:lastRenderedPageBreak/>
        <w:t>ПОРЯДОК КОНТРОЛЯ И ПРИЕМКИ</w:t>
      </w:r>
      <w:bookmarkEnd w:id="21"/>
    </w:p>
    <w:p w14:paraId="6B369CE7" w14:textId="77777777" w:rsidR="008D1EFA" w:rsidRDefault="008D1EFA" w:rsidP="008D1EFA">
      <w:pPr>
        <w:pStyle w:val="11"/>
      </w:pPr>
    </w:p>
    <w:p w14:paraId="292E3C8F" w14:textId="77777777" w:rsidR="008D1EFA" w:rsidRPr="008D1EFA" w:rsidRDefault="008D1EFA" w:rsidP="008D1EFA">
      <w:pPr>
        <w:pStyle w:val="11"/>
      </w:pPr>
    </w:p>
    <w:p w14:paraId="6DD6107D" w14:textId="30A0E90D" w:rsidR="005B15D2" w:rsidRDefault="005B15D2" w:rsidP="005B15D2">
      <w:pPr>
        <w:pStyle w:val="2"/>
      </w:pPr>
      <w:bookmarkStart w:id="22" w:name="_Toc58072145"/>
      <w:r>
        <w:t>виды испытаний</w:t>
      </w:r>
      <w:bookmarkEnd w:id="22"/>
      <w:r>
        <w:t xml:space="preserve"> </w:t>
      </w:r>
    </w:p>
    <w:p w14:paraId="281976E2" w14:textId="09807FA2" w:rsidR="00DC1CC3" w:rsidRPr="00DC1CC3" w:rsidRDefault="00DC1CC3" w:rsidP="00DC1CC3">
      <w:pPr>
        <w:pStyle w:val="11"/>
      </w:pPr>
      <w:r>
        <w:t>Производится проверка корректного выполнения программой заложенных в нее функций, т.е. осуществляется функциональное тестирование программы. Также осуществляется визуальная проверка интерфейса программы на соответствие пункту 4.2. настоящего технического задания. Функциональное тестирование осуществляется в соответствии с документом «Программа построения поверхностей вращения». Программа и методика испытаний (ГОСТ 19.301-79)»</w:t>
      </w:r>
    </w:p>
    <w:p w14:paraId="484383BF" w14:textId="21AD201A" w:rsidR="005B15D2" w:rsidRDefault="005B15D2" w:rsidP="005B15D2">
      <w:pPr>
        <w:pStyle w:val="2"/>
      </w:pPr>
      <w:bookmarkStart w:id="23" w:name="_Toc58072146"/>
      <w:r>
        <w:t>общие требования к приемке работы</w:t>
      </w:r>
      <w:bookmarkEnd w:id="23"/>
    </w:p>
    <w:p w14:paraId="09B54C68" w14:textId="7E90B6A9" w:rsidR="00DC1CC3" w:rsidRPr="00DC1CC3" w:rsidRDefault="00DC1CC3" w:rsidP="00DC1CC3">
      <w:pPr>
        <w:pStyle w:val="11"/>
      </w:pPr>
      <w:r>
        <w:t>Прием программы будет утвержден при корректной работе программы в соответствии с пунктом 4.1.1 при различных входных данных, соответствующих условиям в пункте 4.1.2 данного документа и при предоставлении полной документации к продукту, указанной в пункте 4.9, выполненной в соответствии с требованиями, указанными в пункте 4.10 данного технического задания.</w:t>
      </w:r>
    </w:p>
    <w:p w14:paraId="6122056F" w14:textId="77777777" w:rsidR="006B3A19" w:rsidRDefault="006B3A19" w:rsidP="006B3A19">
      <w:pPr>
        <w:pStyle w:val="1"/>
        <w:rPr>
          <w:caps w:val="0"/>
        </w:rPr>
      </w:pPr>
      <w:bookmarkStart w:id="24" w:name="_Toc58072147"/>
      <w:r>
        <w:rPr>
          <w:caps w:val="0"/>
        </w:rPr>
        <w:lastRenderedPageBreak/>
        <w:t>ПРИЛОЖЕНИЕ (ОПЦИОНАЛЬНО)</w:t>
      </w:r>
      <w:bookmarkEnd w:id="24"/>
    </w:p>
    <w:p w14:paraId="7137655D" w14:textId="77777777" w:rsidR="008D1EFA" w:rsidRDefault="008D1EFA" w:rsidP="008D1EFA">
      <w:pPr>
        <w:pStyle w:val="11"/>
      </w:pPr>
    </w:p>
    <w:p w14:paraId="75388C28" w14:textId="77777777" w:rsidR="008D1EFA" w:rsidRPr="008D1EFA" w:rsidRDefault="008D1EFA" w:rsidP="008D1EFA">
      <w:pPr>
        <w:pStyle w:val="11"/>
      </w:pPr>
    </w:p>
    <w:p w14:paraId="56E738E9" w14:textId="7766FC38" w:rsidR="005B15D2" w:rsidRPr="005B15D2" w:rsidRDefault="005B15D2" w:rsidP="005B15D2">
      <w:pPr>
        <w:pStyle w:val="11"/>
      </w:pPr>
    </w:p>
    <w:sectPr w:rsidR="005B15D2" w:rsidRPr="005B15D2">
      <w:footerReference w:type="default" r:id="rId14"/>
      <w:headerReference w:type="first" r:id="rId15"/>
      <w:footerReference w:type="first" r:id="rId16"/>
      <w:type w:val="oddPage"/>
      <w:pgSz w:w="11906" w:h="16838" w:code="9"/>
      <w:pgMar w:top="1134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499E9" w14:textId="77777777" w:rsidR="00FC0F15" w:rsidRDefault="00FC0F15">
      <w:r>
        <w:separator/>
      </w:r>
    </w:p>
  </w:endnote>
  <w:endnote w:type="continuationSeparator" w:id="0">
    <w:p w14:paraId="0C3767C0" w14:textId="77777777" w:rsidR="00FC0F15" w:rsidRDefault="00FC0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8681E" w14:textId="77777777" w:rsidR="00724416" w:rsidRDefault="00724416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94A06" w14:textId="77777777" w:rsidR="00724416" w:rsidRDefault="00724416">
    <w:pPr>
      <w:pStyle w:val="af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A9019" w14:textId="47440B1D" w:rsidR="00724416" w:rsidRDefault="00724416">
    <w:pPr>
      <w:pStyle w:val="af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22C7A" w14:textId="77777777" w:rsidR="008D1EFA" w:rsidRPr="00225360" w:rsidRDefault="008D1EF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1C21B" w14:textId="77777777" w:rsidR="008D1EFA" w:rsidRDefault="008D1E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CF30A" w14:textId="77777777" w:rsidR="00FC0F15" w:rsidRDefault="00FC0F15">
      <w:r>
        <w:separator/>
      </w:r>
    </w:p>
  </w:footnote>
  <w:footnote w:type="continuationSeparator" w:id="0">
    <w:p w14:paraId="74B6C6F4" w14:textId="77777777" w:rsidR="00FC0F15" w:rsidRDefault="00FC0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C2256" w14:textId="77777777" w:rsidR="00724416" w:rsidRDefault="00724416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61E93" w14:textId="77777777" w:rsidR="00724416" w:rsidRDefault="00724416">
    <w:pPr>
      <w:pStyle w:val="af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5BE5E" w14:textId="77777777" w:rsidR="00724416" w:rsidRDefault="00724416">
    <w:pPr>
      <w:pStyle w:val="af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C17A8" w14:textId="77777777" w:rsidR="008D1EFA" w:rsidRDefault="008D1EFA" w:rsidP="00E35540">
    <w:pPr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5359"/>
    <w:multiLevelType w:val="multilevel"/>
    <w:tmpl w:val="A98E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B7AAE"/>
    <w:multiLevelType w:val="multilevel"/>
    <w:tmpl w:val="097E9574"/>
    <w:lvl w:ilvl="0">
      <w:start w:val="1"/>
      <w:numFmt w:val="decimal"/>
      <w:pStyle w:val="1"/>
      <w:suff w:val="space"/>
      <w:lvlText w:val="%1"/>
      <w:lvlJc w:val="left"/>
      <w:pPr>
        <w:ind w:left="851" w:firstLine="0"/>
      </w:pPr>
      <w:rPr>
        <w:rFonts w:hint="default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 w15:restartNumberingAfterBreak="0">
    <w:nsid w:val="090545D1"/>
    <w:multiLevelType w:val="multilevel"/>
    <w:tmpl w:val="2BA8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273FB"/>
    <w:multiLevelType w:val="multilevel"/>
    <w:tmpl w:val="634A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607A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5" w15:restartNumberingAfterBreak="0">
    <w:nsid w:val="16C95965"/>
    <w:multiLevelType w:val="multilevel"/>
    <w:tmpl w:val="5D8E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B5A57"/>
    <w:multiLevelType w:val="hybridMultilevel"/>
    <w:tmpl w:val="472EFF86"/>
    <w:lvl w:ilvl="0" w:tplc="670E14C0">
      <w:start w:val="1"/>
      <w:numFmt w:val="bullet"/>
      <w:pStyle w:val="10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55893"/>
    <w:multiLevelType w:val="multilevel"/>
    <w:tmpl w:val="A3A2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63DCC"/>
    <w:multiLevelType w:val="multilevel"/>
    <w:tmpl w:val="1A60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4199C"/>
    <w:multiLevelType w:val="multilevel"/>
    <w:tmpl w:val="49C8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33DC3"/>
    <w:multiLevelType w:val="multilevel"/>
    <w:tmpl w:val="46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B689C"/>
    <w:multiLevelType w:val="multilevel"/>
    <w:tmpl w:val="FCA4E82A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2" w15:restartNumberingAfterBreak="0">
    <w:nsid w:val="313C0FCE"/>
    <w:multiLevelType w:val="multilevel"/>
    <w:tmpl w:val="FE48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A010DA"/>
    <w:multiLevelType w:val="multilevel"/>
    <w:tmpl w:val="7CF8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0F1170"/>
    <w:multiLevelType w:val="multilevel"/>
    <w:tmpl w:val="4DCE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443298"/>
    <w:multiLevelType w:val="multilevel"/>
    <w:tmpl w:val="4D44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4F4D5C"/>
    <w:multiLevelType w:val="multilevel"/>
    <w:tmpl w:val="04B4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217D0"/>
    <w:multiLevelType w:val="multilevel"/>
    <w:tmpl w:val="7B6C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E074E"/>
    <w:multiLevelType w:val="multilevel"/>
    <w:tmpl w:val="D8BE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102209"/>
    <w:multiLevelType w:val="multilevel"/>
    <w:tmpl w:val="E040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613F8E"/>
    <w:multiLevelType w:val="multilevel"/>
    <w:tmpl w:val="BB80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EA1AF7"/>
    <w:multiLevelType w:val="multilevel"/>
    <w:tmpl w:val="4428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D5589E"/>
    <w:multiLevelType w:val="hybridMultilevel"/>
    <w:tmpl w:val="F3BC3E10"/>
    <w:lvl w:ilvl="0" w:tplc="BC80F22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4F97D3D"/>
    <w:multiLevelType w:val="hybridMultilevel"/>
    <w:tmpl w:val="9B9C2A3C"/>
    <w:lvl w:ilvl="0" w:tplc="BC80F22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53C03EB"/>
    <w:multiLevelType w:val="multilevel"/>
    <w:tmpl w:val="F79E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A21EBD"/>
    <w:multiLevelType w:val="multilevel"/>
    <w:tmpl w:val="BC0E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476125"/>
    <w:multiLevelType w:val="multilevel"/>
    <w:tmpl w:val="142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D3170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FE14777"/>
    <w:multiLevelType w:val="multilevel"/>
    <w:tmpl w:val="ED6A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E569D2"/>
    <w:multiLevelType w:val="multilevel"/>
    <w:tmpl w:val="CFE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5A2520"/>
    <w:multiLevelType w:val="multilevel"/>
    <w:tmpl w:val="0324D6EC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16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392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num w:numId="1">
    <w:abstractNumId w:val="19"/>
  </w:num>
  <w:num w:numId="2">
    <w:abstractNumId w:val="14"/>
  </w:num>
  <w:num w:numId="3">
    <w:abstractNumId w:val="1"/>
  </w:num>
  <w:num w:numId="4">
    <w:abstractNumId w:val="6"/>
  </w:num>
  <w:num w:numId="5">
    <w:abstractNumId w:val="32"/>
  </w:num>
  <w:num w:numId="6">
    <w:abstractNumId w:val="4"/>
  </w:num>
  <w:num w:numId="7">
    <w:abstractNumId w:val="23"/>
  </w:num>
  <w:num w:numId="8">
    <w:abstractNumId w:val="27"/>
  </w:num>
  <w:num w:numId="9">
    <w:abstractNumId w:val="13"/>
  </w:num>
  <w:num w:numId="10">
    <w:abstractNumId w:val="18"/>
  </w:num>
  <w:num w:numId="11">
    <w:abstractNumId w:val="31"/>
  </w:num>
  <w:num w:numId="12">
    <w:abstractNumId w:val="26"/>
  </w:num>
  <w:num w:numId="13">
    <w:abstractNumId w:val="16"/>
  </w:num>
  <w:num w:numId="14">
    <w:abstractNumId w:val="11"/>
  </w:num>
  <w:num w:numId="15">
    <w:abstractNumId w:val="1"/>
  </w:num>
  <w:num w:numId="16">
    <w:abstractNumId w:val="15"/>
  </w:num>
  <w:num w:numId="17">
    <w:abstractNumId w:val="20"/>
  </w:num>
  <w:num w:numId="18">
    <w:abstractNumId w:val="8"/>
  </w:num>
  <w:num w:numId="19">
    <w:abstractNumId w:val="1"/>
  </w:num>
  <w:num w:numId="20">
    <w:abstractNumId w:val="7"/>
  </w:num>
  <w:num w:numId="21">
    <w:abstractNumId w:val="5"/>
  </w:num>
  <w:num w:numId="22">
    <w:abstractNumId w:val="10"/>
  </w:num>
  <w:num w:numId="23">
    <w:abstractNumId w:val="0"/>
  </w:num>
  <w:num w:numId="24">
    <w:abstractNumId w:val="21"/>
  </w:num>
  <w:num w:numId="25">
    <w:abstractNumId w:val="3"/>
  </w:num>
  <w:num w:numId="26">
    <w:abstractNumId w:val="9"/>
  </w:num>
  <w:num w:numId="27">
    <w:abstractNumId w:val="17"/>
  </w:num>
  <w:num w:numId="28">
    <w:abstractNumId w:val="2"/>
  </w:num>
  <w:num w:numId="29">
    <w:abstractNumId w:val="22"/>
  </w:num>
  <w:num w:numId="30">
    <w:abstractNumId w:val="12"/>
  </w:num>
  <w:num w:numId="31">
    <w:abstractNumId w:val="30"/>
  </w:num>
  <w:num w:numId="32">
    <w:abstractNumId w:val="28"/>
  </w:num>
  <w:num w:numId="33">
    <w:abstractNumId w:val="29"/>
  </w:num>
  <w:num w:numId="34">
    <w:abstractNumId w:val="25"/>
  </w:num>
  <w:num w:numId="35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F3"/>
    <w:rsid w:val="000671A5"/>
    <w:rsid w:val="000A5EB7"/>
    <w:rsid w:val="000B1B02"/>
    <w:rsid w:val="000F7158"/>
    <w:rsid w:val="00100BC2"/>
    <w:rsid w:val="00122C18"/>
    <w:rsid w:val="0012708E"/>
    <w:rsid w:val="00135758"/>
    <w:rsid w:val="001A328A"/>
    <w:rsid w:val="001C6168"/>
    <w:rsid w:val="00222BF9"/>
    <w:rsid w:val="00247EAD"/>
    <w:rsid w:val="002F5551"/>
    <w:rsid w:val="0031695C"/>
    <w:rsid w:val="0032008F"/>
    <w:rsid w:val="0033189A"/>
    <w:rsid w:val="003777FF"/>
    <w:rsid w:val="003D6309"/>
    <w:rsid w:val="00405C67"/>
    <w:rsid w:val="00481DDB"/>
    <w:rsid w:val="004B45B5"/>
    <w:rsid w:val="005058BF"/>
    <w:rsid w:val="00521569"/>
    <w:rsid w:val="00537323"/>
    <w:rsid w:val="0054275A"/>
    <w:rsid w:val="005762E2"/>
    <w:rsid w:val="005B15D2"/>
    <w:rsid w:val="005F34CC"/>
    <w:rsid w:val="00615106"/>
    <w:rsid w:val="00636D9C"/>
    <w:rsid w:val="00640885"/>
    <w:rsid w:val="006B3A19"/>
    <w:rsid w:val="006E2CCC"/>
    <w:rsid w:val="007037A4"/>
    <w:rsid w:val="00717FA0"/>
    <w:rsid w:val="00724416"/>
    <w:rsid w:val="0085370B"/>
    <w:rsid w:val="008C6C3C"/>
    <w:rsid w:val="008D1EFA"/>
    <w:rsid w:val="009377DC"/>
    <w:rsid w:val="009A0EC6"/>
    <w:rsid w:val="009C49AF"/>
    <w:rsid w:val="00B109F7"/>
    <w:rsid w:val="00B13B3E"/>
    <w:rsid w:val="00B56700"/>
    <w:rsid w:val="00BB0440"/>
    <w:rsid w:val="00BD3AA3"/>
    <w:rsid w:val="00C51866"/>
    <w:rsid w:val="00C6443E"/>
    <w:rsid w:val="00C70FC7"/>
    <w:rsid w:val="00CB74F3"/>
    <w:rsid w:val="00D52EF6"/>
    <w:rsid w:val="00DA2739"/>
    <w:rsid w:val="00DC1CC3"/>
    <w:rsid w:val="00E06366"/>
    <w:rsid w:val="00E35540"/>
    <w:rsid w:val="00E904EB"/>
    <w:rsid w:val="00E90790"/>
    <w:rsid w:val="00E91D56"/>
    <w:rsid w:val="00EB6A17"/>
    <w:rsid w:val="00EC393E"/>
    <w:rsid w:val="00F31027"/>
    <w:rsid w:val="00FC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B9F8D9"/>
  <w15:chartTrackingRefBased/>
  <w15:docId w15:val="{599E812F-FC78-4689-B60E-B51AEB81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11"/>
    <w:next w:val="11"/>
    <w:autoRedefine/>
    <w:qFormat/>
    <w:rsid w:val="005762E2"/>
    <w:pPr>
      <w:keepNext/>
      <w:pageBreakBefore/>
      <w:numPr>
        <w:numId w:val="3"/>
      </w:numPr>
      <w:spacing w:before="240" w:after="6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autoRedefine/>
    <w:qFormat/>
    <w:rsid w:val="005762E2"/>
    <w:pPr>
      <w:keepNext/>
      <w:numPr>
        <w:ilvl w:val="1"/>
        <w:numId w:val="3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1"/>
    <w:next w:val="11"/>
    <w:autoRedefine/>
    <w:qFormat/>
    <w:rsid w:val="005762E2"/>
    <w:pPr>
      <w:keepNext/>
      <w:numPr>
        <w:ilvl w:val="2"/>
        <w:numId w:val="3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1"/>
    <w:next w:val="11"/>
    <w:autoRedefine/>
    <w:qFormat/>
    <w:rsid w:val="005762E2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pPr>
      <w:tabs>
        <w:tab w:val="right" w:pos="9061"/>
      </w:tabs>
    </w:pPr>
  </w:style>
  <w:style w:type="paragraph" w:styleId="20">
    <w:name w:val="toc 2"/>
    <w:basedOn w:val="a"/>
    <w:next w:val="a"/>
    <w:autoRedefine/>
    <w:uiPriority w:val="39"/>
    <w:pPr>
      <w:ind w:left="240"/>
    </w:pPr>
  </w:style>
  <w:style w:type="paragraph" w:styleId="30">
    <w:name w:val="toc 3"/>
    <w:basedOn w:val="a"/>
    <w:next w:val="a"/>
    <w:autoRedefine/>
    <w:uiPriority w:val="39"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"/>
    <w:next w:val="a"/>
    <w:autoRedefine/>
    <w:pPr>
      <w:numPr>
        <w:numId w:val="0"/>
      </w:numPr>
      <w:jc w:val="center"/>
    </w:pPr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uiPriority w:val="39"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писок1"/>
    <w:basedOn w:val="11"/>
    <w:pPr>
      <w:numPr>
        <w:numId w:val="4"/>
      </w:numPr>
    </w:pPr>
  </w:style>
  <w:style w:type="character" w:styleId="af1">
    <w:name w:val="annotation reference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  <w:style w:type="paragraph" w:styleId="af6">
    <w:name w:val="header"/>
    <w:basedOn w:val="a"/>
    <w:link w:val="af7"/>
    <w:rsid w:val="00E35540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rsid w:val="00E35540"/>
    <w:rPr>
      <w:sz w:val="24"/>
      <w:szCs w:val="24"/>
    </w:rPr>
  </w:style>
  <w:style w:type="paragraph" w:styleId="af8">
    <w:name w:val="footer"/>
    <w:basedOn w:val="a"/>
    <w:link w:val="af9"/>
    <w:uiPriority w:val="99"/>
    <w:rsid w:val="00E35540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link w:val="af8"/>
    <w:uiPriority w:val="99"/>
    <w:rsid w:val="00E35540"/>
    <w:rPr>
      <w:sz w:val="24"/>
      <w:szCs w:val="24"/>
    </w:rPr>
  </w:style>
  <w:style w:type="paragraph" w:styleId="afa">
    <w:name w:val="Title"/>
    <w:basedOn w:val="a"/>
    <w:next w:val="a"/>
    <w:link w:val="afb"/>
    <w:qFormat/>
    <w:rsid w:val="008D1EF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b">
    <w:name w:val="Заголовок Знак"/>
    <w:link w:val="afa"/>
    <w:rsid w:val="008D1EF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fc">
    <w:name w:val="Emphasis"/>
    <w:qFormat/>
    <w:rsid w:val="008D1EFA"/>
    <w:rPr>
      <w:i/>
      <w:iCs/>
    </w:rPr>
  </w:style>
  <w:style w:type="character" w:customStyle="1" w:styleId="md-plain">
    <w:name w:val="md-plain"/>
    <w:basedOn w:val="a0"/>
    <w:rsid w:val="006E2CCC"/>
  </w:style>
  <w:style w:type="table" w:styleId="14">
    <w:name w:val="Table Grid 1"/>
    <w:basedOn w:val="a1"/>
    <w:rsid w:val="006E2CC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588B1-DA1D-4C6F-8DAC-652F418B9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1835</Words>
  <Characters>10464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Техническое задание на АС ГОСТ 34</vt:lpstr>
      <vt:lpstr>Техническое задание на АС ГОСТ 34</vt:lpstr>
    </vt:vector>
  </TitlesOfParts>
  <Company>RuGost</Company>
  <LinksUpToDate>false</LinksUpToDate>
  <CharactersWithSpaces>12275</CharactersWithSpaces>
  <SharedDoc>false</SharedDoc>
  <HLinks>
    <vt:vector size="276" baseType="variant">
      <vt:variant>
        <vt:i4>1114163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_Toc58072148</vt:lpwstr>
      </vt:variant>
      <vt:variant>
        <vt:i4>1966131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_Toc58072147</vt:lpwstr>
      </vt:variant>
      <vt:variant>
        <vt:i4>2031667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_Toc58072146</vt:lpwstr>
      </vt:variant>
      <vt:variant>
        <vt:i4>1835059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_Toc58072145</vt:lpwstr>
      </vt:variant>
      <vt:variant>
        <vt:i4>1900595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_Toc58072144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_Toc58072143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_Toc58072142</vt:lpwstr>
      </vt:variant>
      <vt:variant>
        <vt:i4>1572915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_Toc58072141</vt:lpwstr>
      </vt:variant>
      <vt:variant>
        <vt:i4>1638451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_Toc58072140</vt:lpwstr>
      </vt:variant>
      <vt:variant>
        <vt:i4>1048628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_Toc58072139</vt:lpwstr>
      </vt:variant>
      <vt:variant>
        <vt:i4>1114164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_Toc58072138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_Toc58072137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_Toc58072136</vt:lpwstr>
      </vt:variant>
      <vt:variant>
        <vt:i4>1835060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_Toc58072135</vt:lpwstr>
      </vt:variant>
      <vt:variant>
        <vt:i4>1900596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_Toc58072134</vt:lpwstr>
      </vt:variant>
      <vt:variant>
        <vt:i4>1703988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_Toc58072133</vt:lpwstr>
      </vt:variant>
      <vt:variant>
        <vt:i4>1769524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_Toc58072132</vt:lpwstr>
      </vt:variant>
      <vt:variant>
        <vt:i4>1572916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_Toc58072131</vt:lpwstr>
      </vt:variant>
      <vt:variant>
        <vt:i4>1638452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_Toc58072130</vt:lpwstr>
      </vt:variant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_Toc58072129</vt:lpwstr>
      </vt:variant>
      <vt:variant>
        <vt:i4>1114165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_Toc58072128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_Toc58072127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_Toc58072126</vt:lpwstr>
      </vt:variant>
      <vt:variant>
        <vt:i4>1835061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_Toc58072125</vt:lpwstr>
      </vt:variant>
      <vt:variant>
        <vt:i4>1900597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_Toc58072124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_Toc58072123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_Toc58072122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_Toc58072121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_Toc58072120</vt:lpwstr>
      </vt:variant>
      <vt:variant>
        <vt:i4>1048630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_Toc58072119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_Toc58072118</vt:lpwstr>
      </vt:variant>
      <vt:variant>
        <vt:i4>1966134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_Toc58072117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_Toc58072116</vt:lpwstr>
      </vt:variant>
      <vt:variant>
        <vt:i4>1835062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_Toc58072115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_Toc58072114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_Toc58072113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_Toc58072112</vt:lpwstr>
      </vt:variant>
      <vt:variant>
        <vt:i4>1572918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_Toc58072111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_Toc58072110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_Toc58072109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_Toc58072108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_Toc58072107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_Toc58072106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_Toc58072105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_Toc58072104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_Toc58072103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АС ГОСТ 34</dc:title>
  <dc:subject/>
  <dc:creator>RuGost</dc:creator>
  <cp:keywords/>
  <dc:description/>
  <cp:lastModifiedBy>Илья Егорушкин</cp:lastModifiedBy>
  <cp:revision>5</cp:revision>
  <cp:lastPrinted>2004-12-03T09:11:00Z</cp:lastPrinted>
  <dcterms:created xsi:type="dcterms:W3CDTF">2020-12-19T08:04:00Z</dcterms:created>
  <dcterms:modified xsi:type="dcterms:W3CDTF">2020-12-23T05:11:00Z</dcterms:modified>
</cp:coreProperties>
</file>