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A1CB3">
        <w:rPr>
          <w:color w:val="000000" w:themeColor="text1"/>
          <w:sz w:val="32"/>
          <w:szCs w:val="32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2A1CB3">
        <w:rPr>
          <w:b w:val="0"/>
          <w:bCs w:val="0"/>
          <w:color w:val="000000" w:themeColor="text1"/>
          <w:sz w:val="32"/>
          <w:szCs w:val="32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1 Ведение</w:t>
      </w:r>
    </w:p>
    <w:p w14:paraId="12B25448" w14:textId="77777777" w:rsidR="002A6E9A" w:rsidRPr="004B1025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Название программы: </w:t>
      </w:r>
      <w:bookmarkStart w:id="0" w:name="_Hlk61692908"/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</w:p>
    <w:bookmarkEnd w:id="0"/>
    <w:p w14:paraId="3138795C" w14:textId="77777777" w:rsidR="00437D8C" w:rsidRPr="004B1025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62BDAEBD" w14:textId="77777777" w:rsidR="002A6E9A" w:rsidRPr="004B1025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«Программа построения параметрических уравнений» – программа, позволяющая вывести в прямоугольной системе координат </w:t>
      </w:r>
      <w:proofErr w:type="spell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Oxyz</w:t>
      </w:r>
      <w:proofErr w:type="spell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трехмерном пространстве и в </w:t>
      </w:r>
      <w:proofErr w:type="spell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Oxy</w:t>
      </w:r>
      <w:proofErr w:type="spell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двухмерном пространстве векторов в координатной форме имея вид и представляя собой параметрические уравнения прямой </w:t>
      </w:r>
      <w:r w:rsidRPr="004B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57FCC" w14:textId="77777777" w:rsidR="002A6E9A" w:rsidRPr="004B1025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построения параметрических уравнений имеет следующие приложения:</w:t>
      </w:r>
    </w:p>
    <w:p w14:paraId="7C64879A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Развитый интерфейс пользователя </w:t>
      </w:r>
    </w:p>
    <w:p w14:paraId="37B31EA0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интерфейса</w:t>
      </w:r>
    </w:p>
    <w:p w14:paraId="6DAAA761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цветов фона и линий</w:t>
      </w:r>
    </w:p>
    <w:p w14:paraId="46E42A7A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 координат</w:t>
      </w:r>
      <w:proofErr w:type="gram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курсора мыши</w:t>
      </w:r>
    </w:p>
    <w:p w14:paraId="3A3E5613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параметра </w:t>
      </w:r>
      <w:r w:rsidRPr="004B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нажатии на ПКМ</w:t>
      </w:r>
    </w:p>
    <w:p w14:paraId="53B94932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2 Основания для разработки</w:t>
      </w:r>
    </w:p>
    <w:p w14:paraId="0639E6AC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6531059" w14:textId="4CBF06BE" w:rsidR="00437D8C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«Программа построения параметрических уравнений»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BA72B8D" w14:textId="77777777" w:rsidR="00437D8C" w:rsidRPr="00251BAB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3 Назначение разработки</w:t>
      </w:r>
    </w:p>
    <w:p w14:paraId="4F997146" w14:textId="5129EC30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Программа предоставляет возможность структурирование рабочего процесса для персонала «Метаматематических наук».</w:t>
      </w:r>
    </w:p>
    <w:p w14:paraId="0D2F69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D60CF9D" w14:textId="098D7A34" w:rsidR="002A6E9A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предоставляет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быстрой работы с параметрических уравнени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ями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7D80A306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4 Требования к программе</w:t>
      </w:r>
    </w:p>
    <w:p w14:paraId="4AFB0C99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1C1F275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7234312E" w14:textId="77777777" w:rsidR="00437D8C" w:rsidRPr="001B06FD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B06F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225A9245" w14:textId="2B577D1E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серверной части должен быть реализован алгоритмы решения параметрических уравнений.</w:t>
      </w:r>
    </w:p>
    <w:p w14:paraId="66A71103" w14:textId="77777777" w:rsidR="00437D8C" w:rsidRPr="001B06FD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</w:pPr>
      <w:r w:rsidRPr="001B06F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 xml:space="preserve">4.1.2 Требования к взаимодействию клиентской и серверной </w:t>
      </w:r>
      <w:commentRangeStart w:id="1"/>
      <w:r w:rsidRPr="001B06F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en-GB"/>
        </w:rPr>
        <w:t>частей</w:t>
      </w:r>
      <w:commentRangeEnd w:id="1"/>
      <w:r w:rsidR="001B06FD">
        <w:rPr>
          <w:rStyle w:val="a5"/>
        </w:rPr>
        <w:commentReference w:id="1"/>
      </w:r>
    </w:p>
    <w:p w14:paraId="1594428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03541BB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4.1.3 Требования к клиентской части</w:t>
      </w:r>
    </w:p>
    <w:p w14:paraId="4CB90949" w14:textId="32388E64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Spring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Boot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 виде нативного приложения, запускаемого в среде Windows, Mac и Linux. </w:t>
      </w:r>
    </w:p>
    <w:p w14:paraId="71A6176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0BDBB74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071242B6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2C530F8A" w14:textId="297F94A3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Пользователю, работающему с программой через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GUI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программы должен быть предоставлен непрерывный доступ к серверу, расположенному по определённому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IP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адресу. Сервер не должен непредвиденно прерывать свою работу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0987FA7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4.2.2. Время восстановления после отказа</w:t>
      </w:r>
    </w:p>
    <w:p w14:paraId="4F0C0D3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4EBC8A24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6ED869FC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3" w:name="_Toc58072111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условия эксплуатации;</w:t>
      </w:r>
      <w:bookmarkEnd w:id="3"/>
    </w:p>
    <w:p w14:paraId="238C7F67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6000552D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653BDC0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4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Требуемая квалификация пользователя - оператор ЭВМ </w:t>
      </w:r>
    </w:p>
    <w:bookmarkEnd w:id="4"/>
    <w:p w14:paraId="3F856081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2AFC62F7" w14:textId="3BB9A9E0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Серверная часть должна быть написана на языке программирования Java 8. БД должна быть PostgreSQL и должна работать 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2F6D5BE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55947CEB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3C892B13" w14:textId="5F97EC06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5463A5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2239E00C" w14:textId="7ADBFD56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5" w:name="_Hlk6169349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bookmarkEnd w:id="5"/>
    </w:p>
    <w:p w14:paraId="2154F352" w14:textId="77777777" w:rsidR="00437D8C" w:rsidRPr="00251BAB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5 Требования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363BEC4E" w14:textId="77777777" w:rsidR="00437D8C" w:rsidRPr="00251BAB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6 Технико-экономические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В рамках данной работы расчёт экономической эффективности не предусмотрен. Использование разрабатываемого инструмента сократит 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lastRenderedPageBreak/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2409D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6143F1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45FE127" w14:textId="43E5C890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Исполнитель: </w:t>
      </w:r>
      <w:r w:rsidR="00251BAB">
        <w:rPr>
          <w:b w:val="0"/>
          <w:bCs w:val="0"/>
          <w:color w:val="000000" w:themeColor="text1"/>
        </w:rPr>
        <w:t>Егорушкин Илья Андреевич</w:t>
      </w:r>
      <w:r>
        <w:rPr>
          <w:b w:val="0"/>
          <w:bCs w:val="0"/>
          <w:color w:val="000000" w:themeColor="text1"/>
        </w:rPr>
        <w:t>.</w:t>
      </w:r>
    </w:p>
    <w:p w14:paraId="5D4D59BA" w14:textId="77777777" w:rsidR="00437D8C" w:rsidRPr="00251BAB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8 Порядок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Илья Егорушкин" w:date="2021-01-23T12:54:00Z" w:initials="ИЕ">
    <w:p w14:paraId="5041609D" w14:textId="77777777" w:rsidR="001B06FD" w:rsidRDefault="001B06FD">
      <w:pPr>
        <w:pStyle w:val="a6"/>
      </w:pPr>
      <w:r>
        <w:rPr>
          <w:rStyle w:val="a5"/>
        </w:rPr>
        <w:annotationRef/>
      </w:r>
      <w:r>
        <w:t>Не надо</w:t>
      </w:r>
    </w:p>
    <w:p w14:paraId="63298FDC" w14:textId="47EC5338" w:rsidR="001B06FD" w:rsidRDefault="001B06FD">
      <w:pPr>
        <w:pStyle w:val="a6"/>
      </w:pP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298F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лья Егорушкин">
    <w15:presenceInfo w15:providerId="Windows Live" w15:userId="0c9373a0ff39f4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8C"/>
    <w:rsid w:val="00010631"/>
    <w:rsid w:val="00072E47"/>
    <w:rsid w:val="001137BE"/>
    <w:rsid w:val="001835A5"/>
    <w:rsid w:val="001B06FD"/>
    <w:rsid w:val="00215C3C"/>
    <w:rsid w:val="002409DE"/>
    <w:rsid w:val="00251BAB"/>
    <w:rsid w:val="002A1CB3"/>
    <w:rsid w:val="002A6E9A"/>
    <w:rsid w:val="002E7BA1"/>
    <w:rsid w:val="00310284"/>
    <w:rsid w:val="00437D8C"/>
    <w:rsid w:val="004B1025"/>
    <w:rsid w:val="005035A3"/>
    <w:rsid w:val="0051746A"/>
    <w:rsid w:val="006143F1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B06F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B06FD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B06F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B06F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B06F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B06F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B0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59716-AFD4-4740-A941-DFA4909D9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26</cp:revision>
  <dcterms:created xsi:type="dcterms:W3CDTF">2020-12-23T05:13:00Z</dcterms:created>
  <dcterms:modified xsi:type="dcterms:W3CDTF">2021-01-23T07:57:00Z</dcterms:modified>
</cp:coreProperties>
</file>