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1E9F9" w14:textId="3641D1F9" w:rsidR="002371FD" w:rsidRDefault="002371FD" w:rsidP="002371FD">
      <w:r>
        <w:t>Корень квадратного уравнения</w:t>
      </w:r>
    </w:p>
    <w:p w14:paraId="1620FEF2" w14:textId="37A44A58" w:rsidR="002371FD" w:rsidRPr="002371FD" w:rsidRDefault="002371FD" w:rsidP="002371FD">
      <w:pPr>
        <w:pStyle w:val="a3"/>
        <w:numPr>
          <w:ilvl w:val="0"/>
          <w:numId w:val="7"/>
        </w:numPr>
      </w:pPr>
      <w:r>
        <w:t xml:space="preserve">Ввод </w:t>
      </w:r>
      <w:proofErr w:type="spellStart"/>
      <w:r>
        <w:rPr>
          <w:lang w:val="en-US"/>
        </w:rPr>
        <w:t>a,b,c</w:t>
      </w:r>
      <w:proofErr w:type="spellEnd"/>
    </w:p>
    <w:p w14:paraId="34C4E7F3" w14:textId="1F38ACC7" w:rsidR="002371FD" w:rsidRDefault="002371FD" w:rsidP="002371FD">
      <w:pPr>
        <w:pStyle w:val="a3"/>
        <w:numPr>
          <w:ilvl w:val="0"/>
          <w:numId w:val="7"/>
        </w:numPr>
      </w:pPr>
      <w:r>
        <w:t xml:space="preserve">Расчёт дискриминанта </w:t>
      </w:r>
      <w:r>
        <w:rPr>
          <w:lang w:val="en-US"/>
        </w:rPr>
        <w:t>D</w:t>
      </w:r>
    </w:p>
    <w:p w14:paraId="2ED54D1D" w14:textId="77777777" w:rsidR="002371FD" w:rsidRPr="002371FD" w:rsidRDefault="002371FD" w:rsidP="002371FD">
      <w:pPr>
        <w:pStyle w:val="a3"/>
        <w:numPr>
          <w:ilvl w:val="0"/>
          <w:numId w:val="7"/>
        </w:numPr>
      </w:pPr>
      <w:r>
        <w:t xml:space="preserve">Расчёт  </w:t>
      </w:r>
      <w:r>
        <w:rPr>
          <w:lang w:val="en-US"/>
        </w:rPr>
        <w:t>x1,x2</w:t>
      </w:r>
    </w:p>
    <w:p w14:paraId="0CB70DB7" w14:textId="03AE18B4" w:rsidR="0013461F" w:rsidRDefault="002371FD" w:rsidP="002371FD">
      <w:r>
        <w:rPr>
          <w:noProof/>
          <w:lang w:eastAsia="ru-RU"/>
        </w:rPr>
        <w:drawing>
          <wp:inline distT="0" distB="0" distL="0" distR="0" wp14:anchorId="65ADABB8" wp14:editId="739900B3">
            <wp:extent cx="3029233" cy="8013700"/>
            <wp:effectExtent l="0" t="0" r="0" b="6350"/>
            <wp:docPr id="1" name="Рисунок 1" descr="B:\PK\загрузка\code2flow_KPzA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PK\загрузка\code2flow_KPzA5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14" cy="80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6E62" w14:textId="77777777" w:rsidR="0013461F" w:rsidRDefault="0013461F">
      <w:r>
        <w:br w:type="page"/>
      </w:r>
    </w:p>
    <w:p w14:paraId="57D8ABE1" w14:textId="719C3E7C" w:rsidR="002371FD" w:rsidRDefault="002371FD" w:rsidP="002371FD">
      <w:r>
        <w:lastRenderedPageBreak/>
        <w:t>Минимум из 3 чисел</w:t>
      </w:r>
    </w:p>
    <w:p w14:paraId="12160DD7" w14:textId="01AC0D08" w:rsidR="002371FD" w:rsidRDefault="002371FD" w:rsidP="002371FD">
      <w:pPr>
        <w:pStyle w:val="a3"/>
        <w:numPr>
          <w:ilvl w:val="0"/>
          <w:numId w:val="8"/>
        </w:numPr>
      </w:pPr>
      <w:r>
        <w:t>Ввод 3 чисел</w:t>
      </w:r>
    </w:p>
    <w:p w14:paraId="3C96050A" w14:textId="77777777" w:rsidR="002371FD" w:rsidRDefault="002371FD" w:rsidP="002371FD">
      <w:pPr>
        <w:pStyle w:val="a3"/>
        <w:numPr>
          <w:ilvl w:val="0"/>
          <w:numId w:val="8"/>
        </w:numPr>
      </w:pPr>
      <w:r>
        <w:t>Нахождение минимального числа</w:t>
      </w:r>
    </w:p>
    <w:p w14:paraId="407CA108" w14:textId="5D0799FE" w:rsidR="002371FD" w:rsidRDefault="002371FD" w:rsidP="002371FD">
      <w:pPr>
        <w:pStyle w:val="a3"/>
        <w:numPr>
          <w:ilvl w:val="0"/>
          <w:numId w:val="8"/>
        </w:numPr>
      </w:pPr>
      <w:r>
        <w:t>Вывод минимального числа</w:t>
      </w:r>
    </w:p>
    <w:p w14:paraId="07AB918C" w14:textId="09F93092" w:rsidR="0013461F" w:rsidRDefault="002371FD" w:rsidP="002371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70C6B2" wp14:editId="4FEE20E3">
            <wp:extent cx="5930900" cy="6483350"/>
            <wp:effectExtent l="0" t="0" r="0" b="0"/>
            <wp:docPr id="2" name="Рисунок 2" descr="B:\PK\загрузка\code2flow_45ng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PK\загрузка\code2flow_45ngY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897D" w14:textId="30C8584B" w:rsidR="00BD1633" w:rsidRDefault="0013461F" w:rsidP="00BD1633">
      <w:pPr>
        <w:rPr>
          <w:lang w:val="en-US"/>
        </w:rPr>
      </w:pPr>
      <w:r>
        <w:rPr>
          <w:lang w:val="en-US"/>
        </w:rPr>
        <w:br w:type="page"/>
      </w:r>
    </w:p>
    <w:p w14:paraId="1A3626A5" w14:textId="38148FF4" w:rsidR="00BD1633" w:rsidRPr="00BD1633" w:rsidRDefault="00BD1633" w:rsidP="00BD1633">
      <w:r>
        <w:lastRenderedPageBreak/>
        <w:t>Вложенными развилками</w:t>
      </w:r>
    </w:p>
    <w:p w14:paraId="5C5ECE4D" w14:textId="6F488537" w:rsidR="00BD1633" w:rsidRDefault="00BD1633" w:rsidP="00BD1633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 если превышено на 40</w:t>
      </w:r>
    </w:p>
    <w:p w14:paraId="3C1D5204" w14:textId="77777777" w:rsidR="00BD1633" w:rsidRDefault="00BD1633" w:rsidP="00BD1633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40+20</w:t>
      </w:r>
    </w:p>
    <w:p w14:paraId="4BE02876" w14:textId="77777777" w:rsidR="00BD1633" w:rsidRDefault="00BD1633" w:rsidP="00BD1633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40+40</w:t>
      </w:r>
    </w:p>
    <w:p w14:paraId="717D1BDE" w14:textId="77777777" w:rsidR="00BD1633" w:rsidRDefault="00BD1633" w:rsidP="00BD1633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40+60</w:t>
      </w:r>
    </w:p>
    <w:p w14:paraId="67A30E27" w14:textId="77777777" w:rsidR="00BD1633" w:rsidRDefault="00BD1633" w:rsidP="00BD1633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40+80</w:t>
      </w:r>
    </w:p>
    <w:p w14:paraId="7562EDC5" w14:textId="77777777" w:rsidR="00BD1633" w:rsidRDefault="00BD1633" w:rsidP="00BD1633">
      <w:pPr>
        <w:pStyle w:val="a3"/>
        <w:numPr>
          <w:ilvl w:val="0"/>
          <w:numId w:val="9"/>
        </w:numPr>
      </w:pPr>
      <w:r>
        <w:t>Выдать штраф</w:t>
      </w:r>
    </w:p>
    <w:p w14:paraId="37F56635" w14:textId="77777777" w:rsidR="00BD1633" w:rsidRDefault="00BD1633"/>
    <w:p w14:paraId="69E6243C" w14:textId="759D8B49" w:rsidR="0094450D" w:rsidRDefault="0094450D">
      <w:r>
        <w:rPr>
          <w:noProof/>
          <w:lang w:eastAsia="ru-RU"/>
        </w:rPr>
        <w:drawing>
          <wp:inline distT="0" distB="0" distL="0" distR="0" wp14:anchorId="21F8D07A" wp14:editId="6F25EF1B">
            <wp:extent cx="6459947" cy="5248275"/>
            <wp:effectExtent l="0" t="0" r="0" b="0"/>
            <wp:docPr id="8" name="Рисунок 8" descr="B:\PK\загрузка\code2flow_TzXS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PK\загрузка\code2flow_TzXS6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594" cy="525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FB83B9" w14:textId="36A8DED3" w:rsidR="002371FD" w:rsidRDefault="00BD1633" w:rsidP="002371FD">
      <w:r>
        <w:lastRenderedPageBreak/>
        <w:t>У</w:t>
      </w:r>
      <w:r w:rsidR="0094450D">
        <w:t>сеченными развилками</w:t>
      </w:r>
    </w:p>
    <w:p w14:paraId="51CD1AD5" w14:textId="08964A07" w:rsidR="0013461F" w:rsidRDefault="0094450D" w:rsidP="0013461F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 если превышено на 40</w:t>
      </w:r>
    </w:p>
    <w:p w14:paraId="54893DAE" w14:textId="4F99EBE7" w:rsidR="0094450D" w:rsidRDefault="0094450D" w:rsidP="0094450D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40+20</w:t>
      </w:r>
    </w:p>
    <w:p w14:paraId="2BB44362" w14:textId="601062D7" w:rsidR="0094450D" w:rsidRDefault="0094450D" w:rsidP="0094450D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40+40</w:t>
      </w:r>
    </w:p>
    <w:p w14:paraId="1A1463A7" w14:textId="1627F581" w:rsidR="0094450D" w:rsidRDefault="0094450D" w:rsidP="0094450D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40+60</w:t>
      </w:r>
    </w:p>
    <w:p w14:paraId="16021029" w14:textId="434C7E61" w:rsidR="0094450D" w:rsidRDefault="0094450D" w:rsidP="0094450D">
      <w:pPr>
        <w:pStyle w:val="a3"/>
        <w:numPr>
          <w:ilvl w:val="0"/>
          <w:numId w:val="9"/>
        </w:numPr>
      </w:pPr>
      <w:r>
        <w:t>Сравнить скорость нарушителя с ограничением скорости</w:t>
      </w:r>
      <w:r w:rsidRPr="0094450D">
        <w:t xml:space="preserve"> </w:t>
      </w:r>
      <w:r>
        <w:t>если превышено на 40+80</w:t>
      </w:r>
    </w:p>
    <w:p w14:paraId="7BC33333" w14:textId="31381131" w:rsidR="0094450D" w:rsidRDefault="0094450D" w:rsidP="0013461F">
      <w:pPr>
        <w:pStyle w:val="a3"/>
        <w:numPr>
          <w:ilvl w:val="0"/>
          <w:numId w:val="9"/>
        </w:numPr>
      </w:pPr>
      <w:r>
        <w:t>Выдать штраф</w:t>
      </w:r>
    </w:p>
    <w:p w14:paraId="4EF85799" w14:textId="4B0C53E6" w:rsidR="0094450D" w:rsidRDefault="00BD1633" w:rsidP="0094450D">
      <w:r>
        <w:rPr>
          <w:noProof/>
          <w:lang w:eastAsia="ru-RU"/>
        </w:rPr>
        <w:drawing>
          <wp:inline distT="0" distB="0" distL="0" distR="0" wp14:anchorId="43769476" wp14:editId="57665E81">
            <wp:extent cx="3488055" cy="7440844"/>
            <wp:effectExtent l="0" t="0" r="0" b="8255"/>
            <wp:docPr id="14" name="Рисунок 14" descr="B:\PK\загрузка\code2flow_2qeA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PK\загрузка\code2flow_2qeAK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29" cy="74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1533" w14:textId="6751C91C" w:rsidR="0094450D" w:rsidRDefault="0094450D">
      <w:r>
        <w:br w:type="page"/>
      </w:r>
    </w:p>
    <w:p w14:paraId="1DCB0F15" w14:textId="7BE83666" w:rsidR="0094450D" w:rsidRPr="00BD1633" w:rsidRDefault="00BD1633" w:rsidP="002371FD">
      <w:r>
        <w:lastRenderedPageBreak/>
        <w:t>Пример А</w:t>
      </w:r>
    </w:p>
    <w:p w14:paraId="51E00BEA" w14:textId="77777777" w:rsidR="00BD1633" w:rsidRPr="005C2259" w:rsidRDefault="00BD1633" w:rsidP="00BD1633">
      <w:pPr>
        <w:pStyle w:val="a3"/>
        <w:numPr>
          <w:ilvl w:val="0"/>
          <w:numId w:val="10"/>
        </w:numPr>
      </w:pPr>
      <w:r>
        <w:t xml:space="preserve">Если t&gt;–5, то вывести «Тепло». </w:t>
      </w:r>
    </w:p>
    <w:p w14:paraId="01FF317A" w14:textId="77777777" w:rsidR="00BD1633" w:rsidRPr="00BD1633" w:rsidRDefault="00BD1633" w:rsidP="00BD1633">
      <w:pPr>
        <w:pStyle w:val="a3"/>
        <w:numPr>
          <w:ilvl w:val="0"/>
          <w:numId w:val="10"/>
        </w:numPr>
      </w:pPr>
      <w:r>
        <w:t>Если –5&gt;= t &gt; –20, то вывести «Нормально».</w:t>
      </w:r>
    </w:p>
    <w:p w14:paraId="28895624" w14:textId="3619CBB8" w:rsidR="00BD1633" w:rsidRPr="00BD1633" w:rsidRDefault="00BD1633" w:rsidP="00BD1633">
      <w:pPr>
        <w:pStyle w:val="a3"/>
        <w:numPr>
          <w:ilvl w:val="0"/>
          <w:numId w:val="10"/>
        </w:numPr>
      </w:pPr>
      <w:r>
        <w:t>Если –20&gt;= t, то вывести «Холодно».</w:t>
      </w:r>
    </w:p>
    <w:p w14:paraId="17ABBE27" w14:textId="68E2D631" w:rsidR="00021651" w:rsidRPr="00021651" w:rsidRDefault="00BD1633" w:rsidP="000216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D7F9D" wp14:editId="4DF1D46E">
            <wp:extent cx="5926455" cy="4745355"/>
            <wp:effectExtent l="0" t="0" r="0" b="0"/>
            <wp:docPr id="15" name="Рисунок 15" descr="B:\PK\загрузка\code2flow_NOaI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PK\загрузка\code2flow_NOaI4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0A03" w14:textId="77777777" w:rsidR="00021651" w:rsidRDefault="00021651" w:rsidP="00021651">
      <w:pPr>
        <w:rPr>
          <w:lang w:val="en-US"/>
        </w:rPr>
      </w:pPr>
    </w:p>
    <w:p w14:paraId="70CD0AB9" w14:textId="77777777" w:rsidR="00021651" w:rsidRDefault="00021651" w:rsidP="00021651">
      <w:pPr>
        <w:rPr>
          <w:lang w:val="en-US"/>
        </w:rPr>
      </w:pPr>
    </w:p>
    <w:p w14:paraId="05216228" w14:textId="77777777" w:rsidR="00021651" w:rsidRDefault="00021651" w:rsidP="00021651">
      <w:pPr>
        <w:rPr>
          <w:lang w:val="en-US"/>
        </w:rPr>
      </w:pPr>
    </w:p>
    <w:p w14:paraId="6CBF5140" w14:textId="77777777" w:rsidR="00021651" w:rsidRDefault="00021651" w:rsidP="00021651">
      <w:pPr>
        <w:rPr>
          <w:lang w:val="en-US"/>
        </w:rPr>
      </w:pPr>
    </w:p>
    <w:p w14:paraId="029CF15A" w14:textId="77777777" w:rsidR="00021651" w:rsidRDefault="00021651" w:rsidP="00021651">
      <w:pPr>
        <w:rPr>
          <w:lang w:val="en-US"/>
        </w:rPr>
      </w:pPr>
    </w:p>
    <w:p w14:paraId="59E3A8CA" w14:textId="77777777" w:rsidR="00021651" w:rsidRDefault="00021651" w:rsidP="00021651">
      <w:pPr>
        <w:rPr>
          <w:lang w:val="en-US"/>
        </w:rPr>
      </w:pPr>
    </w:p>
    <w:p w14:paraId="0DCF35D7" w14:textId="77777777" w:rsidR="00021651" w:rsidRDefault="00021651" w:rsidP="00021651">
      <w:pPr>
        <w:rPr>
          <w:lang w:val="en-US"/>
        </w:rPr>
      </w:pPr>
    </w:p>
    <w:p w14:paraId="61512529" w14:textId="77777777" w:rsidR="00021651" w:rsidRDefault="00021651" w:rsidP="00021651">
      <w:pPr>
        <w:rPr>
          <w:lang w:val="en-US"/>
        </w:rPr>
      </w:pPr>
    </w:p>
    <w:p w14:paraId="010B8E9C" w14:textId="77777777" w:rsidR="00021651" w:rsidRDefault="00021651" w:rsidP="00021651">
      <w:pPr>
        <w:rPr>
          <w:lang w:val="en-US"/>
        </w:rPr>
      </w:pPr>
    </w:p>
    <w:p w14:paraId="336A9BB0" w14:textId="77777777" w:rsidR="00021651" w:rsidRDefault="00021651" w:rsidP="00021651">
      <w:pPr>
        <w:rPr>
          <w:lang w:val="en-US"/>
        </w:rPr>
      </w:pPr>
    </w:p>
    <w:p w14:paraId="1BE37E71" w14:textId="77777777" w:rsidR="00021651" w:rsidRDefault="00021651" w:rsidP="00021651">
      <w:pPr>
        <w:rPr>
          <w:lang w:val="en-US"/>
        </w:rPr>
      </w:pPr>
    </w:p>
    <w:p w14:paraId="01766951" w14:textId="77777777" w:rsidR="00021651" w:rsidRDefault="00021651" w:rsidP="00021651">
      <w:pPr>
        <w:rPr>
          <w:lang w:val="en-US"/>
        </w:rPr>
      </w:pPr>
    </w:p>
    <w:p w14:paraId="5AC3F457" w14:textId="791B6D96" w:rsidR="00021651" w:rsidRDefault="00021651" w:rsidP="00021651">
      <w:r>
        <w:lastRenderedPageBreak/>
        <w:t xml:space="preserve">Дополнительно </w:t>
      </w:r>
    </w:p>
    <w:p w14:paraId="2A81A14C" w14:textId="63809888" w:rsidR="00021651" w:rsidRDefault="00021651" w:rsidP="00021651">
      <w:pPr>
        <w:pStyle w:val="a3"/>
        <w:numPr>
          <w:ilvl w:val="0"/>
          <w:numId w:val="14"/>
        </w:numPr>
      </w:pPr>
      <w:r>
        <w:t>Ввод лет и популяции</w:t>
      </w:r>
    </w:p>
    <w:p w14:paraId="14ABE7F8" w14:textId="27C25238" w:rsidR="00021651" w:rsidRDefault="00021651" w:rsidP="00021651">
      <w:pPr>
        <w:pStyle w:val="a3"/>
        <w:numPr>
          <w:ilvl w:val="0"/>
          <w:numId w:val="14"/>
        </w:numPr>
      </w:pPr>
      <w:r>
        <w:t xml:space="preserve">Вывод </w:t>
      </w:r>
      <w:r>
        <w:t xml:space="preserve">"В " + </w:t>
      </w:r>
      <w:proofErr w:type="spellStart"/>
      <w:r>
        <w:t>year</w:t>
      </w:r>
      <w:proofErr w:type="spellEnd"/>
      <w:r>
        <w:t>+</w:t>
      </w:r>
      <w:r>
        <w:t xml:space="preserve">" году в городе живет "+ </w:t>
      </w:r>
      <w:proofErr w:type="spellStart"/>
      <w:r>
        <w:t>population</w:t>
      </w:r>
      <w:proofErr w:type="spellEnd"/>
    </w:p>
    <w:p w14:paraId="64D8F48D" w14:textId="62B90601" w:rsidR="00021651" w:rsidRPr="00021651" w:rsidRDefault="00021651" w:rsidP="00021651">
      <w:pPr>
        <w:pStyle w:val="a3"/>
        <w:numPr>
          <w:ilvl w:val="0"/>
          <w:numId w:val="14"/>
        </w:numPr>
      </w:pPr>
      <w:r>
        <w:t xml:space="preserve">Ввод числа </w:t>
      </w:r>
      <w:r>
        <w:rPr>
          <w:lang w:val="en-US"/>
        </w:rPr>
        <w:t>&gt;0</w:t>
      </w:r>
    </w:p>
    <w:p w14:paraId="6F2839BD" w14:textId="1079B52F" w:rsidR="00021651" w:rsidRPr="00021651" w:rsidRDefault="00021651" w:rsidP="00021651">
      <w:pPr>
        <w:pStyle w:val="a3"/>
        <w:numPr>
          <w:ilvl w:val="0"/>
          <w:numId w:val="14"/>
        </w:numPr>
      </w:pPr>
      <w:r w:rsidRPr="00021651">
        <w:t>Вычисляем сумму цифр</w:t>
      </w:r>
    </w:p>
    <w:p w14:paraId="282894AE" w14:textId="564D8C9E" w:rsidR="00021651" w:rsidRDefault="00021651" w:rsidP="00021651">
      <w:pPr>
        <w:pStyle w:val="a3"/>
        <w:numPr>
          <w:ilvl w:val="0"/>
          <w:numId w:val="14"/>
        </w:numPr>
      </w:pPr>
      <w:r>
        <w:t xml:space="preserve">Находим </w:t>
      </w:r>
      <w:r w:rsidRPr="00021651">
        <w:t xml:space="preserve">остаток от деления на 10 это </w:t>
      </w:r>
      <w:proofErr w:type="gramStart"/>
      <w:r w:rsidRPr="00021651">
        <w:t>последняя</w:t>
      </w:r>
      <w:proofErr w:type="gramEnd"/>
    </w:p>
    <w:p w14:paraId="78186D93" w14:textId="353414AD" w:rsidR="00021651" w:rsidRPr="00021651" w:rsidRDefault="00021651" w:rsidP="00021651">
      <w:pPr>
        <w:pStyle w:val="a3"/>
        <w:numPr>
          <w:ilvl w:val="0"/>
          <w:numId w:val="14"/>
        </w:numPr>
      </w:pPr>
      <w:r>
        <w:t xml:space="preserve">Вывод </w:t>
      </w:r>
      <w:r w:rsidRPr="00021651">
        <w:t>"Сумма цифр: " + s</w:t>
      </w:r>
    </w:p>
    <w:p w14:paraId="4E11FB7C" w14:textId="57452A50" w:rsidR="00021651" w:rsidRPr="00021651" w:rsidRDefault="00021651" w:rsidP="00021651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7FFCEEE" wp14:editId="463304A9">
            <wp:extent cx="5435193" cy="7409555"/>
            <wp:effectExtent l="0" t="0" r="0" b="1270"/>
            <wp:docPr id="4" name="Рисунок 4" descr="C:\Users\user\Downloads\code2flow_APyq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ode2flow_APyqq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08" cy="741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9D1D39" w14:textId="77777777" w:rsidR="00BD1633" w:rsidRDefault="00BD163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24009C8" w14:textId="785521FB" w:rsidR="0013461F" w:rsidRDefault="00BD1633" w:rsidP="002371FD">
      <w:pPr>
        <w:rPr>
          <w:lang w:val="en-US"/>
        </w:rPr>
      </w:pPr>
      <w:r>
        <w:lastRenderedPageBreak/>
        <w:t xml:space="preserve">Пример </w:t>
      </w:r>
      <w:r>
        <w:rPr>
          <w:lang w:val="en-US"/>
        </w:rPr>
        <w:t>B</w:t>
      </w:r>
    </w:p>
    <w:p w14:paraId="7505937D" w14:textId="1278187C" w:rsidR="00BD1633" w:rsidRPr="00BD1633" w:rsidRDefault="00BD1633" w:rsidP="00BD1633">
      <w:pPr>
        <w:pStyle w:val="a3"/>
        <w:numPr>
          <w:ilvl w:val="0"/>
          <w:numId w:val="11"/>
        </w:numPr>
        <w:rPr>
          <w:lang w:val="en-US"/>
        </w:rPr>
      </w:pPr>
      <w:r>
        <w:t>Ввод года кол. человек</w:t>
      </w:r>
    </w:p>
    <w:p w14:paraId="65CDF380" w14:textId="04AAA07B" w:rsidR="00BD1633" w:rsidRDefault="00BD1633" w:rsidP="00BD1633">
      <w:pPr>
        <w:pStyle w:val="a3"/>
        <w:numPr>
          <w:ilvl w:val="0"/>
          <w:numId w:val="11"/>
        </w:numPr>
      </w:pPr>
      <w:r>
        <w:t xml:space="preserve">Вывод "В " + </w:t>
      </w:r>
      <w:proofErr w:type="spellStart"/>
      <w:r>
        <w:t>year</w:t>
      </w:r>
      <w:proofErr w:type="spellEnd"/>
      <w:r>
        <w:t xml:space="preserve"> + " году в городе живет " + </w:t>
      </w:r>
      <w:proofErr w:type="spellStart"/>
      <w:r>
        <w:t>population</w:t>
      </w:r>
      <w:proofErr w:type="spellEnd"/>
    </w:p>
    <w:p w14:paraId="20DB3B58" w14:textId="652B59C6" w:rsidR="00BD1633" w:rsidRPr="00BD1633" w:rsidRDefault="00BD1633" w:rsidP="00BD1633">
      <w:r>
        <w:rPr>
          <w:noProof/>
          <w:lang w:eastAsia="ru-RU"/>
        </w:rPr>
        <w:drawing>
          <wp:inline distT="0" distB="0" distL="0" distR="0" wp14:anchorId="4DDFAB64" wp14:editId="6597E26E">
            <wp:extent cx="4924065" cy="7184179"/>
            <wp:effectExtent l="0" t="0" r="0" b="0"/>
            <wp:docPr id="16" name="Рисунок 16" descr="B:\PK\загрузка\code2flow_pjt5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PK\загрузка\code2flow_pjt5C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71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4789" w14:textId="7977208B" w:rsidR="00BD1633" w:rsidRPr="00BD1633" w:rsidRDefault="00BD1633">
      <w:r w:rsidRPr="00BD1633">
        <w:br w:type="page"/>
      </w:r>
    </w:p>
    <w:p w14:paraId="52077DB6" w14:textId="0ED693EB" w:rsidR="00BD1633" w:rsidRDefault="00BD1633" w:rsidP="002371FD">
      <w:pPr>
        <w:rPr>
          <w:lang w:val="en-US"/>
        </w:rPr>
      </w:pPr>
      <w:r>
        <w:lastRenderedPageBreak/>
        <w:t xml:space="preserve">Пример </w:t>
      </w:r>
      <w:r>
        <w:rPr>
          <w:lang w:val="en-US"/>
        </w:rPr>
        <w:t>C</w:t>
      </w:r>
    </w:p>
    <w:p w14:paraId="58F55ECF" w14:textId="0F016CF1" w:rsidR="00BD1633" w:rsidRPr="00BD1633" w:rsidRDefault="00BD1633" w:rsidP="00BD1633">
      <w:pPr>
        <w:pStyle w:val="a3"/>
        <w:numPr>
          <w:ilvl w:val="0"/>
          <w:numId w:val="12"/>
        </w:numPr>
        <w:rPr>
          <w:lang w:val="en-US"/>
        </w:rPr>
      </w:pPr>
      <w:r>
        <w:t>Формируем часть узор</w:t>
      </w:r>
    </w:p>
    <w:p w14:paraId="44BD084E" w14:textId="1C344208" w:rsidR="00BD1633" w:rsidRPr="00BD1633" w:rsidRDefault="00BD1633" w:rsidP="00BD1633">
      <w:pPr>
        <w:pStyle w:val="a3"/>
        <w:numPr>
          <w:ilvl w:val="0"/>
          <w:numId w:val="12"/>
        </w:numPr>
        <w:rPr>
          <w:lang w:val="en-US"/>
        </w:rPr>
      </w:pPr>
      <w:r>
        <w:t xml:space="preserve">Выводим часть узора </w:t>
      </w:r>
    </w:p>
    <w:p w14:paraId="1BD5FA89" w14:textId="03224E9A" w:rsidR="00BD1633" w:rsidRPr="00BD1633" w:rsidRDefault="00BD1633" w:rsidP="00BD1633">
      <w:pPr>
        <w:pStyle w:val="a3"/>
        <w:numPr>
          <w:ilvl w:val="0"/>
          <w:numId w:val="12"/>
        </w:numPr>
        <w:rPr>
          <w:lang w:val="en-US"/>
        </w:rPr>
      </w:pPr>
      <w:r>
        <w:t>Повторяем пока узор не завершится</w:t>
      </w:r>
    </w:p>
    <w:p w14:paraId="562E145B" w14:textId="1523384F" w:rsidR="00BD1633" w:rsidRPr="00BD1633" w:rsidRDefault="00BD1633" w:rsidP="00BD16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90D7CF" wp14:editId="08C8A9B5">
            <wp:extent cx="5926455" cy="6350000"/>
            <wp:effectExtent l="0" t="0" r="0" b="0"/>
            <wp:docPr id="17" name="Рисунок 17" descr="B:\PK\загрузка\code2flow_UCUn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PK\загрузка\code2flow_UCUni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633" w:rsidRPr="00BD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252"/>
    <w:multiLevelType w:val="hybridMultilevel"/>
    <w:tmpl w:val="658E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B1865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4DD6"/>
    <w:multiLevelType w:val="hybridMultilevel"/>
    <w:tmpl w:val="7EC84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341D7"/>
    <w:multiLevelType w:val="hybridMultilevel"/>
    <w:tmpl w:val="27DA4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B7B60"/>
    <w:multiLevelType w:val="hybridMultilevel"/>
    <w:tmpl w:val="D0DC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A2D1F"/>
    <w:multiLevelType w:val="hybridMultilevel"/>
    <w:tmpl w:val="632C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80861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4001A"/>
    <w:multiLevelType w:val="hybridMultilevel"/>
    <w:tmpl w:val="07107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D7230"/>
    <w:multiLevelType w:val="hybridMultilevel"/>
    <w:tmpl w:val="BCD4B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20ED9"/>
    <w:multiLevelType w:val="hybridMultilevel"/>
    <w:tmpl w:val="B308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21F5B"/>
    <w:multiLevelType w:val="hybridMultilevel"/>
    <w:tmpl w:val="2EAC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7C6"/>
    <w:multiLevelType w:val="hybridMultilevel"/>
    <w:tmpl w:val="44B68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C54D1"/>
    <w:multiLevelType w:val="hybridMultilevel"/>
    <w:tmpl w:val="3A925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3F71AB"/>
    <w:multiLevelType w:val="hybridMultilevel"/>
    <w:tmpl w:val="1418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99"/>
    <w:rsid w:val="00021651"/>
    <w:rsid w:val="0013461F"/>
    <w:rsid w:val="001534B8"/>
    <w:rsid w:val="002371FD"/>
    <w:rsid w:val="004679A3"/>
    <w:rsid w:val="005C2259"/>
    <w:rsid w:val="005E2899"/>
    <w:rsid w:val="006C2412"/>
    <w:rsid w:val="00793290"/>
    <w:rsid w:val="00925D1F"/>
    <w:rsid w:val="0094450D"/>
    <w:rsid w:val="009C540D"/>
    <w:rsid w:val="00A812A3"/>
    <w:rsid w:val="00BC1F22"/>
    <w:rsid w:val="00BD1633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E7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user</cp:lastModifiedBy>
  <cp:revision>5</cp:revision>
  <dcterms:created xsi:type="dcterms:W3CDTF">2020-01-16T15:29:00Z</dcterms:created>
  <dcterms:modified xsi:type="dcterms:W3CDTF">2020-01-17T07:21:00Z</dcterms:modified>
</cp:coreProperties>
</file>