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9i1ktxs17c0p" w:id="0"/>
      <w:bookmarkEnd w:id="0"/>
      <w:r w:rsidDel="00000000" w:rsidR="00000000" w:rsidRPr="00000000">
        <w:rPr>
          <w:b w:val="1"/>
          <w:bCs w:val="1"/>
          <w:sz w:val="46"/>
          <w:szCs w:val="46"/>
          <w:rtl w:val="0"/>
        </w:rPr>
        <w:t xml:space="preserve">Golden Ridge Veterinary Group</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nvpx9xval882" w:id="1"/>
      <w:bookmarkEnd w:id="1"/>
      <w:r w:rsidDel="00000000" w:rsidR="00000000" w:rsidRPr="00000000">
        <w:rPr>
          <w:b w:val="1"/>
          <w:bCs w:val="1"/>
          <w:sz w:val="34"/>
          <w:szCs w:val="34"/>
          <w:rtl w:val="0"/>
        </w:rPr>
        <w:t xml:space="preserve">NIST CSF 2.0 Current Profile Assessment</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Assessment Date:</w:t>
      </w:r>
      <w:r w:rsidDel="00000000" w:rsidR="00000000" w:rsidRPr="00000000">
        <w:rPr>
          <w:rtl w:val="0"/>
        </w:rPr>
        <w:t xml:space="preserve"> February 2026</w:t>
        <w:br w:type="textWrapping"/>
        <w:t xml:space="preserve"> </w:t>
      </w:r>
      <w:r w:rsidDel="00000000" w:rsidR="00000000" w:rsidRPr="00000000">
        <w:rPr>
          <w:b w:val="1"/>
          <w:bCs w:val="1"/>
          <w:rtl w:val="0"/>
        </w:rPr>
        <w:t xml:space="preserve">Assessor:</w:t>
      </w:r>
      <w:r w:rsidDel="00000000" w:rsidR="00000000" w:rsidRPr="00000000">
        <w:rPr>
          <w:rtl w:val="0"/>
        </w:rPr>
        <w:t xml:space="preserve"> Brian Kownacki</w:t>
        <w:br w:type="textWrapping"/>
        <w:t xml:space="preserve"> </w:t>
      </w:r>
      <w:r w:rsidDel="00000000" w:rsidR="00000000" w:rsidRPr="00000000">
        <w:rPr>
          <w:b w:val="1"/>
          <w:bCs w:val="1"/>
          <w:rtl w:val="0"/>
        </w:rPr>
        <w:t xml:space="preserve">Organization:</w:t>
      </w:r>
      <w:r w:rsidDel="00000000" w:rsidR="00000000" w:rsidRPr="00000000">
        <w:rPr>
          <w:rtl w:val="0"/>
        </w:rPr>
        <w:t xml:space="preserve"> Golden Ridge Veterinary Group (GRVG)</w:t>
        <w:br w:type="textWrapping"/>
        <w:t xml:space="preserve"> </w:t>
      </w:r>
      <w:r w:rsidDel="00000000" w:rsidR="00000000" w:rsidRPr="00000000">
        <w:rPr>
          <w:b w:val="1"/>
          <w:bCs w:val="1"/>
          <w:rtl w:val="0"/>
        </w:rPr>
        <w:t xml:space="preserve">Scope:</w:t>
      </w:r>
      <w:r w:rsidDel="00000000" w:rsidR="00000000" w:rsidRPr="00000000">
        <w:rPr>
          <w:rtl w:val="0"/>
        </w:rPr>
        <w:t xml:space="preserve"> Enterprise-wide assessment covering all four clinic locations</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fizi897nhfif" w:id="2"/>
      <w:bookmarkEnd w:id="2"/>
      <w:r w:rsidDel="00000000" w:rsidR="00000000" w:rsidRPr="00000000">
        <w:rPr>
          <w:b w:val="1"/>
          <w:bCs w:val="1"/>
          <w:sz w:val="34"/>
          <w:szCs w:val="34"/>
          <w:rtl w:val="0"/>
        </w:rPr>
        <w:t xml:space="preserve">Executive Summary</w:t>
      </w:r>
    </w:p>
    <w:p w:rsidR="00000000" w:rsidDel="00000000" w:rsidP="00000000" w:rsidRDefault="00000000" w:rsidRPr="00000000" w14:paraId="00000006">
      <w:pPr>
        <w:spacing w:after="240" w:before="240" w:lineRule="auto"/>
        <w:rPr/>
      </w:pPr>
      <w:r w:rsidDel="00000000" w:rsidR="00000000" w:rsidRPr="00000000">
        <w:rPr>
          <w:rtl w:val="0"/>
        </w:rPr>
        <w:t xml:space="preserve">Golden Ridge Veterinary Group is a regional veterinary practice with four clinic locations, 62 employees, and approximately $6.8 million in annual revenue. This Current Profile assessment was initiated following a business email compromise incident that resulted in fraudulent invoices being sent to clients, causing reputational damage and customer loss.</w:t>
      </w:r>
    </w:p>
    <w:p w:rsidR="00000000" w:rsidDel="00000000" w:rsidP="00000000" w:rsidRDefault="00000000" w:rsidRPr="00000000" w14:paraId="00000007">
      <w:pPr>
        <w:spacing w:after="240" w:before="240" w:lineRule="auto"/>
        <w:rPr/>
      </w:pPr>
      <w:r w:rsidDel="00000000" w:rsidR="00000000" w:rsidRPr="00000000">
        <w:rPr>
          <w:rtl w:val="0"/>
        </w:rPr>
        <w:t xml:space="preserve">The assessment reveals that GRVG currently operates at </w:t>
      </w:r>
      <w:r w:rsidDel="00000000" w:rsidR="00000000" w:rsidRPr="00000000">
        <w:rPr>
          <w:b w:val="1"/>
          <w:bCs w:val="1"/>
          <w:rtl w:val="0"/>
        </w:rPr>
        <w:t xml:space="preserve">Tier 1 (Partial)</w:t>
      </w:r>
      <w:r w:rsidDel="00000000" w:rsidR="00000000" w:rsidRPr="00000000">
        <w:rPr>
          <w:rtl w:val="0"/>
        </w:rPr>
        <w:t xml:space="preserve"> across most CSF Functions, with cybersecurity activities occurring on an ad hoc, reactive basis. There is no formal cybersecurity program, no dedicated IT staff, and limited awareness of cybersecurity risks at the organizational level. GRVG uses a local MSP for IT support when situations arise. </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Overall Current Tier: Tier 1 - Partial</w: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37fum9kq1b1" w:id="3"/>
      <w:bookmarkEnd w:id="3"/>
      <w:r w:rsidDel="00000000" w:rsidR="00000000" w:rsidRPr="00000000">
        <w:rPr>
          <w:b w:val="1"/>
          <w:bCs w:val="1"/>
          <w:sz w:val="34"/>
          <w:szCs w:val="34"/>
          <w:rtl w:val="0"/>
        </w:rPr>
        <w:t xml:space="preserve">Organization Context</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xxny15gkrrq9" w:id="4"/>
      <w:bookmarkEnd w:id="4"/>
      <w:r w:rsidDel="00000000" w:rsidR="00000000" w:rsidRPr="00000000">
        <w:rPr>
          <w:b w:val="1"/>
          <w:bCs w:val="1"/>
          <w:color w:val="000000"/>
          <w:sz w:val="26"/>
          <w:szCs w:val="26"/>
          <w:rtl w:val="0"/>
        </w:rPr>
        <w:t xml:space="preserve">Business Profile</w:t>
      </w:r>
    </w:p>
    <w:p w:rsidR="00000000" w:rsidDel="00000000" w:rsidP="00000000" w:rsidRDefault="00000000" w:rsidRPr="00000000" w14:paraId="0000000B">
      <w:pPr>
        <w:numPr>
          <w:ilvl w:val="0"/>
          <w:numId w:val="3"/>
        </w:numPr>
        <w:spacing w:after="0" w:afterAutospacing="0" w:before="240" w:lineRule="auto"/>
        <w:ind w:left="720" w:hanging="360"/>
      </w:pPr>
      <w:r w:rsidDel="00000000" w:rsidR="00000000" w:rsidRPr="00000000">
        <w:rPr>
          <w:b w:val="1"/>
          <w:bCs w:val="1"/>
          <w:rtl w:val="0"/>
        </w:rPr>
        <w:t xml:space="preserve">Industry:</w:t>
      </w:r>
      <w:r w:rsidDel="00000000" w:rsidR="00000000" w:rsidRPr="00000000">
        <w:rPr>
          <w:rtl w:val="0"/>
        </w:rPr>
        <w:t xml:space="preserve"> Veterinary Healthcare Services</w:t>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b w:val="1"/>
          <w:bCs w:val="1"/>
          <w:rtl w:val="0"/>
        </w:rPr>
        <w:t xml:space="preserve">Locations:</w:t>
      </w:r>
      <w:r w:rsidDel="00000000" w:rsidR="00000000" w:rsidRPr="00000000">
        <w:rPr>
          <w:rtl w:val="0"/>
        </w:rPr>
        <w:t xml:space="preserve"> 4 clinics across central Virginia</w:t>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b w:val="1"/>
          <w:bCs w:val="1"/>
          <w:rtl w:val="0"/>
        </w:rPr>
        <w:t xml:space="preserve">Employees:</w:t>
      </w:r>
      <w:r w:rsidDel="00000000" w:rsidR="00000000" w:rsidRPr="00000000">
        <w:rPr>
          <w:rtl w:val="0"/>
        </w:rPr>
        <w:t xml:space="preserve"> 62 (8 veterinarians, 24 vet techs, 30 admin/support)</w:t>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b w:val="1"/>
          <w:bCs w:val="1"/>
          <w:rtl w:val="0"/>
        </w:rPr>
        <w:t xml:space="preserve">Annual Revenue:</w:t>
      </w:r>
      <w:r w:rsidDel="00000000" w:rsidR="00000000" w:rsidRPr="00000000">
        <w:rPr>
          <w:rtl w:val="0"/>
        </w:rPr>
        <w:t xml:space="preserve"> $6.8 million</w:t>
      </w:r>
    </w:p>
    <w:p w:rsidR="00000000" w:rsidDel="00000000" w:rsidP="00000000" w:rsidRDefault="00000000" w:rsidRPr="00000000" w14:paraId="0000000F">
      <w:pPr>
        <w:numPr>
          <w:ilvl w:val="0"/>
          <w:numId w:val="3"/>
        </w:numPr>
        <w:spacing w:after="240" w:before="0" w:beforeAutospacing="0" w:lineRule="auto"/>
        <w:ind w:left="720" w:hanging="360"/>
      </w:pPr>
      <w:r w:rsidDel="00000000" w:rsidR="00000000" w:rsidRPr="00000000">
        <w:rPr>
          <w:b w:val="1"/>
          <w:bCs w:val="1"/>
          <w:rtl w:val="0"/>
        </w:rPr>
        <w:t xml:space="preserve">Growth History:</w:t>
      </w:r>
      <w:r w:rsidDel="00000000" w:rsidR="00000000" w:rsidRPr="00000000">
        <w:rPr>
          <w:rtl w:val="0"/>
        </w:rPr>
        <w:t xml:space="preserve"> Expanded from 1 to 4 locations over 7 years </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e779vzso8iqn" w:id="5"/>
      <w:bookmarkEnd w:id="5"/>
      <w:r w:rsidDel="00000000" w:rsidR="00000000" w:rsidRPr="00000000">
        <w:rPr>
          <w:b w:val="1"/>
          <w:bCs w:val="1"/>
          <w:color w:val="000000"/>
          <w:sz w:val="26"/>
          <w:szCs w:val="26"/>
          <w:rtl w:val="0"/>
        </w:rPr>
        <w:t xml:space="preserve">Technology Environment</w:t>
      </w:r>
    </w:p>
    <w:p w:rsidR="00000000" w:rsidDel="00000000" w:rsidP="00000000" w:rsidRDefault="00000000" w:rsidRPr="00000000" w14:paraId="00000011">
      <w:pPr>
        <w:numPr>
          <w:ilvl w:val="0"/>
          <w:numId w:val="5"/>
        </w:numPr>
        <w:spacing w:after="0" w:afterAutospacing="0" w:before="240" w:lineRule="auto"/>
        <w:ind w:left="720" w:hanging="360"/>
      </w:pPr>
      <w:r w:rsidDel="00000000" w:rsidR="00000000" w:rsidRPr="00000000">
        <w:rPr>
          <w:rtl w:val="0"/>
        </w:rPr>
        <w:t xml:space="preserve">~45 Windows 10/11 workstations across all locations</w:t>
      </w:r>
    </w:p>
    <w:p w:rsidR="00000000" w:rsidDel="00000000" w:rsidP="00000000" w:rsidRDefault="00000000" w:rsidRPr="00000000" w14:paraId="00000012">
      <w:pPr>
        <w:numPr>
          <w:ilvl w:val="0"/>
          <w:numId w:val="5"/>
        </w:numPr>
        <w:spacing w:after="0" w:afterAutospacing="0" w:before="0" w:beforeAutospacing="0" w:lineRule="auto"/>
        <w:ind w:left="720" w:hanging="360"/>
      </w:pPr>
      <w:r w:rsidDel="00000000" w:rsidR="00000000" w:rsidRPr="00000000">
        <w:rPr>
          <w:rtl w:val="0"/>
        </w:rPr>
        <w:t xml:space="preserve">Cloud-based practice management system (eVetPractice)</w:t>
      </w:r>
    </w:p>
    <w:p w:rsidR="00000000" w:rsidDel="00000000" w:rsidP="00000000" w:rsidRDefault="00000000" w:rsidRPr="00000000" w14:paraId="00000013">
      <w:pPr>
        <w:numPr>
          <w:ilvl w:val="0"/>
          <w:numId w:val="5"/>
        </w:numPr>
        <w:spacing w:after="0" w:afterAutospacing="0" w:before="0" w:beforeAutospacing="0" w:lineRule="auto"/>
        <w:ind w:left="720" w:hanging="360"/>
      </w:pPr>
      <w:r w:rsidDel="00000000" w:rsidR="00000000" w:rsidRPr="00000000">
        <w:rPr>
          <w:rtl w:val="0"/>
        </w:rPr>
        <w:t xml:space="preserve">Microsoft 365 Business Basic (email and file sharing)</w:t>
      </w:r>
    </w:p>
    <w:p w:rsidR="00000000" w:rsidDel="00000000" w:rsidP="00000000" w:rsidRDefault="00000000" w:rsidRPr="00000000" w14:paraId="00000014">
      <w:pPr>
        <w:numPr>
          <w:ilvl w:val="0"/>
          <w:numId w:val="5"/>
        </w:numPr>
        <w:spacing w:after="0" w:afterAutospacing="0" w:before="0" w:beforeAutospacing="0" w:lineRule="auto"/>
        <w:ind w:left="720" w:hanging="360"/>
      </w:pPr>
      <w:r w:rsidDel="00000000" w:rsidR="00000000" w:rsidRPr="00000000">
        <w:rPr>
          <w:rtl w:val="0"/>
        </w:rPr>
        <w:t xml:space="preserve">Consumer-grade ISP routers at each location with site-to-site VPN</w:t>
      </w:r>
    </w:p>
    <w:p w:rsidR="00000000" w:rsidDel="00000000" w:rsidP="00000000" w:rsidRDefault="00000000" w:rsidRPr="00000000" w14:paraId="00000015">
      <w:pPr>
        <w:numPr>
          <w:ilvl w:val="0"/>
          <w:numId w:val="5"/>
        </w:numPr>
        <w:spacing w:after="0" w:afterAutospacing="0" w:before="0" w:beforeAutospacing="0" w:lineRule="auto"/>
        <w:ind w:left="720" w:hanging="360"/>
      </w:pPr>
      <w:r w:rsidDel="00000000" w:rsidR="00000000" w:rsidRPr="00000000">
        <w:rPr>
          <w:rtl w:val="0"/>
        </w:rPr>
        <w:t xml:space="preserve">PCI-compliant payment terminals (merchant-provided)</w:t>
      </w:r>
    </w:p>
    <w:p w:rsidR="00000000" w:rsidDel="00000000" w:rsidP="00000000" w:rsidRDefault="00000000" w:rsidRPr="00000000" w14:paraId="00000016">
      <w:pPr>
        <w:numPr>
          <w:ilvl w:val="0"/>
          <w:numId w:val="5"/>
        </w:numPr>
        <w:spacing w:after="0" w:afterAutospacing="0" w:before="0" w:beforeAutospacing="0" w:lineRule="auto"/>
        <w:ind w:left="720" w:hanging="360"/>
      </w:pPr>
      <w:r w:rsidDel="00000000" w:rsidR="00000000" w:rsidRPr="00000000">
        <w:rPr>
          <w:rtl w:val="0"/>
        </w:rPr>
        <w:t xml:space="preserve">Digital imaging systems (x-ray, ultrasound) at each location</w:t>
      </w:r>
    </w:p>
    <w:p w:rsidR="00000000" w:rsidDel="00000000" w:rsidP="00000000" w:rsidRDefault="00000000" w:rsidRPr="00000000" w14:paraId="00000017">
      <w:pPr>
        <w:numPr>
          <w:ilvl w:val="0"/>
          <w:numId w:val="5"/>
        </w:numPr>
        <w:spacing w:after="240" w:before="0" w:beforeAutospacing="0" w:lineRule="auto"/>
        <w:ind w:left="720" w:hanging="360"/>
      </w:pPr>
      <w:r w:rsidDel="00000000" w:rsidR="00000000" w:rsidRPr="00000000">
        <w:rPr>
          <w:rtl w:val="0"/>
        </w:rPr>
        <w:t xml:space="preserve">Legacy systems from acquired practices not fully integrated</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xhi9faeuq7is" w:id="6"/>
      <w:bookmarkEnd w:id="6"/>
      <w:r w:rsidDel="00000000" w:rsidR="00000000" w:rsidRPr="00000000">
        <w:rPr>
          <w:b w:val="1"/>
          <w:bCs w:val="1"/>
          <w:color w:val="000000"/>
          <w:sz w:val="26"/>
          <w:szCs w:val="26"/>
          <w:rtl w:val="0"/>
        </w:rPr>
        <w:t xml:space="preserve">Data Classifications</w:t>
      </w:r>
    </w:p>
    <w:tbl>
      <w:tblPr>
        <w:tblStyle w:val="Table1"/>
        <w:tblW w:w="9375.0" w:type="dxa"/>
        <w:jc w:val="left"/>
        <w:tblLayout w:type="fixed"/>
        <w:tblLook w:val="0600"/>
      </w:tblPr>
      <w:tblGrid>
        <w:gridCol w:w="2850"/>
        <w:gridCol w:w="1950"/>
        <w:gridCol w:w="1395"/>
        <w:gridCol w:w="3180"/>
        <w:tblGridChange w:id="0">
          <w:tblGrid>
            <w:gridCol w:w="2850"/>
            <w:gridCol w:w="1950"/>
            <w:gridCol w:w="1395"/>
            <w:gridCol w:w="3180"/>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9">
            <w:pPr>
              <w:jc w:val="center"/>
              <w:rPr/>
            </w:pPr>
            <w:r w:rsidDel="00000000" w:rsidR="00000000" w:rsidRPr="00000000">
              <w:rPr>
                <w:b w:val="1"/>
                <w:bCs w:val="1"/>
                <w:rtl w:val="0"/>
              </w:rPr>
              <w:t xml:space="preserve">Data Type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A">
            <w:pPr>
              <w:jc w:val="center"/>
              <w:rPr/>
            </w:pPr>
            <w:r w:rsidDel="00000000" w:rsidR="00000000" w:rsidRPr="00000000">
              <w:rPr>
                <w:b w:val="1"/>
                <w:bCs w:val="1"/>
                <w:rtl w:val="0"/>
              </w:rPr>
              <w:t xml:space="preserve">Volume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B">
            <w:pPr>
              <w:jc w:val="center"/>
              <w:rPr/>
            </w:pPr>
            <w:r w:rsidDel="00000000" w:rsidR="00000000" w:rsidRPr="00000000">
              <w:rPr>
                <w:b w:val="1"/>
                <w:bCs w:val="1"/>
                <w:rtl w:val="0"/>
              </w:rPr>
              <w:t xml:space="preserve">Sensitivity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C">
            <w:pPr>
              <w:jc w:val="center"/>
              <w:rPr/>
            </w:pPr>
            <w:r w:rsidDel="00000000" w:rsidR="00000000" w:rsidRPr="00000000">
              <w:rPr>
                <w:b w:val="1"/>
                <w:bCs w:val="1"/>
                <w:rtl w:val="0"/>
              </w:rPr>
              <w:t xml:space="preserve">Current Protection</w:t>
            </w:r>
            <w:r w:rsidDel="00000000" w:rsidR="00000000" w:rsidRPr="00000000">
              <w:rPr>
                <w:rtl w:val="0"/>
              </w:rPr>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Client PII</w:t>
            </w:r>
          </w:p>
        </w:tc>
        <w:tc>
          <w:tcPr>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~15,000 records</w:t>
            </w:r>
          </w:p>
        </w:tc>
        <w:tc>
          <w:tcPr>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High</w:t>
            </w:r>
          </w:p>
        </w:tc>
        <w:tc>
          <w:tcPr>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Cloud system access controls only</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Payment card data</w:t>
            </w:r>
          </w:p>
        </w:tc>
        <w:tc>
          <w:tcPr>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Transaction records</w:t>
            </w:r>
          </w:p>
        </w:tc>
        <w:tc>
          <w:tcPr>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High</w:t>
            </w:r>
          </w:p>
        </w:tc>
        <w:tc>
          <w:tcPr>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PCI terminals (merchant-managed)</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Employee HR data</w:t>
            </w:r>
          </w:p>
        </w:tc>
        <w:tc>
          <w:tcPr>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62 records</w:t>
            </w:r>
          </w:p>
        </w:tc>
        <w:tc>
          <w:tcPr>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High</w:t>
            </w:r>
          </w:p>
        </w:tc>
        <w:tc>
          <w:tcPr>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QuickBooks, limited access controls</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DEA controlled substance logs</w:t>
            </w:r>
          </w:p>
        </w:tc>
        <w:tc>
          <w:tcPr>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Ongoing</w:t>
            </w:r>
          </w:p>
        </w:tc>
        <w:tc>
          <w:tcPr>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Regulated</w:t>
            </w:r>
          </w:p>
        </w:tc>
        <w:tc>
          <w:tcPr>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Paper logs, locked cabinet</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Patient medical records</w:t>
            </w:r>
          </w:p>
        </w:tc>
        <w:tc>
          <w:tcPr>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~40,000</w:t>
            </w:r>
          </w:p>
        </w:tc>
        <w:tc>
          <w:tcPr>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Medium</w:t>
            </w:r>
          </w:p>
        </w:tc>
        <w:tc>
          <w:tcPr>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Cloud system access controls only</w:t>
            </w:r>
          </w:p>
        </w:tc>
      </w:tr>
    </w:tbl>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ok4uun5pgnxo" w:id="7"/>
      <w:bookmarkEnd w:id="7"/>
      <w:r w:rsidDel="00000000" w:rsidR="00000000" w:rsidRPr="00000000">
        <w:rPr>
          <w:b w:val="1"/>
          <w:bCs w:val="1"/>
          <w:color w:val="000000"/>
          <w:sz w:val="26"/>
          <w:szCs w:val="26"/>
          <w:rtl w:val="0"/>
        </w:rPr>
        <w:t xml:space="preserve">Regulatory Considerations</w:t>
      </w:r>
    </w:p>
    <w:p w:rsidR="00000000" w:rsidDel="00000000" w:rsidP="00000000" w:rsidRDefault="00000000" w:rsidRPr="00000000" w14:paraId="00000032">
      <w:pPr>
        <w:numPr>
          <w:ilvl w:val="0"/>
          <w:numId w:val="6"/>
        </w:numPr>
        <w:spacing w:after="0" w:afterAutospacing="0" w:before="240" w:lineRule="auto"/>
        <w:ind w:left="720" w:hanging="360"/>
      </w:pPr>
      <w:r w:rsidDel="00000000" w:rsidR="00000000" w:rsidRPr="00000000">
        <w:rPr>
          <w:rtl w:val="0"/>
        </w:rPr>
        <w:t xml:space="preserve">PCI DSS - payment card handling</w:t>
      </w:r>
    </w:p>
    <w:p w:rsidR="00000000" w:rsidDel="00000000" w:rsidP="00000000" w:rsidRDefault="00000000" w:rsidRPr="00000000" w14:paraId="00000033">
      <w:pPr>
        <w:numPr>
          <w:ilvl w:val="0"/>
          <w:numId w:val="6"/>
        </w:numPr>
        <w:spacing w:after="0" w:afterAutospacing="0" w:before="0" w:beforeAutospacing="0" w:lineRule="auto"/>
        <w:ind w:left="720" w:hanging="360"/>
      </w:pPr>
      <w:r w:rsidDel="00000000" w:rsidR="00000000" w:rsidRPr="00000000">
        <w:rPr>
          <w:rtl w:val="0"/>
        </w:rPr>
        <w:t xml:space="preserve">DEA regulations - controlled substances</w:t>
      </w:r>
    </w:p>
    <w:p w:rsidR="00000000" w:rsidDel="00000000" w:rsidP="00000000" w:rsidRDefault="00000000" w:rsidRPr="00000000" w14:paraId="00000034">
      <w:pPr>
        <w:numPr>
          <w:ilvl w:val="0"/>
          <w:numId w:val="6"/>
        </w:numPr>
        <w:spacing w:after="240" w:before="0" w:beforeAutospacing="0" w:lineRule="auto"/>
        <w:ind w:left="720" w:hanging="360"/>
      </w:pPr>
      <w:r w:rsidDel="00000000" w:rsidR="00000000" w:rsidRPr="00000000">
        <w:rPr>
          <w:rtl w:val="0"/>
        </w:rPr>
        <w:t xml:space="preserve">State veterinary board requirements</w:t>
      </w:r>
    </w:p>
    <w:p w:rsidR="00000000" w:rsidDel="00000000" w:rsidP="00000000" w:rsidRDefault="00000000" w:rsidRPr="00000000" w14:paraId="00000035">
      <w:pPr>
        <w:spacing w:after="240" w:before="240" w:lineRule="auto"/>
        <w:ind w:left="0" w:firstLine="0"/>
        <w:rPr/>
      </w:pPr>
      <w:r w:rsidDel="00000000" w:rsidR="00000000" w:rsidRPr="00000000">
        <w:rPr>
          <w:rtl w:val="0"/>
        </w:rPr>
        <w:t xml:space="preserve">*HIPAA is not required for veterinary practice</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c1pe74r5ohb" w:id="8"/>
      <w:bookmarkEnd w:id="8"/>
      <w:r w:rsidDel="00000000" w:rsidR="00000000" w:rsidRPr="00000000">
        <w:rPr>
          <w:b w:val="1"/>
          <w:bCs w:val="1"/>
          <w:color w:val="000000"/>
          <w:sz w:val="26"/>
          <w:szCs w:val="26"/>
          <w:rtl w:val="0"/>
        </w:rPr>
        <w:t xml:space="preserve">Recent Incident Summary</w:t>
      </w:r>
    </w:p>
    <w:p w:rsidR="00000000" w:rsidDel="00000000" w:rsidP="00000000" w:rsidRDefault="00000000" w:rsidRPr="00000000" w14:paraId="00000037">
      <w:pPr>
        <w:spacing w:after="240" w:before="240" w:lineRule="auto"/>
        <w:rPr/>
      </w:pPr>
      <w:r w:rsidDel="00000000" w:rsidR="00000000" w:rsidRPr="00000000">
        <w:rPr>
          <w:rtl w:val="0"/>
        </w:rPr>
        <w:t xml:space="preserve">Two months before this assessment, the office manager's email account was compromised through a phishing attack. The attacker monitored email traffic for approximately one week before sending fraudulent invoices to several clients. The breach was discovered when a client called to question an unusual payment request. Financial losses were minimal, but the practice lost several long-term clients and received negative online reviews.</w:t>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6gis8pr41ja" w:id="9"/>
      <w:bookmarkEnd w:id="9"/>
      <w:r w:rsidDel="00000000" w:rsidR="00000000" w:rsidRPr="00000000">
        <w:rPr>
          <w:b w:val="1"/>
          <w:bCs w:val="1"/>
          <w:sz w:val="34"/>
          <w:szCs w:val="34"/>
          <w:rtl w:val="0"/>
        </w:rPr>
        <w:t xml:space="preserve">GOVERN (GV) Function Assessment</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Function Summary:</w:t>
      </w:r>
      <w:r w:rsidDel="00000000" w:rsidR="00000000" w:rsidRPr="00000000">
        <w:rPr>
          <w:rtl w:val="0"/>
        </w:rPr>
        <w:t xml:space="preserve"> The organization's cybersecurity risk management strategy, expectations, and policy are established, communicated, and monitored.</w:t>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Current Tier: 1 - Partial</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vctdu0u2ltcc" w:id="10"/>
      <w:bookmarkEnd w:id="10"/>
      <w:r w:rsidDel="00000000" w:rsidR="00000000" w:rsidRPr="00000000">
        <w:rPr>
          <w:b w:val="1"/>
          <w:bCs w:val="1"/>
          <w:color w:val="000000"/>
          <w:sz w:val="26"/>
          <w:szCs w:val="26"/>
          <w:rtl w:val="0"/>
        </w:rPr>
        <w:t xml:space="preserve">GV.OC - Organizational Context</w:t>
      </w:r>
    </w:p>
    <w:tbl>
      <w:tblPr>
        <w:tblStyle w:val="Table2"/>
        <w:tblW w:w="9360.0" w:type="dxa"/>
        <w:jc w:val="left"/>
        <w:tblLayout w:type="fixed"/>
        <w:tblLook w:val="0600"/>
      </w:tblPr>
      <w:tblGrid>
        <w:gridCol w:w="2666.6249999999995"/>
        <w:gridCol w:w="1306.5"/>
        <w:gridCol w:w="5386.875"/>
        <w:tblGridChange w:id="0">
          <w:tblGrid>
            <w:gridCol w:w="2666.6249999999995"/>
            <w:gridCol w:w="1306.5"/>
            <w:gridCol w:w="5386.875"/>
          </w:tblGrid>
        </w:tblGridChange>
      </w:tblGrid>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C">
            <w:pPr>
              <w:jc w:val="center"/>
              <w:rPr/>
            </w:pPr>
            <w:r w:rsidDel="00000000" w:rsidR="00000000" w:rsidRPr="00000000">
              <w:rPr>
                <w:b w:val="1"/>
                <w:bCs w:val="1"/>
                <w:rtl w:val="0"/>
              </w:rPr>
              <w:t xml:space="preserve">Subcategory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D">
            <w:pPr>
              <w:jc w:val="center"/>
              <w:rPr/>
            </w:pPr>
            <w:r w:rsidDel="00000000" w:rsidR="00000000" w:rsidRPr="00000000">
              <w:rPr>
                <w:b w:val="1"/>
                <w:bCs w:val="1"/>
                <w:rtl w:val="0"/>
              </w:rPr>
              <w:t xml:space="preserve">Current State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E">
            <w:pPr>
              <w:jc w:val="center"/>
              <w:rPr/>
            </w:pPr>
            <w:r w:rsidDel="00000000" w:rsidR="00000000" w:rsidRPr="00000000">
              <w:rPr>
                <w:b w:val="1"/>
                <w:bCs w:val="1"/>
                <w:rtl w:val="0"/>
              </w:rPr>
              <w:t xml:space="preserve">Evidence/Notes</w:t>
            </w:r>
            <w:r w:rsidDel="00000000" w:rsidR="00000000" w:rsidRPr="00000000">
              <w:rPr>
                <w:rtl w:val="0"/>
              </w:rPr>
            </w:r>
          </w:p>
        </w:tc>
      </w:tr>
      <w:tr>
        <w:trPr>
          <w:cantSplit w:val="0"/>
          <w:trHeight w:val="13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GV.OC-01: Mission understood and informs cyber risk management</w:t>
            </w:r>
          </w:p>
        </w:tc>
        <w:tc>
          <w:tcPr>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Not Achieved</w:t>
            </w:r>
          </w:p>
        </w:tc>
        <w:tc>
          <w:tcPr>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No documented connection between business mission and cybersecurity decisions. Technology decisions made reactively based on immediate operational needs.</w:t>
            </w:r>
          </w:p>
        </w:tc>
      </w:tr>
      <w:tr>
        <w:trPr>
          <w:cantSplit w:val="0"/>
          <w:trHeight w:val="13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GV.OC-02: Stakeholder expectations understood</w:t>
            </w:r>
          </w:p>
        </w:tc>
        <w:tc>
          <w:tcPr>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Partially Achieved</w:t>
            </w:r>
          </w:p>
        </w:tc>
        <w:tc>
          <w:tcPr>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Owner informally understands client expectations for data privacy but has not documented or formally addressed them. No consideration of employee, partner, or regulatory stakeholder expectations.</w:t>
            </w:r>
          </w:p>
        </w:tc>
      </w:tr>
      <w:tr>
        <w:trPr>
          <w:cantSplit w:val="0"/>
          <w:trHeight w:val="13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GV.OC-03: Legal/regulatory requirements understood</w:t>
            </w:r>
          </w:p>
        </w:tc>
        <w:tc>
          <w:tcPr>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Partially Achieved</w:t>
            </w:r>
          </w:p>
        </w:tc>
        <w:tc>
          <w:tcPr>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Aware of DEA requirements (compliant with paper logs). PCI compliance delegated entirely to merchant services provider. No formal tracking of regulatory obligations.</w:t>
            </w:r>
          </w:p>
        </w:tc>
      </w:tr>
      <w:tr>
        <w:trPr>
          <w:cantSplit w:val="0"/>
          <w:trHeight w:val="13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GV.OC-04: Critical services understood</w:t>
            </w:r>
          </w:p>
        </w:tc>
        <w:tc>
          <w:tcPr>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Not Achieved</w:t>
            </w:r>
          </w:p>
        </w:tc>
        <w:tc>
          <w:tcPr>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No business impact analysis conducted. Owner has informal understanding that practice management system is critical but no documented dependencies or recovery priorities.</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GV.OC-05: Dependencies understood</w:t>
            </w:r>
          </w:p>
        </w:tc>
        <w:tc>
          <w:tcPr>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Not Achieved</w:t>
            </w:r>
          </w:p>
        </w:tc>
        <w:tc>
          <w:tcPr>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No documented understanding of dependencies on cloud services, ISP, MSP, or other third parties.</w:t>
            </w:r>
          </w:p>
        </w:tc>
      </w:tr>
    </w:tbl>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cnetu8s7gh2f" w:id="11"/>
      <w:bookmarkEnd w:id="11"/>
      <w:r w:rsidDel="00000000" w:rsidR="00000000" w:rsidRPr="00000000">
        <w:rPr>
          <w:b w:val="1"/>
          <w:bCs w:val="1"/>
          <w:color w:val="000000"/>
          <w:sz w:val="26"/>
          <w:szCs w:val="26"/>
          <w:rtl w:val="0"/>
        </w:rPr>
        <w:t xml:space="preserve">GV.RM - Risk Management Strategy</w:t>
      </w:r>
    </w:p>
    <w:tbl>
      <w:tblPr>
        <w:tblStyle w:val="Table3"/>
        <w:tblW w:w="9360.0" w:type="dxa"/>
        <w:jc w:val="left"/>
        <w:tblLayout w:type="fixed"/>
        <w:tblLook w:val="0600"/>
      </w:tblPr>
      <w:tblGrid>
        <w:gridCol w:w="2998.315132605304"/>
        <w:gridCol w:w="1304.4617784711388"/>
        <w:gridCol w:w="5057.223088923557"/>
        <w:tblGridChange w:id="0">
          <w:tblGrid>
            <w:gridCol w:w="2998.315132605304"/>
            <w:gridCol w:w="1304.4617784711388"/>
            <w:gridCol w:w="5057.223088923557"/>
          </w:tblGrid>
        </w:tblGridChange>
      </w:tblGrid>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F">
            <w:pPr>
              <w:jc w:val="center"/>
              <w:rPr/>
            </w:pPr>
            <w:r w:rsidDel="00000000" w:rsidR="00000000" w:rsidRPr="00000000">
              <w:rPr>
                <w:b w:val="1"/>
                <w:bCs w:val="1"/>
                <w:rtl w:val="0"/>
              </w:rPr>
              <w:t xml:space="preserve">Subcategory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0">
            <w:pPr>
              <w:jc w:val="center"/>
              <w:rPr/>
            </w:pPr>
            <w:r w:rsidDel="00000000" w:rsidR="00000000" w:rsidRPr="00000000">
              <w:rPr>
                <w:b w:val="1"/>
                <w:bCs w:val="1"/>
                <w:rtl w:val="0"/>
              </w:rPr>
              <w:t xml:space="preserve">Current State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1">
            <w:pPr>
              <w:jc w:val="center"/>
              <w:rPr/>
            </w:pPr>
            <w:r w:rsidDel="00000000" w:rsidR="00000000" w:rsidRPr="00000000">
              <w:rPr>
                <w:b w:val="1"/>
                <w:bCs w:val="1"/>
                <w:rtl w:val="0"/>
              </w:rPr>
              <w:t xml:space="preserve">Evidence/Notes</w:t>
            </w:r>
            <w:r w:rsidDel="00000000" w:rsidR="00000000" w:rsidRPr="00000000">
              <w:rPr>
                <w:rtl w:val="0"/>
              </w:rPr>
            </w:r>
          </w:p>
        </w:tc>
      </w:tr>
      <w:tr>
        <w:trPr>
          <w:cantSplit w:val="0"/>
          <w:trHeight w:val="11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GV.RM-01: Risk management objectives established</w:t>
            </w:r>
          </w:p>
        </w:tc>
        <w:tc>
          <w:tcPr>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Not Achieved</w:t>
            </w:r>
          </w:p>
        </w:tc>
        <w:tc>
          <w:tcPr>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No formal risk management objectives exist. Owner makes decisions based on cost and convenience.</w:t>
            </w:r>
          </w:p>
        </w:tc>
      </w:tr>
      <w:tr>
        <w:trPr>
          <w:cantSplit w:val="0"/>
          <w:trHeight w:val="11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GV.RM-02: Risk appetite/tolerance established</w:t>
            </w:r>
          </w:p>
        </w:tc>
        <w:tc>
          <w:tcPr>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Not Achieved</w:t>
            </w:r>
          </w:p>
        </w:tc>
        <w:tc>
          <w:tcPr>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No documented risk appetite. Implicit tolerance appears high given lack of security investment prior to incident.</w:t>
            </w:r>
          </w:p>
        </w:tc>
      </w:tr>
      <w:tr>
        <w:trPr>
          <w:cantSplit w:val="0"/>
          <w:trHeight w:val="11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GV.RM-03: Cyber risk included in enterprise risk</w:t>
            </w:r>
          </w:p>
        </w:tc>
        <w:tc>
          <w:tcPr>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Not Achieved</w:t>
            </w:r>
          </w:p>
        </w:tc>
        <w:tc>
          <w:tcPr>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No enterprise risk management program exists. Business insurance does not include cyber coverage.</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GV.RM-04: Strategic direction for risk response</w:t>
            </w:r>
          </w:p>
        </w:tc>
        <w:tc>
          <w:tcPr>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Not Achieved</w:t>
            </w:r>
          </w:p>
        </w:tc>
        <w:tc>
          <w:tcPr>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No documented strategy. Responses to issues are ad hoc.</w:t>
            </w:r>
          </w:p>
        </w:tc>
      </w:tr>
      <w:tr>
        <w:trPr>
          <w:cantSplit w:val="0"/>
          <w:trHeight w:val="11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GV.RM-05: Communication lines established</w:t>
            </w:r>
          </w:p>
        </w:tc>
        <w:tc>
          <w:tcPr>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Not Achieved</w:t>
            </w:r>
          </w:p>
        </w:tc>
        <w:tc>
          <w:tcPr>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No formal communication channels for cybersecurity. Staff report IT issues to office manager who contacts MSP.</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GV.RM-06: Standardized risk calculation method</w:t>
            </w:r>
          </w:p>
        </w:tc>
        <w:tc>
          <w:tcPr>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Not Achieved</w:t>
            </w:r>
          </w:p>
        </w:tc>
        <w:tc>
          <w:tcPr>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No risk assessment methodology in place.</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GV.RM-07: Strategic opportunities considered</w:t>
            </w:r>
          </w:p>
        </w:tc>
        <w:tc>
          <w:tcPr>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Not Achieved</w:t>
            </w:r>
          </w:p>
        </w:tc>
        <w:tc>
          <w:tcPr>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Cybersecurity viewed only as cost/burden, not as potential competitive advantage or trust builder.</w:t>
            </w:r>
          </w:p>
        </w:tc>
      </w:tr>
    </w:tbl>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jo52s5oe7u7y" w:id="12"/>
      <w:bookmarkEnd w:id="12"/>
      <w:r w:rsidDel="00000000" w:rsidR="00000000" w:rsidRPr="00000000">
        <w:rPr>
          <w:b w:val="1"/>
          <w:bCs w:val="1"/>
          <w:color w:val="000000"/>
          <w:sz w:val="26"/>
          <w:szCs w:val="26"/>
          <w:rtl w:val="0"/>
        </w:rPr>
        <w:t xml:space="preserve">GV.RR - Roles, Responsibilities, and Authorities</w:t>
      </w:r>
    </w:p>
    <w:tbl>
      <w:tblPr>
        <w:tblStyle w:val="Table4"/>
        <w:tblW w:w="9360.0" w:type="dxa"/>
        <w:jc w:val="left"/>
        <w:tblLayout w:type="fixed"/>
        <w:tblLook w:val="0600"/>
      </w:tblPr>
      <w:tblGrid>
        <w:gridCol w:w="2527.1028037383176"/>
        <w:gridCol w:w="1389.9065420560748"/>
        <w:gridCol w:w="5442.990654205607"/>
        <w:tblGridChange w:id="0">
          <w:tblGrid>
            <w:gridCol w:w="2527.1028037383176"/>
            <w:gridCol w:w="1389.9065420560748"/>
            <w:gridCol w:w="5442.990654205607"/>
          </w:tblGrid>
        </w:tblGridChange>
      </w:tblGrid>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8">
            <w:pPr>
              <w:jc w:val="center"/>
              <w:rPr/>
            </w:pPr>
            <w:r w:rsidDel="00000000" w:rsidR="00000000" w:rsidRPr="00000000">
              <w:rPr>
                <w:b w:val="1"/>
                <w:bCs w:val="1"/>
                <w:rtl w:val="0"/>
              </w:rPr>
              <w:t xml:space="preserve">Subcategory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9">
            <w:pPr>
              <w:jc w:val="center"/>
              <w:rPr/>
            </w:pPr>
            <w:r w:rsidDel="00000000" w:rsidR="00000000" w:rsidRPr="00000000">
              <w:rPr>
                <w:b w:val="1"/>
                <w:bCs w:val="1"/>
                <w:rtl w:val="0"/>
              </w:rPr>
              <w:t xml:space="preserve">Current State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A">
            <w:pPr>
              <w:jc w:val="center"/>
              <w:rPr/>
            </w:pPr>
            <w:r w:rsidDel="00000000" w:rsidR="00000000" w:rsidRPr="00000000">
              <w:rPr>
                <w:b w:val="1"/>
                <w:bCs w:val="1"/>
                <w:rtl w:val="0"/>
              </w:rPr>
              <w:t xml:space="preserve">Evidence/Notes</w:t>
            </w:r>
            <w:r w:rsidDel="00000000" w:rsidR="00000000" w:rsidRPr="00000000">
              <w:rPr>
                <w:rtl w:val="0"/>
              </w:rPr>
            </w:r>
          </w:p>
        </w:tc>
      </w:tr>
      <w:tr>
        <w:trPr>
          <w:cantSplit w:val="0"/>
          <w:trHeight w:val="11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GV.RR-01: Leadership accountability</w:t>
            </w:r>
          </w:p>
        </w:tc>
        <w:tc>
          <w:tcPr>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Partially Achieved</w:t>
            </w:r>
          </w:p>
        </w:tc>
        <w:tc>
          <w:tcPr>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Owner (founding veterinarian) implicitly responsible but has no cybersecurity expertise and has not prioritized it until recent incident.</w:t>
            </w:r>
          </w:p>
        </w:tc>
      </w:tr>
      <w:tr>
        <w:trPr>
          <w:cantSplit w:val="0"/>
          <w:trHeight w:val="11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GV.RR-02: Roles/responsibilities established</w:t>
            </w:r>
          </w:p>
        </w:tc>
        <w:tc>
          <w:tcPr>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Not Achieved</w:t>
            </w:r>
          </w:p>
        </w:tc>
        <w:tc>
          <w:tcPr>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No defined cybersecurity roles. Office manager handles IT issues informally. MSP engaged on break-fix basis with no defined responsibilities.</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GV.RR-03: Adequate resources allocated</w:t>
            </w:r>
          </w:p>
        </w:tc>
        <w:tc>
          <w:tcPr>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Not Achieved</w:t>
            </w:r>
          </w:p>
        </w:tc>
        <w:tc>
          <w:tcPr>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No dedicated cybersecurity budget. IT spending reactive and minimal.</w:t>
            </w:r>
          </w:p>
        </w:tc>
      </w:tr>
      <w:tr>
        <w:trPr>
          <w:cantSplit w:val="0"/>
          <w:trHeight w:val="11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GV.RR-04: Cybersecurity in HR practices</w:t>
            </w:r>
          </w:p>
        </w:tc>
        <w:tc>
          <w:tcPr>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Not Achieved</w:t>
            </w:r>
          </w:p>
        </w:tc>
        <w:tc>
          <w:tcPr>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No cybersecurity requirements in hiring, onboarding, or termination procedures. No background checks for positions with data access.</w:t>
            </w:r>
          </w:p>
        </w:tc>
      </w:tr>
    </w:tbl>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88cp7pb949ql" w:id="13"/>
      <w:bookmarkEnd w:id="13"/>
      <w:r w:rsidDel="00000000" w:rsidR="00000000" w:rsidRPr="00000000">
        <w:rPr>
          <w:b w:val="1"/>
          <w:bCs w:val="1"/>
          <w:color w:val="000000"/>
          <w:sz w:val="26"/>
          <w:szCs w:val="26"/>
          <w:rtl w:val="0"/>
        </w:rPr>
        <w:t xml:space="preserve">GV.PO - Policy</w:t>
      </w:r>
    </w:p>
    <w:tbl>
      <w:tblPr>
        <w:tblStyle w:val="Table5"/>
        <w:tblW w:w="9360.0" w:type="dxa"/>
        <w:jc w:val="left"/>
        <w:tblLayout w:type="fixed"/>
        <w:tblLook w:val="0600"/>
      </w:tblPr>
      <w:tblGrid>
        <w:gridCol w:w="4122.683307332293"/>
        <w:gridCol w:w="1552.6989079563182"/>
        <w:gridCol w:w="3684.6177847113886"/>
        <w:tblGridChange w:id="0">
          <w:tblGrid>
            <w:gridCol w:w="4122.683307332293"/>
            <w:gridCol w:w="1552.6989079563182"/>
            <w:gridCol w:w="3684.6177847113886"/>
          </w:tblGrid>
        </w:tblGridChange>
      </w:tblGrid>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8">
            <w:pPr>
              <w:jc w:val="center"/>
              <w:rPr/>
            </w:pPr>
            <w:r w:rsidDel="00000000" w:rsidR="00000000" w:rsidRPr="00000000">
              <w:rPr>
                <w:b w:val="1"/>
                <w:bCs w:val="1"/>
                <w:rtl w:val="0"/>
              </w:rPr>
              <w:t xml:space="preserve">Subcategory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9">
            <w:pPr>
              <w:jc w:val="center"/>
              <w:rPr/>
            </w:pPr>
            <w:r w:rsidDel="00000000" w:rsidR="00000000" w:rsidRPr="00000000">
              <w:rPr>
                <w:b w:val="1"/>
                <w:bCs w:val="1"/>
                <w:rtl w:val="0"/>
              </w:rPr>
              <w:t xml:space="preserve">Current State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A">
            <w:pPr>
              <w:jc w:val="center"/>
              <w:rPr/>
            </w:pPr>
            <w:r w:rsidDel="00000000" w:rsidR="00000000" w:rsidRPr="00000000">
              <w:rPr>
                <w:b w:val="1"/>
                <w:bCs w:val="1"/>
                <w:rtl w:val="0"/>
              </w:rPr>
              <w:t xml:space="preserve">Evidence/Notes</w:t>
            </w:r>
            <w:r w:rsidDel="00000000" w:rsidR="00000000" w:rsidRPr="00000000">
              <w:rPr>
                <w:rtl w:val="0"/>
              </w:rPr>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GV.PO-01: Cybersecurity policy established</w:t>
            </w:r>
          </w:p>
        </w:tc>
        <w:tc>
          <w:tcPr>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Not Achieved</w:t>
            </w:r>
          </w:p>
        </w:tc>
        <w:tc>
          <w:tcPr>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No written cybersecurity policies exist.</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GV.PO-02: Policy reviewed and updated</w:t>
            </w:r>
          </w:p>
        </w:tc>
        <w:tc>
          <w:tcPr>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Not Achieved</w:t>
            </w:r>
          </w:p>
        </w:tc>
        <w:tc>
          <w:tcPr>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N/A - no policies to review.</w:t>
            </w:r>
          </w:p>
        </w:tc>
      </w:tr>
    </w:tbl>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8pfnormeabsj" w:id="14"/>
      <w:bookmarkEnd w:id="14"/>
      <w:r w:rsidDel="00000000" w:rsidR="00000000" w:rsidRPr="00000000">
        <w:rPr>
          <w:b w:val="1"/>
          <w:bCs w:val="1"/>
          <w:color w:val="000000"/>
          <w:sz w:val="26"/>
          <w:szCs w:val="26"/>
          <w:rtl w:val="0"/>
        </w:rPr>
        <w:t xml:space="preserve">GV.OV - Oversight</w:t>
      </w:r>
    </w:p>
    <w:tbl>
      <w:tblPr>
        <w:tblStyle w:val="Table6"/>
        <w:tblW w:w="9360.0" w:type="dxa"/>
        <w:jc w:val="left"/>
        <w:tblLayout w:type="fixed"/>
        <w:tblLook w:val="0600"/>
      </w:tblPr>
      <w:tblGrid>
        <w:gridCol w:w="4297.909516380656"/>
        <w:gridCol w:w="1494.2901716068645"/>
        <w:gridCol w:w="3567.8003120124804"/>
        <w:tblGridChange w:id="0">
          <w:tblGrid>
            <w:gridCol w:w="4297.909516380656"/>
            <w:gridCol w:w="1494.2901716068645"/>
            <w:gridCol w:w="3567.8003120124804"/>
          </w:tblGrid>
        </w:tblGridChange>
      </w:tblGrid>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2">
            <w:pPr>
              <w:jc w:val="center"/>
              <w:rPr/>
            </w:pPr>
            <w:r w:rsidDel="00000000" w:rsidR="00000000" w:rsidRPr="00000000">
              <w:rPr>
                <w:b w:val="1"/>
                <w:bCs w:val="1"/>
                <w:rtl w:val="0"/>
              </w:rPr>
              <w:t xml:space="preserve">Subcategory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3">
            <w:pPr>
              <w:jc w:val="center"/>
              <w:rPr/>
            </w:pPr>
            <w:r w:rsidDel="00000000" w:rsidR="00000000" w:rsidRPr="00000000">
              <w:rPr>
                <w:b w:val="1"/>
                <w:bCs w:val="1"/>
                <w:rtl w:val="0"/>
              </w:rPr>
              <w:t xml:space="preserve">Current State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4">
            <w:pPr>
              <w:jc w:val="center"/>
              <w:rPr/>
            </w:pPr>
            <w:r w:rsidDel="00000000" w:rsidR="00000000" w:rsidRPr="00000000">
              <w:rPr>
                <w:b w:val="1"/>
                <w:bCs w:val="1"/>
                <w:rtl w:val="0"/>
              </w:rPr>
              <w:t xml:space="preserve">Evidence/Notes</w:t>
            </w:r>
            <w:r w:rsidDel="00000000" w:rsidR="00000000" w:rsidRPr="00000000">
              <w:rPr>
                <w:rtl w:val="0"/>
              </w:rPr>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GV.OV-01: Strategy outcomes reviewed</w:t>
            </w:r>
          </w:p>
        </w:tc>
        <w:tc>
          <w:tcPr>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Not Achieved</w:t>
            </w:r>
          </w:p>
        </w:tc>
        <w:tc>
          <w:tcPr>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No strategy exists to review.</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GV.OV-02: Strategy adjusted for requirements/risks</w:t>
            </w:r>
          </w:p>
        </w:tc>
        <w:tc>
          <w:tcPr>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Not Achieved</w:t>
            </w:r>
          </w:p>
        </w:tc>
        <w:tc>
          <w:tcPr>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No formal review process.</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GV.OV-03: Performance evaluated</w:t>
            </w:r>
          </w:p>
        </w:tc>
        <w:tc>
          <w:tcPr>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Not Achieved</w:t>
            </w:r>
          </w:p>
        </w:tc>
        <w:tc>
          <w:tcPr>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No cybersecurity metrics or KPIs tracked.</w:t>
            </w:r>
          </w:p>
        </w:tc>
      </w:tr>
    </w:tbl>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jntkpj9yh48" w:id="15"/>
      <w:bookmarkEnd w:id="15"/>
      <w:r w:rsidDel="00000000" w:rsidR="00000000" w:rsidRPr="00000000">
        <w:rPr>
          <w:b w:val="1"/>
          <w:bCs w:val="1"/>
          <w:color w:val="000000"/>
          <w:sz w:val="26"/>
          <w:szCs w:val="26"/>
          <w:rtl w:val="0"/>
        </w:rPr>
        <w:t xml:space="preserve">GV.SC - Cybersecurity Supply Chain Risk Management</w:t>
      </w:r>
    </w:p>
    <w:tbl>
      <w:tblPr>
        <w:tblStyle w:val="Table7"/>
        <w:tblW w:w="9360.0" w:type="dxa"/>
        <w:jc w:val="left"/>
        <w:tblLayout w:type="fixed"/>
        <w:tblLook w:val="0600"/>
      </w:tblPr>
      <w:tblGrid>
        <w:gridCol w:w="2939.9063962558507"/>
        <w:gridCol w:w="1421.2792511700468"/>
        <w:gridCol w:w="4998.814352574103"/>
        <w:tblGridChange w:id="0">
          <w:tblGrid>
            <w:gridCol w:w="2939.9063962558507"/>
            <w:gridCol w:w="1421.2792511700468"/>
            <w:gridCol w:w="4998.814352574103"/>
          </w:tblGrid>
        </w:tblGridChange>
      </w:tblGrid>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F">
            <w:pPr>
              <w:jc w:val="center"/>
              <w:rPr/>
            </w:pPr>
            <w:r w:rsidDel="00000000" w:rsidR="00000000" w:rsidRPr="00000000">
              <w:rPr>
                <w:b w:val="1"/>
                <w:bCs w:val="1"/>
                <w:rtl w:val="0"/>
              </w:rPr>
              <w:t xml:space="preserve">Subcategory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0">
            <w:pPr>
              <w:jc w:val="center"/>
              <w:rPr/>
            </w:pPr>
            <w:r w:rsidDel="00000000" w:rsidR="00000000" w:rsidRPr="00000000">
              <w:rPr>
                <w:b w:val="1"/>
                <w:bCs w:val="1"/>
                <w:rtl w:val="0"/>
              </w:rPr>
              <w:t xml:space="preserve">Current State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1">
            <w:pPr>
              <w:jc w:val="center"/>
              <w:rPr/>
            </w:pPr>
            <w:r w:rsidDel="00000000" w:rsidR="00000000" w:rsidRPr="00000000">
              <w:rPr>
                <w:b w:val="1"/>
                <w:bCs w:val="1"/>
                <w:rtl w:val="0"/>
              </w:rPr>
              <w:t xml:space="preserve">Evidence/Notes</w:t>
            </w:r>
            <w:r w:rsidDel="00000000" w:rsidR="00000000" w:rsidRPr="00000000">
              <w:rPr>
                <w:rtl w:val="0"/>
              </w:rPr>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GV.SC-01: C-SCRM program established</w:t>
            </w:r>
          </w:p>
        </w:tc>
        <w:tc>
          <w:tcPr>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Not Achieved</w:t>
            </w:r>
          </w:p>
        </w:tc>
        <w:tc>
          <w:tcPr>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No supply chain risk management program.</w:t>
            </w:r>
          </w:p>
        </w:tc>
      </w:tr>
      <w:tr>
        <w:trPr>
          <w:cantSplit w:val="0"/>
          <w:trHeight w:val="11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GV.SC-02: Supplier roles/responsibilities established</w:t>
            </w:r>
          </w:p>
        </w:tc>
        <w:tc>
          <w:tcPr>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Not Achieved</w:t>
            </w:r>
          </w:p>
        </w:tc>
        <w:tc>
          <w:tcPr>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MSP has no formal contract defining security responsibilities. Cloud vendor (eVetPractice) security not evaluated.</w:t>
            </w:r>
          </w:p>
        </w:tc>
      </w:tr>
      <w:tr>
        <w:trPr>
          <w:cantSplit w:val="0"/>
          <w:trHeight w:val="11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GV.SC-03: C-SCRM integrated into risk management</w:t>
            </w:r>
          </w:p>
        </w:tc>
        <w:tc>
          <w:tcPr>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Not Achieved</w:t>
            </w:r>
          </w:p>
        </w:tc>
        <w:tc>
          <w:tcPr>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No risk management program to integrate with.</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GV.SC-04: Suppliers known and prioritized</w:t>
            </w:r>
          </w:p>
        </w:tc>
        <w:tc>
          <w:tcPr>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Partially Achieved</w:t>
            </w:r>
          </w:p>
        </w:tc>
        <w:tc>
          <w:tcPr>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Key vendors informally known but not documented or assessed for criticality.</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GV.SC-05: Requirements in contracts</w:t>
            </w:r>
          </w:p>
        </w:tc>
        <w:tc>
          <w:tcPr>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Not Achieved</w:t>
            </w:r>
          </w:p>
        </w:tc>
        <w:tc>
          <w:tcPr>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No cybersecurity requirements in vendor contracts.</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GV.SC-06: Due diligence before relationships</w:t>
            </w:r>
          </w:p>
        </w:tc>
        <w:tc>
          <w:tcPr>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Not Achieved</w:t>
            </w:r>
          </w:p>
        </w:tc>
        <w:tc>
          <w:tcPr>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Vendors selected based on cost/features without security evaluation.</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GV.SC-07: Supplier risks monitored</w:t>
            </w:r>
          </w:p>
        </w:tc>
        <w:tc>
          <w:tcPr>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Not Achieved</w:t>
            </w:r>
          </w:p>
        </w:tc>
        <w:tc>
          <w:tcPr>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No ongoing monitoring of supplier security posture.</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GV.SC-08: Suppliers in incident planning</w:t>
            </w:r>
          </w:p>
        </w:tc>
        <w:tc>
          <w:tcPr>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Not Achieved</w:t>
            </w:r>
          </w:p>
        </w:tc>
        <w:tc>
          <w:tcPr>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No incident response plan exists. MSP not engaged for incident response.</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GV.SC-09: Supply chain practices monitored</w:t>
            </w:r>
          </w:p>
        </w:tc>
        <w:tc>
          <w:tcPr>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Not Achieved</w:t>
            </w:r>
          </w:p>
        </w:tc>
        <w:tc>
          <w:tcPr>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No monitoring in place.</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GV.SC-10: Post-relationship provisions</w:t>
            </w:r>
          </w:p>
        </w:tc>
        <w:tc>
          <w:tcPr>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Not Achieved</w:t>
            </w:r>
          </w:p>
        </w:tc>
        <w:tc>
          <w:tcPr>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No data return/destruction requirements in vendor relationships.</w:t>
            </w:r>
          </w:p>
        </w:tc>
      </w:tr>
    </w:tbl>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2"/>
        <w:keepNext w:val="0"/>
        <w:keepLines w:val="0"/>
        <w:spacing w:after="80" w:lineRule="auto"/>
        <w:rPr>
          <w:b w:val="1"/>
          <w:bCs w:val="1"/>
          <w:sz w:val="34"/>
          <w:szCs w:val="34"/>
        </w:rPr>
      </w:pPr>
      <w:bookmarkStart w:colFirst="0" w:colLast="0" w:name="_t26n2tihqk8i" w:id="16"/>
      <w:bookmarkEnd w:id="16"/>
      <w:r w:rsidDel="00000000" w:rsidR="00000000" w:rsidRPr="00000000">
        <w:rPr>
          <w:b w:val="1"/>
          <w:bCs w:val="1"/>
          <w:sz w:val="34"/>
          <w:szCs w:val="34"/>
          <w:rtl w:val="0"/>
        </w:rPr>
        <w:t xml:space="preserve">IDENTIFY (ID) Function Assessment</w:t>
      </w:r>
    </w:p>
    <w:p w:rsidR="00000000" w:rsidDel="00000000" w:rsidP="00000000" w:rsidRDefault="00000000" w:rsidRPr="00000000" w14:paraId="000000B2">
      <w:pPr>
        <w:spacing w:after="240" w:before="240" w:lineRule="auto"/>
        <w:rPr/>
      </w:pPr>
      <w:r w:rsidDel="00000000" w:rsidR="00000000" w:rsidRPr="00000000">
        <w:rPr>
          <w:b w:val="1"/>
          <w:bCs w:val="1"/>
          <w:rtl w:val="0"/>
        </w:rPr>
        <w:t xml:space="preserve">Function Summary:</w:t>
      </w:r>
      <w:r w:rsidDel="00000000" w:rsidR="00000000" w:rsidRPr="00000000">
        <w:rPr>
          <w:rtl w:val="0"/>
        </w:rPr>
        <w:t xml:space="preserve"> The organization's current cybersecurity risks are understood.</w:t>
      </w:r>
    </w:p>
    <w:p w:rsidR="00000000" w:rsidDel="00000000" w:rsidP="00000000" w:rsidRDefault="00000000" w:rsidRPr="00000000" w14:paraId="000000B3">
      <w:pPr>
        <w:spacing w:after="240" w:before="240" w:lineRule="auto"/>
        <w:rPr>
          <w:b w:val="1"/>
          <w:bCs w:val="1"/>
        </w:rPr>
      </w:pPr>
      <w:r w:rsidDel="00000000" w:rsidR="00000000" w:rsidRPr="00000000">
        <w:rPr>
          <w:b w:val="1"/>
          <w:bCs w:val="1"/>
          <w:rtl w:val="0"/>
        </w:rPr>
        <w:t xml:space="preserve">Current Tier: 1 - Partial</w:t>
      </w:r>
    </w:p>
    <w:p w:rsidR="00000000" w:rsidDel="00000000" w:rsidP="00000000" w:rsidRDefault="00000000" w:rsidRPr="00000000" w14:paraId="000000B4">
      <w:pPr>
        <w:pStyle w:val="Heading3"/>
        <w:keepNext w:val="0"/>
        <w:keepLines w:val="0"/>
        <w:spacing w:before="280" w:lineRule="auto"/>
        <w:rPr>
          <w:b w:val="1"/>
          <w:bCs w:val="1"/>
          <w:color w:val="000000"/>
          <w:sz w:val="26"/>
          <w:szCs w:val="26"/>
        </w:rPr>
      </w:pPr>
      <w:bookmarkStart w:colFirst="0" w:colLast="0" w:name="_yj1pp1thr1yb" w:id="17"/>
      <w:bookmarkEnd w:id="17"/>
      <w:r w:rsidDel="00000000" w:rsidR="00000000" w:rsidRPr="00000000">
        <w:rPr>
          <w:b w:val="1"/>
          <w:bCs w:val="1"/>
          <w:color w:val="000000"/>
          <w:sz w:val="26"/>
          <w:szCs w:val="26"/>
          <w:rtl w:val="0"/>
        </w:rPr>
        <w:t xml:space="preserve">ID.AM - Asset Management</w:t>
      </w:r>
    </w:p>
    <w:tbl>
      <w:tblPr>
        <w:tblStyle w:val="Table8"/>
        <w:tblW w:w="9360.000000000002" w:type="dxa"/>
        <w:jc w:val="left"/>
        <w:tblLayout w:type="fixed"/>
        <w:tblLook w:val="0600"/>
      </w:tblPr>
      <w:tblGrid>
        <w:gridCol w:w="2560.2496099843993"/>
        <w:gridCol w:w="1377.4726989079566"/>
        <w:gridCol w:w="5422.277691107645"/>
        <w:tblGridChange w:id="0">
          <w:tblGrid>
            <w:gridCol w:w="2560.2496099843993"/>
            <w:gridCol w:w="1377.4726989079566"/>
            <w:gridCol w:w="5422.277691107645"/>
          </w:tblGrid>
        </w:tblGridChange>
      </w:tblGrid>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5">
            <w:pPr>
              <w:jc w:val="center"/>
              <w:rPr/>
            </w:pPr>
            <w:r w:rsidDel="00000000" w:rsidR="00000000" w:rsidRPr="00000000">
              <w:rPr>
                <w:b w:val="1"/>
                <w:bCs w:val="1"/>
                <w:rtl w:val="0"/>
              </w:rPr>
              <w:t xml:space="preserve">Subcategory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6">
            <w:pPr>
              <w:jc w:val="center"/>
              <w:rPr/>
            </w:pPr>
            <w:r w:rsidDel="00000000" w:rsidR="00000000" w:rsidRPr="00000000">
              <w:rPr>
                <w:b w:val="1"/>
                <w:bCs w:val="1"/>
                <w:rtl w:val="0"/>
              </w:rPr>
              <w:t xml:space="preserve">Current State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7">
            <w:pPr>
              <w:jc w:val="center"/>
              <w:rPr/>
            </w:pPr>
            <w:r w:rsidDel="00000000" w:rsidR="00000000" w:rsidRPr="00000000">
              <w:rPr>
                <w:b w:val="1"/>
                <w:bCs w:val="1"/>
                <w:rtl w:val="0"/>
              </w:rPr>
              <w:t xml:space="preserve">Evidence/Notes</w:t>
            </w:r>
            <w:r w:rsidDel="00000000" w:rsidR="00000000" w:rsidRPr="00000000">
              <w:rPr>
                <w:rtl w:val="0"/>
              </w:rPr>
            </w:r>
          </w:p>
        </w:tc>
      </w:tr>
      <w:tr>
        <w:trPr>
          <w:cantSplit w:val="0"/>
          <w:trHeight w:val="11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ID.AM-01: Hardware inventory maintained</w:t>
            </w:r>
          </w:p>
        </w:tc>
        <w:tc>
          <w:tcPr>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Partially Achieved</w:t>
            </w:r>
          </w:p>
        </w:tc>
        <w:tc>
          <w:tcPr>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MSP has informal list of workstations for billing purposes. Not comprehensive - missing networking equipment, imaging systems, mobile devices.</w:t>
            </w:r>
          </w:p>
        </w:tc>
      </w:tr>
      <w:tr>
        <w:trPr>
          <w:cantSplit w:val="0"/>
          <w:trHeight w:val="11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ID.AM-02: Software/services inventory maintained</w:t>
            </w:r>
          </w:p>
        </w:tc>
        <w:tc>
          <w:tcPr>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Not Achieved</w:t>
            </w:r>
          </w:p>
        </w:tc>
        <w:tc>
          <w:tcPr>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No software inventory. Unknown what applications are installed on workstations. Shadow IT likely present.</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ID.AM-03: Network data flows documented</w:t>
            </w:r>
          </w:p>
        </w:tc>
        <w:tc>
          <w:tcPr>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Not Achieved</w:t>
            </w:r>
          </w:p>
        </w:tc>
        <w:tc>
          <w:tcPr>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No network diagrams or data flow documentation. VPN configuration known only to MSP.</w:t>
            </w:r>
          </w:p>
        </w:tc>
      </w:tr>
      <w:tr>
        <w:trPr>
          <w:cantSplit w:val="0"/>
          <w:trHeight w:val="11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ID.AM-04: Supplier services inventory</w:t>
            </w:r>
          </w:p>
        </w:tc>
        <w:tc>
          <w:tcPr>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Partially Achieved</w:t>
            </w:r>
          </w:p>
        </w:tc>
        <w:tc>
          <w:tcPr>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Major vendors known informally (eVetPractice, Microsoft, payment processor) but not documented with service details.</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ID.AM-05: Assets prioritized by criticality</w:t>
            </w:r>
          </w:p>
        </w:tc>
        <w:tc>
          <w:tcPr>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Not Achieved</w:t>
            </w:r>
          </w:p>
        </w:tc>
        <w:tc>
          <w:tcPr>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No asset classification or prioritization scheme.</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ID.AM-07: Data inventory maintained</w:t>
            </w:r>
          </w:p>
        </w:tc>
        <w:tc>
          <w:tcPr>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Not Achieved</w:t>
            </w:r>
          </w:p>
        </w:tc>
        <w:tc>
          <w:tcPr>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No data inventory or classification. Unknown exactly what data is stored where.</w:t>
            </w:r>
          </w:p>
        </w:tc>
      </w:tr>
      <w:tr>
        <w:trPr>
          <w:cantSplit w:val="0"/>
          <w:trHeight w:val="11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ID.AM-08: Asset lifecycle management</w:t>
            </w:r>
          </w:p>
        </w:tc>
        <w:tc>
          <w:tcPr>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Not Achieved</w:t>
            </w:r>
          </w:p>
        </w:tc>
        <w:tc>
          <w:tcPr>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No formal lifecycle management. Equipment replaced when it fails. Acquired practice equipment of unknown age still in use.</w:t>
            </w:r>
          </w:p>
        </w:tc>
      </w:tr>
    </w:tbl>
    <w:p w:rsidR="00000000" w:rsidDel="00000000" w:rsidP="00000000" w:rsidRDefault="00000000" w:rsidRPr="00000000" w14:paraId="000000CD">
      <w:pPr>
        <w:pStyle w:val="Heading3"/>
        <w:keepNext w:val="0"/>
        <w:keepLines w:val="0"/>
        <w:spacing w:before="280" w:lineRule="auto"/>
        <w:rPr>
          <w:b w:val="1"/>
          <w:bCs w:val="1"/>
          <w:color w:val="000000"/>
          <w:sz w:val="26"/>
          <w:szCs w:val="26"/>
        </w:rPr>
      </w:pPr>
      <w:bookmarkStart w:colFirst="0" w:colLast="0" w:name="_syss7p6dn3yv" w:id="18"/>
      <w:bookmarkEnd w:id="18"/>
      <w:r w:rsidDel="00000000" w:rsidR="00000000" w:rsidRPr="00000000">
        <w:rPr>
          <w:b w:val="1"/>
          <w:bCs w:val="1"/>
          <w:color w:val="000000"/>
          <w:sz w:val="26"/>
          <w:szCs w:val="26"/>
          <w:rtl w:val="0"/>
        </w:rPr>
        <w:t xml:space="preserve">ID.RA - Risk Assessment</w:t>
      </w:r>
    </w:p>
    <w:tbl>
      <w:tblPr>
        <w:tblStyle w:val="Table9"/>
        <w:tblW w:w="9360.0" w:type="dxa"/>
        <w:jc w:val="left"/>
        <w:tblLayout w:type="fixed"/>
        <w:tblLook w:val="0600"/>
      </w:tblPr>
      <w:tblGrid>
        <w:gridCol w:w="2969.110764430577"/>
        <w:gridCol w:w="1333.6661466458659"/>
        <w:gridCol w:w="5057.223088923557"/>
        <w:tblGridChange w:id="0">
          <w:tblGrid>
            <w:gridCol w:w="2969.110764430577"/>
            <w:gridCol w:w="1333.6661466458659"/>
            <w:gridCol w:w="5057.223088923557"/>
          </w:tblGrid>
        </w:tblGridChange>
      </w:tblGrid>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E">
            <w:pPr>
              <w:jc w:val="center"/>
              <w:rPr/>
            </w:pPr>
            <w:r w:rsidDel="00000000" w:rsidR="00000000" w:rsidRPr="00000000">
              <w:rPr>
                <w:b w:val="1"/>
                <w:bCs w:val="1"/>
                <w:rtl w:val="0"/>
              </w:rPr>
              <w:t xml:space="preserve">Subcategory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F">
            <w:pPr>
              <w:jc w:val="center"/>
              <w:rPr/>
            </w:pPr>
            <w:r w:rsidDel="00000000" w:rsidR="00000000" w:rsidRPr="00000000">
              <w:rPr>
                <w:b w:val="1"/>
                <w:bCs w:val="1"/>
                <w:rtl w:val="0"/>
              </w:rPr>
              <w:t xml:space="preserve">Current State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0">
            <w:pPr>
              <w:jc w:val="center"/>
              <w:rPr/>
            </w:pPr>
            <w:r w:rsidDel="00000000" w:rsidR="00000000" w:rsidRPr="00000000">
              <w:rPr>
                <w:b w:val="1"/>
                <w:bCs w:val="1"/>
                <w:rtl w:val="0"/>
              </w:rPr>
              <w:t xml:space="preserve">Evidence/Notes</w:t>
            </w:r>
            <w:r w:rsidDel="00000000" w:rsidR="00000000" w:rsidRPr="00000000">
              <w:rPr>
                <w:rtl w:val="0"/>
              </w:rPr>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ID.RA-01: Vulnerabilities identified</w:t>
            </w:r>
          </w:p>
        </w:tc>
        <w:tc>
          <w:tcPr>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Not Achieved</w:t>
            </w:r>
          </w:p>
        </w:tc>
        <w:tc>
          <w:tcPr>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No vulnerability scanning or assessment conducted.</w:t>
            </w:r>
          </w:p>
        </w:tc>
      </w:tr>
      <w:tr>
        <w:trPr>
          <w:cantSplit w:val="0"/>
          <w:trHeight w:val="11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ID.RA-02: Threat intelligence received</w:t>
            </w:r>
          </w:p>
        </w:tc>
        <w:tc>
          <w:tcPr>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Not Achieved</w:t>
            </w:r>
          </w:p>
        </w:tc>
        <w:tc>
          <w:tcPr>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No threat intelligence sources. Staff unaware of current threats targeting veterinary/healthcare sector.</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ID.RA-03: Threats identified and recorded</w:t>
            </w:r>
          </w:p>
        </w:tc>
        <w:tc>
          <w:tcPr>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Not Achieved</w:t>
            </w:r>
          </w:p>
        </w:tc>
        <w:tc>
          <w:tcPr>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No threat identification process.</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ID.RA-04: Impacts and likelihoods identified</w:t>
            </w:r>
          </w:p>
        </w:tc>
        <w:tc>
          <w:tcPr>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Not Achieved</w:t>
            </w:r>
          </w:p>
        </w:tc>
        <w:tc>
          <w:tcPr>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No risk analysis conducted.</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ID.RA-05: Risk used to inform prioritization</w:t>
            </w:r>
          </w:p>
        </w:tc>
        <w:tc>
          <w:tcPr>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Not Achieved</w:t>
            </w:r>
          </w:p>
        </w:tc>
        <w:tc>
          <w:tcPr>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Decisions not informed by risk assessment.</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ID.RA-06: Risk responses tracked</w:t>
            </w:r>
          </w:p>
        </w:tc>
        <w:tc>
          <w:tcPr>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Not Achieved</w:t>
            </w:r>
          </w:p>
        </w:tc>
        <w:tc>
          <w:tcPr>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No risk register or tracking mechanism.</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ID.RA-07: Changes assessed for risk</w:t>
            </w:r>
          </w:p>
        </w:tc>
        <w:tc>
          <w:tcPr>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Not Achieved</w:t>
            </w:r>
          </w:p>
        </w:tc>
        <w:tc>
          <w:tcPr>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Technology changes made without security consideration.</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ID.RA-08: Vulnerability disclosure process</w:t>
            </w:r>
          </w:p>
        </w:tc>
        <w:tc>
          <w:tcPr>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Not Achieved</w:t>
            </w:r>
          </w:p>
        </w:tc>
        <w:tc>
          <w:tcPr>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No process for receiving or responding to vulnerability disclosures.</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ID.RA-09: Hardware/software integrity assessed</w:t>
            </w:r>
          </w:p>
        </w:tc>
        <w:tc>
          <w:tcPr>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Not Achieved</w:t>
            </w:r>
          </w:p>
        </w:tc>
        <w:tc>
          <w:tcPr>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No verification of hardware/software authenticity before deployment.</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ID.RA-10: Critical suppliers assessed</w:t>
            </w:r>
          </w:p>
        </w:tc>
        <w:tc>
          <w:tcPr>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Not Achieved</w:t>
            </w:r>
          </w:p>
        </w:tc>
        <w:tc>
          <w:tcPr>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No supplier security assessments conducted.</w:t>
            </w:r>
          </w:p>
        </w:tc>
      </w:tr>
    </w:tbl>
    <w:p w:rsidR="00000000" w:rsidDel="00000000" w:rsidP="00000000" w:rsidRDefault="00000000" w:rsidRPr="00000000" w14:paraId="000000EF">
      <w:pPr>
        <w:pStyle w:val="Heading3"/>
        <w:keepNext w:val="0"/>
        <w:keepLines w:val="0"/>
        <w:spacing w:before="280" w:lineRule="auto"/>
        <w:rPr>
          <w:b w:val="1"/>
          <w:bCs w:val="1"/>
          <w:color w:val="000000"/>
          <w:sz w:val="26"/>
          <w:szCs w:val="26"/>
        </w:rPr>
      </w:pPr>
      <w:bookmarkStart w:colFirst="0" w:colLast="0" w:name="_qvuotvwjv7zn" w:id="19"/>
      <w:bookmarkEnd w:id="19"/>
      <w:r w:rsidDel="00000000" w:rsidR="00000000" w:rsidRPr="00000000">
        <w:rPr>
          <w:b w:val="1"/>
          <w:bCs w:val="1"/>
          <w:color w:val="000000"/>
          <w:sz w:val="26"/>
          <w:szCs w:val="26"/>
          <w:rtl w:val="0"/>
        </w:rPr>
        <w:t xml:space="preserve">ID.IM - Improvement</w:t>
      </w:r>
    </w:p>
    <w:tbl>
      <w:tblPr>
        <w:tblStyle w:val="Table10"/>
        <w:tblW w:w="9360.0" w:type="dxa"/>
        <w:jc w:val="left"/>
        <w:tblLayout w:type="fixed"/>
        <w:tblLook w:val="0600"/>
      </w:tblPr>
      <w:tblGrid>
        <w:gridCol w:w="2852.2932917316693"/>
        <w:gridCol w:w="1494.2901716068645"/>
        <w:gridCol w:w="5013.416536661467"/>
        <w:tblGridChange w:id="0">
          <w:tblGrid>
            <w:gridCol w:w="2852.2932917316693"/>
            <w:gridCol w:w="1494.2901716068645"/>
            <w:gridCol w:w="5013.416536661467"/>
          </w:tblGrid>
        </w:tblGridChange>
      </w:tblGrid>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F0">
            <w:pPr>
              <w:jc w:val="center"/>
              <w:rPr/>
            </w:pPr>
            <w:r w:rsidDel="00000000" w:rsidR="00000000" w:rsidRPr="00000000">
              <w:rPr>
                <w:b w:val="1"/>
                <w:bCs w:val="1"/>
                <w:rtl w:val="0"/>
              </w:rPr>
              <w:t xml:space="preserve">Subcategory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F1">
            <w:pPr>
              <w:jc w:val="center"/>
              <w:rPr/>
            </w:pPr>
            <w:r w:rsidDel="00000000" w:rsidR="00000000" w:rsidRPr="00000000">
              <w:rPr>
                <w:b w:val="1"/>
                <w:bCs w:val="1"/>
                <w:rtl w:val="0"/>
              </w:rPr>
              <w:t xml:space="preserve">Current State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F2">
            <w:pPr>
              <w:jc w:val="center"/>
              <w:rPr/>
            </w:pPr>
            <w:r w:rsidDel="00000000" w:rsidR="00000000" w:rsidRPr="00000000">
              <w:rPr>
                <w:b w:val="1"/>
                <w:bCs w:val="1"/>
                <w:rtl w:val="0"/>
              </w:rPr>
              <w:t xml:space="preserve">Evidence/Notes</w:t>
            </w:r>
            <w:r w:rsidDel="00000000" w:rsidR="00000000" w:rsidRPr="00000000">
              <w:rPr>
                <w:rtl w:val="0"/>
              </w:rPr>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ID.IM-01: Improvements from evaluations</w:t>
            </w:r>
          </w:p>
        </w:tc>
        <w:tc>
          <w:tcPr>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Not Achieved</w:t>
            </w:r>
          </w:p>
        </w:tc>
        <w:tc>
          <w:tcPr>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No security evaluations conducted.</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ID.IM-02: Improvements from tests/exercises</w:t>
            </w:r>
          </w:p>
        </w:tc>
        <w:tc>
          <w:tcPr>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Not Achieved</w:t>
            </w:r>
          </w:p>
        </w:tc>
        <w:tc>
          <w:tcPr>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No security testing or exercises conducted.</w:t>
            </w:r>
          </w:p>
        </w:tc>
      </w:tr>
      <w:tr>
        <w:trPr>
          <w:cantSplit w:val="0"/>
          <w:trHeight w:val="11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ID.IM-03: Improvements from operations</w:t>
            </w:r>
          </w:p>
        </w:tc>
        <w:tc>
          <w:tcPr>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Partially Achieved</w:t>
            </w:r>
          </w:p>
        </w:tc>
        <w:tc>
          <w:tcPr>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Recent phishing incident prompted this assessment initiative - first evidence of learning from incidents.</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ID.IM-04: Incident response plans maintained</w:t>
            </w:r>
          </w:p>
        </w:tc>
        <w:tc>
          <w:tcPr>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Not Achieved</w:t>
            </w:r>
          </w:p>
        </w:tc>
        <w:tc>
          <w:tcPr>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No incident response plan exists.</w:t>
            </w:r>
          </w:p>
        </w:tc>
      </w:tr>
    </w:tbl>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2"/>
        <w:keepNext w:val="0"/>
        <w:keepLines w:val="0"/>
        <w:spacing w:after="80" w:lineRule="auto"/>
        <w:rPr>
          <w:b w:val="1"/>
          <w:bCs w:val="1"/>
          <w:sz w:val="34"/>
          <w:szCs w:val="34"/>
        </w:rPr>
      </w:pPr>
      <w:bookmarkStart w:colFirst="0" w:colLast="0" w:name="_rllsklx79kix" w:id="20"/>
      <w:bookmarkEnd w:id="20"/>
      <w:r w:rsidDel="00000000" w:rsidR="00000000" w:rsidRPr="00000000">
        <w:rPr>
          <w:b w:val="1"/>
          <w:bCs w:val="1"/>
          <w:sz w:val="34"/>
          <w:szCs w:val="34"/>
          <w:rtl w:val="0"/>
        </w:rPr>
        <w:t xml:space="preserve">PROTECT (PR) Function Assessment</w:t>
      </w:r>
    </w:p>
    <w:p w:rsidR="00000000" w:rsidDel="00000000" w:rsidP="00000000" w:rsidRDefault="00000000" w:rsidRPr="00000000" w14:paraId="00000101">
      <w:pPr>
        <w:spacing w:after="240" w:before="240" w:lineRule="auto"/>
        <w:rPr/>
      </w:pPr>
      <w:r w:rsidDel="00000000" w:rsidR="00000000" w:rsidRPr="00000000">
        <w:rPr>
          <w:b w:val="1"/>
          <w:bCs w:val="1"/>
          <w:rtl w:val="0"/>
        </w:rPr>
        <w:t xml:space="preserve">Function Summary:</w:t>
      </w:r>
      <w:r w:rsidDel="00000000" w:rsidR="00000000" w:rsidRPr="00000000">
        <w:rPr>
          <w:rtl w:val="0"/>
        </w:rPr>
        <w:t xml:space="preserve"> Safeguards to manage the organization's cybersecurity risks are used.</w:t>
      </w:r>
    </w:p>
    <w:p w:rsidR="00000000" w:rsidDel="00000000" w:rsidP="00000000" w:rsidRDefault="00000000" w:rsidRPr="00000000" w14:paraId="00000102">
      <w:pPr>
        <w:spacing w:after="240" w:before="240" w:lineRule="auto"/>
        <w:rPr/>
      </w:pPr>
      <w:r w:rsidDel="00000000" w:rsidR="00000000" w:rsidRPr="00000000">
        <w:rPr>
          <w:b w:val="1"/>
          <w:bCs w:val="1"/>
          <w:rtl w:val="0"/>
        </w:rPr>
        <w:t xml:space="preserve">Current Tier: 1 - Partial</w:t>
      </w:r>
      <w:r w:rsidDel="00000000" w:rsidR="00000000" w:rsidRPr="00000000">
        <w:rPr>
          <w:rtl w:val="0"/>
        </w:rPr>
        <w:t xml:space="preserve"> (with some Tier 2 elements in payment processing)</w:t>
      </w:r>
    </w:p>
    <w:p w:rsidR="00000000" w:rsidDel="00000000" w:rsidP="00000000" w:rsidRDefault="00000000" w:rsidRPr="00000000" w14:paraId="00000103">
      <w:pPr>
        <w:pStyle w:val="Heading3"/>
        <w:keepNext w:val="0"/>
        <w:keepLines w:val="0"/>
        <w:spacing w:before="280" w:lineRule="auto"/>
        <w:rPr>
          <w:b w:val="1"/>
          <w:bCs w:val="1"/>
          <w:color w:val="000000"/>
          <w:sz w:val="26"/>
          <w:szCs w:val="26"/>
        </w:rPr>
      </w:pPr>
      <w:bookmarkStart w:colFirst="0" w:colLast="0" w:name="_g2qp1w774h4k" w:id="21"/>
      <w:bookmarkEnd w:id="21"/>
      <w:r w:rsidDel="00000000" w:rsidR="00000000" w:rsidRPr="00000000">
        <w:rPr>
          <w:b w:val="1"/>
          <w:bCs w:val="1"/>
          <w:color w:val="000000"/>
          <w:sz w:val="26"/>
          <w:szCs w:val="26"/>
          <w:rtl w:val="0"/>
        </w:rPr>
        <w:t xml:space="preserve">PR.AA - Identity Management, Authentication, and Access Control</w:t>
      </w:r>
    </w:p>
    <w:tbl>
      <w:tblPr>
        <w:tblStyle w:val="Table11"/>
        <w:tblW w:w="9360.0" w:type="dxa"/>
        <w:jc w:val="left"/>
        <w:tblLayout w:type="fixed"/>
        <w:tblLook w:val="0600"/>
      </w:tblPr>
      <w:tblGrid>
        <w:gridCol w:w="2501.8408736349456"/>
        <w:gridCol w:w="1406.6770670826832"/>
        <w:gridCol w:w="5451.482059282372"/>
        <w:tblGridChange w:id="0">
          <w:tblGrid>
            <w:gridCol w:w="2501.8408736349456"/>
            <w:gridCol w:w="1406.6770670826832"/>
            <w:gridCol w:w="5451.482059282372"/>
          </w:tblGrid>
        </w:tblGridChange>
      </w:tblGrid>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04">
            <w:pPr>
              <w:jc w:val="center"/>
              <w:rPr/>
            </w:pPr>
            <w:r w:rsidDel="00000000" w:rsidR="00000000" w:rsidRPr="00000000">
              <w:rPr>
                <w:b w:val="1"/>
                <w:bCs w:val="1"/>
                <w:rtl w:val="0"/>
              </w:rPr>
              <w:t xml:space="preserve">Subcategory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05">
            <w:pPr>
              <w:jc w:val="center"/>
              <w:rPr/>
            </w:pPr>
            <w:r w:rsidDel="00000000" w:rsidR="00000000" w:rsidRPr="00000000">
              <w:rPr>
                <w:b w:val="1"/>
                <w:bCs w:val="1"/>
                <w:rtl w:val="0"/>
              </w:rPr>
              <w:t xml:space="preserve">Current State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06">
            <w:pPr>
              <w:jc w:val="center"/>
              <w:rPr/>
            </w:pPr>
            <w:r w:rsidDel="00000000" w:rsidR="00000000" w:rsidRPr="00000000">
              <w:rPr>
                <w:b w:val="1"/>
                <w:bCs w:val="1"/>
                <w:rtl w:val="0"/>
              </w:rPr>
              <w:t xml:space="preserve">Evidence/Notes</w:t>
            </w:r>
            <w:r w:rsidDel="00000000" w:rsidR="00000000" w:rsidRPr="00000000">
              <w:rPr>
                <w:rtl w:val="0"/>
              </w:rPr>
            </w:r>
          </w:p>
        </w:tc>
      </w:tr>
      <w:tr>
        <w:trPr>
          <w:cantSplit w:val="0"/>
          <w:trHeight w:val="11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PR.AA-01: Identities/credentials managed</w:t>
            </w:r>
          </w:p>
        </w:tc>
        <w:tc>
          <w:tcPr>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Partially Achieved</w:t>
            </w:r>
          </w:p>
        </w:tc>
        <w:tc>
          <w:tcPr>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eVetPractice requires individual accounts. However, front desk staff share passwords for convenience. No central identity management.</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PR.AA-02: Identity proofing</w:t>
            </w:r>
          </w:p>
        </w:tc>
        <w:tc>
          <w:tcPr>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Not Achieved</w:t>
            </w:r>
          </w:p>
        </w:tc>
        <w:tc>
          <w:tcPr>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No formal identity verification for account creation.</w:t>
            </w:r>
          </w:p>
        </w:tc>
      </w:tr>
      <w:tr>
        <w:trPr>
          <w:cantSplit w:val="0"/>
          <w:trHeight w:val="11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PR.AA-03: Authentication implemented</w:t>
            </w:r>
          </w:p>
        </w:tc>
        <w:tc>
          <w:tcPr>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Partially Achieved</w:t>
            </w:r>
          </w:p>
        </w:tc>
        <w:tc>
          <w:tcPr>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Password-based authentication only. No MFA anywhere except merchant payment system.</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PR.AA-04: Identity assertions protected</w:t>
            </w:r>
          </w:p>
        </w:tc>
        <w:tc>
          <w:tcPr>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Not Achieved</w:t>
            </w:r>
          </w:p>
        </w:tc>
        <w:tc>
          <w:tcPr>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No SSO or federated identity. Passwords likely reused across systems.</w:t>
            </w:r>
          </w:p>
        </w:tc>
      </w:tr>
      <w:tr>
        <w:trPr>
          <w:cantSplit w:val="0"/>
          <w:trHeight w:val="11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PR.AA-05: Access permissions managed</w:t>
            </w:r>
          </w:p>
        </w:tc>
        <w:tc>
          <w:tcPr>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Partially Achieved</w:t>
            </w:r>
          </w:p>
        </w:tc>
        <w:tc>
          <w:tcPr>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eVetPractice has role-based access. Other systems (file shares, email) have minimal access controls. No regular access reviews.</w:t>
            </w:r>
          </w:p>
        </w:tc>
      </w:tr>
      <w:tr>
        <w:trPr>
          <w:cantSplit w:val="0"/>
          <w:trHeight w:val="11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PR.AA-06: Physical access managed</w:t>
            </w:r>
          </w:p>
        </w:tc>
        <w:tc>
          <w:tcPr>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Partially Achieved</w:t>
            </w:r>
          </w:p>
        </w:tc>
        <w:tc>
          <w:tcPr>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Clinics locked after hours. No visitor logs. Server closets not secured. DEA cabinet properly secured per regulations.</w:t>
            </w:r>
          </w:p>
        </w:tc>
      </w:tr>
    </w:tbl>
    <w:p w:rsidR="00000000" w:rsidDel="00000000" w:rsidP="00000000" w:rsidRDefault="00000000" w:rsidRPr="00000000" w14:paraId="00000119">
      <w:pPr>
        <w:pStyle w:val="Heading3"/>
        <w:keepNext w:val="0"/>
        <w:keepLines w:val="0"/>
        <w:spacing w:before="280" w:lineRule="auto"/>
        <w:rPr>
          <w:b w:val="1"/>
          <w:bCs w:val="1"/>
          <w:color w:val="000000"/>
          <w:sz w:val="26"/>
          <w:szCs w:val="26"/>
        </w:rPr>
      </w:pPr>
      <w:bookmarkStart w:colFirst="0" w:colLast="0" w:name="_dp5nrt1aqerz" w:id="22"/>
      <w:bookmarkEnd w:id="22"/>
      <w:r w:rsidDel="00000000" w:rsidR="00000000" w:rsidRPr="00000000">
        <w:rPr>
          <w:b w:val="1"/>
          <w:bCs w:val="1"/>
          <w:color w:val="000000"/>
          <w:sz w:val="26"/>
          <w:szCs w:val="26"/>
          <w:rtl w:val="0"/>
        </w:rPr>
        <w:t xml:space="preserve">PR.AT - Awareness and Training</w:t>
      </w:r>
    </w:p>
    <w:tbl>
      <w:tblPr>
        <w:tblStyle w:val="Table12"/>
        <w:tblW w:w="9360.0" w:type="dxa"/>
        <w:jc w:val="left"/>
        <w:tblLayout w:type="fixed"/>
        <w:tblLook w:val="0600"/>
      </w:tblPr>
      <w:tblGrid>
        <w:gridCol w:w="2443.4321372854915"/>
        <w:gridCol w:w="1319.0639625585025"/>
        <w:gridCol w:w="5597.503900156006"/>
        <w:tblGridChange w:id="0">
          <w:tblGrid>
            <w:gridCol w:w="2443.4321372854915"/>
            <w:gridCol w:w="1319.0639625585025"/>
            <w:gridCol w:w="5597.503900156006"/>
          </w:tblGrid>
        </w:tblGridChange>
      </w:tblGrid>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1A">
            <w:pPr>
              <w:jc w:val="center"/>
              <w:rPr/>
            </w:pPr>
            <w:r w:rsidDel="00000000" w:rsidR="00000000" w:rsidRPr="00000000">
              <w:rPr>
                <w:b w:val="1"/>
                <w:bCs w:val="1"/>
                <w:rtl w:val="0"/>
              </w:rPr>
              <w:t xml:space="preserve">Subcategory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B">
            <w:pPr>
              <w:jc w:val="center"/>
              <w:rPr/>
            </w:pPr>
            <w:r w:rsidDel="00000000" w:rsidR="00000000" w:rsidRPr="00000000">
              <w:rPr>
                <w:b w:val="1"/>
                <w:bCs w:val="1"/>
                <w:rtl w:val="0"/>
              </w:rPr>
              <w:t xml:space="preserve">Current State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C">
            <w:pPr>
              <w:jc w:val="center"/>
              <w:rPr/>
            </w:pPr>
            <w:r w:rsidDel="00000000" w:rsidR="00000000" w:rsidRPr="00000000">
              <w:rPr>
                <w:b w:val="1"/>
                <w:bCs w:val="1"/>
                <w:rtl w:val="0"/>
              </w:rPr>
              <w:t xml:space="preserve">Evidence/Notes</w:t>
            </w:r>
            <w:r w:rsidDel="00000000" w:rsidR="00000000" w:rsidRPr="00000000">
              <w:rPr>
                <w:rtl w:val="0"/>
              </w:rPr>
            </w:r>
          </w:p>
        </w:tc>
      </w:tr>
      <w:tr>
        <w:trPr>
          <w:cantSplit w:val="0"/>
          <w:trHeight w:val="11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PR.AT-01: General awareness training</w:t>
            </w:r>
          </w:p>
        </w:tc>
        <w:tc>
          <w:tcPr>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Not Achieved</w:t>
            </w:r>
          </w:p>
        </w:tc>
        <w:tc>
          <w:tcPr>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No cybersecurity awareness training provided. Staff learned about phishing from the incident, not proactive training.</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PR.AT-02: Specialized role training</w:t>
            </w:r>
          </w:p>
        </w:tc>
        <w:tc>
          <w:tcPr>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Not Achieved</w:t>
            </w:r>
          </w:p>
        </w:tc>
        <w:tc>
          <w:tcPr>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No role-specific security training for staff with elevated access or responsibilities.</w:t>
            </w:r>
          </w:p>
        </w:tc>
      </w:tr>
    </w:tbl>
    <w:p w:rsidR="00000000" w:rsidDel="00000000" w:rsidP="00000000" w:rsidRDefault="00000000" w:rsidRPr="00000000" w14:paraId="00000123">
      <w:pPr>
        <w:pStyle w:val="Heading3"/>
        <w:keepNext w:val="0"/>
        <w:keepLines w:val="0"/>
        <w:spacing w:before="280" w:lineRule="auto"/>
        <w:rPr>
          <w:b w:val="1"/>
          <w:bCs w:val="1"/>
          <w:color w:val="000000"/>
          <w:sz w:val="26"/>
          <w:szCs w:val="26"/>
        </w:rPr>
      </w:pPr>
      <w:bookmarkStart w:colFirst="0" w:colLast="0" w:name="_ov37jsexk3if" w:id="23"/>
      <w:bookmarkEnd w:id="23"/>
      <w:r w:rsidDel="00000000" w:rsidR="00000000" w:rsidRPr="00000000">
        <w:rPr>
          <w:b w:val="1"/>
          <w:bCs w:val="1"/>
          <w:color w:val="000000"/>
          <w:sz w:val="26"/>
          <w:szCs w:val="26"/>
          <w:rtl w:val="0"/>
        </w:rPr>
        <w:t xml:space="preserve">PR.DS - Data Security</w:t>
      </w:r>
    </w:p>
    <w:tbl>
      <w:tblPr>
        <w:tblStyle w:val="Table13"/>
        <w:tblW w:w="9360.0" w:type="dxa"/>
        <w:jc w:val="left"/>
        <w:tblLayout w:type="fixed"/>
        <w:tblLook w:val="0600"/>
      </w:tblPr>
      <w:tblGrid>
        <w:gridCol w:w="2107.581903276131"/>
        <w:gridCol w:w="1377.4726989079566"/>
        <w:gridCol w:w="5874.945397815913"/>
        <w:tblGridChange w:id="0">
          <w:tblGrid>
            <w:gridCol w:w="2107.581903276131"/>
            <w:gridCol w:w="1377.4726989079566"/>
            <w:gridCol w:w="5874.945397815913"/>
          </w:tblGrid>
        </w:tblGridChange>
      </w:tblGrid>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24">
            <w:pPr>
              <w:jc w:val="center"/>
              <w:rPr/>
            </w:pPr>
            <w:r w:rsidDel="00000000" w:rsidR="00000000" w:rsidRPr="00000000">
              <w:rPr>
                <w:b w:val="1"/>
                <w:bCs w:val="1"/>
                <w:rtl w:val="0"/>
              </w:rPr>
              <w:t xml:space="preserve">Subcategory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5">
            <w:pPr>
              <w:jc w:val="center"/>
              <w:rPr/>
            </w:pPr>
            <w:r w:rsidDel="00000000" w:rsidR="00000000" w:rsidRPr="00000000">
              <w:rPr>
                <w:b w:val="1"/>
                <w:bCs w:val="1"/>
                <w:rtl w:val="0"/>
              </w:rPr>
              <w:t xml:space="preserve">Current State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6">
            <w:pPr>
              <w:jc w:val="center"/>
              <w:rPr/>
            </w:pPr>
            <w:r w:rsidDel="00000000" w:rsidR="00000000" w:rsidRPr="00000000">
              <w:rPr>
                <w:b w:val="1"/>
                <w:bCs w:val="1"/>
                <w:rtl w:val="0"/>
              </w:rPr>
              <w:t xml:space="preserve">Evidence/Notes</w:t>
            </w:r>
            <w:r w:rsidDel="00000000" w:rsidR="00000000" w:rsidRPr="00000000">
              <w:rPr>
                <w:rtl w:val="0"/>
              </w:rPr>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PR.DS-01: Data-at-rest protected</w:t>
            </w:r>
          </w:p>
        </w:tc>
        <w:tc>
          <w:tcPr>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Partially Achieved</w:t>
            </w:r>
          </w:p>
        </w:tc>
        <w:tc>
          <w:tcPr>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Cloud systems (eVetPractice, M365) encrypt data at rest. Local workstations not encrypted. USB drives uncontrolled.</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PR.DS-02: Data-in-transit protected</w:t>
            </w:r>
          </w:p>
        </w:tc>
        <w:tc>
          <w:tcPr>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Partially Achieved</w:t>
            </w:r>
          </w:p>
        </w:tc>
        <w:tc>
          <w:tcPr>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Cloud systems use TLS. VPN encrypts site-to-site traffic. Internal network traffic unencrypted.</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PR.DS-10: Data-in-use protected</w:t>
            </w:r>
          </w:p>
        </w:tc>
        <w:tc>
          <w:tcPr>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Not Achieved</w:t>
            </w:r>
          </w:p>
        </w:tc>
        <w:tc>
          <w:tcPr>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No controls for data in use. Screen lock policies not enforced.</w:t>
            </w:r>
          </w:p>
        </w:tc>
      </w:tr>
      <w:tr>
        <w:trPr>
          <w:cantSplit w:val="0"/>
          <w:trHeight w:val="11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PR.DS-11: Backups maintained</w:t>
            </w:r>
          </w:p>
        </w:tc>
        <w:tc>
          <w:tcPr>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Partially Achieved</w:t>
            </w:r>
          </w:p>
        </w:tc>
        <w:tc>
          <w:tcPr>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eVetPractice performs automatic backups. Local file server backups unknown - MSP may have configured something but not documented. No backup testing conducted.</w:t>
            </w:r>
          </w:p>
        </w:tc>
      </w:tr>
    </w:tbl>
    <w:p w:rsidR="00000000" w:rsidDel="00000000" w:rsidP="00000000" w:rsidRDefault="00000000" w:rsidRPr="00000000" w14:paraId="00000133">
      <w:pPr>
        <w:pStyle w:val="Heading3"/>
        <w:keepNext w:val="0"/>
        <w:keepLines w:val="0"/>
        <w:spacing w:before="280" w:lineRule="auto"/>
        <w:rPr>
          <w:b w:val="1"/>
          <w:bCs w:val="1"/>
          <w:color w:val="000000"/>
          <w:sz w:val="26"/>
          <w:szCs w:val="26"/>
        </w:rPr>
      </w:pPr>
      <w:bookmarkStart w:colFirst="0" w:colLast="0" w:name="_6fejc7eszifa" w:id="24"/>
      <w:bookmarkEnd w:id="24"/>
      <w:r w:rsidDel="00000000" w:rsidR="00000000" w:rsidRPr="00000000">
        <w:rPr>
          <w:b w:val="1"/>
          <w:bCs w:val="1"/>
          <w:color w:val="000000"/>
          <w:sz w:val="26"/>
          <w:szCs w:val="26"/>
          <w:rtl w:val="0"/>
        </w:rPr>
        <w:t xml:space="preserve">PR.PS - Platform Security</w:t>
      </w:r>
    </w:p>
    <w:tbl>
      <w:tblPr>
        <w:tblStyle w:val="Table14"/>
        <w:tblW w:w="9360.0" w:type="dxa"/>
        <w:jc w:val="left"/>
        <w:tblLayout w:type="fixed"/>
        <w:tblLook w:val="0600"/>
      </w:tblPr>
      <w:tblGrid>
        <w:gridCol w:w="2487.238689547582"/>
        <w:gridCol w:w="1406.6770670826832"/>
        <w:gridCol w:w="5466.084243369734"/>
        <w:tblGridChange w:id="0">
          <w:tblGrid>
            <w:gridCol w:w="2487.238689547582"/>
            <w:gridCol w:w="1406.6770670826832"/>
            <w:gridCol w:w="5466.084243369734"/>
          </w:tblGrid>
        </w:tblGridChange>
      </w:tblGrid>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34">
            <w:pPr>
              <w:jc w:val="center"/>
              <w:rPr/>
            </w:pPr>
            <w:r w:rsidDel="00000000" w:rsidR="00000000" w:rsidRPr="00000000">
              <w:rPr>
                <w:b w:val="1"/>
                <w:bCs w:val="1"/>
                <w:rtl w:val="0"/>
              </w:rPr>
              <w:t xml:space="preserve">Subcategory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35">
            <w:pPr>
              <w:jc w:val="center"/>
              <w:rPr/>
            </w:pPr>
            <w:r w:rsidDel="00000000" w:rsidR="00000000" w:rsidRPr="00000000">
              <w:rPr>
                <w:b w:val="1"/>
                <w:bCs w:val="1"/>
                <w:rtl w:val="0"/>
              </w:rPr>
              <w:t xml:space="preserve">Current State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36">
            <w:pPr>
              <w:jc w:val="center"/>
              <w:rPr/>
            </w:pPr>
            <w:r w:rsidDel="00000000" w:rsidR="00000000" w:rsidRPr="00000000">
              <w:rPr>
                <w:b w:val="1"/>
                <w:bCs w:val="1"/>
                <w:rtl w:val="0"/>
              </w:rPr>
              <w:t xml:space="preserve">Evidence/Notes</w:t>
            </w:r>
            <w:r w:rsidDel="00000000" w:rsidR="00000000" w:rsidRPr="00000000">
              <w:rPr>
                <w:rtl w:val="0"/>
              </w:rPr>
            </w:r>
          </w:p>
        </w:tc>
      </w:tr>
      <w:tr>
        <w:trPr>
          <w:cantSplit w:val="0"/>
          <w:trHeight w:val="11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PR.PS-01: Configuration management</w:t>
            </w:r>
          </w:p>
        </w:tc>
        <w:tc>
          <w:tcPr>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Not Achieved</w:t>
            </w:r>
          </w:p>
        </w:tc>
        <w:tc>
          <w:tcPr>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No baseline configurations. Each workstation configured individually. Acquired practice equipment never standardized.</w:t>
            </w:r>
          </w:p>
        </w:tc>
      </w:tr>
      <w:tr>
        <w:trPr>
          <w:cantSplit w:val="0"/>
          <w:trHeight w:val="11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PR.PS-02: Software maintained</w:t>
            </w:r>
          </w:p>
        </w:tc>
        <w:tc>
          <w:tcPr>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Partially Achieved</w:t>
            </w:r>
          </w:p>
        </w:tc>
        <w:tc>
          <w:tcPr>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Windows Update enabled but not managed centrally. Unknown patch status across fleet. Third-party software not systematically updated.</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PR.PS-03: Hardware maintained</w:t>
            </w:r>
          </w:p>
        </w:tc>
        <w:tc>
          <w:tcPr>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Not Achieved</w:t>
            </w:r>
          </w:p>
        </w:tc>
        <w:tc>
          <w:tcPr>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No hardware maintenance schedule. Equipment replaced only when failing.</w:t>
            </w:r>
          </w:p>
        </w:tc>
      </w:tr>
      <w:tr>
        <w:trPr>
          <w:cantSplit w:val="0"/>
          <w:trHeight w:val="11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PR.PS-04: Logs generated</w:t>
            </w:r>
          </w:p>
        </w:tc>
        <w:tc>
          <w:tcPr>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Partially Achieved</w:t>
            </w:r>
          </w:p>
        </w:tc>
        <w:tc>
          <w:tcPr>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Cloud systems generate logs (not reviewed). Windows event logs enabled by default but not collected or monitored.</w:t>
            </w:r>
          </w:p>
        </w:tc>
      </w:tr>
      <w:tr>
        <w:trPr>
          <w:cantSplit w:val="0"/>
          <w:trHeight w:val="80430" w:hRule="atLeast"/>
          <w:tblHeader w:val="0"/>
        </w:trPr>
        <w:tc>
          <w:tcPr>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PR.PS-05: Unauthorized software prevented</w:t>
            </w:r>
          </w:p>
        </w:tc>
        <w:tc>
          <w:tcPr>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Not Achieved</w:t>
            </w:r>
          </w:p>
        </w:tc>
        <w:tc>
          <w:tcPr>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No application control. Users have local admin rights on many machines.</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PR.PS-06: Secure development practices</w:t>
            </w:r>
          </w:p>
        </w:tc>
        <w:tc>
          <w:tcPr>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N/A</w:t>
            </w:r>
          </w:p>
        </w:tc>
        <w:tc>
          <w:tcPr>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Organization does not develop software.</w:t>
            </w:r>
          </w:p>
        </w:tc>
      </w:tr>
    </w:tbl>
    <w:p w:rsidR="00000000" w:rsidDel="00000000" w:rsidP="00000000" w:rsidRDefault="00000000" w:rsidRPr="00000000" w14:paraId="00000149">
      <w:pPr>
        <w:pStyle w:val="Heading3"/>
        <w:keepNext w:val="0"/>
        <w:keepLines w:val="0"/>
        <w:spacing w:before="280" w:lineRule="auto"/>
        <w:rPr>
          <w:b w:val="1"/>
          <w:bCs w:val="1"/>
          <w:color w:val="000000"/>
          <w:sz w:val="26"/>
          <w:szCs w:val="26"/>
        </w:rPr>
      </w:pPr>
      <w:bookmarkStart w:colFirst="0" w:colLast="0" w:name="_2mm68au0y1vs" w:id="25"/>
      <w:bookmarkEnd w:id="25"/>
      <w:r w:rsidDel="00000000" w:rsidR="00000000" w:rsidRPr="00000000">
        <w:rPr>
          <w:b w:val="1"/>
          <w:bCs w:val="1"/>
          <w:color w:val="000000"/>
          <w:sz w:val="26"/>
          <w:szCs w:val="26"/>
          <w:rtl w:val="0"/>
        </w:rPr>
        <w:t xml:space="preserve">PR.IR - Technology Infrastructure Resilience</w:t>
      </w:r>
    </w:p>
    <w:tbl>
      <w:tblPr>
        <w:tblStyle w:val="Table15"/>
        <w:tblW w:w="9360.0" w:type="dxa"/>
        <w:jc w:val="left"/>
        <w:tblLayout w:type="fixed"/>
        <w:tblLook w:val="0600"/>
      </w:tblPr>
      <w:tblGrid>
        <w:gridCol w:w="2297.4102964118565"/>
        <w:gridCol w:w="1406.6770670826832"/>
        <w:gridCol w:w="5655.91263650546"/>
        <w:tblGridChange w:id="0">
          <w:tblGrid>
            <w:gridCol w:w="2297.4102964118565"/>
            <w:gridCol w:w="1406.6770670826832"/>
            <w:gridCol w:w="5655.91263650546"/>
          </w:tblGrid>
        </w:tblGridChange>
      </w:tblGrid>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4A">
            <w:pPr>
              <w:jc w:val="center"/>
              <w:rPr/>
            </w:pPr>
            <w:r w:rsidDel="00000000" w:rsidR="00000000" w:rsidRPr="00000000">
              <w:rPr>
                <w:b w:val="1"/>
                <w:bCs w:val="1"/>
                <w:rtl w:val="0"/>
              </w:rPr>
              <w:t xml:space="preserve">Subcategory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B">
            <w:pPr>
              <w:jc w:val="center"/>
              <w:rPr/>
            </w:pPr>
            <w:r w:rsidDel="00000000" w:rsidR="00000000" w:rsidRPr="00000000">
              <w:rPr>
                <w:b w:val="1"/>
                <w:bCs w:val="1"/>
                <w:rtl w:val="0"/>
              </w:rPr>
              <w:t xml:space="preserve">Current State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C">
            <w:pPr>
              <w:jc w:val="center"/>
              <w:rPr/>
            </w:pPr>
            <w:r w:rsidDel="00000000" w:rsidR="00000000" w:rsidRPr="00000000">
              <w:rPr>
                <w:b w:val="1"/>
                <w:bCs w:val="1"/>
                <w:rtl w:val="0"/>
              </w:rPr>
              <w:t xml:space="preserve">Evidence/Notes</w:t>
            </w:r>
            <w:r w:rsidDel="00000000" w:rsidR="00000000" w:rsidRPr="00000000">
              <w:rPr>
                <w:rtl w:val="0"/>
              </w:rPr>
            </w:r>
          </w:p>
        </w:tc>
      </w:tr>
      <w:tr>
        <w:trPr>
          <w:cantSplit w:val="0"/>
          <w:trHeight w:val="11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PR.IR-01: Networks protected</w:t>
            </w:r>
          </w:p>
        </w:tc>
        <w:tc>
          <w:tcPr>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Partially Achieved</w:t>
            </w:r>
          </w:p>
        </w:tc>
        <w:tc>
          <w:tcPr>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Consumer routers provide basic NAT/firewall. No network segmentation. Guest WiFi on same network as business systems at some locations.</w:t>
            </w:r>
          </w:p>
        </w:tc>
      </w:tr>
      <w:tr>
        <w:trPr>
          <w:cantSplit w:val="0"/>
          <w:trHeight w:val="11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PR.IR-02: Environmental protection</w:t>
            </w:r>
          </w:p>
        </w:tc>
        <w:tc>
          <w:tcPr>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Partially Achieved</w:t>
            </w:r>
          </w:p>
        </w:tc>
        <w:tc>
          <w:tcPr>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Basic UPS at main location. Other locations have no power protection. No environmental monitoring.</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PR.IR-03: Resilience mechanisms</w:t>
            </w:r>
          </w:p>
        </w:tc>
        <w:tc>
          <w:tcPr>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Not Achieved</w:t>
            </w:r>
          </w:p>
        </w:tc>
        <w:tc>
          <w:tcPr>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No documented resilience requirements. Single points of failure throughout infrastructure.</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PR.IR-04: Capacity maintained</w:t>
            </w:r>
          </w:p>
        </w:tc>
        <w:tc>
          <w:tcPr>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Not Achieved</w:t>
            </w:r>
          </w:p>
        </w:tc>
        <w:tc>
          <w:tcPr>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No capacity planning. Issues addressed reactively.</w:t>
            </w:r>
          </w:p>
        </w:tc>
      </w:tr>
    </w:tbl>
    <w:p w:rsidR="00000000" w:rsidDel="00000000" w:rsidP="00000000" w:rsidRDefault="00000000" w:rsidRPr="00000000" w14:paraId="000001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Style w:val="Heading2"/>
        <w:keepNext w:val="0"/>
        <w:keepLines w:val="0"/>
        <w:spacing w:after="80" w:lineRule="auto"/>
        <w:rPr>
          <w:b w:val="1"/>
          <w:bCs w:val="1"/>
          <w:sz w:val="34"/>
          <w:szCs w:val="34"/>
        </w:rPr>
      </w:pPr>
      <w:bookmarkStart w:colFirst="0" w:colLast="0" w:name="_5lyki1rwekjc" w:id="26"/>
      <w:bookmarkEnd w:id="26"/>
      <w:r w:rsidDel="00000000" w:rsidR="00000000" w:rsidRPr="00000000">
        <w:rPr>
          <w:b w:val="1"/>
          <w:bCs w:val="1"/>
          <w:sz w:val="34"/>
          <w:szCs w:val="34"/>
          <w:rtl w:val="0"/>
        </w:rPr>
        <w:t xml:space="preserve">DETECT (DE) Function Assessment</w:t>
      </w:r>
    </w:p>
    <w:p w:rsidR="00000000" w:rsidDel="00000000" w:rsidP="00000000" w:rsidRDefault="00000000" w:rsidRPr="00000000" w14:paraId="0000015B">
      <w:pPr>
        <w:spacing w:after="240" w:before="240" w:lineRule="auto"/>
        <w:rPr/>
      </w:pPr>
      <w:r w:rsidDel="00000000" w:rsidR="00000000" w:rsidRPr="00000000">
        <w:rPr>
          <w:b w:val="1"/>
          <w:bCs w:val="1"/>
          <w:rtl w:val="0"/>
        </w:rPr>
        <w:t xml:space="preserve">Function Summary:</w:t>
      </w:r>
      <w:r w:rsidDel="00000000" w:rsidR="00000000" w:rsidRPr="00000000">
        <w:rPr>
          <w:rtl w:val="0"/>
        </w:rPr>
        <w:t xml:space="preserve"> Possible cybersecurity attacks and compromises are found and analyzed.</w:t>
      </w:r>
    </w:p>
    <w:p w:rsidR="00000000" w:rsidDel="00000000" w:rsidP="00000000" w:rsidRDefault="00000000" w:rsidRPr="00000000" w14:paraId="0000015C">
      <w:pPr>
        <w:spacing w:after="240" w:before="240" w:lineRule="auto"/>
        <w:rPr>
          <w:b w:val="1"/>
          <w:bCs w:val="1"/>
        </w:rPr>
      </w:pPr>
      <w:r w:rsidDel="00000000" w:rsidR="00000000" w:rsidRPr="00000000">
        <w:rPr>
          <w:b w:val="1"/>
          <w:bCs w:val="1"/>
          <w:rtl w:val="0"/>
        </w:rPr>
        <w:t xml:space="preserve">Current Tier: 1 - Partial</w:t>
      </w:r>
    </w:p>
    <w:p w:rsidR="00000000" w:rsidDel="00000000" w:rsidP="00000000" w:rsidRDefault="00000000" w:rsidRPr="00000000" w14:paraId="0000015D">
      <w:pPr>
        <w:pStyle w:val="Heading3"/>
        <w:keepNext w:val="0"/>
        <w:keepLines w:val="0"/>
        <w:spacing w:before="280" w:lineRule="auto"/>
        <w:rPr>
          <w:b w:val="1"/>
          <w:bCs w:val="1"/>
          <w:color w:val="000000"/>
          <w:sz w:val="26"/>
          <w:szCs w:val="26"/>
        </w:rPr>
      </w:pPr>
      <w:bookmarkStart w:colFirst="0" w:colLast="0" w:name="_yo9xrb39ex8p" w:id="27"/>
      <w:bookmarkEnd w:id="27"/>
      <w:r w:rsidDel="00000000" w:rsidR="00000000" w:rsidRPr="00000000">
        <w:rPr>
          <w:b w:val="1"/>
          <w:bCs w:val="1"/>
          <w:color w:val="000000"/>
          <w:sz w:val="26"/>
          <w:szCs w:val="26"/>
          <w:rtl w:val="0"/>
        </w:rPr>
        <w:t xml:space="preserve">DE.CM - Continuous Monitoring</w:t>
      </w:r>
    </w:p>
    <w:tbl>
      <w:tblPr>
        <w:tblStyle w:val="Table16"/>
        <w:tblW w:w="9360.0" w:type="dxa"/>
        <w:jc w:val="left"/>
        <w:tblLayout w:type="fixed"/>
        <w:tblLook w:val="0600"/>
      </w:tblPr>
      <w:tblGrid>
        <w:gridCol w:w="2716.6355140186915"/>
        <w:gridCol w:w="1477.3831775700935"/>
        <w:gridCol w:w="5165.981308411215"/>
        <w:tblGridChange w:id="0">
          <w:tblGrid>
            <w:gridCol w:w="2716.6355140186915"/>
            <w:gridCol w:w="1477.3831775700935"/>
            <w:gridCol w:w="5165.981308411215"/>
          </w:tblGrid>
        </w:tblGridChange>
      </w:tblGrid>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5E">
            <w:pPr>
              <w:jc w:val="center"/>
              <w:rPr/>
            </w:pPr>
            <w:r w:rsidDel="00000000" w:rsidR="00000000" w:rsidRPr="00000000">
              <w:rPr>
                <w:b w:val="1"/>
                <w:bCs w:val="1"/>
                <w:rtl w:val="0"/>
              </w:rPr>
              <w:t xml:space="preserve">Subcategory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F">
            <w:pPr>
              <w:jc w:val="center"/>
              <w:rPr/>
            </w:pPr>
            <w:r w:rsidDel="00000000" w:rsidR="00000000" w:rsidRPr="00000000">
              <w:rPr>
                <w:b w:val="1"/>
                <w:bCs w:val="1"/>
                <w:rtl w:val="0"/>
              </w:rPr>
              <w:t xml:space="preserve">Current State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0">
            <w:pPr>
              <w:jc w:val="center"/>
              <w:rPr/>
            </w:pPr>
            <w:r w:rsidDel="00000000" w:rsidR="00000000" w:rsidRPr="00000000">
              <w:rPr>
                <w:b w:val="1"/>
                <w:bCs w:val="1"/>
                <w:rtl w:val="0"/>
              </w:rPr>
              <w:t xml:space="preserve">Evidence/Notes</w:t>
            </w:r>
            <w:r w:rsidDel="00000000" w:rsidR="00000000" w:rsidRPr="00000000">
              <w:rPr>
                <w:rtl w:val="0"/>
              </w:rPr>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DE.CM-01: Networks monitored</w:t>
            </w:r>
          </w:p>
        </w:tc>
        <w:tc>
          <w:tcPr>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Not Achieved</w:t>
            </w:r>
          </w:p>
        </w:tc>
        <w:tc>
          <w:tcPr>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No network monitoring. Phishing compromise went undetected for approximately one week.</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DE.CM-02: Physical environment monitored</w:t>
            </w:r>
          </w:p>
        </w:tc>
        <w:tc>
          <w:tcPr>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Partially Achieved</w:t>
            </w:r>
          </w:p>
        </w:tc>
        <w:tc>
          <w:tcPr>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Basic security cameras at some locations (not all). No integration with cybersecurity monitoring.</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DE.CM-03: Personnel activity monitored</w:t>
            </w:r>
          </w:p>
        </w:tc>
        <w:tc>
          <w:tcPr>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Not Achieved</w:t>
            </w:r>
          </w:p>
        </w:tc>
        <w:tc>
          <w:tcPr>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No user activity monitoring. Compromised account activity not detected.</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DE.CM-06: External services monitored</w:t>
            </w:r>
          </w:p>
        </w:tc>
        <w:tc>
          <w:tcPr>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Not Achieved</w:t>
            </w:r>
          </w:p>
        </w:tc>
        <w:tc>
          <w:tcPr>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No monitoring of cloud service security or availability.</w:t>
            </w:r>
          </w:p>
        </w:tc>
      </w:tr>
      <w:tr>
        <w:trPr>
          <w:cantSplit w:val="0"/>
          <w:trHeight w:val="11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DE.CM-09: Systems monitored</w:t>
            </w:r>
          </w:p>
        </w:tc>
        <w:tc>
          <w:tcPr>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Partially Achieved</w:t>
            </w:r>
          </w:p>
        </w:tc>
        <w:tc>
          <w:tcPr>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Webroot antivirus installed but not centrally managed. Unknown if signatures current across all machines.</w:t>
            </w:r>
          </w:p>
        </w:tc>
      </w:tr>
    </w:tbl>
    <w:p w:rsidR="00000000" w:rsidDel="00000000" w:rsidP="00000000" w:rsidRDefault="00000000" w:rsidRPr="00000000" w14:paraId="00000170">
      <w:pPr>
        <w:pStyle w:val="Heading3"/>
        <w:keepNext w:val="0"/>
        <w:keepLines w:val="0"/>
        <w:spacing w:before="280" w:lineRule="auto"/>
        <w:rPr>
          <w:b w:val="1"/>
          <w:bCs w:val="1"/>
          <w:color w:val="000000"/>
          <w:sz w:val="26"/>
          <w:szCs w:val="26"/>
        </w:rPr>
      </w:pPr>
      <w:bookmarkStart w:colFirst="0" w:colLast="0" w:name="_knv7c5ei3npn" w:id="28"/>
      <w:bookmarkEnd w:id="28"/>
      <w:r w:rsidDel="00000000" w:rsidR="00000000" w:rsidRPr="00000000">
        <w:rPr>
          <w:b w:val="1"/>
          <w:bCs w:val="1"/>
          <w:color w:val="000000"/>
          <w:sz w:val="26"/>
          <w:szCs w:val="26"/>
          <w:rtl w:val="0"/>
        </w:rPr>
        <w:t xml:space="preserve">DE.AE - Adverse Event Analysis</w:t>
      </w:r>
    </w:p>
    <w:tbl>
      <w:tblPr>
        <w:tblStyle w:val="Table17"/>
        <w:tblW w:w="9360.0" w:type="dxa"/>
        <w:jc w:val="left"/>
        <w:tblLayout w:type="fixed"/>
        <w:tblLook w:val="0600"/>
      </w:tblPr>
      <w:tblGrid>
        <w:gridCol w:w="2618.658346333854"/>
        <w:gridCol w:w="1494.2901716068645"/>
        <w:gridCol w:w="5247.0514820592825"/>
        <w:tblGridChange w:id="0">
          <w:tblGrid>
            <w:gridCol w:w="2618.658346333854"/>
            <w:gridCol w:w="1494.2901716068645"/>
            <w:gridCol w:w="5247.0514820592825"/>
          </w:tblGrid>
        </w:tblGridChange>
      </w:tblGrid>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71">
            <w:pPr>
              <w:jc w:val="center"/>
              <w:rPr/>
            </w:pPr>
            <w:r w:rsidDel="00000000" w:rsidR="00000000" w:rsidRPr="00000000">
              <w:rPr>
                <w:b w:val="1"/>
                <w:bCs w:val="1"/>
                <w:rtl w:val="0"/>
              </w:rPr>
              <w:t xml:space="preserve">Subcategory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72">
            <w:pPr>
              <w:jc w:val="center"/>
              <w:rPr/>
            </w:pPr>
            <w:r w:rsidDel="00000000" w:rsidR="00000000" w:rsidRPr="00000000">
              <w:rPr>
                <w:b w:val="1"/>
                <w:bCs w:val="1"/>
                <w:rtl w:val="0"/>
              </w:rPr>
              <w:t xml:space="preserve">Current State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73">
            <w:pPr>
              <w:jc w:val="center"/>
              <w:rPr/>
            </w:pPr>
            <w:r w:rsidDel="00000000" w:rsidR="00000000" w:rsidRPr="00000000">
              <w:rPr>
                <w:b w:val="1"/>
                <w:bCs w:val="1"/>
                <w:rtl w:val="0"/>
              </w:rPr>
              <w:t xml:space="preserve">Evidence/Notes</w:t>
            </w:r>
            <w:r w:rsidDel="00000000" w:rsidR="00000000" w:rsidRPr="00000000">
              <w:rPr>
                <w:rtl w:val="0"/>
              </w:rPr>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DE.AE-02: Events analyzed</w:t>
            </w:r>
          </w:p>
        </w:tc>
        <w:tc>
          <w:tcPr>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Not Achieved</w:t>
            </w:r>
          </w:p>
        </w:tc>
        <w:tc>
          <w:tcPr>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No capability to analyze security events. Phishing discovered by client report, not internal detection.</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DE.AE-03: Information correlated</w:t>
            </w:r>
          </w:p>
        </w:tc>
        <w:tc>
          <w:tcPr>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Not Achieved</w:t>
            </w:r>
          </w:p>
        </w:tc>
        <w:tc>
          <w:tcPr>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No log aggregation or correlation capability.</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DE.AE-04: Impact/scope understood</w:t>
            </w:r>
          </w:p>
        </w:tc>
        <w:tc>
          <w:tcPr>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Partially Achieved</w:t>
            </w:r>
          </w:p>
        </w:tc>
        <w:tc>
          <w:tcPr>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Post-incident, MSP helped determine scope of email compromise. No capability for real-time assessment.</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DE.AE-06: Event info provided to staff</w:t>
            </w:r>
          </w:p>
        </w:tc>
        <w:tc>
          <w:tcPr>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Not Achieved</w:t>
            </w:r>
          </w:p>
        </w:tc>
        <w:tc>
          <w:tcPr>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No process for security event notification. Staff learned of breach through informal channels.</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DE.AE-07: Threat intelligence integrated</w:t>
            </w:r>
          </w:p>
        </w:tc>
        <w:tc>
          <w:tcPr>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t xml:space="preserve">Not Achieved</w:t>
            </w:r>
          </w:p>
        </w:tc>
        <w:tc>
          <w:tcPr>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No threat intelligence capability.</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DE.AE-08: Incidents declared</w:t>
            </w:r>
          </w:p>
        </w:tc>
        <w:tc>
          <w:tcPr>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Not Achieved</w:t>
            </w:r>
          </w:p>
        </w:tc>
        <w:tc>
          <w:tcPr>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No incident declaration criteria or process.</w:t>
            </w:r>
          </w:p>
        </w:tc>
      </w:tr>
    </w:tbl>
    <w:p w:rsidR="00000000" w:rsidDel="00000000" w:rsidP="00000000" w:rsidRDefault="00000000" w:rsidRPr="00000000" w14:paraId="000001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pStyle w:val="Heading2"/>
        <w:keepNext w:val="0"/>
        <w:keepLines w:val="0"/>
        <w:spacing w:after="80" w:lineRule="auto"/>
        <w:rPr>
          <w:b w:val="1"/>
          <w:bCs w:val="1"/>
          <w:sz w:val="34"/>
          <w:szCs w:val="34"/>
        </w:rPr>
      </w:pPr>
      <w:bookmarkStart w:colFirst="0" w:colLast="0" w:name="_1ieoobxs9v7g" w:id="29"/>
      <w:bookmarkEnd w:id="29"/>
      <w:r w:rsidDel="00000000" w:rsidR="00000000" w:rsidRPr="00000000">
        <w:rPr>
          <w:b w:val="1"/>
          <w:bCs w:val="1"/>
          <w:sz w:val="34"/>
          <w:szCs w:val="34"/>
          <w:rtl w:val="0"/>
        </w:rPr>
        <w:t xml:space="preserve">RESPOND (RS) Function Assessment</w:t>
      </w:r>
    </w:p>
    <w:p w:rsidR="00000000" w:rsidDel="00000000" w:rsidP="00000000" w:rsidRDefault="00000000" w:rsidRPr="00000000" w14:paraId="00000188">
      <w:pPr>
        <w:spacing w:after="240" w:before="240" w:lineRule="auto"/>
        <w:rPr/>
      </w:pPr>
      <w:r w:rsidDel="00000000" w:rsidR="00000000" w:rsidRPr="00000000">
        <w:rPr>
          <w:b w:val="1"/>
          <w:bCs w:val="1"/>
          <w:rtl w:val="0"/>
        </w:rPr>
        <w:t xml:space="preserve">Function Summary:</w:t>
      </w:r>
      <w:r w:rsidDel="00000000" w:rsidR="00000000" w:rsidRPr="00000000">
        <w:rPr>
          <w:rtl w:val="0"/>
        </w:rPr>
        <w:t xml:space="preserve"> Actions regarding a detected cybersecurity incident are taken.</w:t>
      </w:r>
    </w:p>
    <w:p w:rsidR="00000000" w:rsidDel="00000000" w:rsidP="00000000" w:rsidRDefault="00000000" w:rsidRPr="00000000" w14:paraId="00000189">
      <w:pPr>
        <w:spacing w:after="240" w:before="240" w:lineRule="auto"/>
        <w:rPr>
          <w:b w:val="1"/>
          <w:bCs w:val="1"/>
        </w:rPr>
      </w:pPr>
      <w:r w:rsidDel="00000000" w:rsidR="00000000" w:rsidRPr="00000000">
        <w:rPr>
          <w:b w:val="1"/>
          <w:bCs w:val="1"/>
          <w:rtl w:val="0"/>
        </w:rPr>
        <w:t xml:space="preserve">Current Tier: 1 - Partial</w:t>
      </w:r>
    </w:p>
    <w:p w:rsidR="00000000" w:rsidDel="00000000" w:rsidP="00000000" w:rsidRDefault="00000000" w:rsidRPr="00000000" w14:paraId="0000018A">
      <w:pPr>
        <w:pStyle w:val="Heading3"/>
        <w:keepNext w:val="0"/>
        <w:keepLines w:val="0"/>
        <w:spacing w:before="280" w:lineRule="auto"/>
        <w:rPr>
          <w:b w:val="1"/>
          <w:bCs w:val="1"/>
          <w:color w:val="000000"/>
          <w:sz w:val="26"/>
          <w:szCs w:val="26"/>
        </w:rPr>
      </w:pPr>
      <w:bookmarkStart w:colFirst="0" w:colLast="0" w:name="_bnbp50p0mdrs" w:id="30"/>
      <w:bookmarkEnd w:id="30"/>
      <w:r w:rsidDel="00000000" w:rsidR="00000000" w:rsidRPr="00000000">
        <w:rPr>
          <w:b w:val="1"/>
          <w:bCs w:val="1"/>
          <w:color w:val="000000"/>
          <w:sz w:val="26"/>
          <w:szCs w:val="26"/>
          <w:rtl w:val="0"/>
        </w:rPr>
        <w:t xml:space="preserve">RS.MA - Incident Management</w:t>
      </w:r>
    </w:p>
    <w:tbl>
      <w:tblPr>
        <w:tblStyle w:val="Table18"/>
        <w:tblW w:w="9360.0" w:type="dxa"/>
        <w:jc w:val="left"/>
        <w:tblLayout w:type="fixed"/>
        <w:tblLook w:val="0600"/>
      </w:tblPr>
      <w:tblGrid>
        <w:gridCol w:w="2925.304212168487"/>
        <w:gridCol w:w="1538.0967238689548"/>
        <w:gridCol w:w="4896.599063962559"/>
        <w:tblGridChange w:id="0">
          <w:tblGrid>
            <w:gridCol w:w="2925.304212168487"/>
            <w:gridCol w:w="1538.0967238689548"/>
            <w:gridCol w:w="4896.599063962559"/>
          </w:tblGrid>
        </w:tblGridChange>
      </w:tblGrid>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8B">
            <w:pPr>
              <w:jc w:val="center"/>
              <w:rPr/>
            </w:pPr>
            <w:r w:rsidDel="00000000" w:rsidR="00000000" w:rsidRPr="00000000">
              <w:rPr>
                <w:b w:val="1"/>
                <w:bCs w:val="1"/>
                <w:rtl w:val="0"/>
              </w:rPr>
              <w:t xml:space="preserve">Subcategory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8C">
            <w:pPr>
              <w:jc w:val="center"/>
              <w:rPr/>
            </w:pPr>
            <w:r w:rsidDel="00000000" w:rsidR="00000000" w:rsidRPr="00000000">
              <w:rPr>
                <w:b w:val="1"/>
                <w:bCs w:val="1"/>
                <w:rtl w:val="0"/>
              </w:rPr>
              <w:t xml:space="preserve">Current State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8D">
            <w:pPr>
              <w:jc w:val="center"/>
              <w:rPr/>
            </w:pPr>
            <w:r w:rsidDel="00000000" w:rsidR="00000000" w:rsidRPr="00000000">
              <w:rPr>
                <w:b w:val="1"/>
                <w:bCs w:val="1"/>
                <w:rtl w:val="0"/>
              </w:rPr>
              <w:t xml:space="preserve">Evidence/Notes</w:t>
            </w:r>
            <w:r w:rsidDel="00000000" w:rsidR="00000000" w:rsidRPr="00000000">
              <w:rPr>
                <w:rtl w:val="0"/>
              </w:rPr>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RS.MA-01: Incident response plan executed</w:t>
            </w:r>
          </w:p>
        </w:tc>
        <w:tc>
          <w:tcPr>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Not Achieved</w:t>
            </w:r>
          </w:p>
        </w:tc>
        <w:tc>
          <w:tcPr>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No incident response plan exists. Recent incident handled ad hoc with MSP assistance.</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RS.MA-02: Incidents triaged</w:t>
            </w:r>
          </w:p>
        </w:tc>
        <w:tc>
          <w:tcPr>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Not Achieved</w:t>
            </w:r>
          </w:p>
        </w:tc>
        <w:tc>
          <w:tcPr>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No triage process.</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RS.MA-03: Incidents categorized/prioritized</w:t>
            </w:r>
          </w:p>
        </w:tc>
        <w:tc>
          <w:tcPr>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Not Achieved</w:t>
            </w:r>
          </w:p>
        </w:tc>
        <w:tc>
          <w:tcPr>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No categorization scheme.</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RS.MA-04: Incidents escalated</w:t>
            </w:r>
          </w:p>
        </w:tc>
        <w:tc>
          <w:tcPr>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Partially Achieved</w:t>
            </w:r>
          </w:p>
        </w:tc>
        <w:tc>
          <w:tcPr>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Owner was notified of recent incident, but no formal escalation procedures.</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RS.MA-05: Recovery criteria applied</w:t>
            </w:r>
          </w:p>
        </w:tc>
        <w:tc>
          <w:tcPr>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Not Achieved</w:t>
            </w:r>
          </w:p>
        </w:tc>
        <w:tc>
          <w:tcPr>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No documented recovery criteria.</w:t>
            </w:r>
          </w:p>
        </w:tc>
      </w:tr>
    </w:tbl>
    <w:p w:rsidR="00000000" w:rsidDel="00000000" w:rsidP="00000000" w:rsidRDefault="00000000" w:rsidRPr="00000000" w14:paraId="0000019D">
      <w:pPr>
        <w:pStyle w:val="Heading3"/>
        <w:keepNext w:val="0"/>
        <w:keepLines w:val="0"/>
        <w:spacing w:before="280" w:lineRule="auto"/>
        <w:rPr>
          <w:b w:val="1"/>
          <w:bCs w:val="1"/>
          <w:color w:val="000000"/>
          <w:sz w:val="26"/>
          <w:szCs w:val="26"/>
        </w:rPr>
      </w:pPr>
      <w:bookmarkStart w:colFirst="0" w:colLast="0" w:name="_p0lmmbt7361d" w:id="31"/>
      <w:bookmarkEnd w:id="31"/>
      <w:r w:rsidDel="00000000" w:rsidR="00000000" w:rsidRPr="00000000">
        <w:rPr>
          <w:b w:val="1"/>
          <w:bCs w:val="1"/>
          <w:color w:val="000000"/>
          <w:sz w:val="26"/>
          <w:szCs w:val="26"/>
          <w:rtl w:val="0"/>
        </w:rPr>
        <w:t xml:space="preserve">RS.AN - Incident Analysis</w:t>
      </w:r>
    </w:p>
    <w:tbl>
      <w:tblPr>
        <w:tblStyle w:val="Table19"/>
        <w:tblW w:w="9360.0" w:type="dxa"/>
        <w:jc w:val="left"/>
        <w:tblLayout w:type="fixed"/>
        <w:tblLook w:val="0600"/>
      </w:tblPr>
      <w:tblGrid>
        <w:gridCol w:w="2852.2932917316693"/>
        <w:gridCol w:w="1552.6989079563182"/>
        <w:gridCol w:w="4955.0078003120125"/>
        <w:tblGridChange w:id="0">
          <w:tblGrid>
            <w:gridCol w:w="2852.2932917316693"/>
            <w:gridCol w:w="1552.6989079563182"/>
            <w:gridCol w:w="4955.0078003120125"/>
          </w:tblGrid>
        </w:tblGridChange>
      </w:tblGrid>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9E">
            <w:pPr>
              <w:jc w:val="center"/>
              <w:rPr/>
            </w:pPr>
            <w:r w:rsidDel="00000000" w:rsidR="00000000" w:rsidRPr="00000000">
              <w:rPr>
                <w:b w:val="1"/>
                <w:bCs w:val="1"/>
                <w:rtl w:val="0"/>
              </w:rPr>
              <w:t xml:space="preserve">Subcategory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9F">
            <w:pPr>
              <w:jc w:val="center"/>
              <w:rPr/>
            </w:pPr>
            <w:r w:rsidDel="00000000" w:rsidR="00000000" w:rsidRPr="00000000">
              <w:rPr>
                <w:b w:val="1"/>
                <w:bCs w:val="1"/>
                <w:rtl w:val="0"/>
              </w:rPr>
              <w:t xml:space="preserve">Current State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0">
            <w:pPr>
              <w:jc w:val="center"/>
              <w:rPr/>
            </w:pPr>
            <w:r w:rsidDel="00000000" w:rsidR="00000000" w:rsidRPr="00000000">
              <w:rPr>
                <w:b w:val="1"/>
                <w:bCs w:val="1"/>
                <w:rtl w:val="0"/>
              </w:rPr>
              <w:t xml:space="preserve">Evidence/Notes</w:t>
            </w:r>
            <w:r w:rsidDel="00000000" w:rsidR="00000000" w:rsidRPr="00000000">
              <w:rPr>
                <w:rtl w:val="0"/>
              </w:rPr>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RS.AN-03: Root cause analysis</w:t>
            </w:r>
          </w:p>
        </w:tc>
        <w:tc>
          <w:tcPr>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Partially Achieved</w:t>
            </w:r>
          </w:p>
        </w:tc>
        <w:tc>
          <w:tcPr>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t xml:space="preserve">MSP identified phishing email as entry point. No formal root cause analysis process.</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RS.AN-06: Investigation actions recorded</w:t>
            </w:r>
          </w:p>
        </w:tc>
        <w:tc>
          <w:tcPr>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tl w:val="0"/>
              </w:rPr>
              <w:t xml:space="preserve">Not Achieved</w:t>
            </w:r>
          </w:p>
        </w:tc>
        <w:tc>
          <w:tcPr>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t xml:space="preserve">No documentation of investigation during recent incident.</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RS.AN-07: Incident data collected</w:t>
            </w:r>
          </w:p>
        </w:tc>
        <w:tc>
          <w:tcPr>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Not Achieved</w:t>
            </w:r>
          </w:p>
        </w:tc>
        <w:tc>
          <w:tcPr>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Limited evidence preservation during recent incident.</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tl w:val="0"/>
              </w:rPr>
              <w:t xml:space="preserve">RS.AN-08: Magnitude estimated</w:t>
            </w:r>
          </w:p>
        </w:tc>
        <w:tc>
          <w:tcPr>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t xml:space="preserve">Partially Achieved</w:t>
            </w:r>
          </w:p>
        </w:tc>
        <w:tc>
          <w:tcPr>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t xml:space="preserve">MSP helped determine number of clients contacted with fraudulent invoices.</w:t>
            </w:r>
          </w:p>
        </w:tc>
      </w:tr>
    </w:tbl>
    <w:p w:rsidR="00000000" w:rsidDel="00000000" w:rsidP="00000000" w:rsidRDefault="00000000" w:rsidRPr="00000000" w14:paraId="000001AD">
      <w:pPr>
        <w:pStyle w:val="Heading3"/>
        <w:keepNext w:val="0"/>
        <w:keepLines w:val="0"/>
        <w:spacing w:before="280" w:lineRule="auto"/>
        <w:rPr>
          <w:b w:val="1"/>
          <w:bCs w:val="1"/>
          <w:color w:val="000000"/>
          <w:sz w:val="26"/>
          <w:szCs w:val="26"/>
        </w:rPr>
      </w:pPr>
      <w:bookmarkStart w:colFirst="0" w:colLast="0" w:name="_xtvyrzbcoyb" w:id="32"/>
      <w:bookmarkEnd w:id="32"/>
      <w:r w:rsidDel="00000000" w:rsidR="00000000" w:rsidRPr="00000000">
        <w:rPr>
          <w:b w:val="1"/>
          <w:bCs w:val="1"/>
          <w:color w:val="000000"/>
          <w:sz w:val="26"/>
          <w:szCs w:val="26"/>
          <w:rtl w:val="0"/>
        </w:rPr>
        <w:t xml:space="preserve">RS.CO - Incident Response Reporting and Communication</w:t>
      </w:r>
    </w:p>
    <w:tbl>
      <w:tblPr>
        <w:tblStyle w:val="Table20"/>
        <w:tblW w:w="9360.000000000002" w:type="dxa"/>
        <w:jc w:val="left"/>
        <w:tblLayout w:type="fixed"/>
        <w:tblLook w:val="0600"/>
      </w:tblPr>
      <w:tblGrid>
        <w:gridCol w:w="2560.2496099843993"/>
        <w:gridCol w:w="1625.709828393136"/>
        <w:gridCol w:w="5174.040561622465"/>
        <w:tblGridChange w:id="0">
          <w:tblGrid>
            <w:gridCol w:w="2560.2496099843993"/>
            <w:gridCol w:w="1625.709828393136"/>
            <w:gridCol w:w="5174.040561622465"/>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AE">
            <w:pPr>
              <w:jc w:val="center"/>
              <w:rPr/>
            </w:pPr>
            <w:r w:rsidDel="00000000" w:rsidR="00000000" w:rsidRPr="00000000">
              <w:rPr>
                <w:b w:val="1"/>
                <w:bCs w:val="1"/>
                <w:rtl w:val="0"/>
              </w:rPr>
              <w:t xml:space="preserve">Subcategory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F">
            <w:pPr>
              <w:jc w:val="center"/>
              <w:rPr/>
            </w:pPr>
            <w:r w:rsidDel="00000000" w:rsidR="00000000" w:rsidRPr="00000000">
              <w:rPr>
                <w:b w:val="1"/>
                <w:bCs w:val="1"/>
                <w:rtl w:val="0"/>
              </w:rPr>
              <w:t xml:space="preserve">Current State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0">
            <w:pPr>
              <w:jc w:val="center"/>
              <w:rPr/>
            </w:pPr>
            <w:r w:rsidDel="00000000" w:rsidR="00000000" w:rsidRPr="00000000">
              <w:rPr>
                <w:b w:val="1"/>
                <w:bCs w:val="1"/>
                <w:rtl w:val="0"/>
              </w:rPr>
              <w:t xml:space="preserve">Evidence/Notes</w:t>
            </w:r>
            <w:r w:rsidDel="00000000" w:rsidR="00000000" w:rsidRPr="00000000">
              <w:rPr>
                <w:rtl w:val="0"/>
              </w:rPr>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t xml:space="preserve">RS.CO-02: Stakeholders notified</w:t>
            </w:r>
          </w:p>
        </w:tc>
        <w:tc>
          <w:tcPr>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tl w:val="0"/>
              </w:rPr>
              <w:t xml:space="preserve">Partially Achieved</w:t>
            </w:r>
          </w:p>
        </w:tc>
        <w:tc>
          <w:tcPr>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tl w:val="0"/>
              </w:rPr>
              <w:t xml:space="preserve">Affected clients were called individually. No formal notification process.</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t xml:space="preserve">RS.CO-03: Information shared</w:t>
            </w:r>
          </w:p>
        </w:tc>
        <w:tc>
          <w:tcPr>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tl w:val="0"/>
              </w:rPr>
              <w:t xml:space="preserve">Not Achieved</w:t>
            </w:r>
          </w:p>
        </w:tc>
        <w:tc>
          <w:tcPr>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t xml:space="preserve">No information sharing with external parties (law enforcement, sector partners).</w:t>
            </w:r>
          </w:p>
        </w:tc>
      </w:tr>
    </w:tbl>
    <w:p w:rsidR="00000000" w:rsidDel="00000000" w:rsidP="00000000" w:rsidRDefault="00000000" w:rsidRPr="00000000" w14:paraId="000001B7">
      <w:pPr>
        <w:pStyle w:val="Heading3"/>
        <w:keepNext w:val="0"/>
        <w:keepLines w:val="0"/>
        <w:spacing w:before="280" w:lineRule="auto"/>
        <w:rPr>
          <w:b w:val="1"/>
          <w:bCs w:val="1"/>
          <w:color w:val="000000"/>
          <w:sz w:val="26"/>
          <w:szCs w:val="26"/>
        </w:rPr>
      </w:pPr>
      <w:bookmarkStart w:colFirst="0" w:colLast="0" w:name="_jfamzgwe9dyb" w:id="33"/>
      <w:bookmarkEnd w:id="33"/>
      <w:r w:rsidDel="00000000" w:rsidR="00000000" w:rsidRPr="00000000">
        <w:rPr>
          <w:b w:val="1"/>
          <w:bCs w:val="1"/>
          <w:color w:val="000000"/>
          <w:sz w:val="26"/>
          <w:szCs w:val="26"/>
          <w:rtl w:val="0"/>
        </w:rPr>
        <w:t xml:space="preserve">RS.MI - Incident Mitigation</w:t>
      </w:r>
    </w:p>
    <w:tbl>
      <w:tblPr>
        <w:tblStyle w:val="Table21"/>
        <w:tblW w:w="9360.0" w:type="dxa"/>
        <w:jc w:val="left"/>
        <w:tblLayout w:type="fixed"/>
        <w:tblLook w:val="0600"/>
      </w:tblPr>
      <w:tblGrid>
        <w:gridCol w:w="2414.2277691107647"/>
        <w:gridCol w:w="1596.5054602184089"/>
        <w:gridCol w:w="5349.266770670827"/>
        <w:tblGridChange w:id="0">
          <w:tblGrid>
            <w:gridCol w:w="2414.2277691107647"/>
            <w:gridCol w:w="1596.5054602184089"/>
            <w:gridCol w:w="5349.266770670827"/>
          </w:tblGrid>
        </w:tblGridChange>
      </w:tblGrid>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B8">
            <w:pPr>
              <w:jc w:val="center"/>
              <w:rPr/>
            </w:pPr>
            <w:r w:rsidDel="00000000" w:rsidR="00000000" w:rsidRPr="00000000">
              <w:rPr>
                <w:b w:val="1"/>
                <w:bCs w:val="1"/>
                <w:rtl w:val="0"/>
              </w:rPr>
              <w:t xml:space="preserve">Subcategory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9">
            <w:pPr>
              <w:jc w:val="center"/>
              <w:rPr/>
            </w:pPr>
            <w:r w:rsidDel="00000000" w:rsidR="00000000" w:rsidRPr="00000000">
              <w:rPr>
                <w:b w:val="1"/>
                <w:bCs w:val="1"/>
                <w:rtl w:val="0"/>
              </w:rPr>
              <w:t xml:space="preserve">Current State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A">
            <w:pPr>
              <w:jc w:val="center"/>
              <w:rPr/>
            </w:pPr>
            <w:r w:rsidDel="00000000" w:rsidR="00000000" w:rsidRPr="00000000">
              <w:rPr>
                <w:b w:val="1"/>
                <w:bCs w:val="1"/>
                <w:rtl w:val="0"/>
              </w:rPr>
              <w:t xml:space="preserve">Evidence/Notes</w:t>
            </w:r>
            <w:r w:rsidDel="00000000" w:rsidR="00000000" w:rsidRPr="00000000">
              <w:rPr>
                <w:rtl w:val="0"/>
              </w:rPr>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tl w:val="0"/>
              </w:rPr>
              <w:t xml:space="preserve">RS.MI-01: Incidents contained</w:t>
            </w:r>
          </w:p>
        </w:tc>
        <w:tc>
          <w:tcPr>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tl w:val="0"/>
              </w:rPr>
              <w:t xml:space="preserve">Partially Achieved</w:t>
            </w:r>
          </w:p>
        </w:tc>
        <w:tc>
          <w:tcPr>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t xml:space="preserve">Password was reset to stop attacker access. No other containment actions documented.</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tl w:val="0"/>
              </w:rPr>
              <w:t xml:space="preserve">RS.MI-02: Incidents eradicated</w:t>
            </w:r>
          </w:p>
        </w:tc>
        <w:tc>
          <w:tcPr>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t xml:space="preserve">Partially Achieved</w:t>
            </w:r>
          </w:p>
        </w:tc>
        <w:tc>
          <w:tcPr>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tl w:val="0"/>
              </w:rPr>
              <w:t xml:space="preserve">Account secured, but no verification that attacker didn't establish persistence elsewhere.</w:t>
            </w:r>
          </w:p>
        </w:tc>
      </w:tr>
    </w:tbl>
    <w:p w:rsidR="00000000" w:rsidDel="00000000" w:rsidP="00000000" w:rsidRDefault="00000000" w:rsidRPr="00000000" w14:paraId="000001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pStyle w:val="Heading2"/>
        <w:keepNext w:val="0"/>
        <w:keepLines w:val="0"/>
        <w:spacing w:after="80" w:lineRule="auto"/>
        <w:rPr>
          <w:b w:val="1"/>
          <w:bCs w:val="1"/>
          <w:sz w:val="34"/>
          <w:szCs w:val="34"/>
        </w:rPr>
      </w:pPr>
      <w:bookmarkStart w:colFirst="0" w:colLast="0" w:name="_npkaj6ldxlf" w:id="34"/>
      <w:bookmarkEnd w:id="34"/>
      <w:r w:rsidDel="00000000" w:rsidR="00000000" w:rsidRPr="00000000">
        <w:rPr>
          <w:b w:val="1"/>
          <w:bCs w:val="1"/>
          <w:sz w:val="34"/>
          <w:szCs w:val="34"/>
          <w:rtl w:val="0"/>
        </w:rPr>
        <w:t xml:space="preserve">RECOVER (RC) Function Assessment</w:t>
      </w:r>
    </w:p>
    <w:p w:rsidR="00000000" w:rsidDel="00000000" w:rsidP="00000000" w:rsidRDefault="00000000" w:rsidRPr="00000000" w14:paraId="000001C3">
      <w:pPr>
        <w:spacing w:after="240" w:before="240" w:lineRule="auto"/>
        <w:rPr/>
      </w:pPr>
      <w:r w:rsidDel="00000000" w:rsidR="00000000" w:rsidRPr="00000000">
        <w:rPr>
          <w:b w:val="1"/>
          <w:bCs w:val="1"/>
          <w:rtl w:val="0"/>
        </w:rPr>
        <w:t xml:space="preserve">Function Summary:</w:t>
      </w:r>
      <w:r w:rsidDel="00000000" w:rsidR="00000000" w:rsidRPr="00000000">
        <w:rPr>
          <w:rtl w:val="0"/>
        </w:rPr>
        <w:t xml:space="preserve"> Assets and operations affected by a cybersecurity incident are restored.</w:t>
      </w:r>
    </w:p>
    <w:p w:rsidR="00000000" w:rsidDel="00000000" w:rsidP="00000000" w:rsidRDefault="00000000" w:rsidRPr="00000000" w14:paraId="000001C4">
      <w:pPr>
        <w:spacing w:after="240" w:before="240" w:lineRule="auto"/>
        <w:rPr>
          <w:b w:val="1"/>
          <w:bCs w:val="1"/>
        </w:rPr>
      </w:pPr>
      <w:r w:rsidDel="00000000" w:rsidR="00000000" w:rsidRPr="00000000">
        <w:rPr>
          <w:b w:val="1"/>
          <w:bCs w:val="1"/>
          <w:rtl w:val="0"/>
        </w:rPr>
        <w:t xml:space="preserve">Current Tier: 1 - Partial</w:t>
      </w:r>
    </w:p>
    <w:p w:rsidR="00000000" w:rsidDel="00000000" w:rsidP="00000000" w:rsidRDefault="00000000" w:rsidRPr="00000000" w14:paraId="000001C5">
      <w:pPr>
        <w:pStyle w:val="Heading3"/>
        <w:keepNext w:val="0"/>
        <w:keepLines w:val="0"/>
        <w:spacing w:before="280" w:lineRule="auto"/>
        <w:rPr>
          <w:b w:val="1"/>
          <w:bCs w:val="1"/>
          <w:color w:val="000000"/>
          <w:sz w:val="26"/>
          <w:szCs w:val="26"/>
        </w:rPr>
      </w:pPr>
      <w:bookmarkStart w:colFirst="0" w:colLast="0" w:name="_8cef9x9g8mp3" w:id="35"/>
      <w:bookmarkEnd w:id="35"/>
      <w:r w:rsidDel="00000000" w:rsidR="00000000" w:rsidRPr="00000000">
        <w:rPr>
          <w:b w:val="1"/>
          <w:bCs w:val="1"/>
          <w:color w:val="000000"/>
          <w:sz w:val="26"/>
          <w:szCs w:val="26"/>
          <w:rtl w:val="0"/>
        </w:rPr>
        <w:t xml:space="preserve">RC.RP - Incident Recovery Plan Execution</w:t>
      </w:r>
    </w:p>
    <w:tbl>
      <w:tblPr>
        <w:tblStyle w:val="Table22"/>
        <w:tblW w:w="9360.0" w:type="dxa"/>
        <w:jc w:val="left"/>
        <w:tblLayout w:type="fixed"/>
        <w:tblLook w:val="0600"/>
      </w:tblPr>
      <w:tblGrid>
        <w:gridCol w:w="2837.6911076443057"/>
        <w:gridCol w:w="1479.687987519501"/>
        <w:gridCol w:w="5042.620904836193"/>
        <w:tblGridChange w:id="0">
          <w:tblGrid>
            <w:gridCol w:w="2837.6911076443057"/>
            <w:gridCol w:w="1479.687987519501"/>
            <w:gridCol w:w="5042.620904836193"/>
          </w:tblGrid>
        </w:tblGridChange>
      </w:tblGrid>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C6">
            <w:pPr>
              <w:jc w:val="center"/>
              <w:rPr/>
            </w:pPr>
            <w:r w:rsidDel="00000000" w:rsidR="00000000" w:rsidRPr="00000000">
              <w:rPr>
                <w:b w:val="1"/>
                <w:bCs w:val="1"/>
                <w:rtl w:val="0"/>
              </w:rPr>
              <w:t xml:space="preserve">Subcategory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7">
            <w:pPr>
              <w:jc w:val="center"/>
              <w:rPr/>
            </w:pPr>
            <w:r w:rsidDel="00000000" w:rsidR="00000000" w:rsidRPr="00000000">
              <w:rPr>
                <w:b w:val="1"/>
                <w:bCs w:val="1"/>
                <w:rtl w:val="0"/>
              </w:rPr>
              <w:t xml:space="preserve">Current State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8">
            <w:pPr>
              <w:jc w:val="center"/>
              <w:rPr/>
            </w:pPr>
            <w:r w:rsidDel="00000000" w:rsidR="00000000" w:rsidRPr="00000000">
              <w:rPr>
                <w:b w:val="1"/>
                <w:bCs w:val="1"/>
                <w:rtl w:val="0"/>
              </w:rPr>
              <w:t xml:space="preserve">Evidence/Notes</w:t>
            </w:r>
            <w:r w:rsidDel="00000000" w:rsidR="00000000" w:rsidRPr="00000000">
              <w:rPr>
                <w:rtl w:val="0"/>
              </w:rPr>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tl w:val="0"/>
              </w:rPr>
              <w:t xml:space="preserve">RC.RP-01: Recovery plan executed</w:t>
            </w:r>
          </w:p>
        </w:tc>
        <w:tc>
          <w:tcPr>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tl w:val="0"/>
              </w:rPr>
              <w:t xml:space="preserve">Not Achieved</w:t>
            </w:r>
          </w:p>
        </w:tc>
        <w:tc>
          <w:tcPr>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tl w:val="0"/>
              </w:rPr>
              <w:t xml:space="preserve">No recovery plan exists.</w:t>
            </w:r>
          </w:p>
        </w:tc>
      </w:tr>
      <w:tr>
        <w:trPr>
          <w:cantSplit w:val="0"/>
          <w:trHeight w:val="11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tl w:val="0"/>
              </w:rPr>
              <w:t xml:space="preserve">RC.RP-02: Recovery actions performed</w:t>
            </w:r>
          </w:p>
        </w:tc>
        <w:tc>
          <w:tcPr>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tl w:val="0"/>
              </w:rPr>
              <w:t xml:space="preserve">Partially Achieved</w:t>
            </w:r>
          </w:p>
        </w:tc>
        <w:tc>
          <w:tcPr>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tl w:val="0"/>
              </w:rPr>
              <w:t xml:space="preserve">Account access restored. Business operations continued with minimal disruption (email-only impact).</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tl w:val="0"/>
              </w:rPr>
              <w:t xml:space="preserve">RC.RP-03: Backup integrity verified</w:t>
            </w:r>
          </w:p>
        </w:tc>
        <w:tc>
          <w:tcPr>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tl w:val="0"/>
              </w:rPr>
              <w:t xml:space="preserve">Not Achieved</w:t>
            </w:r>
          </w:p>
        </w:tc>
        <w:tc>
          <w:tcPr>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tl w:val="0"/>
              </w:rPr>
              <w:t xml:space="preserve">No backup restoration testing conducted.</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tl w:val="0"/>
              </w:rPr>
              <w:t xml:space="preserve">RC.RP-04: Post-incident operations considered</w:t>
            </w:r>
          </w:p>
        </w:tc>
        <w:tc>
          <w:tcPr>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tl w:val="0"/>
              </w:rPr>
              <w:t xml:space="preserve">Not Achieved</w:t>
            </w:r>
          </w:p>
        </w:tc>
        <w:tc>
          <w:tcPr>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tl w:val="0"/>
              </w:rPr>
              <w:t xml:space="preserve">No formal consideration of new operational norms.</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tl w:val="0"/>
              </w:rPr>
              <w:t xml:space="preserve">RC.RP-05: System integrity verified</w:t>
            </w:r>
          </w:p>
        </w:tc>
        <w:tc>
          <w:tcPr>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tl w:val="0"/>
              </w:rPr>
              <w:t xml:space="preserve">Not Achieved</w:t>
            </w:r>
          </w:p>
        </w:tc>
        <w:tc>
          <w:tcPr>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 xml:space="preserve">No verification that systems are clean post-incident.</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tl w:val="0"/>
              </w:rPr>
              <w:t xml:space="preserve">RC.RP-06: Recovery declared complete</w:t>
            </w:r>
          </w:p>
        </w:tc>
        <w:tc>
          <w:tcPr>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tl w:val="0"/>
              </w:rPr>
              <w:t xml:space="preserve">Not Achieved</w:t>
            </w:r>
          </w:p>
        </w:tc>
        <w:tc>
          <w:tcPr>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t xml:space="preserve">No formal recovery completion criteria or declaration.</w:t>
            </w:r>
          </w:p>
        </w:tc>
      </w:tr>
    </w:tbl>
    <w:p w:rsidR="00000000" w:rsidDel="00000000" w:rsidP="00000000" w:rsidRDefault="00000000" w:rsidRPr="00000000" w14:paraId="000001DB">
      <w:pPr>
        <w:pStyle w:val="Heading3"/>
        <w:keepNext w:val="0"/>
        <w:keepLines w:val="0"/>
        <w:spacing w:before="280" w:lineRule="auto"/>
        <w:rPr>
          <w:b w:val="1"/>
          <w:bCs w:val="1"/>
          <w:color w:val="000000"/>
          <w:sz w:val="26"/>
          <w:szCs w:val="26"/>
        </w:rPr>
      </w:pPr>
      <w:bookmarkStart w:colFirst="0" w:colLast="0" w:name="_skgd8qmyocr6" w:id="36"/>
      <w:bookmarkEnd w:id="36"/>
      <w:r w:rsidDel="00000000" w:rsidR="00000000" w:rsidRPr="00000000">
        <w:rPr>
          <w:b w:val="1"/>
          <w:bCs w:val="1"/>
          <w:color w:val="000000"/>
          <w:sz w:val="26"/>
          <w:szCs w:val="26"/>
          <w:rtl w:val="0"/>
        </w:rPr>
        <w:t xml:space="preserve">RC.CO - Incident Recovery Communication</w:t>
      </w:r>
    </w:p>
    <w:tbl>
      <w:tblPr>
        <w:tblStyle w:val="Table23"/>
        <w:tblW w:w="9360.0" w:type="dxa"/>
        <w:jc w:val="left"/>
        <w:tblLayout w:type="fixed"/>
        <w:tblLook w:val="0600"/>
      </w:tblPr>
      <w:tblGrid>
        <w:gridCol w:w="2871.375"/>
        <w:gridCol w:w="1482"/>
        <w:gridCol w:w="5006.625"/>
        <w:tblGridChange w:id="0">
          <w:tblGrid>
            <w:gridCol w:w="2871.375"/>
            <w:gridCol w:w="1482"/>
            <w:gridCol w:w="5006.625"/>
          </w:tblGrid>
        </w:tblGridChange>
      </w:tblGrid>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DC">
            <w:pPr>
              <w:jc w:val="center"/>
              <w:rPr/>
            </w:pPr>
            <w:r w:rsidDel="00000000" w:rsidR="00000000" w:rsidRPr="00000000">
              <w:rPr>
                <w:b w:val="1"/>
                <w:bCs w:val="1"/>
                <w:rtl w:val="0"/>
              </w:rPr>
              <w:t xml:space="preserve">Subcategory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DD">
            <w:pPr>
              <w:jc w:val="center"/>
              <w:rPr/>
            </w:pPr>
            <w:r w:rsidDel="00000000" w:rsidR="00000000" w:rsidRPr="00000000">
              <w:rPr>
                <w:b w:val="1"/>
                <w:bCs w:val="1"/>
                <w:rtl w:val="0"/>
              </w:rPr>
              <w:t xml:space="preserve">Current State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DE">
            <w:pPr>
              <w:jc w:val="center"/>
              <w:rPr/>
            </w:pPr>
            <w:r w:rsidDel="00000000" w:rsidR="00000000" w:rsidRPr="00000000">
              <w:rPr>
                <w:b w:val="1"/>
                <w:bCs w:val="1"/>
                <w:rtl w:val="0"/>
              </w:rPr>
              <w:t xml:space="preserve">Evidence/Notes</w:t>
            </w:r>
            <w:r w:rsidDel="00000000" w:rsidR="00000000" w:rsidRPr="00000000">
              <w:rPr>
                <w:rtl w:val="0"/>
              </w:rPr>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tl w:val="0"/>
              </w:rPr>
              <w:t xml:space="preserve">RC.CO-03: Recovery progress communicated</w:t>
            </w:r>
          </w:p>
        </w:tc>
        <w:tc>
          <w:tcPr>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tl w:val="0"/>
              </w:rPr>
              <w:t xml:space="preserve">Partially Achieved</w:t>
            </w:r>
          </w:p>
        </w:tc>
        <w:tc>
          <w:tcPr>
            <w:tcMar>
              <w:top w:w="100.0" w:type="dxa"/>
              <w:left w:w="100.0" w:type="dxa"/>
              <w:bottom w:w="100.0" w:type="dxa"/>
              <w:right w:w="100.0" w:type="dxa"/>
            </w:tcMar>
            <w:vAlign w:val="top"/>
          </w:tcPr>
          <w:p w:rsidR="00000000" w:rsidDel="00000000" w:rsidP="00000000" w:rsidRDefault="00000000" w:rsidRPr="00000000" w14:paraId="000001E1">
            <w:pPr>
              <w:rPr/>
            </w:pPr>
            <w:r w:rsidDel="00000000" w:rsidR="00000000" w:rsidRPr="00000000">
              <w:rPr>
                <w:rtl w:val="0"/>
              </w:rPr>
              <w:t xml:space="preserve">Staff informally told issue was resolved.</w:t>
            </w:r>
          </w:p>
        </w:tc>
      </w:tr>
      <w:tr>
        <w:trPr>
          <w:cantSplit w:val="0"/>
          <w:trHeight w:val="11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rtl w:val="0"/>
              </w:rPr>
              <w:t xml:space="preserve">RC.CO-04: Public updates shared</w:t>
            </w:r>
          </w:p>
        </w:tc>
        <w:tc>
          <w:tcPr>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tl w:val="0"/>
              </w:rPr>
              <w:t xml:space="preserve">Partially Achieved</w:t>
            </w:r>
          </w:p>
        </w:tc>
        <w:tc>
          <w:tcPr>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rtl w:val="0"/>
              </w:rPr>
              <w:t xml:space="preserve">Owner personally called affected clients. No public statement. Negative reviews not formally addressed.</w:t>
            </w:r>
          </w:p>
        </w:tc>
      </w:tr>
    </w:tbl>
    <w:p w:rsidR="00000000" w:rsidDel="00000000" w:rsidP="00000000" w:rsidRDefault="00000000" w:rsidRPr="00000000" w14:paraId="000001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6">
      <w:pPr>
        <w:pStyle w:val="Heading2"/>
        <w:keepNext w:val="0"/>
        <w:keepLines w:val="0"/>
        <w:spacing w:after="80" w:lineRule="auto"/>
        <w:rPr>
          <w:b w:val="1"/>
          <w:bCs w:val="1"/>
          <w:sz w:val="34"/>
          <w:szCs w:val="34"/>
        </w:rPr>
      </w:pPr>
      <w:bookmarkStart w:colFirst="0" w:colLast="0" w:name="_7o85fyv36s5b" w:id="37"/>
      <w:bookmarkEnd w:id="37"/>
      <w:r w:rsidDel="00000000" w:rsidR="00000000" w:rsidRPr="00000000">
        <w:rPr>
          <w:b w:val="1"/>
          <w:bCs w:val="1"/>
          <w:sz w:val="34"/>
          <w:szCs w:val="34"/>
          <w:rtl w:val="0"/>
        </w:rPr>
        <w:t xml:space="preserve">Summary of Findings</w:t>
      </w:r>
    </w:p>
    <w:p w:rsidR="00000000" w:rsidDel="00000000" w:rsidP="00000000" w:rsidRDefault="00000000" w:rsidRPr="00000000" w14:paraId="000001E7">
      <w:pPr>
        <w:pStyle w:val="Heading3"/>
        <w:keepNext w:val="0"/>
        <w:keepLines w:val="0"/>
        <w:spacing w:before="280" w:lineRule="auto"/>
        <w:rPr>
          <w:b w:val="1"/>
          <w:bCs w:val="1"/>
          <w:color w:val="000000"/>
          <w:sz w:val="26"/>
          <w:szCs w:val="26"/>
        </w:rPr>
      </w:pPr>
      <w:bookmarkStart w:colFirst="0" w:colLast="0" w:name="_nxvuovs40gb6" w:id="38"/>
      <w:bookmarkEnd w:id="38"/>
      <w:r w:rsidDel="00000000" w:rsidR="00000000" w:rsidRPr="00000000">
        <w:rPr>
          <w:b w:val="1"/>
          <w:bCs w:val="1"/>
          <w:color w:val="000000"/>
          <w:sz w:val="26"/>
          <w:szCs w:val="26"/>
          <w:rtl w:val="0"/>
        </w:rPr>
        <w:t xml:space="preserve">Tier Distribution by Function</w:t>
      </w:r>
    </w:p>
    <w:tbl>
      <w:tblPr>
        <w:tblStyle w:val="Table24"/>
        <w:tblW w:w="9360.0" w:type="dxa"/>
        <w:jc w:val="left"/>
        <w:tblLayout w:type="fixed"/>
        <w:tblLook w:val="0600"/>
      </w:tblPr>
      <w:tblGrid>
        <w:gridCol w:w="1317.0093457943926"/>
        <w:gridCol w:w="1521.1214953271028"/>
        <w:gridCol w:w="6521.869158878504"/>
        <w:tblGridChange w:id="0">
          <w:tblGrid>
            <w:gridCol w:w="1317.0093457943926"/>
            <w:gridCol w:w="1521.1214953271028"/>
            <w:gridCol w:w="6521.869158878504"/>
          </w:tblGrid>
        </w:tblGridChange>
      </w:tblGrid>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E8">
            <w:pPr>
              <w:jc w:val="center"/>
              <w:rPr/>
            </w:pPr>
            <w:r w:rsidDel="00000000" w:rsidR="00000000" w:rsidRPr="00000000">
              <w:rPr>
                <w:b w:val="1"/>
                <w:bCs w:val="1"/>
                <w:rtl w:val="0"/>
              </w:rPr>
              <w:t xml:space="preserve">Function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E9">
            <w:pPr>
              <w:jc w:val="center"/>
              <w:rPr/>
            </w:pPr>
            <w:r w:rsidDel="00000000" w:rsidR="00000000" w:rsidRPr="00000000">
              <w:rPr>
                <w:b w:val="1"/>
                <w:bCs w:val="1"/>
                <w:rtl w:val="0"/>
              </w:rPr>
              <w:t xml:space="preserve">Current Tier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EA">
            <w:pPr>
              <w:jc w:val="center"/>
              <w:rPr/>
            </w:pPr>
            <w:r w:rsidDel="00000000" w:rsidR="00000000" w:rsidRPr="00000000">
              <w:rPr>
                <w:b w:val="1"/>
                <w:bCs w:val="1"/>
                <w:rtl w:val="0"/>
              </w:rPr>
              <w:t xml:space="preserve">Key Gaps</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rtl w:val="0"/>
              </w:rPr>
              <w:t xml:space="preserve">GOVERN</w:t>
            </w:r>
          </w:p>
        </w:tc>
        <w:tc>
          <w:tcPr>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rtl w:val="0"/>
              </w:rPr>
              <w:t xml:space="preserve">Tier 1</w:t>
            </w:r>
          </w:p>
        </w:tc>
        <w:tc>
          <w:tcPr>
            <w:tcMar>
              <w:top w:w="100.0" w:type="dxa"/>
              <w:left w:w="100.0" w:type="dxa"/>
              <w:bottom w:w="100.0" w:type="dxa"/>
              <w:right w:w="100.0" w:type="dxa"/>
            </w:tcMar>
            <w:vAlign w:val="top"/>
          </w:tcPr>
          <w:p w:rsidR="00000000" w:rsidDel="00000000" w:rsidP="00000000" w:rsidRDefault="00000000" w:rsidRPr="00000000" w14:paraId="000001ED">
            <w:pPr>
              <w:rPr/>
            </w:pPr>
            <w:r w:rsidDel="00000000" w:rsidR="00000000" w:rsidRPr="00000000">
              <w:rPr>
                <w:rtl w:val="0"/>
              </w:rPr>
              <w:t xml:space="preserve">No policies, no defined roles, no risk management strategy</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rtl w:val="0"/>
              </w:rPr>
              <w:t xml:space="preserve">IDENTIFY</w:t>
            </w:r>
          </w:p>
        </w:tc>
        <w:tc>
          <w:tcPr>
            <w:tcMar>
              <w:top w:w="100.0" w:type="dxa"/>
              <w:left w:w="100.0" w:type="dxa"/>
              <w:bottom w:w="100.0" w:type="dxa"/>
              <w:right w:w="100.0" w:type="dxa"/>
            </w:tcMar>
            <w:vAlign w:val="top"/>
          </w:tcPr>
          <w:p w:rsidR="00000000" w:rsidDel="00000000" w:rsidP="00000000" w:rsidRDefault="00000000" w:rsidRPr="00000000" w14:paraId="000001EF">
            <w:pPr>
              <w:rPr/>
            </w:pPr>
            <w:r w:rsidDel="00000000" w:rsidR="00000000" w:rsidRPr="00000000">
              <w:rPr>
                <w:rtl w:val="0"/>
              </w:rPr>
              <w:t xml:space="preserve">Tier 1</w:t>
            </w:r>
          </w:p>
        </w:tc>
        <w:tc>
          <w:tcPr>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rtl w:val="0"/>
              </w:rPr>
              <w:t xml:space="preserve">No asset inventory, no risk assessments, no threat awareness</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rtl w:val="0"/>
              </w:rPr>
              <w:t xml:space="preserve">PROTECT</w:t>
            </w:r>
          </w:p>
        </w:tc>
        <w:tc>
          <w:tcPr>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rtl w:val="0"/>
              </w:rPr>
              <w:t xml:space="preserve">Tier 1-2</w:t>
            </w:r>
          </w:p>
        </w:tc>
        <w:tc>
          <w:tcPr>
            <w:tcMar>
              <w:top w:w="100.0" w:type="dxa"/>
              <w:left w:w="100.0" w:type="dxa"/>
              <w:bottom w:w="100.0" w:type="dxa"/>
              <w:right w:w="100.0" w:type="dxa"/>
            </w:tcMar>
            <w:vAlign w:val="top"/>
          </w:tcPr>
          <w:p w:rsidR="00000000" w:rsidDel="00000000" w:rsidP="00000000" w:rsidRDefault="00000000" w:rsidRPr="00000000" w14:paraId="000001F3">
            <w:pPr>
              <w:rPr/>
            </w:pPr>
            <w:r w:rsidDel="00000000" w:rsidR="00000000" w:rsidRPr="00000000">
              <w:rPr>
                <w:rtl w:val="0"/>
              </w:rPr>
              <w:t xml:space="preserve">Some cloud protections inherited, but no managed security controls</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rtl w:val="0"/>
              </w:rPr>
              <w:t xml:space="preserve">DETECT</w:t>
            </w:r>
          </w:p>
        </w:tc>
        <w:tc>
          <w:tcPr>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rtl w:val="0"/>
              </w:rPr>
              <w:t xml:space="preserve">Tier 1</w:t>
            </w:r>
          </w:p>
        </w:tc>
        <w:tc>
          <w:tcPr>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tl w:val="0"/>
              </w:rPr>
              <w:t xml:space="preserve">No monitoring capability, incident discovered by external party</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tl w:val="0"/>
              </w:rPr>
              <w:t xml:space="preserve">RESPOND</w:t>
            </w:r>
          </w:p>
        </w:tc>
        <w:tc>
          <w:tcPr>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tl w:val="0"/>
              </w:rPr>
              <w:t xml:space="preserve">Tier 1</w:t>
            </w:r>
          </w:p>
        </w:tc>
        <w:tc>
          <w:tcPr>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tl w:val="0"/>
              </w:rPr>
              <w:t xml:space="preserve">No incident response plan, ad hoc response to recent incident</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tl w:val="0"/>
              </w:rPr>
              <w:t xml:space="preserve">RECOVER</w:t>
            </w:r>
          </w:p>
        </w:tc>
        <w:tc>
          <w:tcPr>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rtl w:val="0"/>
              </w:rPr>
              <w:t xml:space="preserve">Tier 1</w:t>
            </w:r>
          </w:p>
        </w:tc>
        <w:tc>
          <w:tcPr>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tl w:val="0"/>
              </w:rPr>
              <w:t xml:space="preserve">No recovery planning, informal recovery from recent incident</w:t>
            </w:r>
          </w:p>
        </w:tc>
      </w:tr>
    </w:tbl>
    <w:p w:rsidR="00000000" w:rsidDel="00000000" w:rsidP="00000000" w:rsidRDefault="00000000" w:rsidRPr="00000000" w14:paraId="000001FD">
      <w:pPr>
        <w:pStyle w:val="Heading3"/>
        <w:keepNext w:val="0"/>
        <w:keepLines w:val="0"/>
        <w:spacing w:before="280" w:lineRule="auto"/>
        <w:rPr>
          <w:b w:val="1"/>
          <w:bCs w:val="1"/>
          <w:color w:val="000000"/>
          <w:sz w:val="26"/>
          <w:szCs w:val="26"/>
        </w:rPr>
      </w:pPr>
      <w:bookmarkStart w:colFirst="0" w:colLast="0" w:name="_f6e0iitc20ts" w:id="39"/>
      <w:bookmarkEnd w:id="39"/>
      <w:r w:rsidDel="00000000" w:rsidR="00000000" w:rsidRPr="00000000">
        <w:rPr>
          <w:b w:val="1"/>
          <w:bCs w:val="1"/>
          <w:color w:val="000000"/>
          <w:sz w:val="26"/>
          <w:szCs w:val="26"/>
          <w:rtl w:val="0"/>
        </w:rPr>
        <w:t xml:space="preserve">Critical Gaps Requiring Immediate Attention</w:t>
      </w:r>
    </w:p>
    <w:p w:rsidR="00000000" w:rsidDel="00000000" w:rsidP="00000000" w:rsidRDefault="00000000" w:rsidRPr="00000000" w14:paraId="000001FE">
      <w:pPr>
        <w:numPr>
          <w:ilvl w:val="0"/>
          <w:numId w:val="2"/>
        </w:numPr>
        <w:spacing w:after="0" w:afterAutospacing="0" w:before="240" w:lineRule="auto"/>
        <w:ind w:left="720" w:hanging="360"/>
      </w:pPr>
      <w:r w:rsidDel="00000000" w:rsidR="00000000" w:rsidRPr="00000000">
        <w:rPr>
          <w:b w:val="1"/>
          <w:bCs w:val="1"/>
          <w:rtl w:val="0"/>
        </w:rPr>
        <w:t xml:space="preserve">No incident response plan</w:t>
      </w:r>
      <w:r w:rsidDel="00000000" w:rsidR="00000000" w:rsidRPr="00000000">
        <w:rPr>
          <w:rtl w:val="0"/>
        </w:rPr>
        <w:t xml:space="preserve"> - Organization was unprepared for recent breach</w:t>
      </w:r>
    </w:p>
    <w:p w:rsidR="00000000" w:rsidDel="00000000" w:rsidP="00000000" w:rsidRDefault="00000000" w:rsidRPr="00000000" w14:paraId="000001FF">
      <w:pPr>
        <w:numPr>
          <w:ilvl w:val="0"/>
          <w:numId w:val="2"/>
        </w:numPr>
        <w:spacing w:after="0" w:afterAutospacing="0" w:before="0" w:beforeAutospacing="0" w:lineRule="auto"/>
        <w:ind w:left="720" w:hanging="360"/>
      </w:pPr>
      <w:r w:rsidDel="00000000" w:rsidR="00000000" w:rsidRPr="00000000">
        <w:rPr>
          <w:b w:val="1"/>
          <w:bCs w:val="1"/>
          <w:rtl w:val="0"/>
        </w:rPr>
        <w:t xml:space="preserve">No multi-factor authentication</w:t>
      </w:r>
      <w:r w:rsidDel="00000000" w:rsidR="00000000" w:rsidRPr="00000000">
        <w:rPr>
          <w:rtl w:val="0"/>
        </w:rPr>
        <w:t xml:space="preserve"> - Email compromise enabled by password-only authentication</w:t>
      </w:r>
    </w:p>
    <w:p w:rsidR="00000000" w:rsidDel="00000000" w:rsidP="00000000" w:rsidRDefault="00000000" w:rsidRPr="00000000" w14:paraId="00000200">
      <w:pPr>
        <w:numPr>
          <w:ilvl w:val="0"/>
          <w:numId w:val="2"/>
        </w:numPr>
        <w:spacing w:after="0" w:afterAutospacing="0" w:before="0" w:beforeAutospacing="0" w:lineRule="auto"/>
        <w:ind w:left="720" w:hanging="360"/>
      </w:pPr>
      <w:r w:rsidDel="00000000" w:rsidR="00000000" w:rsidRPr="00000000">
        <w:rPr>
          <w:b w:val="1"/>
          <w:bCs w:val="1"/>
          <w:rtl w:val="0"/>
        </w:rPr>
        <w:t xml:space="preserve">Shared passwords</w:t>
      </w:r>
      <w:r w:rsidDel="00000000" w:rsidR="00000000" w:rsidRPr="00000000">
        <w:rPr>
          <w:rtl w:val="0"/>
        </w:rPr>
        <w:t xml:space="preserve"> - Front desk staff sharing credentials eliminates accountability</w:t>
      </w:r>
    </w:p>
    <w:p w:rsidR="00000000" w:rsidDel="00000000" w:rsidP="00000000" w:rsidRDefault="00000000" w:rsidRPr="00000000" w14:paraId="00000201">
      <w:pPr>
        <w:numPr>
          <w:ilvl w:val="0"/>
          <w:numId w:val="2"/>
        </w:numPr>
        <w:spacing w:after="0" w:afterAutospacing="0" w:before="0" w:beforeAutospacing="0" w:lineRule="auto"/>
        <w:ind w:left="720" w:hanging="360"/>
      </w:pPr>
      <w:r w:rsidDel="00000000" w:rsidR="00000000" w:rsidRPr="00000000">
        <w:rPr>
          <w:b w:val="1"/>
          <w:bCs w:val="1"/>
          <w:rtl w:val="0"/>
        </w:rPr>
        <w:t xml:space="preserve">No security awareness training</w:t>
      </w:r>
      <w:r w:rsidDel="00000000" w:rsidR="00000000" w:rsidRPr="00000000">
        <w:rPr>
          <w:rtl w:val="0"/>
        </w:rPr>
        <w:t xml:space="preserve"> - Staff unable to recognize phishing</w:t>
      </w:r>
    </w:p>
    <w:p w:rsidR="00000000" w:rsidDel="00000000" w:rsidP="00000000" w:rsidRDefault="00000000" w:rsidRPr="00000000" w14:paraId="00000202">
      <w:pPr>
        <w:numPr>
          <w:ilvl w:val="0"/>
          <w:numId w:val="2"/>
        </w:numPr>
        <w:spacing w:after="0" w:afterAutospacing="0" w:before="0" w:beforeAutospacing="0" w:lineRule="auto"/>
        <w:ind w:left="720" w:hanging="360"/>
      </w:pPr>
      <w:r w:rsidDel="00000000" w:rsidR="00000000" w:rsidRPr="00000000">
        <w:rPr>
          <w:b w:val="1"/>
          <w:bCs w:val="1"/>
          <w:rtl w:val="0"/>
        </w:rPr>
        <w:t xml:space="preserve">No asset inventory</w:t>
      </w:r>
      <w:r w:rsidDel="00000000" w:rsidR="00000000" w:rsidRPr="00000000">
        <w:rPr>
          <w:rtl w:val="0"/>
        </w:rPr>
        <w:t xml:space="preserve"> - Unknown what systems and data exist to protect</w:t>
      </w:r>
    </w:p>
    <w:p w:rsidR="00000000" w:rsidDel="00000000" w:rsidP="00000000" w:rsidRDefault="00000000" w:rsidRPr="00000000" w14:paraId="00000203">
      <w:pPr>
        <w:numPr>
          <w:ilvl w:val="0"/>
          <w:numId w:val="2"/>
        </w:numPr>
        <w:spacing w:after="0" w:afterAutospacing="0" w:before="0" w:beforeAutospacing="0" w:lineRule="auto"/>
        <w:ind w:left="720" w:hanging="360"/>
      </w:pPr>
      <w:r w:rsidDel="00000000" w:rsidR="00000000" w:rsidRPr="00000000">
        <w:rPr>
          <w:b w:val="1"/>
          <w:bCs w:val="1"/>
          <w:rtl w:val="0"/>
        </w:rPr>
        <w:t xml:space="preserve">No cybersecurity policies</w:t>
      </w:r>
      <w:r w:rsidDel="00000000" w:rsidR="00000000" w:rsidRPr="00000000">
        <w:rPr>
          <w:rtl w:val="0"/>
        </w:rPr>
        <w:t xml:space="preserve"> - No documented expectations for employee behavior</w:t>
      </w:r>
    </w:p>
    <w:p w:rsidR="00000000" w:rsidDel="00000000" w:rsidP="00000000" w:rsidRDefault="00000000" w:rsidRPr="00000000" w14:paraId="00000204">
      <w:pPr>
        <w:numPr>
          <w:ilvl w:val="0"/>
          <w:numId w:val="2"/>
        </w:numPr>
        <w:spacing w:after="0" w:afterAutospacing="0" w:before="0" w:beforeAutospacing="0" w:lineRule="auto"/>
        <w:ind w:left="720" w:hanging="360"/>
      </w:pPr>
      <w:r w:rsidDel="00000000" w:rsidR="00000000" w:rsidRPr="00000000">
        <w:rPr>
          <w:b w:val="1"/>
          <w:bCs w:val="1"/>
          <w:rtl w:val="0"/>
        </w:rPr>
        <w:t xml:space="preserve">No vendor security management</w:t>
      </w:r>
      <w:r w:rsidDel="00000000" w:rsidR="00000000" w:rsidRPr="00000000">
        <w:rPr>
          <w:rtl w:val="0"/>
        </w:rPr>
        <w:t xml:space="preserve"> - Critical dependence on unassessed third parties</w:t>
      </w:r>
    </w:p>
    <w:p w:rsidR="00000000" w:rsidDel="00000000" w:rsidP="00000000" w:rsidRDefault="00000000" w:rsidRPr="00000000" w14:paraId="00000205">
      <w:pPr>
        <w:numPr>
          <w:ilvl w:val="0"/>
          <w:numId w:val="2"/>
        </w:numPr>
        <w:spacing w:after="240" w:before="0" w:beforeAutospacing="0" w:lineRule="auto"/>
        <w:ind w:left="720" w:hanging="360"/>
      </w:pPr>
      <w:r w:rsidDel="00000000" w:rsidR="00000000" w:rsidRPr="00000000">
        <w:rPr>
          <w:b w:val="1"/>
          <w:bCs w:val="1"/>
          <w:rtl w:val="0"/>
        </w:rPr>
        <w:t xml:space="preserve">No backup verification</w:t>
      </w:r>
      <w:r w:rsidDel="00000000" w:rsidR="00000000" w:rsidRPr="00000000">
        <w:rPr>
          <w:rtl w:val="0"/>
        </w:rPr>
        <w:t xml:space="preserve"> - Unknown if data can be recovered if needed</w:t>
      </w:r>
    </w:p>
    <w:p w:rsidR="00000000" w:rsidDel="00000000" w:rsidP="00000000" w:rsidRDefault="00000000" w:rsidRPr="00000000" w14:paraId="00000206">
      <w:pPr>
        <w:pStyle w:val="Heading3"/>
        <w:keepNext w:val="0"/>
        <w:keepLines w:val="0"/>
        <w:spacing w:before="280" w:lineRule="auto"/>
        <w:rPr>
          <w:b w:val="1"/>
          <w:bCs w:val="1"/>
          <w:color w:val="000000"/>
          <w:sz w:val="26"/>
          <w:szCs w:val="26"/>
        </w:rPr>
      </w:pPr>
      <w:bookmarkStart w:colFirst="0" w:colLast="0" w:name="_9q42aj1j3jka" w:id="40"/>
      <w:bookmarkEnd w:id="40"/>
      <w:r w:rsidDel="00000000" w:rsidR="00000000" w:rsidRPr="00000000">
        <w:rPr>
          <w:b w:val="1"/>
          <w:bCs w:val="1"/>
          <w:color w:val="000000"/>
          <w:sz w:val="26"/>
          <w:szCs w:val="26"/>
          <w:rtl w:val="0"/>
        </w:rPr>
        <w:t xml:space="preserve">Strengths to Build Upon</w:t>
      </w:r>
    </w:p>
    <w:p w:rsidR="00000000" w:rsidDel="00000000" w:rsidP="00000000" w:rsidRDefault="00000000" w:rsidRPr="00000000" w14:paraId="00000207">
      <w:pPr>
        <w:numPr>
          <w:ilvl w:val="0"/>
          <w:numId w:val="4"/>
        </w:numPr>
        <w:spacing w:after="0" w:afterAutospacing="0" w:before="240" w:lineRule="auto"/>
        <w:ind w:left="720" w:hanging="360"/>
      </w:pPr>
      <w:r w:rsidDel="00000000" w:rsidR="00000000" w:rsidRPr="00000000">
        <w:rPr>
          <w:rtl w:val="0"/>
        </w:rPr>
        <w:t xml:space="preserve">Cloud-based practice management system provides some inherent security controls</w:t>
      </w:r>
    </w:p>
    <w:p w:rsidR="00000000" w:rsidDel="00000000" w:rsidP="00000000" w:rsidRDefault="00000000" w:rsidRPr="00000000" w14:paraId="00000208">
      <w:pPr>
        <w:numPr>
          <w:ilvl w:val="0"/>
          <w:numId w:val="4"/>
        </w:numPr>
        <w:spacing w:after="0" w:afterAutospacing="0" w:before="0" w:beforeAutospacing="0" w:lineRule="auto"/>
        <w:ind w:left="720" w:hanging="360"/>
      </w:pPr>
      <w:r w:rsidDel="00000000" w:rsidR="00000000" w:rsidRPr="00000000">
        <w:rPr>
          <w:rtl w:val="0"/>
        </w:rPr>
        <w:t xml:space="preserve">PCI-compliant payment processing (merchant-managed)</w:t>
      </w:r>
    </w:p>
    <w:p w:rsidR="00000000" w:rsidDel="00000000" w:rsidP="00000000" w:rsidRDefault="00000000" w:rsidRPr="00000000" w14:paraId="00000209">
      <w:pPr>
        <w:numPr>
          <w:ilvl w:val="0"/>
          <w:numId w:val="4"/>
        </w:numPr>
        <w:spacing w:after="0" w:afterAutospacing="0" w:before="0" w:beforeAutospacing="0" w:lineRule="auto"/>
        <w:ind w:left="720" w:hanging="360"/>
      </w:pPr>
      <w:r w:rsidDel="00000000" w:rsidR="00000000" w:rsidRPr="00000000">
        <w:rPr>
          <w:rtl w:val="0"/>
        </w:rPr>
        <w:t xml:space="preserve">DEA compliance demonstrates ability to follow regulatory requirements</w:t>
      </w:r>
    </w:p>
    <w:p w:rsidR="00000000" w:rsidDel="00000000" w:rsidP="00000000" w:rsidRDefault="00000000" w:rsidRPr="00000000" w14:paraId="0000020A">
      <w:pPr>
        <w:numPr>
          <w:ilvl w:val="0"/>
          <w:numId w:val="4"/>
        </w:numPr>
        <w:spacing w:after="0" w:afterAutospacing="0" w:before="0" w:beforeAutospacing="0" w:lineRule="auto"/>
        <w:ind w:left="720" w:hanging="360"/>
      </w:pPr>
      <w:r w:rsidDel="00000000" w:rsidR="00000000" w:rsidRPr="00000000">
        <w:rPr>
          <w:rtl w:val="0"/>
        </w:rPr>
        <w:t xml:space="preserve">Owner now motivated to improve following incident</w:t>
      </w:r>
    </w:p>
    <w:p w:rsidR="00000000" w:rsidDel="00000000" w:rsidP="00000000" w:rsidRDefault="00000000" w:rsidRPr="00000000" w14:paraId="0000020B">
      <w:pPr>
        <w:numPr>
          <w:ilvl w:val="0"/>
          <w:numId w:val="4"/>
        </w:numPr>
        <w:spacing w:after="240" w:before="0" w:beforeAutospacing="0" w:lineRule="auto"/>
        <w:ind w:left="720" w:hanging="360"/>
      </w:pPr>
      <w:r w:rsidDel="00000000" w:rsidR="00000000" w:rsidRPr="00000000">
        <w:rPr>
          <w:rtl w:val="0"/>
        </w:rPr>
        <w:t xml:space="preserve">Existing relationship with MSP that can potentially be expanded</w:t>
      </w:r>
    </w:p>
    <w:p w:rsidR="00000000" w:rsidDel="00000000" w:rsidP="00000000" w:rsidRDefault="00000000" w:rsidRPr="00000000" w14:paraId="000002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D">
      <w:pPr>
        <w:pStyle w:val="Heading2"/>
        <w:keepNext w:val="0"/>
        <w:keepLines w:val="0"/>
        <w:spacing w:after="80" w:lineRule="auto"/>
        <w:rPr>
          <w:b w:val="1"/>
          <w:bCs w:val="1"/>
          <w:sz w:val="34"/>
          <w:szCs w:val="34"/>
        </w:rPr>
      </w:pPr>
      <w:bookmarkStart w:colFirst="0" w:colLast="0" w:name="_rbxf4ah9vag7" w:id="41"/>
      <w:bookmarkEnd w:id="41"/>
      <w:r w:rsidDel="00000000" w:rsidR="00000000" w:rsidRPr="00000000">
        <w:rPr>
          <w:b w:val="1"/>
          <w:bCs w:val="1"/>
          <w:sz w:val="34"/>
          <w:szCs w:val="34"/>
          <w:rtl w:val="0"/>
        </w:rPr>
        <w:t xml:space="preserve">Recommended Next Steps</w:t>
      </w:r>
    </w:p>
    <w:p w:rsidR="00000000" w:rsidDel="00000000" w:rsidP="00000000" w:rsidRDefault="00000000" w:rsidRPr="00000000" w14:paraId="0000020E">
      <w:pPr>
        <w:numPr>
          <w:ilvl w:val="0"/>
          <w:numId w:val="1"/>
        </w:numPr>
        <w:spacing w:after="0" w:afterAutospacing="0" w:before="240" w:lineRule="auto"/>
        <w:ind w:left="720" w:hanging="360"/>
      </w:pPr>
      <w:r w:rsidDel="00000000" w:rsidR="00000000" w:rsidRPr="00000000">
        <w:rPr>
          <w:rtl w:val="0"/>
        </w:rPr>
        <w:t xml:space="preserve">Develop Target Profile with prioritized outcomes</w:t>
      </w:r>
    </w:p>
    <w:p w:rsidR="00000000" w:rsidDel="00000000" w:rsidP="00000000" w:rsidRDefault="00000000" w:rsidRPr="00000000" w14:paraId="0000020F">
      <w:pPr>
        <w:numPr>
          <w:ilvl w:val="0"/>
          <w:numId w:val="1"/>
        </w:numPr>
        <w:spacing w:after="0" w:afterAutospacing="0" w:before="0" w:beforeAutospacing="0" w:lineRule="auto"/>
        <w:ind w:left="720" w:hanging="360"/>
      </w:pPr>
      <w:r w:rsidDel="00000000" w:rsidR="00000000" w:rsidRPr="00000000">
        <w:rPr>
          <w:rtl w:val="0"/>
        </w:rPr>
        <w:t xml:space="preserve">Conduct formal risk assessment</w:t>
      </w:r>
    </w:p>
    <w:p w:rsidR="00000000" w:rsidDel="00000000" w:rsidP="00000000" w:rsidRDefault="00000000" w:rsidRPr="00000000" w14:paraId="00000210">
      <w:pPr>
        <w:numPr>
          <w:ilvl w:val="0"/>
          <w:numId w:val="1"/>
        </w:numPr>
        <w:spacing w:after="0" w:afterAutospacing="0" w:before="0" w:beforeAutospacing="0" w:lineRule="auto"/>
        <w:ind w:left="720" w:hanging="360"/>
      </w:pPr>
      <w:r w:rsidDel="00000000" w:rsidR="00000000" w:rsidRPr="00000000">
        <w:rPr>
          <w:rtl w:val="0"/>
        </w:rPr>
        <w:t xml:space="preserve">Develop and implement priority policies (Acceptable Use, Incident Response)</w:t>
      </w:r>
    </w:p>
    <w:p w:rsidR="00000000" w:rsidDel="00000000" w:rsidP="00000000" w:rsidRDefault="00000000" w:rsidRPr="00000000" w14:paraId="00000211">
      <w:pPr>
        <w:numPr>
          <w:ilvl w:val="0"/>
          <w:numId w:val="1"/>
        </w:numPr>
        <w:spacing w:after="0" w:afterAutospacing="0" w:before="0" w:beforeAutospacing="0" w:lineRule="auto"/>
        <w:ind w:left="720" w:hanging="360"/>
      </w:pPr>
      <w:r w:rsidDel="00000000" w:rsidR="00000000" w:rsidRPr="00000000">
        <w:rPr>
          <w:rtl w:val="0"/>
        </w:rPr>
        <w:t xml:space="preserve">Implement MFA on all cloud services</w:t>
      </w:r>
    </w:p>
    <w:p w:rsidR="00000000" w:rsidDel="00000000" w:rsidP="00000000" w:rsidRDefault="00000000" w:rsidRPr="00000000" w14:paraId="00000212">
      <w:pPr>
        <w:numPr>
          <w:ilvl w:val="0"/>
          <w:numId w:val="1"/>
        </w:numPr>
        <w:spacing w:after="0" w:afterAutospacing="0" w:before="0" w:beforeAutospacing="0" w:lineRule="auto"/>
        <w:ind w:left="720" w:hanging="360"/>
      </w:pPr>
      <w:r w:rsidDel="00000000" w:rsidR="00000000" w:rsidRPr="00000000">
        <w:rPr>
          <w:rtl w:val="0"/>
        </w:rPr>
        <w:t xml:space="preserve">Eliminate shared passwords</w:t>
      </w:r>
    </w:p>
    <w:p w:rsidR="00000000" w:rsidDel="00000000" w:rsidP="00000000" w:rsidRDefault="00000000" w:rsidRPr="00000000" w14:paraId="00000213">
      <w:pPr>
        <w:numPr>
          <w:ilvl w:val="0"/>
          <w:numId w:val="1"/>
        </w:numPr>
        <w:spacing w:after="0" w:afterAutospacing="0" w:before="0" w:beforeAutospacing="0" w:lineRule="auto"/>
        <w:ind w:left="720" w:hanging="360"/>
      </w:pPr>
      <w:r w:rsidDel="00000000" w:rsidR="00000000" w:rsidRPr="00000000">
        <w:rPr>
          <w:rtl w:val="0"/>
        </w:rPr>
        <w:t xml:space="preserve">Deploy security awareness training</w:t>
      </w:r>
    </w:p>
    <w:p w:rsidR="00000000" w:rsidDel="00000000" w:rsidP="00000000" w:rsidRDefault="00000000" w:rsidRPr="00000000" w14:paraId="00000214">
      <w:pPr>
        <w:numPr>
          <w:ilvl w:val="0"/>
          <w:numId w:val="1"/>
        </w:numPr>
        <w:spacing w:after="0" w:afterAutospacing="0" w:before="0" w:beforeAutospacing="0" w:lineRule="auto"/>
        <w:ind w:left="720" w:hanging="360"/>
      </w:pPr>
      <w:r w:rsidDel="00000000" w:rsidR="00000000" w:rsidRPr="00000000">
        <w:rPr>
          <w:rtl w:val="0"/>
        </w:rPr>
        <w:t xml:space="preserve">Document asset inventory</w:t>
      </w:r>
    </w:p>
    <w:p w:rsidR="00000000" w:rsidDel="00000000" w:rsidP="00000000" w:rsidRDefault="00000000" w:rsidRPr="00000000" w14:paraId="00000215">
      <w:pPr>
        <w:numPr>
          <w:ilvl w:val="0"/>
          <w:numId w:val="1"/>
        </w:numPr>
        <w:spacing w:after="240" w:before="0" w:beforeAutospacing="0" w:lineRule="auto"/>
        <w:ind w:left="720" w:hanging="360"/>
      </w:pPr>
      <w:r w:rsidDel="00000000" w:rsidR="00000000" w:rsidRPr="00000000">
        <w:rPr>
          <w:rtl w:val="0"/>
        </w:rPr>
        <w:t xml:space="preserve">Establish formal MSP relationship with defined security responsibilities</w:t>
      </w:r>
    </w:p>
    <w:p w:rsidR="00000000" w:rsidDel="00000000" w:rsidP="00000000" w:rsidRDefault="00000000" w:rsidRPr="00000000" w14:paraId="000002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7">
      <w:pPr>
        <w:spacing w:after="240" w:before="240" w:lineRule="auto"/>
        <w:rPr>
          <w:i w:val="1"/>
          <w:iCs w:val="1"/>
        </w:rPr>
      </w:pPr>
      <w:r w:rsidDel="00000000" w:rsidR="00000000" w:rsidRPr="00000000">
        <w:rPr>
          <w:i w:val="1"/>
          <w:iCs w:val="1"/>
          <w:rtl w:val="0"/>
        </w:rPr>
        <w:t xml:space="preserve">This Current Profile will serve as the baseline for measuring improvement as Golden Ridge Veterinary Group implements its cybersecurity program.</w:t>
      </w:r>
    </w:p>
    <w:p w:rsidR="00000000" w:rsidDel="00000000" w:rsidP="00000000" w:rsidRDefault="00000000" w:rsidRPr="00000000" w14:paraId="0000021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