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94840" w14:textId="6C042DD2" w:rsidR="004F7A7F" w:rsidRDefault="00016ED5">
      <w:hyperlink r:id="rId4" w:history="1">
        <w:r w:rsidRPr="006755BA">
          <w:rPr>
            <w:rStyle w:val="Hyperlink"/>
          </w:rPr>
          <w:t>https://www.c-sharpcorner.com/article/jwt-json-web-token-authentication-in-asp-net-core/</w:t>
        </w:r>
      </w:hyperlink>
    </w:p>
    <w:p w14:paraId="5E933517" w14:textId="77777777" w:rsidR="00016ED5" w:rsidRDefault="00016ED5">
      <w:bookmarkStart w:id="0" w:name="_GoBack"/>
      <w:bookmarkEnd w:id="0"/>
    </w:p>
    <w:sectPr w:rsidR="00016E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1A"/>
    <w:rsid w:val="00016ED5"/>
    <w:rsid w:val="000872BE"/>
    <w:rsid w:val="00635EB4"/>
    <w:rsid w:val="00D4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B26F6"/>
  <w15:chartTrackingRefBased/>
  <w15:docId w15:val="{04BBFE76-3F6B-4E30-8CE9-15733A93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16ED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16E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-sharpcorner.com/article/jwt-json-web-token-authentication-in-asp-net-cor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169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2</cp:revision>
  <dcterms:created xsi:type="dcterms:W3CDTF">2020-09-30T11:18:00Z</dcterms:created>
  <dcterms:modified xsi:type="dcterms:W3CDTF">2020-09-30T11:18:00Z</dcterms:modified>
</cp:coreProperties>
</file>