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F197" w14:textId="3BC4C240" w:rsidR="004F7A7F" w:rsidRDefault="0016711A">
      <w:r>
        <w:t>Pwtoken generieren</w:t>
      </w:r>
    </w:p>
    <w:p w14:paraId="065CD477" w14:textId="731ABAC4" w:rsidR="0016711A" w:rsidRDefault="0016711A">
      <w:r>
        <w:t>Kennwort hashen</w:t>
      </w:r>
    </w:p>
    <w:p w14:paraId="637BDD3F" w14:textId="5386C5F9" w:rsidR="0016711A" w:rsidRDefault="0016711A">
      <w:r>
        <w:t>TOlink anbieten</w:t>
      </w:r>
    </w:p>
    <w:p w14:paraId="7465BFF0" w14:textId="1E6440FF" w:rsidR="0016711A" w:rsidRDefault="0016711A">
      <w:r>
        <w:t>Technichians by created abrufen</w:t>
      </w:r>
    </w:p>
    <w:p w14:paraId="071E3535" w14:textId="43994888" w:rsidR="0016711A" w:rsidRDefault="0016711A">
      <w:r>
        <w:t>Bootstraper verwenden</w:t>
      </w:r>
    </w:p>
    <w:p w14:paraId="6A805BE6" w14:textId="462E4E44" w:rsidR="0016711A" w:rsidRDefault="0016711A">
      <w:r>
        <w:t>Aktuelles Datum auswählen</w:t>
      </w:r>
    </w:p>
    <w:p w14:paraId="797D6FF9" w14:textId="7362F738" w:rsidR="00DB74C4" w:rsidRDefault="00DB74C4">
      <w:r>
        <w:t>Bei Nav aktueelle route berücksichtigen</w:t>
      </w:r>
    </w:p>
    <w:p w14:paraId="36B312A9" w14:textId="31657EF3" w:rsidR="00DB74C4" w:rsidRDefault="00DB74C4">
      <w:r>
        <w:t>Passwort mit Sternchen</w:t>
      </w:r>
      <w:bookmarkStart w:id="0" w:name="_GoBack"/>
      <w:bookmarkEnd w:id="0"/>
    </w:p>
    <w:sectPr w:rsidR="00DB7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BD"/>
    <w:rsid w:val="000872BE"/>
    <w:rsid w:val="000875BD"/>
    <w:rsid w:val="0016711A"/>
    <w:rsid w:val="00635EB4"/>
    <w:rsid w:val="00D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58C"/>
  <w15:chartTrackingRefBased/>
  <w15:docId w15:val="{C1470BB1-5787-4AD5-B33C-395597DA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2020-10-08T16:09:00Z</dcterms:created>
  <dcterms:modified xsi:type="dcterms:W3CDTF">2020-10-08T16:13:00Z</dcterms:modified>
</cp:coreProperties>
</file>