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2537E" w14:textId="77777777" w:rsidR="000950A9" w:rsidRPr="00046237" w:rsidRDefault="00000000">
      <w:pPr>
        <w:jc w:val="center"/>
        <w:rPr>
          <w:lang w:val="fr-CI"/>
        </w:rPr>
      </w:pPr>
      <w:r w:rsidRPr="00046237">
        <w:rPr>
          <w:b/>
          <w:lang w:val="fr-CI"/>
        </w:rPr>
        <w:br/>
        <w:t>UNITED KINGDOM ALUMNI NETWORK (UKAN)</w:t>
      </w:r>
      <w:r w:rsidRPr="00046237">
        <w:rPr>
          <w:b/>
          <w:lang w:val="fr-CI"/>
        </w:rPr>
        <w:br/>
      </w:r>
      <w:r w:rsidRPr="00046237">
        <w:rPr>
          <w:b/>
          <w:sz w:val="50"/>
          <w:lang w:val="fr-CI"/>
        </w:rPr>
        <w:br/>
        <w:t>PLAN STRATÉGIQUE ET OPÉRATIONNEL</w:t>
      </w:r>
      <w:r w:rsidRPr="00046237">
        <w:rPr>
          <w:b/>
          <w:sz w:val="50"/>
          <w:lang w:val="fr-CI"/>
        </w:rPr>
        <w:br/>
        <w:t>2026–2030</w:t>
      </w:r>
      <w:r w:rsidRPr="00046237">
        <w:rPr>
          <w:lang w:val="fr-CI"/>
        </w:rPr>
        <w:br/>
      </w:r>
      <w:r w:rsidRPr="00046237">
        <w:rPr>
          <w:lang w:val="fr-CI"/>
        </w:rPr>
        <w:br/>
        <w:t>« Construire un réseau d’excellence au service du leadership, de l’innovation, de la solidarité et du développement durable entre le Royaume-Uni et la Côte d’Ivoire »</w:t>
      </w:r>
      <w:r w:rsidRPr="00046237">
        <w:rPr>
          <w:lang w:val="fr-CI"/>
        </w:rPr>
        <w:br/>
      </w:r>
      <w:r w:rsidRPr="00046237">
        <w:rPr>
          <w:lang w:val="fr-CI"/>
        </w:rPr>
        <w:br/>
        <w:t>Version institutionnelle</w:t>
      </w:r>
      <w:r w:rsidRPr="00046237">
        <w:rPr>
          <w:lang w:val="fr-CI"/>
        </w:rPr>
        <w:br/>
        <w:t>Août 2026</w:t>
      </w:r>
    </w:p>
    <w:p w14:paraId="1629DB0C" w14:textId="77777777" w:rsidR="000950A9" w:rsidRPr="00046237" w:rsidRDefault="00000000">
      <w:pPr>
        <w:jc w:val="center"/>
        <w:rPr>
          <w:lang w:val="fr-CI"/>
        </w:rPr>
      </w:pPr>
      <w:r w:rsidRPr="00046237">
        <w:rPr>
          <w:lang w:val="fr-CI"/>
        </w:rPr>
        <w:br/>
        <w:t>Document élaboré à partir du rapport de redynamisation du Comité ad hoc et structuré pour servir d’outil de pilotage, de mobilisation des ressources et de suivi de la performance.</w:t>
      </w:r>
    </w:p>
    <w:p w14:paraId="5EC51FC4" w14:textId="77777777" w:rsidR="000950A9" w:rsidRPr="00046237" w:rsidRDefault="00000000">
      <w:pPr>
        <w:rPr>
          <w:lang w:val="fr-CI"/>
        </w:rPr>
      </w:pPr>
      <w:r w:rsidRPr="00046237">
        <w:rPr>
          <w:lang w:val="fr-CI"/>
        </w:rPr>
        <w:br w:type="page"/>
      </w:r>
    </w:p>
    <w:p w14:paraId="4B609C30" w14:textId="77777777" w:rsidR="000950A9" w:rsidRPr="00046237" w:rsidRDefault="00000000">
      <w:pPr>
        <w:pStyle w:val="Titre1"/>
        <w:rPr>
          <w:lang w:val="fr-CI"/>
        </w:rPr>
      </w:pPr>
      <w:r w:rsidRPr="00046237">
        <w:rPr>
          <w:lang w:val="fr-CI"/>
        </w:rPr>
        <w:lastRenderedPageBreak/>
        <w:t>NOTE DE PRÉSENTATION</w:t>
      </w:r>
    </w:p>
    <w:p w14:paraId="5454AC30" w14:textId="77777777" w:rsidR="000950A9" w:rsidRPr="00046237" w:rsidRDefault="00000000">
      <w:pPr>
        <w:rPr>
          <w:lang w:val="fr-CI"/>
        </w:rPr>
      </w:pPr>
      <w:r w:rsidRPr="00046237">
        <w:rPr>
          <w:lang w:val="fr-CI"/>
        </w:rPr>
        <w:t>Le présent Plan stratégique et opérationnel 2026–2030 transforme les constats, orientations et recommandations du Comité ad hoc de redynamisation de UKAN en un cadre de programmation pluriannuel. Le rapport de référence constate une période de quasi-léthargie et recommande de passer du diagnostic à l’action, avec des responsabilités, des échéances, des ressources et des indicateurs clairement définis.</w:t>
      </w:r>
    </w:p>
    <w:p w14:paraId="4F5E839B" w14:textId="77777777" w:rsidR="000950A9" w:rsidRPr="00046237" w:rsidRDefault="00000000">
      <w:pPr>
        <w:rPr>
          <w:lang w:val="fr-CI"/>
        </w:rPr>
      </w:pPr>
      <w:r w:rsidRPr="00046237">
        <w:rPr>
          <w:lang w:val="fr-CI"/>
        </w:rPr>
        <w:t>Le Plan conserve les priorités identifiées dans le diagnostic : mobilisation des membres, gouvernance, visibilité, partenariats, renforcement financier et création de valeur professionnelle. Il introduit en complément une architecture de programmes, un cadre logique, un dispositif de suivi-évaluation, un budget indicatif et une feuille de route des 90 premiers jours.</w:t>
      </w:r>
    </w:p>
    <w:p w14:paraId="77EBA6CC" w14:textId="77777777" w:rsidR="000950A9" w:rsidRPr="00046237" w:rsidRDefault="00000000">
      <w:pPr>
        <w:rPr>
          <w:lang w:val="fr-CI"/>
        </w:rPr>
      </w:pPr>
      <w:r w:rsidRPr="00046237">
        <w:rPr>
          <w:lang w:val="fr-CI"/>
        </w:rPr>
        <w:t>Les budgets figurant dans ce document sont des estimations de programmation. Ils devront être validés annuellement par les instances compétentes et ajustés en fonction des ressources effectivement mobilisées.</w:t>
      </w:r>
    </w:p>
    <w:p w14:paraId="266AE9FB" w14:textId="77777777" w:rsidR="000950A9" w:rsidRDefault="00000000">
      <w:pPr>
        <w:pStyle w:val="Titre1"/>
      </w:pPr>
      <w:proofErr w:type="spellStart"/>
      <w:r>
        <w:t>Sommaire</w:t>
      </w:r>
      <w:proofErr w:type="spellEnd"/>
    </w:p>
    <w:p w14:paraId="6E9EFE0C" w14:textId="77777777" w:rsidR="000950A9" w:rsidRDefault="00000000">
      <w:pPr>
        <w:pStyle w:val="Listenumros"/>
      </w:pPr>
      <w:r>
        <w:t>Résumé exécutif</w:t>
      </w:r>
    </w:p>
    <w:p w14:paraId="64851794" w14:textId="77777777" w:rsidR="000950A9" w:rsidRDefault="00000000">
      <w:pPr>
        <w:pStyle w:val="Listenumros"/>
      </w:pPr>
      <w:r>
        <w:t>1. Contexte et justification</w:t>
      </w:r>
    </w:p>
    <w:p w14:paraId="60E68778" w14:textId="77777777" w:rsidR="000950A9" w:rsidRDefault="00000000">
      <w:pPr>
        <w:pStyle w:val="Listenumros"/>
      </w:pPr>
      <w:r>
        <w:t>2. Diagnostic stratégique</w:t>
      </w:r>
    </w:p>
    <w:p w14:paraId="06E7E65B" w14:textId="77777777" w:rsidR="000950A9" w:rsidRDefault="00000000">
      <w:pPr>
        <w:pStyle w:val="Listenumros"/>
      </w:pPr>
      <w:r>
        <w:t>3. Vision, mission, valeurs et principes</w:t>
      </w:r>
    </w:p>
    <w:p w14:paraId="097CE9C8" w14:textId="77777777" w:rsidR="000950A9" w:rsidRDefault="00000000">
      <w:pPr>
        <w:pStyle w:val="Listenumros"/>
      </w:pPr>
      <w:r>
        <w:t>4. Ambition 2030 et objectifs stratégiques</w:t>
      </w:r>
    </w:p>
    <w:p w14:paraId="18216464" w14:textId="77777777" w:rsidR="000950A9" w:rsidRDefault="00000000">
      <w:pPr>
        <w:pStyle w:val="Listenumros"/>
      </w:pPr>
      <w:r>
        <w:t>5. Axes stratégiques et programmes</w:t>
      </w:r>
    </w:p>
    <w:p w14:paraId="541515C9" w14:textId="77777777" w:rsidR="000950A9" w:rsidRDefault="00000000">
      <w:pPr>
        <w:pStyle w:val="Listenumros"/>
      </w:pPr>
      <w:r>
        <w:t>6. Cadre logique 2026–2030</w:t>
      </w:r>
    </w:p>
    <w:p w14:paraId="47F1A878" w14:textId="77777777" w:rsidR="000950A9" w:rsidRDefault="00000000">
      <w:pPr>
        <w:pStyle w:val="Listenumros"/>
      </w:pPr>
      <w:r>
        <w:t>7. Plan opérationnel 2026–2030</w:t>
      </w:r>
    </w:p>
    <w:p w14:paraId="1CD8E561" w14:textId="77777777" w:rsidR="000950A9" w:rsidRDefault="00000000">
      <w:pPr>
        <w:pStyle w:val="Listenumros"/>
      </w:pPr>
      <w:r>
        <w:t>8. PTA 2026–2027</w:t>
      </w:r>
    </w:p>
    <w:p w14:paraId="47E46F4A" w14:textId="77777777" w:rsidR="000950A9" w:rsidRPr="00046237" w:rsidRDefault="00000000">
      <w:pPr>
        <w:pStyle w:val="Listenumros"/>
        <w:rPr>
          <w:lang w:val="fr-CI"/>
        </w:rPr>
      </w:pPr>
      <w:r w:rsidRPr="00046237">
        <w:rPr>
          <w:lang w:val="fr-CI"/>
        </w:rPr>
        <w:t>9. Budget indicatif et plan de financement</w:t>
      </w:r>
    </w:p>
    <w:p w14:paraId="218E3470" w14:textId="77777777" w:rsidR="000950A9" w:rsidRDefault="00000000">
      <w:pPr>
        <w:pStyle w:val="Listenumros"/>
      </w:pPr>
      <w:r>
        <w:t>10. Gouvernance et responsabilités</w:t>
      </w:r>
    </w:p>
    <w:p w14:paraId="677E7C42" w14:textId="77777777" w:rsidR="000950A9" w:rsidRPr="00046237" w:rsidRDefault="00000000">
      <w:pPr>
        <w:pStyle w:val="Listenumros"/>
        <w:rPr>
          <w:lang w:val="fr-CI"/>
        </w:rPr>
      </w:pPr>
      <w:r w:rsidRPr="00046237">
        <w:rPr>
          <w:lang w:val="fr-CI"/>
        </w:rPr>
        <w:t>11. Suivi-évaluation et tableau de bord</w:t>
      </w:r>
    </w:p>
    <w:p w14:paraId="7A71EC6E" w14:textId="77777777" w:rsidR="000950A9" w:rsidRDefault="00000000">
      <w:pPr>
        <w:pStyle w:val="Listenumros"/>
      </w:pPr>
      <w:r>
        <w:t>12. Communication et visibilité</w:t>
      </w:r>
    </w:p>
    <w:p w14:paraId="7F882CD8" w14:textId="77777777" w:rsidR="000950A9" w:rsidRDefault="00000000">
      <w:pPr>
        <w:pStyle w:val="Listenumros"/>
      </w:pPr>
      <w:r>
        <w:t>13. Partenariats stratégiques</w:t>
      </w:r>
    </w:p>
    <w:p w14:paraId="262D6876" w14:textId="77777777" w:rsidR="000950A9" w:rsidRDefault="00000000">
      <w:pPr>
        <w:pStyle w:val="Listenumros"/>
      </w:pPr>
      <w:r>
        <w:t>14. Analyse des risques</w:t>
      </w:r>
    </w:p>
    <w:p w14:paraId="370D3270" w14:textId="77777777" w:rsidR="000950A9" w:rsidRPr="00046237" w:rsidRDefault="00000000">
      <w:pPr>
        <w:pStyle w:val="Listenumros"/>
        <w:rPr>
          <w:lang w:val="fr-CI"/>
        </w:rPr>
      </w:pPr>
      <w:r w:rsidRPr="00046237">
        <w:rPr>
          <w:lang w:val="fr-CI"/>
        </w:rPr>
        <w:t>15. Feuille de route des 90 premiers jours</w:t>
      </w:r>
    </w:p>
    <w:p w14:paraId="1054B5AD" w14:textId="77777777" w:rsidR="000950A9" w:rsidRDefault="00000000">
      <w:pPr>
        <w:pStyle w:val="Listenumros"/>
      </w:pPr>
      <w:r>
        <w:t>16. Dispositif de redevabilité</w:t>
      </w:r>
    </w:p>
    <w:p w14:paraId="1CCA7029" w14:textId="77777777" w:rsidR="000950A9" w:rsidRDefault="00000000">
      <w:pPr>
        <w:pStyle w:val="Listenumros"/>
      </w:pPr>
      <w:r>
        <w:t>Conclusion</w:t>
      </w:r>
    </w:p>
    <w:p w14:paraId="1D3DA538" w14:textId="77777777" w:rsidR="000950A9" w:rsidRDefault="00000000">
      <w:pPr>
        <w:pStyle w:val="Listenumros"/>
      </w:pPr>
      <w:r>
        <w:t>Projet de résolution d’adoption</w:t>
      </w:r>
    </w:p>
    <w:p w14:paraId="60F82464" w14:textId="77777777" w:rsidR="000950A9" w:rsidRDefault="00000000">
      <w:r>
        <w:br w:type="page"/>
      </w:r>
    </w:p>
    <w:p w14:paraId="2A99025F" w14:textId="77777777" w:rsidR="000950A9" w:rsidRDefault="00000000">
      <w:pPr>
        <w:pStyle w:val="Titre1"/>
      </w:pPr>
      <w:r>
        <w:lastRenderedPageBreak/>
        <w:t>RÉSUMÉ EXÉCUTIF</w:t>
      </w:r>
    </w:p>
    <w:p w14:paraId="4AFCBB85" w14:textId="77777777" w:rsidR="000950A9" w:rsidRPr="00046237" w:rsidRDefault="00000000">
      <w:pPr>
        <w:rPr>
          <w:lang w:val="fr-CI"/>
        </w:rPr>
      </w:pPr>
      <w:r w:rsidRPr="00046237">
        <w:rPr>
          <w:lang w:val="fr-CI"/>
        </w:rPr>
        <w:t xml:space="preserve">UKAN dispose d’un capital humain, institutionnel et relationnel important : </w:t>
      </w:r>
      <w:proofErr w:type="spellStart"/>
      <w:r w:rsidRPr="00046237">
        <w:rPr>
          <w:lang w:val="fr-CI"/>
        </w:rPr>
        <w:t>alumni</w:t>
      </w:r>
      <w:proofErr w:type="spellEnd"/>
      <w:r w:rsidRPr="00046237">
        <w:rPr>
          <w:lang w:val="fr-CI"/>
        </w:rPr>
        <w:t xml:space="preserve"> formés au Royaume-Uni, diversité des expertises, image positive de l’enseignement britannique, identité commune et potentiel de partenariat avec l’Ambassade du Royaume-Uni, le British Council, </w:t>
      </w:r>
      <w:proofErr w:type="spellStart"/>
      <w:r w:rsidRPr="00046237">
        <w:rPr>
          <w:lang w:val="fr-CI"/>
        </w:rPr>
        <w:t>Chevening</w:t>
      </w:r>
      <w:proofErr w:type="spellEnd"/>
      <w:r w:rsidRPr="00046237">
        <w:rPr>
          <w:lang w:val="fr-CI"/>
        </w:rPr>
        <w:t>, les universités et les entreprises. Le diagnostic du Comité ad hoc relève cependant une faible mobilisation, une base de données incomplète, une communication irrégulière, des ressources limitées, une gouvernance à consolider et une faible régularité des activités.</w:t>
      </w:r>
    </w:p>
    <w:p w14:paraId="5CB2C251" w14:textId="77777777" w:rsidR="000950A9" w:rsidRPr="00046237" w:rsidRDefault="00000000">
      <w:pPr>
        <w:rPr>
          <w:lang w:val="fr-CI"/>
        </w:rPr>
      </w:pPr>
      <w:r w:rsidRPr="00046237">
        <w:rPr>
          <w:lang w:val="fr-CI"/>
        </w:rPr>
        <w:t xml:space="preserve">Le Plan 2026–2030 vise à faire de UKAN un réseau </w:t>
      </w:r>
      <w:proofErr w:type="spellStart"/>
      <w:r w:rsidRPr="00046237">
        <w:rPr>
          <w:lang w:val="fr-CI"/>
        </w:rPr>
        <w:t>d’alumni</w:t>
      </w:r>
      <w:proofErr w:type="spellEnd"/>
      <w:r w:rsidRPr="00046237">
        <w:rPr>
          <w:lang w:val="fr-CI"/>
        </w:rPr>
        <w:t xml:space="preserve"> utile, visible, actif et reconnu. Il repose sur six axes : 1) membres et communauté ; 2) gouvernance et professionnalisation ; 3) employabilité, leadership et entrepreneuriat ; 4) partenariats et coopération ; 5) mobilisation et diversification des ressources ; 6) communication, visibilité et influence.</w:t>
      </w:r>
    </w:p>
    <w:p w14:paraId="50D597EF" w14:textId="77777777" w:rsidR="000950A9" w:rsidRDefault="00000000">
      <w:r>
        <w:t xml:space="preserve">Sept </w:t>
      </w:r>
      <w:proofErr w:type="spellStart"/>
      <w:r>
        <w:t>programmes</w:t>
      </w:r>
      <w:proofErr w:type="spellEnd"/>
      <w:r>
        <w:t xml:space="preserve"> </w:t>
      </w:r>
      <w:proofErr w:type="spellStart"/>
      <w:r>
        <w:t>structurants</w:t>
      </w:r>
      <w:proofErr w:type="spellEnd"/>
      <w:r>
        <w:t xml:space="preserve"> </w:t>
      </w:r>
      <w:proofErr w:type="spellStart"/>
      <w:r>
        <w:t>soutiendront</w:t>
      </w:r>
      <w:proofErr w:type="spellEnd"/>
      <w:r>
        <w:t xml:space="preserve"> cette </w:t>
      </w:r>
      <w:proofErr w:type="gramStart"/>
      <w:r>
        <w:t>transformation :</w:t>
      </w:r>
      <w:proofErr w:type="gramEnd"/>
      <w:r>
        <w:t xml:space="preserve"> UKAN Connect, UKAN Mentoring, UKAN Leadership Academy, UKAN Business Network, UKAN Opportunities, UKAN Partnerships et UKAN Impact.</w:t>
      </w:r>
    </w:p>
    <w:tbl>
      <w:tblPr>
        <w:tblStyle w:val="Grilledutableau"/>
        <w:tblW w:w="0" w:type="auto"/>
        <w:jc w:val="center"/>
        <w:tblLook w:val="04A0" w:firstRow="1" w:lastRow="0" w:firstColumn="1" w:lastColumn="0" w:noHBand="0" w:noVBand="1"/>
      </w:tblPr>
      <w:tblGrid>
        <w:gridCol w:w="4873"/>
        <w:gridCol w:w="4873"/>
      </w:tblGrid>
      <w:tr w:rsidR="000950A9" w14:paraId="4A8A4856" w14:textId="77777777">
        <w:trPr>
          <w:tblHeader/>
          <w:jc w:val="center"/>
        </w:trPr>
        <w:tc>
          <w:tcPr>
            <w:tcW w:w="4873" w:type="dxa"/>
            <w:shd w:val="clear" w:color="auto" w:fill="B4C7E7"/>
          </w:tcPr>
          <w:p w14:paraId="2D3284FE" w14:textId="77777777" w:rsidR="000950A9" w:rsidRDefault="00000000">
            <w:r>
              <w:rPr>
                <w:b/>
              </w:rPr>
              <w:t>Cible stratégique</w:t>
            </w:r>
          </w:p>
        </w:tc>
        <w:tc>
          <w:tcPr>
            <w:tcW w:w="4873" w:type="dxa"/>
            <w:shd w:val="clear" w:color="auto" w:fill="B4C7E7"/>
          </w:tcPr>
          <w:p w14:paraId="0624BD99" w14:textId="77777777" w:rsidR="000950A9" w:rsidRDefault="00000000">
            <w:r>
              <w:rPr>
                <w:b/>
              </w:rPr>
              <w:t>Horizon 2030</w:t>
            </w:r>
          </w:p>
        </w:tc>
      </w:tr>
      <w:tr w:rsidR="000950A9" w14:paraId="473E313B" w14:textId="77777777">
        <w:trPr>
          <w:jc w:val="center"/>
        </w:trPr>
        <w:tc>
          <w:tcPr>
            <w:tcW w:w="4873" w:type="dxa"/>
            <w:vAlign w:val="center"/>
          </w:tcPr>
          <w:p w14:paraId="3605D619" w14:textId="77777777" w:rsidR="000950A9" w:rsidRDefault="00000000">
            <w:r>
              <w:t>Membres actifs</w:t>
            </w:r>
          </w:p>
        </w:tc>
        <w:tc>
          <w:tcPr>
            <w:tcW w:w="4873" w:type="dxa"/>
            <w:vAlign w:val="center"/>
          </w:tcPr>
          <w:p w14:paraId="18F3422B" w14:textId="77777777" w:rsidR="000950A9" w:rsidRDefault="00000000">
            <w:r>
              <w:t>150</w:t>
            </w:r>
          </w:p>
        </w:tc>
      </w:tr>
      <w:tr w:rsidR="000950A9" w14:paraId="2E6E3029" w14:textId="77777777">
        <w:trPr>
          <w:jc w:val="center"/>
        </w:trPr>
        <w:tc>
          <w:tcPr>
            <w:tcW w:w="4873" w:type="dxa"/>
            <w:vAlign w:val="center"/>
          </w:tcPr>
          <w:p w14:paraId="37F37475" w14:textId="77777777" w:rsidR="000950A9" w:rsidRPr="00046237" w:rsidRDefault="00000000">
            <w:pPr>
              <w:rPr>
                <w:lang w:val="fr-CI"/>
              </w:rPr>
            </w:pPr>
            <w:r w:rsidRPr="00046237">
              <w:rPr>
                <w:lang w:val="fr-CI"/>
              </w:rPr>
              <w:t>Taux de renouvellement des adhésions</w:t>
            </w:r>
          </w:p>
        </w:tc>
        <w:tc>
          <w:tcPr>
            <w:tcW w:w="4873" w:type="dxa"/>
            <w:vAlign w:val="center"/>
          </w:tcPr>
          <w:p w14:paraId="11C7860C" w14:textId="77777777" w:rsidR="000950A9" w:rsidRDefault="00000000">
            <w:r>
              <w:t>80 %</w:t>
            </w:r>
          </w:p>
        </w:tc>
      </w:tr>
      <w:tr w:rsidR="000950A9" w14:paraId="07C30712" w14:textId="77777777">
        <w:trPr>
          <w:jc w:val="center"/>
        </w:trPr>
        <w:tc>
          <w:tcPr>
            <w:tcW w:w="4873" w:type="dxa"/>
            <w:vAlign w:val="center"/>
          </w:tcPr>
          <w:p w14:paraId="543A5867" w14:textId="77777777" w:rsidR="000950A9" w:rsidRDefault="00000000">
            <w:r>
              <w:t>Activités structurantes par an</w:t>
            </w:r>
          </w:p>
        </w:tc>
        <w:tc>
          <w:tcPr>
            <w:tcW w:w="4873" w:type="dxa"/>
            <w:vAlign w:val="center"/>
          </w:tcPr>
          <w:p w14:paraId="5D5E5A82" w14:textId="77777777" w:rsidR="000950A9" w:rsidRDefault="00000000">
            <w:r>
              <w:t>10</w:t>
            </w:r>
          </w:p>
        </w:tc>
      </w:tr>
      <w:tr w:rsidR="000950A9" w14:paraId="7984A6EE" w14:textId="77777777">
        <w:trPr>
          <w:jc w:val="center"/>
        </w:trPr>
        <w:tc>
          <w:tcPr>
            <w:tcW w:w="4873" w:type="dxa"/>
            <w:vAlign w:val="center"/>
          </w:tcPr>
          <w:p w14:paraId="5FF2E8D9" w14:textId="77777777" w:rsidR="000950A9" w:rsidRDefault="00000000">
            <w:r>
              <w:t>Partenariats actifs</w:t>
            </w:r>
          </w:p>
        </w:tc>
        <w:tc>
          <w:tcPr>
            <w:tcW w:w="4873" w:type="dxa"/>
            <w:vAlign w:val="center"/>
          </w:tcPr>
          <w:p w14:paraId="04DBA63A" w14:textId="77777777" w:rsidR="000950A9" w:rsidRDefault="00000000">
            <w:r>
              <w:t>10 à 15</w:t>
            </w:r>
          </w:p>
        </w:tc>
      </w:tr>
      <w:tr w:rsidR="000950A9" w14:paraId="1B7468DB" w14:textId="77777777">
        <w:trPr>
          <w:jc w:val="center"/>
        </w:trPr>
        <w:tc>
          <w:tcPr>
            <w:tcW w:w="4873" w:type="dxa"/>
            <w:vAlign w:val="center"/>
          </w:tcPr>
          <w:p w14:paraId="7104EA93" w14:textId="77777777" w:rsidR="000950A9" w:rsidRDefault="00000000">
            <w:r>
              <w:t>Mentors mobilisés</w:t>
            </w:r>
          </w:p>
        </w:tc>
        <w:tc>
          <w:tcPr>
            <w:tcW w:w="4873" w:type="dxa"/>
            <w:vAlign w:val="center"/>
          </w:tcPr>
          <w:p w14:paraId="64A7FBD1" w14:textId="77777777" w:rsidR="000950A9" w:rsidRDefault="00000000">
            <w:r>
              <w:t>50</w:t>
            </w:r>
          </w:p>
        </w:tc>
      </w:tr>
      <w:tr w:rsidR="000950A9" w14:paraId="31F3078D" w14:textId="77777777">
        <w:trPr>
          <w:jc w:val="center"/>
        </w:trPr>
        <w:tc>
          <w:tcPr>
            <w:tcW w:w="4873" w:type="dxa"/>
            <w:vAlign w:val="center"/>
          </w:tcPr>
          <w:p w14:paraId="5BE74A8F" w14:textId="77777777" w:rsidR="000950A9" w:rsidRDefault="00000000">
            <w:r>
              <w:t>Rapports de performance</w:t>
            </w:r>
          </w:p>
        </w:tc>
        <w:tc>
          <w:tcPr>
            <w:tcW w:w="4873" w:type="dxa"/>
            <w:vAlign w:val="center"/>
          </w:tcPr>
          <w:p w14:paraId="53244835" w14:textId="77777777" w:rsidR="000950A9" w:rsidRDefault="00000000">
            <w:r>
              <w:t>4 par an</w:t>
            </w:r>
          </w:p>
        </w:tc>
      </w:tr>
      <w:tr w:rsidR="000950A9" w14:paraId="1F00426D" w14:textId="77777777">
        <w:trPr>
          <w:jc w:val="center"/>
        </w:trPr>
        <w:tc>
          <w:tcPr>
            <w:tcW w:w="4873" w:type="dxa"/>
            <w:vAlign w:val="center"/>
          </w:tcPr>
          <w:p w14:paraId="53756E15" w14:textId="77777777" w:rsidR="000950A9" w:rsidRPr="00046237" w:rsidRDefault="00000000">
            <w:pPr>
              <w:rPr>
                <w:lang w:val="fr-CI"/>
              </w:rPr>
            </w:pPr>
            <w:r w:rsidRPr="00046237">
              <w:rPr>
                <w:lang w:val="fr-CI"/>
              </w:rPr>
              <w:t>Ressources annuelles mobilisées (objectif indicatif)</w:t>
            </w:r>
          </w:p>
        </w:tc>
        <w:tc>
          <w:tcPr>
            <w:tcW w:w="4873" w:type="dxa"/>
            <w:vAlign w:val="center"/>
          </w:tcPr>
          <w:p w14:paraId="5B0D0EDE" w14:textId="77777777" w:rsidR="000950A9" w:rsidRDefault="00000000">
            <w:r>
              <w:t>30 M FCFA</w:t>
            </w:r>
          </w:p>
        </w:tc>
      </w:tr>
    </w:tbl>
    <w:p w14:paraId="68011906" w14:textId="77777777" w:rsidR="000950A9" w:rsidRDefault="000950A9"/>
    <w:p w14:paraId="0D29FBAF" w14:textId="77777777" w:rsidR="000950A9" w:rsidRPr="00046237" w:rsidRDefault="00000000">
      <w:pPr>
        <w:rPr>
          <w:lang w:val="fr-CI"/>
        </w:rPr>
      </w:pPr>
      <w:r w:rsidRPr="00046237">
        <w:rPr>
          <w:lang w:val="fr-CI"/>
        </w:rPr>
        <w:t>Le succès du Plan dépendra surtout de sa mise en œuvre : chaque action devra avoir un responsable, une échéance, un budget, un indicateur et une mesure corrective en cas d’écart.</w:t>
      </w:r>
    </w:p>
    <w:p w14:paraId="1EA92FC2" w14:textId="77777777" w:rsidR="000950A9" w:rsidRPr="00046237" w:rsidRDefault="00000000">
      <w:pPr>
        <w:pStyle w:val="Titre1"/>
        <w:rPr>
          <w:lang w:val="fr-CI"/>
        </w:rPr>
      </w:pPr>
      <w:r w:rsidRPr="00046237">
        <w:rPr>
          <w:lang w:val="fr-CI"/>
        </w:rPr>
        <w:t>1. CONTEXTE ET JUSTIFICATION</w:t>
      </w:r>
    </w:p>
    <w:p w14:paraId="5B99EE61" w14:textId="77777777" w:rsidR="000950A9" w:rsidRPr="00046237" w:rsidRDefault="00000000">
      <w:pPr>
        <w:rPr>
          <w:lang w:val="fr-CI"/>
        </w:rPr>
      </w:pPr>
      <w:r w:rsidRPr="00046237">
        <w:rPr>
          <w:lang w:val="fr-CI"/>
        </w:rPr>
        <w:t>L’Assemblée générale du 30 mai 2026 a constaté la longue période de quasi-léthargie de l’association et la nécessité de mesures fortes de relance. Un Comité ad hoc de sept membres a été chargé de proposer un plan d’actions de redynamisation, de renforcer la mobilisation, d’identifier des partenaires et d’améliorer la gouvernance et la visibilité.</w:t>
      </w:r>
    </w:p>
    <w:p w14:paraId="3B5AF553" w14:textId="77777777" w:rsidR="000950A9" w:rsidRPr="00046237" w:rsidRDefault="00000000">
      <w:pPr>
        <w:rPr>
          <w:lang w:val="fr-CI"/>
        </w:rPr>
      </w:pPr>
      <w:r w:rsidRPr="00046237">
        <w:rPr>
          <w:lang w:val="fr-CI"/>
        </w:rPr>
        <w:t>Le Comité a structuré sa mission autour de cinq étapes : recensement des membres, séminaire diagnostic, webinaire d’échange d’expériences, élaboration du plan d’action et restitution au Bureau exécutif.</w:t>
      </w:r>
    </w:p>
    <w:p w14:paraId="2B82552F" w14:textId="77777777" w:rsidR="000950A9" w:rsidRPr="00046237" w:rsidRDefault="00000000">
      <w:pPr>
        <w:rPr>
          <w:lang w:val="fr-CI"/>
        </w:rPr>
      </w:pPr>
      <w:r w:rsidRPr="00046237">
        <w:rPr>
          <w:lang w:val="fr-CI"/>
        </w:rPr>
        <w:t>Le diagnostic conclut que la production de documents stratégiques ne suffit pas. Le véritable enjeu est de transformer les ambitions en actions régulières, mesurables et durables.</w:t>
      </w:r>
    </w:p>
    <w:p w14:paraId="420AB25B" w14:textId="77777777" w:rsidR="000950A9" w:rsidRDefault="00000000">
      <w:pPr>
        <w:pStyle w:val="Titre2"/>
      </w:pPr>
      <w:proofErr w:type="spellStart"/>
      <w:r>
        <w:t>Principaux</w:t>
      </w:r>
      <w:proofErr w:type="spellEnd"/>
      <w:r>
        <w:t xml:space="preserve"> </w:t>
      </w:r>
      <w:proofErr w:type="spellStart"/>
      <w:r>
        <w:t>enseignements</w:t>
      </w:r>
      <w:proofErr w:type="spellEnd"/>
    </w:p>
    <w:p w14:paraId="2F69356F" w14:textId="77777777" w:rsidR="000950A9" w:rsidRPr="00046237" w:rsidRDefault="00000000">
      <w:pPr>
        <w:pStyle w:val="Listepuces"/>
        <w:rPr>
          <w:lang w:val="fr-CI"/>
        </w:rPr>
      </w:pPr>
      <w:proofErr w:type="gramStart"/>
      <w:r w:rsidRPr="00046237">
        <w:rPr>
          <w:lang w:val="fr-CI"/>
        </w:rPr>
        <w:t>la</w:t>
      </w:r>
      <w:proofErr w:type="gramEnd"/>
      <w:r w:rsidRPr="00046237">
        <w:rPr>
          <w:lang w:val="fr-CI"/>
        </w:rPr>
        <w:t xml:space="preserve"> base des membres constitue un préalable à la mobilisation, au mentorat, au réseautage et à la communication ;</w:t>
      </w:r>
    </w:p>
    <w:p w14:paraId="7233BE22" w14:textId="77777777" w:rsidR="000950A9" w:rsidRPr="00046237" w:rsidRDefault="00000000">
      <w:pPr>
        <w:pStyle w:val="Listepuces"/>
        <w:rPr>
          <w:lang w:val="fr-CI"/>
        </w:rPr>
      </w:pPr>
      <w:proofErr w:type="gramStart"/>
      <w:r w:rsidRPr="00046237">
        <w:rPr>
          <w:lang w:val="fr-CI"/>
        </w:rPr>
        <w:t>la</w:t>
      </w:r>
      <w:proofErr w:type="gramEnd"/>
      <w:r w:rsidRPr="00046237">
        <w:rPr>
          <w:lang w:val="fr-CI"/>
        </w:rPr>
        <w:t xml:space="preserve"> gouvernance doit être clarifiée et professionnalisée ;</w:t>
      </w:r>
    </w:p>
    <w:p w14:paraId="46122440" w14:textId="77777777" w:rsidR="000950A9" w:rsidRPr="00046237" w:rsidRDefault="00000000">
      <w:pPr>
        <w:pStyle w:val="Listepuces"/>
        <w:rPr>
          <w:lang w:val="fr-CI"/>
        </w:rPr>
      </w:pPr>
      <w:proofErr w:type="gramStart"/>
      <w:r w:rsidRPr="00046237">
        <w:rPr>
          <w:lang w:val="fr-CI"/>
        </w:rPr>
        <w:t>les</w:t>
      </w:r>
      <w:proofErr w:type="gramEnd"/>
      <w:r w:rsidRPr="00046237">
        <w:rPr>
          <w:lang w:val="fr-CI"/>
        </w:rPr>
        <w:t xml:space="preserve"> activités doivent créer une valeur visible pour les membres ;</w:t>
      </w:r>
    </w:p>
    <w:p w14:paraId="41057581" w14:textId="77777777" w:rsidR="000950A9" w:rsidRPr="00046237" w:rsidRDefault="00000000">
      <w:pPr>
        <w:pStyle w:val="Listepuces"/>
        <w:rPr>
          <w:lang w:val="fr-CI"/>
        </w:rPr>
      </w:pPr>
      <w:proofErr w:type="gramStart"/>
      <w:r w:rsidRPr="00046237">
        <w:rPr>
          <w:lang w:val="fr-CI"/>
        </w:rPr>
        <w:lastRenderedPageBreak/>
        <w:t>les</w:t>
      </w:r>
      <w:proofErr w:type="gramEnd"/>
      <w:r w:rsidRPr="00046237">
        <w:rPr>
          <w:lang w:val="fr-CI"/>
        </w:rPr>
        <w:t xml:space="preserve"> ressources doivent être diversifiées au-delà des seules cotisations ;</w:t>
      </w:r>
    </w:p>
    <w:p w14:paraId="0979AFEE" w14:textId="77777777" w:rsidR="000950A9" w:rsidRPr="00046237" w:rsidRDefault="00000000">
      <w:pPr>
        <w:pStyle w:val="Listepuces"/>
        <w:rPr>
          <w:lang w:val="fr-CI"/>
        </w:rPr>
      </w:pPr>
      <w:proofErr w:type="gramStart"/>
      <w:r w:rsidRPr="00046237">
        <w:rPr>
          <w:lang w:val="fr-CI"/>
        </w:rPr>
        <w:t>la</w:t>
      </w:r>
      <w:proofErr w:type="gramEnd"/>
      <w:r w:rsidRPr="00046237">
        <w:rPr>
          <w:lang w:val="fr-CI"/>
        </w:rPr>
        <w:t xml:space="preserve"> communication doit valoriser les membres et les résultats ;</w:t>
      </w:r>
    </w:p>
    <w:p w14:paraId="1C5EFDAD" w14:textId="77777777" w:rsidR="000950A9" w:rsidRPr="00046237" w:rsidRDefault="00000000">
      <w:pPr>
        <w:pStyle w:val="Listepuces"/>
        <w:rPr>
          <w:lang w:val="fr-CI"/>
        </w:rPr>
      </w:pPr>
      <w:proofErr w:type="gramStart"/>
      <w:r w:rsidRPr="00046237">
        <w:rPr>
          <w:lang w:val="fr-CI"/>
        </w:rPr>
        <w:t>le</w:t>
      </w:r>
      <w:proofErr w:type="gramEnd"/>
      <w:r w:rsidRPr="00046237">
        <w:rPr>
          <w:lang w:val="fr-CI"/>
        </w:rPr>
        <w:t xml:space="preserve"> suivi-évaluation doit être trimestriel et orienté vers la décision.</w:t>
      </w:r>
    </w:p>
    <w:p w14:paraId="0336A2E1" w14:textId="77777777" w:rsidR="000950A9" w:rsidRDefault="00000000">
      <w:pPr>
        <w:pStyle w:val="Titre1"/>
      </w:pPr>
      <w:r>
        <w:t>2. DIAGNOSTIC STRATÉGIQUE</w:t>
      </w:r>
    </w:p>
    <w:p w14:paraId="62133AB9" w14:textId="77777777" w:rsidR="000950A9" w:rsidRDefault="00000000">
      <w:pPr>
        <w:pStyle w:val="Titre2"/>
      </w:pPr>
      <w:r>
        <w:t>2.1 Matrice SWOT</w:t>
      </w:r>
    </w:p>
    <w:tbl>
      <w:tblPr>
        <w:tblStyle w:val="Grilledutableau"/>
        <w:tblW w:w="0" w:type="auto"/>
        <w:jc w:val="center"/>
        <w:tblLook w:val="04A0" w:firstRow="1" w:lastRow="0" w:firstColumn="1" w:lastColumn="0" w:noHBand="0" w:noVBand="1"/>
      </w:tblPr>
      <w:tblGrid>
        <w:gridCol w:w="4873"/>
        <w:gridCol w:w="4873"/>
      </w:tblGrid>
      <w:tr w:rsidR="000950A9" w14:paraId="24AC2996" w14:textId="77777777">
        <w:trPr>
          <w:tblHeader/>
          <w:jc w:val="center"/>
        </w:trPr>
        <w:tc>
          <w:tcPr>
            <w:tcW w:w="4873" w:type="dxa"/>
            <w:shd w:val="clear" w:color="auto" w:fill="B4C7E7"/>
          </w:tcPr>
          <w:p w14:paraId="16C0B2C3" w14:textId="77777777" w:rsidR="000950A9" w:rsidRDefault="00000000">
            <w:r>
              <w:rPr>
                <w:b/>
              </w:rPr>
              <w:t>Forces</w:t>
            </w:r>
          </w:p>
        </w:tc>
        <w:tc>
          <w:tcPr>
            <w:tcW w:w="4873" w:type="dxa"/>
            <w:shd w:val="clear" w:color="auto" w:fill="B4C7E7"/>
          </w:tcPr>
          <w:p w14:paraId="7996AE5D" w14:textId="77777777" w:rsidR="000950A9" w:rsidRDefault="00000000">
            <w:r>
              <w:rPr>
                <w:b/>
              </w:rPr>
              <w:t>Faiblesses</w:t>
            </w:r>
          </w:p>
        </w:tc>
      </w:tr>
      <w:tr w:rsidR="000950A9" w14:paraId="43541551" w14:textId="77777777">
        <w:trPr>
          <w:jc w:val="center"/>
        </w:trPr>
        <w:tc>
          <w:tcPr>
            <w:tcW w:w="4873" w:type="dxa"/>
            <w:vAlign w:val="center"/>
          </w:tcPr>
          <w:p w14:paraId="7BC42672" w14:textId="77777777" w:rsidR="000950A9" w:rsidRPr="00046237" w:rsidRDefault="00000000">
            <w:pPr>
              <w:rPr>
                <w:lang w:val="fr-CI"/>
              </w:rPr>
            </w:pPr>
            <w:r w:rsidRPr="00046237">
              <w:rPr>
                <w:lang w:val="fr-CI"/>
              </w:rPr>
              <w:t>Alumni formés au Royaume-Uni et expertises variées</w:t>
            </w:r>
          </w:p>
        </w:tc>
        <w:tc>
          <w:tcPr>
            <w:tcW w:w="4873" w:type="dxa"/>
            <w:vAlign w:val="center"/>
          </w:tcPr>
          <w:p w14:paraId="2F03E424" w14:textId="77777777" w:rsidR="000950A9" w:rsidRDefault="00000000">
            <w:proofErr w:type="spellStart"/>
            <w:r>
              <w:t>Faible</w:t>
            </w:r>
            <w:proofErr w:type="spellEnd"/>
            <w:r>
              <w:t xml:space="preserve"> </w:t>
            </w:r>
            <w:proofErr w:type="spellStart"/>
            <w:r>
              <w:t>mobilisation</w:t>
            </w:r>
            <w:proofErr w:type="spellEnd"/>
            <w:r>
              <w:t xml:space="preserve"> et participation</w:t>
            </w:r>
          </w:p>
        </w:tc>
      </w:tr>
      <w:tr w:rsidR="000950A9" w:rsidRPr="00046237" w14:paraId="5AD438AD" w14:textId="77777777">
        <w:trPr>
          <w:jc w:val="center"/>
        </w:trPr>
        <w:tc>
          <w:tcPr>
            <w:tcW w:w="4873" w:type="dxa"/>
            <w:vAlign w:val="center"/>
          </w:tcPr>
          <w:p w14:paraId="0BC28EE8" w14:textId="77777777" w:rsidR="000950A9" w:rsidRPr="00046237" w:rsidRDefault="00000000">
            <w:pPr>
              <w:rPr>
                <w:lang w:val="fr-CI"/>
              </w:rPr>
            </w:pPr>
            <w:r w:rsidRPr="00046237">
              <w:rPr>
                <w:lang w:val="fr-CI"/>
              </w:rPr>
              <w:t>Crédibilité liée à la qualité de l’enseignement britannique</w:t>
            </w:r>
          </w:p>
        </w:tc>
        <w:tc>
          <w:tcPr>
            <w:tcW w:w="4873" w:type="dxa"/>
            <w:vAlign w:val="center"/>
          </w:tcPr>
          <w:p w14:paraId="41F122E3" w14:textId="77777777" w:rsidR="000950A9" w:rsidRPr="00046237" w:rsidRDefault="00000000">
            <w:pPr>
              <w:rPr>
                <w:lang w:val="fr-CI"/>
              </w:rPr>
            </w:pPr>
            <w:r w:rsidRPr="00046237">
              <w:rPr>
                <w:lang w:val="fr-CI"/>
              </w:rPr>
              <w:t>Base de données incomplète/non actualisée</w:t>
            </w:r>
          </w:p>
        </w:tc>
      </w:tr>
      <w:tr w:rsidR="000950A9" w:rsidRPr="00046237" w14:paraId="0916D624" w14:textId="77777777">
        <w:trPr>
          <w:jc w:val="center"/>
        </w:trPr>
        <w:tc>
          <w:tcPr>
            <w:tcW w:w="4873" w:type="dxa"/>
            <w:vAlign w:val="center"/>
          </w:tcPr>
          <w:p w14:paraId="1A8F395D" w14:textId="77777777" w:rsidR="000950A9" w:rsidRDefault="00000000">
            <w:proofErr w:type="spellStart"/>
            <w:r>
              <w:t>Potentiel</w:t>
            </w:r>
            <w:proofErr w:type="spellEnd"/>
            <w:r>
              <w:t xml:space="preserve"> de </w:t>
            </w:r>
            <w:proofErr w:type="spellStart"/>
            <w:r>
              <w:t>partenariats</w:t>
            </w:r>
            <w:proofErr w:type="spellEnd"/>
            <w:r>
              <w:t xml:space="preserve"> </w:t>
            </w:r>
            <w:proofErr w:type="spellStart"/>
            <w:r>
              <w:t>institutionnels</w:t>
            </w:r>
            <w:proofErr w:type="spellEnd"/>
          </w:p>
        </w:tc>
        <w:tc>
          <w:tcPr>
            <w:tcW w:w="4873" w:type="dxa"/>
            <w:vAlign w:val="center"/>
          </w:tcPr>
          <w:p w14:paraId="03986993" w14:textId="77777777" w:rsidR="000950A9" w:rsidRPr="00046237" w:rsidRDefault="00000000">
            <w:pPr>
              <w:rPr>
                <w:lang w:val="fr-CI"/>
              </w:rPr>
            </w:pPr>
            <w:r w:rsidRPr="00046237">
              <w:rPr>
                <w:lang w:val="fr-CI"/>
              </w:rPr>
              <w:t>Communication irrégulière et faible visibilité</w:t>
            </w:r>
          </w:p>
        </w:tc>
      </w:tr>
      <w:tr w:rsidR="000950A9" w14:paraId="4839A8A3" w14:textId="77777777">
        <w:trPr>
          <w:jc w:val="center"/>
        </w:trPr>
        <w:tc>
          <w:tcPr>
            <w:tcW w:w="4873" w:type="dxa"/>
            <w:vAlign w:val="center"/>
          </w:tcPr>
          <w:p w14:paraId="4C21DD39" w14:textId="77777777" w:rsidR="000950A9" w:rsidRPr="00046237" w:rsidRDefault="00000000">
            <w:pPr>
              <w:rPr>
                <w:lang w:val="fr-CI"/>
              </w:rPr>
            </w:pPr>
            <w:r w:rsidRPr="00046237">
              <w:rPr>
                <w:lang w:val="fr-CI"/>
              </w:rPr>
              <w:t>Diversité des profils favorisant mentorat et synergies</w:t>
            </w:r>
          </w:p>
        </w:tc>
        <w:tc>
          <w:tcPr>
            <w:tcW w:w="4873" w:type="dxa"/>
            <w:vAlign w:val="center"/>
          </w:tcPr>
          <w:p w14:paraId="4A30ABBF" w14:textId="77777777" w:rsidR="000950A9" w:rsidRDefault="00000000">
            <w:proofErr w:type="spellStart"/>
            <w:r>
              <w:t>Ressources</w:t>
            </w:r>
            <w:proofErr w:type="spellEnd"/>
            <w:r>
              <w:t xml:space="preserve"> </w:t>
            </w:r>
            <w:proofErr w:type="spellStart"/>
            <w:r>
              <w:t>financières</w:t>
            </w:r>
            <w:proofErr w:type="spellEnd"/>
            <w:r>
              <w:t xml:space="preserve"> </w:t>
            </w:r>
            <w:proofErr w:type="spellStart"/>
            <w:r>
              <w:t>limitées</w:t>
            </w:r>
            <w:proofErr w:type="spellEnd"/>
          </w:p>
        </w:tc>
      </w:tr>
      <w:tr w:rsidR="000950A9" w:rsidRPr="00046237" w14:paraId="40512124" w14:textId="77777777">
        <w:trPr>
          <w:jc w:val="center"/>
        </w:trPr>
        <w:tc>
          <w:tcPr>
            <w:tcW w:w="4873" w:type="dxa"/>
            <w:vAlign w:val="center"/>
          </w:tcPr>
          <w:p w14:paraId="67073E6B" w14:textId="77777777" w:rsidR="000950A9" w:rsidRDefault="00000000">
            <w:r>
              <w:t>Histoire et identité commune</w:t>
            </w:r>
          </w:p>
        </w:tc>
        <w:tc>
          <w:tcPr>
            <w:tcW w:w="4873" w:type="dxa"/>
            <w:vAlign w:val="center"/>
          </w:tcPr>
          <w:p w14:paraId="1BF27A78" w14:textId="77777777" w:rsidR="000950A9" w:rsidRPr="00046237" w:rsidRDefault="00000000">
            <w:pPr>
              <w:rPr>
                <w:lang w:val="fr-CI"/>
              </w:rPr>
            </w:pPr>
            <w:r w:rsidRPr="00046237">
              <w:rPr>
                <w:lang w:val="fr-CI"/>
              </w:rPr>
              <w:t>Gouvernance et responsabilités à structurer</w:t>
            </w:r>
          </w:p>
        </w:tc>
      </w:tr>
      <w:tr w:rsidR="000950A9" w:rsidRPr="00046237" w14:paraId="1E0467BD" w14:textId="77777777">
        <w:trPr>
          <w:jc w:val="center"/>
        </w:trPr>
        <w:tc>
          <w:tcPr>
            <w:tcW w:w="4873" w:type="dxa"/>
            <w:vAlign w:val="center"/>
          </w:tcPr>
          <w:p w14:paraId="037129DD" w14:textId="77777777" w:rsidR="000950A9" w:rsidRPr="00046237" w:rsidRDefault="00000000">
            <w:pPr>
              <w:rPr>
                <w:lang w:val="fr-CI"/>
              </w:rPr>
            </w:pPr>
            <w:r w:rsidRPr="00046237">
              <w:rPr>
                <w:lang w:val="fr-CI"/>
              </w:rPr>
              <w:t>Existence juridique et comité engagé</w:t>
            </w:r>
          </w:p>
        </w:tc>
        <w:tc>
          <w:tcPr>
            <w:tcW w:w="4873" w:type="dxa"/>
            <w:vAlign w:val="center"/>
          </w:tcPr>
          <w:p w14:paraId="275FB736" w14:textId="77777777" w:rsidR="000950A9" w:rsidRPr="00046237" w:rsidRDefault="00000000">
            <w:pPr>
              <w:rPr>
                <w:lang w:val="fr-CI"/>
              </w:rPr>
            </w:pPr>
            <w:r w:rsidRPr="00046237">
              <w:rPr>
                <w:lang w:val="fr-CI"/>
              </w:rPr>
              <w:t>Peu d’activités régulières créatrices de valeur</w:t>
            </w:r>
          </w:p>
        </w:tc>
      </w:tr>
    </w:tbl>
    <w:p w14:paraId="2A0C7E53" w14:textId="77777777" w:rsidR="000950A9" w:rsidRPr="00046237" w:rsidRDefault="000950A9">
      <w:pPr>
        <w:rPr>
          <w:lang w:val="fr-CI"/>
        </w:rPr>
      </w:pPr>
    </w:p>
    <w:tbl>
      <w:tblPr>
        <w:tblStyle w:val="Grilledutableau"/>
        <w:tblW w:w="0" w:type="auto"/>
        <w:jc w:val="center"/>
        <w:tblLook w:val="04A0" w:firstRow="1" w:lastRow="0" w:firstColumn="1" w:lastColumn="0" w:noHBand="0" w:noVBand="1"/>
      </w:tblPr>
      <w:tblGrid>
        <w:gridCol w:w="4873"/>
        <w:gridCol w:w="4873"/>
      </w:tblGrid>
      <w:tr w:rsidR="000950A9" w14:paraId="091EECF9" w14:textId="77777777">
        <w:trPr>
          <w:tblHeader/>
          <w:jc w:val="center"/>
        </w:trPr>
        <w:tc>
          <w:tcPr>
            <w:tcW w:w="4873" w:type="dxa"/>
            <w:shd w:val="clear" w:color="auto" w:fill="B4C7E7"/>
          </w:tcPr>
          <w:p w14:paraId="3C5706A0" w14:textId="77777777" w:rsidR="000950A9" w:rsidRDefault="00000000">
            <w:proofErr w:type="spellStart"/>
            <w:r>
              <w:rPr>
                <w:b/>
              </w:rPr>
              <w:t>Opportunités</w:t>
            </w:r>
            <w:proofErr w:type="spellEnd"/>
          </w:p>
        </w:tc>
        <w:tc>
          <w:tcPr>
            <w:tcW w:w="4873" w:type="dxa"/>
            <w:shd w:val="clear" w:color="auto" w:fill="B4C7E7"/>
          </w:tcPr>
          <w:p w14:paraId="71A6051C" w14:textId="77777777" w:rsidR="000950A9" w:rsidRDefault="00000000">
            <w:r>
              <w:rPr>
                <w:b/>
              </w:rPr>
              <w:t>Menaces</w:t>
            </w:r>
          </w:p>
        </w:tc>
      </w:tr>
      <w:tr w:rsidR="000950A9" w14:paraId="2C699FDA" w14:textId="77777777">
        <w:trPr>
          <w:jc w:val="center"/>
        </w:trPr>
        <w:tc>
          <w:tcPr>
            <w:tcW w:w="4873" w:type="dxa"/>
            <w:vAlign w:val="center"/>
          </w:tcPr>
          <w:p w14:paraId="0275D238" w14:textId="77777777" w:rsidR="000950A9" w:rsidRDefault="00000000">
            <w:r>
              <w:t>Outils numériques</w:t>
            </w:r>
          </w:p>
        </w:tc>
        <w:tc>
          <w:tcPr>
            <w:tcW w:w="4873" w:type="dxa"/>
            <w:vAlign w:val="center"/>
          </w:tcPr>
          <w:p w14:paraId="7D0E65F0" w14:textId="77777777" w:rsidR="000950A9" w:rsidRDefault="00000000">
            <w:r>
              <w:t>Désengagement progressif des membres</w:t>
            </w:r>
          </w:p>
        </w:tc>
      </w:tr>
      <w:tr w:rsidR="000950A9" w14:paraId="00ACEB07" w14:textId="77777777">
        <w:trPr>
          <w:jc w:val="center"/>
        </w:trPr>
        <w:tc>
          <w:tcPr>
            <w:tcW w:w="4873" w:type="dxa"/>
            <w:vAlign w:val="center"/>
          </w:tcPr>
          <w:p w14:paraId="6B263BBE" w14:textId="77777777" w:rsidR="000950A9" w:rsidRPr="00046237" w:rsidRDefault="00000000">
            <w:pPr>
              <w:rPr>
                <w:lang w:val="fr-CI"/>
              </w:rPr>
            </w:pPr>
            <w:r w:rsidRPr="00046237">
              <w:rPr>
                <w:lang w:val="fr-CI"/>
              </w:rPr>
              <w:t xml:space="preserve">Intérêt institutionnel pour les réseaux </w:t>
            </w:r>
            <w:proofErr w:type="spellStart"/>
            <w:r w:rsidRPr="00046237">
              <w:rPr>
                <w:lang w:val="fr-CI"/>
              </w:rPr>
              <w:t>d’alumni</w:t>
            </w:r>
            <w:proofErr w:type="spellEnd"/>
          </w:p>
        </w:tc>
        <w:tc>
          <w:tcPr>
            <w:tcW w:w="4873" w:type="dxa"/>
            <w:vAlign w:val="center"/>
          </w:tcPr>
          <w:p w14:paraId="34CEE827" w14:textId="77777777" w:rsidR="000950A9" w:rsidRDefault="00000000">
            <w:r>
              <w:t xml:space="preserve">Concurrence </w:t>
            </w:r>
            <w:proofErr w:type="spellStart"/>
            <w:r>
              <w:t>d’autres</w:t>
            </w:r>
            <w:proofErr w:type="spellEnd"/>
            <w:r>
              <w:t xml:space="preserve"> réseaux</w:t>
            </w:r>
          </w:p>
        </w:tc>
      </w:tr>
      <w:tr w:rsidR="000950A9" w14:paraId="10E71096" w14:textId="77777777">
        <w:trPr>
          <w:jc w:val="center"/>
        </w:trPr>
        <w:tc>
          <w:tcPr>
            <w:tcW w:w="4873" w:type="dxa"/>
            <w:vAlign w:val="center"/>
          </w:tcPr>
          <w:p w14:paraId="04C10A44" w14:textId="77777777" w:rsidR="000950A9" w:rsidRDefault="00000000">
            <w:r>
              <w:t>Partenariats Ambassade/British Council/Chevening/universités</w:t>
            </w:r>
          </w:p>
        </w:tc>
        <w:tc>
          <w:tcPr>
            <w:tcW w:w="4873" w:type="dxa"/>
            <w:vAlign w:val="center"/>
          </w:tcPr>
          <w:p w14:paraId="7CB3984F" w14:textId="77777777" w:rsidR="000950A9" w:rsidRDefault="00000000">
            <w:r>
              <w:t>Difficultés de mobilisation financière</w:t>
            </w:r>
          </w:p>
        </w:tc>
      </w:tr>
      <w:tr w:rsidR="000950A9" w:rsidRPr="00046237" w14:paraId="0F3046C1" w14:textId="77777777">
        <w:trPr>
          <w:jc w:val="center"/>
        </w:trPr>
        <w:tc>
          <w:tcPr>
            <w:tcW w:w="4873" w:type="dxa"/>
            <w:vAlign w:val="center"/>
          </w:tcPr>
          <w:p w14:paraId="0B7404B7" w14:textId="77777777" w:rsidR="000950A9" w:rsidRDefault="00000000">
            <w:r>
              <w:t>Mentorat, entrepreneuriat, employabilité</w:t>
            </w:r>
          </w:p>
        </w:tc>
        <w:tc>
          <w:tcPr>
            <w:tcW w:w="4873" w:type="dxa"/>
            <w:vAlign w:val="center"/>
          </w:tcPr>
          <w:p w14:paraId="7CE5991F" w14:textId="77777777" w:rsidR="000950A9" w:rsidRPr="00046237" w:rsidRDefault="00000000">
            <w:pPr>
              <w:rPr>
                <w:lang w:val="fr-CI"/>
              </w:rPr>
            </w:pPr>
            <w:r w:rsidRPr="00046237">
              <w:rPr>
                <w:lang w:val="fr-CI"/>
              </w:rPr>
              <w:t>Conflits de gouvernance ou de leadership</w:t>
            </w:r>
          </w:p>
        </w:tc>
      </w:tr>
      <w:tr w:rsidR="000950A9" w:rsidRPr="00046237" w14:paraId="1F0A2312" w14:textId="77777777">
        <w:trPr>
          <w:jc w:val="center"/>
        </w:trPr>
        <w:tc>
          <w:tcPr>
            <w:tcW w:w="4873" w:type="dxa"/>
            <w:vAlign w:val="center"/>
          </w:tcPr>
          <w:p w14:paraId="4A1723C4" w14:textId="77777777" w:rsidR="000950A9" w:rsidRPr="00046237" w:rsidRDefault="00000000">
            <w:pPr>
              <w:rPr>
                <w:lang w:val="fr-CI"/>
              </w:rPr>
            </w:pPr>
            <w:r w:rsidRPr="00046237">
              <w:rPr>
                <w:lang w:val="fr-CI"/>
              </w:rPr>
              <w:t>Appels à projets et financements partenariaux</w:t>
            </w:r>
          </w:p>
        </w:tc>
        <w:tc>
          <w:tcPr>
            <w:tcW w:w="4873" w:type="dxa"/>
            <w:vAlign w:val="center"/>
          </w:tcPr>
          <w:p w14:paraId="74C4053E" w14:textId="77777777" w:rsidR="000950A9" w:rsidRPr="00046237" w:rsidRDefault="00000000">
            <w:pPr>
              <w:rPr>
                <w:lang w:val="fr-CI"/>
              </w:rPr>
            </w:pPr>
            <w:r w:rsidRPr="00046237">
              <w:rPr>
                <w:lang w:val="fr-CI"/>
              </w:rPr>
              <w:t>Perte de crédibilité si les résultats tardent</w:t>
            </w:r>
          </w:p>
        </w:tc>
      </w:tr>
    </w:tbl>
    <w:p w14:paraId="62F033A4" w14:textId="77777777" w:rsidR="000950A9" w:rsidRPr="00046237" w:rsidRDefault="000950A9">
      <w:pPr>
        <w:rPr>
          <w:lang w:val="fr-CI"/>
        </w:rPr>
      </w:pPr>
    </w:p>
    <w:p w14:paraId="33FA0D12" w14:textId="77777777" w:rsidR="000950A9" w:rsidRPr="00046237" w:rsidRDefault="00000000">
      <w:pPr>
        <w:pStyle w:val="Titre2"/>
        <w:rPr>
          <w:lang w:val="fr-CI"/>
        </w:rPr>
      </w:pPr>
      <w:r w:rsidRPr="00046237">
        <w:rPr>
          <w:lang w:val="fr-CI"/>
        </w:rPr>
        <w:t>2.2 Problème central</w:t>
      </w:r>
    </w:p>
    <w:p w14:paraId="1AD433FF" w14:textId="77777777" w:rsidR="000950A9" w:rsidRPr="00046237" w:rsidRDefault="00000000">
      <w:pPr>
        <w:rPr>
          <w:lang w:val="fr-CI"/>
        </w:rPr>
      </w:pPr>
      <w:r w:rsidRPr="00046237">
        <w:rPr>
          <w:lang w:val="fr-CI"/>
        </w:rPr>
        <w:t xml:space="preserve">Le problème central est l’insuffisante capacité de UKAN à transformer son capital humain et son identité </w:t>
      </w:r>
      <w:proofErr w:type="spellStart"/>
      <w:r w:rsidRPr="00046237">
        <w:rPr>
          <w:lang w:val="fr-CI"/>
        </w:rPr>
        <w:t>d’alumni</w:t>
      </w:r>
      <w:proofErr w:type="spellEnd"/>
      <w:r w:rsidRPr="00046237">
        <w:rPr>
          <w:lang w:val="fr-CI"/>
        </w:rPr>
        <w:t xml:space="preserve"> en une communauté active, créatrice de valeur, financièrement soutenable et reconnue.</w:t>
      </w:r>
    </w:p>
    <w:p w14:paraId="59DB89EA" w14:textId="77777777" w:rsidR="000950A9" w:rsidRPr="00046237" w:rsidRDefault="00000000">
      <w:pPr>
        <w:pStyle w:val="Titre2"/>
        <w:rPr>
          <w:lang w:val="fr-CI"/>
        </w:rPr>
      </w:pPr>
      <w:r w:rsidRPr="00046237">
        <w:rPr>
          <w:lang w:val="fr-CI"/>
        </w:rPr>
        <w:t>2.3 Enjeu stratégique</w:t>
      </w:r>
    </w:p>
    <w:p w14:paraId="5646AC66" w14:textId="77777777" w:rsidR="000950A9" w:rsidRPr="00046237" w:rsidRDefault="00000000">
      <w:pPr>
        <w:rPr>
          <w:lang w:val="fr-CI"/>
        </w:rPr>
      </w:pPr>
      <w:r w:rsidRPr="00046237">
        <w:rPr>
          <w:lang w:val="fr-CI"/>
        </w:rPr>
        <w:t>L’enjeu n’est donc pas seulement de relancer des activités, mais d’installer un modèle durable : membres actifs → services et programmes utiles → partenariats → ressources → impact → attractivité → croissance du réseau.</w:t>
      </w:r>
    </w:p>
    <w:p w14:paraId="7050AF73" w14:textId="77777777" w:rsidR="000950A9" w:rsidRPr="00046237" w:rsidRDefault="00000000">
      <w:pPr>
        <w:pStyle w:val="Titre1"/>
        <w:rPr>
          <w:lang w:val="fr-CI"/>
        </w:rPr>
      </w:pPr>
      <w:r w:rsidRPr="00046237">
        <w:rPr>
          <w:lang w:val="fr-CI"/>
        </w:rPr>
        <w:t>3. VISION, MISSION, VALEURS ET PRINCIPES</w:t>
      </w:r>
    </w:p>
    <w:p w14:paraId="6267CC48" w14:textId="77777777" w:rsidR="000950A9" w:rsidRPr="00046237" w:rsidRDefault="00000000">
      <w:pPr>
        <w:pStyle w:val="Titre2"/>
        <w:rPr>
          <w:lang w:val="fr-CI"/>
        </w:rPr>
      </w:pPr>
      <w:r w:rsidRPr="00046237">
        <w:rPr>
          <w:lang w:val="fr-CI"/>
        </w:rPr>
        <w:t>Vision 2030</w:t>
      </w:r>
    </w:p>
    <w:p w14:paraId="4314C996" w14:textId="77777777" w:rsidR="000950A9" w:rsidRPr="00046237" w:rsidRDefault="00000000">
      <w:pPr>
        <w:rPr>
          <w:lang w:val="fr-CI"/>
        </w:rPr>
      </w:pPr>
      <w:r w:rsidRPr="00046237">
        <w:rPr>
          <w:lang w:val="fr-CI"/>
        </w:rPr>
        <w:t xml:space="preserve">Faire de UKAN le réseau de référence des </w:t>
      </w:r>
      <w:proofErr w:type="spellStart"/>
      <w:r w:rsidRPr="00046237">
        <w:rPr>
          <w:lang w:val="fr-CI"/>
        </w:rPr>
        <w:t>alumni</w:t>
      </w:r>
      <w:proofErr w:type="spellEnd"/>
      <w:r w:rsidRPr="00046237">
        <w:rPr>
          <w:lang w:val="fr-CI"/>
        </w:rPr>
        <w:t xml:space="preserve"> des institutions britanniques en Côte d’Ivoire, reconnu pour la qualité de son réseau, son leadership, son impact professionnel et entrepreneurial et sa contribution à la coopération Côte d’Ivoire–Royaume-Uni.</w:t>
      </w:r>
    </w:p>
    <w:p w14:paraId="0F865AC2" w14:textId="77777777" w:rsidR="000950A9" w:rsidRPr="00046237" w:rsidRDefault="00000000">
      <w:pPr>
        <w:pStyle w:val="Titre2"/>
        <w:rPr>
          <w:lang w:val="fr-CI"/>
        </w:rPr>
      </w:pPr>
      <w:r w:rsidRPr="00046237">
        <w:rPr>
          <w:lang w:val="fr-CI"/>
        </w:rPr>
        <w:lastRenderedPageBreak/>
        <w:t>Mission</w:t>
      </w:r>
    </w:p>
    <w:p w14:paraId="30548118" w14:textId="77777777" w:rsidR="000950A9" w:rsidRPr="00046237" w:rsidRDefault="00000000">
      <w:pPr>
        <w:rPr>
          <w:lang w:val="fr-CI"/>
        </w:rPr>
      </w:pPr>
      <w:r w:rsidRPr="00046237">
        <w:rPr>
          <w:lang w:val="fr-CI"/>
        </w:rPr>
        <w:t xml:space="preserve">Fédérer les </w:t>
      </w:r>
      <w:proofErr w:type="spellStart"/>
      <w:r w:rsidRPr="00046237">
        <w:rPr>
          <w:lang w:val="fr-CI"/>
        </w:rPr>
        <w:t>alumni</w:t>
      </w:r>
      <w:proofErr w:type="spellEnd"/>
      <w:r w:rsidRPr="00046237">
        <w:rPr>
          <w:lang w:val="fr-CI"/>
        </w:rPr>
        <w:t>, renforcer la solidarité et le réseautage, développer le leadership, l’employabilité et l’entrepreneuriat, faciliter les opportunités et contribuer au développement de partenariats et d’initiatives d’intérêt commun.</w:t>
      </w:r>
    </w:p>
    <w:p w14:paraId="34E94D89" w14:textId="77777777" w:rsidR="000950A9" w:rsidRDefault="00000000">
      <w:pPr>
        <w:pStyle w:val="Titre2"/>
      </w:pPr>
      <w:r>
        <w:t>Valeurs</w:t>
      </w:r>
    </w:p>
    <w:p w14:paraId="7550561C" w14:textId="77777777" w:rsidR="000950A9" w:rsidRDefault="00000000">
      <w:pPr>
        <w:pStyle w:val="Listepuces"/>
      </w:pPr>
      <w:r>
        <w:t>Solidarité</w:t>
      </w:r>
    </w:p>
    <w:p w14:paraId="26046C1B" w14:textId="77777777" w:rsidR="000950A9" w:rsidRDefault="00000000">
      <w:pPr>
        <w:pStyle w:val="Listepuces"/>
      </w:pPr>
      <w:r>
        <w:t>Fraternité</w:t>
      </w:r>
    </w:p>
    <w:p w14:paraId="12B40C12" w14:textId="77777777" w:rsidR="000950A9" w:rsidRDefault="00000000">
      <w:pPr>
        <w:pStyle w:val="Listepuces"/>
      </w:pPr>
      <w:r>
        <w:t>Excellence</w:t>
      </w:r>
    </w:p>
    <w:p w14:paraId="203FD43A" w14:textId="77777777" w:rsidR="000950A9" w:rsidRDefault="00000000">
      <w:pPr>
        <w:pStyle w:val="Listepuces"/>
      </w:pPr>
      <w:r>
        <w:t>Leadership</w:t>
      </w:r>
    </w:p>
    <w:p w14:paraId="4BBD65B3" w14:textId="77777777" w:rsidR="000950A9" w:rsidRDefault="00000000">
      <w:pPr>
        <w:pStyle w:val="Listepuces"/>
      </w:pPr>
      <w:r>
        <w:t>Réseautage</w:t>
      </w:r>
    </w:p>
    <w:p w14:paraId="3BF35972" w14:textId="77777777" w:rsidR="000950A9" w:rsidRDefault="00000000">
      <w:pPr>
        <w:pStyle w:val="Listepuces"/>
      </w:pPr>
      <w:r>
        <w:t>Innovation</w:t>
      </w:r>
    </w:p>
    <w:p w14:paraId="01BB46F4" w14:textId="77777777" w:rsidR="000950A9" w:rsidRDefault="00000000">
      <w:pPr>
        <w:pStyle w:val="Listepuces"/>
      </w:pPr>
      <w:r>
        <w:t>Intégrité et redevabilité</w:t>
      </w:r>
    </w:p>
    <w:p w14:paraId="089DBEA2" w14:textId="77777777" w:rsidR="000950A9" w:rsidRDefault="00000000">
      <w:pPr>
        <w:pStyle w:val="Listepuces"/>
      </w:pPr>
      <w:r>
        <w:t>Coopération internationale</w:t>
      </w:r>
    </w:p>
    <w:p w14:paraId="26A704FA" w14:textId="77777777" w:rsidR="000950A9" w:rsidRDefault="00000000">
      <w:pPr>
        <w:pStyle w:val="Titre2"/>
      </w:pPr>
      <w:r>
        <w:t>Principes de mise en œuvre</w:t>
      </w:r>
    </w:p>
    <w:p w14:paraId="7076B729" w14:textId="77777777" w:rsidR="000950A9" w:rsidRDefault="00000000">
      <w:pPr>
        <w:pStyle w:val="Listepuces"/>
      </w:pPr>
      <w:r>
        <w:t>Orientation vers les résultats</w:t>
      </w:r>
    </w:p>
    <w:p w14:paraId="155D9460" w14:textId="77777777" w:rsidR="000950A9" w:rsidRDefault="00000000">
      <w:pPr>
        <w:pStyle w:val="Listepuces"/>
      </w:pPr>
      <w:r>
        <w:t>Participation des membres</w:t>
      </w:r>
    </w:p>
    <w:p w14:paraId="4211D51B" w14:textId="77777777" w:rsidR="000950A9" w:rsidRDefault="00000000">
      <w:pPr>
        <w:pStyle w:val="Listepuces"/>
      </w:pPr>
      <w:r>
        <w:t>Transparence financière</w:t>
      </w:r>
    </w:p>
    <w:p w14:paraId="4129496C" w14:textId="77777777" w:rsidR="000950A9" w:rsidRDefault="00000000">
      <w:pPr>
        <w:pStyle w:val="Listepuces"/>
      </w:pPr>
      <w:r>
        <w:t>Responsabilité et redevabilité</w:t>
      </w:r>
    </w:p>
    <w:p w14:paraId="67F27B30" w14:textId="77777777" w:rsidR="000950A9" w:rsidRDefault="00000000">
      <w:pPr>
        <w:pStyle w:val="Listepuces"/>
      </w:pPr>
      <w:r>
        <w:t>Inclusion et égalité des chances</w:t>
      </w:r>
    </w:p>
    <w:p w14:paraId="5C6CE12A" w14:textId="77777777" w:rsidR="000950A9" w:rsidRDefault="00000000">
      <w:pPr>
        <w:pStyle w:val="Listepuces"/>
      </w:pPr>
      <w:r>
        <w:t>Partenariat</w:t>
      </w:r>
    </w:p>
    <w:p w14:paraId="5806E458" w14:textId="77777777" w:rsidR="000950A9" w:rsidRDefault="00000000">
      <w:pPr>
        <w:pStyle w:val="Listepuces"/>
      </w:pPr>
      <w:r>
        <w:t>Apprentissage et amélioration continue</w:t>
      </w:r>
    </w:p>
    <w:p w14:paraId="1B72E6E0" w14:textId="77777777" w:rsidR="000950A9" w:rsidRDefault="00000000">
      <w:pPr>
        <w:pStyle w:val="Titre1"/>
      </w:pPr>
      <w:r>
        <w:t>4. AMBITION 2030 ET OBJECTIFS STRATÉGIQUES</w:t>
      </w:r>
    </w:p>
    <w:tbl>
      <w:tblPr>
        <w:tblStyle w:val="Grilledutableau"/>
        <w:tblW w:w="0" w:type="auto"/>
        <w:jc w:val="center"/>
        <w:tblLook w:val="04A0" w:firstRow="1" w:lastRow="0" w:firstColumn="1" w:lastColumn="0" w:noHBand="0" w:noVBand="1"/>
      </w:tblPr>
      <w:tblGrid>
        <w:gridCol w:w="4873"/>
        <w:gridCol w:w="4873"/>
      </w:tblGrid>
      <w:tr w:rsidR="000950A9" w14:paraId="3164312E" w14:textId="77777777">
        <w:trPr>
          <w:tblHeader/>
          <w:jc w:val="center"/>
        </w:trPr>
        <w:tc>
          <w:tcPr>
            <w:tcW w:w="4873" w:type="dxa"/>
            <w:shd w:val="clear" w:color="auto" w:fill="B4C7E7"/>
          </w:tcPr>
          <w:p w14:paraId="220FF03A" w14:textId="77777777" w:rsidR="000950A9" w:rsidRDefault="00000000">
            <w:r>
              <w:rPr>
                <w:b/>
              </w:rPr>
              <w:t>Objectif stratégique</w:t>
            </w:r>
          </w:p>
        </w:tc>
        <w:tc>
          <w:tcPr>
            <w:tcW w:w="4873" w:type="dxa"/>
            <w:shd w:val="clear" w:color="auto" w:fill="B4C7E7"/>
          </w:tcPr>
          <w:p w14:paraId="587F942C" w14:textId="77777777" w:rsidR="000950A9" w:rsidRDefault="00000000">
            <w:r>
              <w:rPr>
                <w:b/>
              </w:rPr>
              <w:t>Résultat attendu à 2030</w:t>
            </w:r>
          </w:p>
        </w:tc>
      </w:tr>
      <w:tr w:rsidR="000950A9" w:rsidRPr="00046237" w14:paraId="0B9CB43A" w14:textId="77777777">
        <w:trPr>
          <w:jc w:val="center"/>
        </w:trPr>
        <w:tc>
          <w:tcPr>
            <w:tcW w:w="4873" w:type="dxa"/>
            <w:vAlign w:val="center"/>
          </w:tcPr>
          <w:p w14:paraId="6BBF7957" w14:textId="77777777" w:rsidR="000950A9" w:rsidRDefault="00000000">
            <w:r>
              <w:t>OS1 – Mobiliser et fidéliser</w:t>
            </w:r>
          </w:p>
        </w:tc>
        <w:tc>
          <w:tcPr>
            <w:tcW w:w="4873" w:type="dxa"/>
            <w:vAlign w:val="center"/>
          </w:tcPr>
          <w:p w14:paraId="2B9EF152" w14:textId="77777777" w:rsidR="000950A9" w:rsidRPr="00046237" w:rsidRDefault="00000000">
            <w:pPr>
              <w:rPr>
                <w:lang w:val="fr-CI"/>
              </w:rPr>
            </w:pPr>
            <w:r w:rsidRPr="00046237">
              <w:rPr>
                <w:lang w:val="fr-CI"/>
              </w:rPr>
              <w:t>Communauté active de 150 membres et participation accrue</w:t>
            </w:r>
          </w:p>
        </w:tc>
      </w:tr>
      <w:tr w:rsidR="000950A9" w:rsidRPr="00046237" w14:paraId="393C807A" w14:textId="77777777">
        <w:trPr>
          <w:jc w:val="center"/>
        </w:trPr>
        <w:tc>
          <w:tcPr>
            <w:tcW w:w="4873" w:type="dxa"/>
            <w:vAlign w:val="center"/>
          </w:tcPr>
          <w:p w14:paraId="15BADBF5" w14:textId="77777777" w:rsidR="000950A9" w:rsidRDefault="00000000">
            <w:r>
              <w:t xml:space="preserve">OS2 – </w:t>
            </w:r>
            <w:proofErr w:type="spellStart"/>
            <w:r>
              <w:t>Professionnaliser</w:t>
            </w:r>
            <w:proofErr w:type="spellEnd"/>
            <w:r>
              <w:t xml:space="preserve"> la </w:t>
            </w:r>
            <w:proofErr w:type="spellStart"/>
            <w:r>
              <w:t>gouvernance</w:t>
            </w:r>
            <w:proofErr w:type="spellEnd"/>
          </w:p>
        </w:tc>
        <w:tc>
          <w:tcPr>
            <w:tcW w:w="4873" w:type="dxa"/>
            <w:vAlign w:val="center"/>
          </w:tcPr>
          <w:p w14:paraId="3C94F309" w14:textId="77777777" w:rsidR="000950A9" w:rsidRPr="00046237" w:rsidRDefault="00000000">
            <w:pPr>
              <w:rPr>
                <w:lang w:val="fr-CI"/>
              </w:rPr>
            </w:pPr>
            <w:r w:rsidRPr="00046237">
              <w:rPr>
                <w:lang w:val="fr-CI"/>
              </w:rPr>
              <w:t xml:space="preserve">Instances, procédures et </w:t>
            </w:r>
            <w:proofErr w:type="spellStart"/>
            <w:r w:rsidRPr="00046237">
              <w:rPr>
                <w:lang w:val="fr-CI"/>
              </w:rPr>
              <w:t>reporting</w:t>
            </w:r>
            <w:proofErr w:type="spellEnd"/>
            <w:r w:rsidRPr="00046237">
              <w:rPr>
                <w:lang w:val="fr-CI"/>
              </w:rPr>
              <w:t xml:space="preserve"> pleinement fonctionnels</w:t>
            </w:r>
          </w:p>
        </w:tc>
      </w:tr>
      <w:tr w:rsidR="000950A9" w:rsidRPr="00046237" w14:paraId="412C1F62" w14:textId="77777777">
        <w:trPr>
          <w:jc w:val="center"/>
        </w:trPr>
        <w:tc>
          <w:tcPr>
            <w:tcW w:w="4873" w:type="dxa"/>
            <w:vAlign w:val="center"/>
          </w:tcPr>
          <w:p w14:paraId="6119AAD9" w14:textId="77777777" w:rsidR="000950A9" w:rsidRPr="00046237" w:rsidRDefault="00000000">
            <w:pPr>
              <w:rPr>
                <w:lang w:val="fr-CI"/>
              </w:rPr>
            </w:pPr>
            <w:r w:rsidRPr="00046237">
              <w:rPr>
                <w:lang w:val="fr-CI"/>
              </w:rPr>
              <w:t>OS3 – Créer de la valeur professionnelle</w:t>
            </w:r>
          </w:p>
        </w:tc>
        <w:tc>
          <w:tcPr>
            <w:tcW w:w="4873" w:type="dxa"/>
            <w:vAlign w:val="center"/>
          </w:tcPr>
          <w:p w14:paraId="30BC4191" w14:textId="77777777" w:rsidR="000950A9" w:rsidRPr="00046237" w:rsidRDefault="00000000">
            <w:pPr>
              <w:rPr>
                <w:lang w:val="fr-CI"/>
              </w:rPr>
            </w:pPr>
            <w:r w:rsidRPr="00046237">
              <w:rPr>
                <w:lang w:val="fr-CI"/>
              </w:rPr>
              <w:t>Mentorat, leadership, emplois, affaires et entrepreneuriat structurés</w:t>
            </w:r>
          </w:p>
        </w:tc>
      </w:tr>
      <w:tr w:rsidR="000950A9" w:rsidRPr="00046237" w14:paraId="0461821D" w14:textId="77777777">
        <w:trPr>
          <w:jc w:val="center"/>
        </w:trPr>
        <w:tc>
          <w:tcPr>
            <w:tcW w:w="4873" w:type="dxa"/>
            <w:vAlign w:val="center"/>
          </w:tcPr>
          <w:p w14:paraId="54BCC5EC" w14:textId="77777777" w:rsidR="000950A9" w:rsidRDefault="00000000">
            <w:r>
              <w:t xml:space="preserve">OS4 – </w:t>
            </w:r>
            <w:proofErr w:type="spellStart"/>
            <w:r>
              <w:t>Développer</w:t>
            </w:r>
            <w:proofErr w:type="spellEnd"/>
            <w:r>
              <w:t xml:space="preserve"> les partenariats</w:t>
            </w:r>
          </w:p>
        </w:tc>
        <w:tc>
          <w:tcPr>
            <w:tcW w:w="4873" w:type="dxa"/>
            <w:vAlign w:val="center"/>
          </w:tcPr>
          <w:p w14:paraId="6901C7F9" w14:textId="77777777" w:rsidR="000950A9" w:rsidRPr="00046237" w:rsidRDefault="00000000">
            <w:pPr>
              <w:rPr>
                <w:lang w:val="fr-CI"/>
              </w:rPr>
            </w:pPr>
            <w:r w:rsidRPr="00046237">
              <w:rPr>
                <w:lang w:val="fr-CI"/>
              </w:rPr>
              <w:t>10–15 partenariats actifs et coopération renforcée</w:t>
            </w:r>
          </w:p>
        </w:tc>
      </w:tr>
      <w:tr w:rsidR="000950A9" w:rsidRPr="00046237" w14:paraId="015578C3" w14:textId="77777777">
        <w:trPr>
          <w:jc w:val="center"/>
        </w:trPr>
        <w:tc>
          <w:tcPr>
            <w:tcW w:w="4873" w:type="dxa"/>
            <w:vAlign w:val="center"/>
          </w:tcPr>
          <w:p w14:paraId="2BC9402B" w14:textId="77777777" w:rsidR="000950A9" w:rsidRDefault="00000000">
            <w:r>
              <w:t xml:space="preserve">OS5 – </w:t>
            </w:r>
            <w:proofErr w:type="spellStart"/>
            <w:r>
              <w:t>Sécuriser</w:t>
            </w:r>
            <w:proofErr w:type="spellEnd"/>
            <w:r>
              <w:t xml:space="preserve"> les </w:t>
            </w:r>
            <w:proofErr w:type="spellStart"/>
            <w:r>
              <w:t>ressources</w:t>
            </w:r>
            <w:proofErr w:type="spellEnd"/>
          </w:p>
        </w:tc>
        <w:tc>
          <w:tcPr>
            <w:tcW w:w="4873" w:type="dxa"/>
            <w:vAlign w:val="center"/>
          </w:tcPr>
          <w:p w14:paraId="62AF7CD9" w14:textId="77777777" w:rsidR="000950A9" w:rsidRPr="00046237" w:rsidRDefault="00000000">
            <w:pPr>
              <w:rPr>
                <w:lang w:val="fr-CI"/>
              </w:rPr>
            </w:pPr>
            <w:r w:rsidRPr="00046237">
              <w:rPr>
                <w:lang w:val="fr-CI"/>
              </w:rPr>
              <w:t>Modèle diversifié et objectif indicatif de 30 M FCFA/an</w:t>
            </w:r>
          </w:p>
        </w:tc>
      </w:tr>
      <w:tr w:rsidR="000950A9" w:rsidRPr="00046237" w14:paraId="7FFDA28A" w14:textId="77777777">
        <w:trPr>
          <w:jc w:val="center"/>
        </w:trPr>
        <w:tc>
          <w:tcPr>
            <w:tcW w:w="4873" w:type="dxa"/>
            <w:vAlign w:val="center"/>
          </w:tcPr>
          <w:p w14:paraId="470681D8" w14:textId="77777777" w:rsidR="000950A9" w:rsidRPr="00046237" w:rsidRDefault="00000000">
            <w:pPr>
              <w:rPr>
                <w:lang w:val="fr-CI"/>
              </w:rPr>
            </w:pPr>
            <w:r w:rsidRPr="00046237">
              <w:rPr>
                <w:lang w:val="fr-CI"/>
              </w:rPr>
              <w:t>OS6 – Accroître visibilité et influence</w:t>
            </w:r>
          </w:p>
        </w:tc>
        <w:tc>
          <w:tcPr>
            <w:tcW w:w="4873" w:type="dxa"/>
            <w:vAlign w:val="center"/>
          </w:tcPr>
          <w:p w14:paraId="5FB00D5D" w14:textId="77777777" w:rsidR="000950A9" w:rsidRPr="00046237" w:rsidRDefault="00000000">
            <w:pPr>
              <w:rPr>
                <w:lang w:val="fr-CI"/>
              </w:rPr>
            </w:pPr>
            <w:r w:rsidRPr="00046237">
              <w:rPr>
                <w:lang w:val="fr-CI"/>
              </w:rPr>
              <w:t>UKAN identifiable, visible et reconnu comme réseau de référence</w:t>
            </w:r>
          </w:p>
        </w:tc>
      </w:tr>
    </w:tbl>
    <w:p w14:paraId="40518EB4" w14:textId="77777777" w:rsidR="000950A9" w:rsidRPr="00046237" w:rsidRDefault="000950A9">
      <w:pPr>
        <w:rPr>
          <w:lang w:val="fr-CI"/>
        </w:rPr>
      </w:pPr>
    </w:p>
    <w:p w14:paraId="13DC71ED" w14:textId="77777777" w:rsidR="000950A9" w:rsidRPr="00046237" w:rsidRDefault="00000000">
      <w:pPr>
        <w:pStyle w:val="Titre1"/>
        <w:rPr>
          <w:lang w:val="fr-CI"/>
        </w:rPr>
      </w:pPr>
      <w:r w:rsidRPr="00046237">
        <w:rPr>
          <w:lang w:val="fr-CI"/>
        </w:rPr>
        <w:t>5. AXES STRATÉGIQUES ET PROGRAMMES</w:t>
      </w:r>
    </w:p>
    <w:p w14:paraId="0B0B3F1B" w14:textId="77777777" w:rsidR="000950A9" w:rsidRPr="00046237" w:rsidRDefault="00000000">
      <w:pPr>
        <w:pStyle w:val="Titre2"/>
        <w:rPr>
          <w:lang w:val="fr-CI"/>
        </w:rPr>
      </w:pPr>
      <w:r w:rsidRPr="00046237">
        <w:rPr>
          <w:lang w:val="fr-CI"/>
        </w:rPr>
        <w:t>AXE 1 – Membres, mobilisation et communauté</w:t>
      </w:r>
    </w:p>
    <w:p w14:paraId="4980B684" w14:textId="77777777" w:rsidR="000950A9" w:rsidRPr="00046237" w:rsidRDefault="00000000">
      <w:pPr>
        <w:pStyle w:val="Listepuces"/>
        <w:rPr>
          <w:lang w:val="fr-CI"/>
        </w:rPr>
      </w:pPr>
      <w:r w:rsidRPr="00046237">
        <w:rPr>
          <w:lang w:val="fr-CI"/>
        </w:rPr>
        <w:t xml:space="preserve">Recensement et base de données des </w:t>
      </w:r>
      <w:proofErr w:type="spellStart"/>
      <w:r w:rsidRPr="00046237">
        <w:rPr>
          <w:lang w:val="fr-CI"/>
        </w:rPr>
        <w:t>alumni</w:t>
      </w:r>
      <w:proofErr w:type="spellEnd"/>
    </w:p>
    <w:p w14:paraId="69E6B945" w14:textId="77777777" w:rsidR="000950A9" w:rsidRDefault="00000000">
      <w:pPr>
        <w:pStyle w:val="Listepuces"/>
      </w:pPr>
      <w:proofErr w:type="spellStart"/>
      <w:r>
        <w:t>Campagnes</w:t>
      </w:r>
      <w:proofErr w:type="spellEnd"/>
      <w:r>
        <w:t xml:space="preserve"> </w:t>
      </w:r>
      <w:proofErr w:type="spellStart"/>
      <w:r>
        <w:t>d’adhésion</w:t>
      </w:r>
      <w:proofErr w:type="spellEnd"/>
      <w:r>
        <w:t>/</w:t>
      </w:r>
      <w:proofErr w:type="spellStart"/>
      <w:r>
        <w:t>réadhésion</w:t>
      </w:r>
      <w:proofErr w:type="spellEnd"/>
    </w:p>
    <w:p w14:paraId="535E8BAB" w14:textId="77777777" w:rsidR="000950A9" w:rsidRDefault="00000000">
      <w:pPr>
        <w:pStyle w:val="Listepuces"/>
      </w:pPr>
      <w:r>
        <w:t>Annuaire numérique des compétences</w:t>
      </w:r>
    </w:p>
    <w:p w14:paraId="6D2105C5" w14:textId="77777777" w:rsidR="000950A9" w:rsidRPr="00046237" w:rsidRDefault="00000000">
      <w:pPr>
        <w:pStyle w:val="Listepuces"/>
        <w:rPr>
          <w:lang w:val="fr-CI"/>
        </w:rPr>
      </w:pPr>
      <w:r w:rsidRPr="00046237">
        <w:rPr>
          <w:lang w:val="fr-CI"/>
        </w:rPr>
        <w:lastRenderedPageBreak/>
        <w:t xml:space="preserve">UKAN </w:t>
      </w:r>
      <w:proofErr w:type="spellStart"/>
      <w:r w:rsidRPr="00046237">
        <w:rPr>
          <w:lang w:val="fr-CI"/>
        </w:rPr>
        <w:t>Connect</w:t>
      </w:r>
      <w:proofErr w:type="spellEnd"/>
      <w:r w:rsidRPr="00046237">
        <w:rPr>
          <w:lang w:val="fr-CI"/>
        </w:rPr>
        <w:t xml:space="preserve"> et Journée annuelle des Alumni</w:t>
      </w:r>
    </w:p>
    <w:p w14:paraId="26E750ED" w14:textId="77777777" w:rsidR="000950A9" w:rsidRPr="00046237" w:rsidRDefault="00000000">
      <w:pPr>
        <w:pStyle w:val="Listepuces"/>
        <w:rPr>
          <w:lang w:val="fr-CI"/>
        </w:rPr>
      </w:pPr>
      <w:r w:rsidRPr="00046237">
        <w:rPr>
          <w:lang w:val="fr-CI"/>
        </w:rPr>
        <w:t>Groupes thématiques et communautés de pratique</w:t>
      </w:r>
    </w:p>
    <w:p w14:paraId="13185F67" w14:textId="77777777" w:rsidR="000950A9" w:rsidRDefault="00000000">
      <w:pPr>
        <w:pStyle w:val="Listepuces"/>
      </w:pPr>
      <w:r>
        <w:t>UKAN Young Alumni</w:t>
      </w:r>
    </w:p>
    <w:p w14:paraId="2910BAF3" w14:textId="77777777" w:rsidR="000950A9" w:rsidRDefault="00000000">
      <w:pPr>
        <w:pStyle w:val="Titre2"/>
      </w:pPr>
      <w:r>
        <w:t>AXE 2 – Gouvernance et professionnalisation</w:t>
      </w:r>
    </w:p>
    <w:p w14:paraId="01E0CF87" w14:textId="77777777" w:rsidR="000950A9" w:rsidRDefault="00000000">
      <w:pPr>
        <w:pStyle w:val="Listepuces"/>
      </w:pPr>
      <w:r>
        <w:t>Adoption des Statuts et RI</w:t>
      </w:r>
    </w:p>
    <w:p w14:paraId="288619F4" w14:textId="77777777" w:rsidR="000950A9" w:rsidRDefault="00000000">
      <w:pPr>
        <w:pStyle w:val="Listepuces"/>
      </w:pPr>
      <w:r>
        <w:t>Manuel de procédures</w:t>
      </w:r>
    </w:p>
    <w:p w14:paraId="3B9E6A0E" w14:textId="77777777" w:rsidR="000950A9" w:rsidRPr="00046237" w:rsidRDefault="00000000">
      <w:pPr>
        <w:pStyle w:val="Listepuces"/>
        <w:rPr>
          <w:lang w:val="fr-CI"/>
        </w:rPr>
      </w:pPr>
      <w:r w:rsidRPr="00046237">
        <w:rPr>
          <w:lang w:val="fr-CI"/>
        </w:rPr>
        <w:t>Commissions de travail et fiches de responsabilités</w:t>
      </w:r>
    </w:p>
    <w:p w14:paraId="47575F58" w14:textId="77777777" w:rsidR="000950A9" w:rsidRDefault="00000000">
      <w:pPr>
        <w:pStyle w:val="Listepuces"/>
      </w:pPr>
      <w:r>
        <w:t xml:space="preserve">Budget et reporting </w:t>
      </w:r>
      <w:proofErr w:type="spellStart"/>
      <w:r>
        <w:t>annuels</w:t>
      </w:r>
      <w:proofErr w:type="spellEnd"/>
    </w:p>
    <w:p w14:paraId="7DF19F03" w14:textId="77777777" w:rsidR="000950A9" w:rsidRDefault="00000000">
      <w:pPr>
        <w:pStyle w:val="Listepuces"/>
      </w:pPr>
      <w:r>
        <w:t>Suivi-évaluation trimestriel</w:t>
      </w:r>
    </w:p>
    <w:p w14:paraId="396E3372" w14:textId="77777777" w:rsidR="000950A9" w:rsidRDefault="00000000">
      <w:pPr>
        <w:pStyle w:val="Listepuces"/>
      </w:pPr>
      <w:r>
        <w:t>Plan de succession et renouvellement</w:t>
      </w:r>
    </w:p>
    <w:p w14:paraId="53B871E8" w14:textId="77777777" w:rsidR="000950A9" w:rsidRDefault="00000000">
      <w:pPr>
        <w:pStyle w:val="Titre2"/>
      </w:pPr>
      <w:r>
        <w:t>AXE 3 – Employabilité, leadership et entrepreneuriat</w:t>
      </w:r>
    </w:p>
    <w:p w14:paraId="65F6B4C9" w14:textId="77777777" w:rsidR="000950A9" w:rsidRDefault="00000000">
      <w:pPr>
        <w:pStyle w:val="Listepuces"/>
      </w:pPr>
      <w:r>
        <w:t>UKAN Mentoring</w:t>
      </w:r>
    </w:p>
    <w:p w14:paraId="44826540" w14:textId="77777777" w:rsidR="000950A9" w:rsidRDefault="00000000">
      <w:pPr>
        <w:pStyle w:val="Listepuces"/>
      </w:pPr>
      <w:r>
        <w:t>UKAN Leadership Academy</w:t>
      </w:r>
    </w:p>
    <w:p w14:paraId="5973271C" w14:textId="77777777" w:rsidR="000950A9" w:rsidRDefault="00000000">
      <w:pPr>
        <w:pStyle w:val="Listepuces"/>
      </w:pPr>
      <w:r>
        <w:t>UKAN Business Network</w:t>
      </w:r>
    </w:p>
    <w:p w14:paraId="31B0355D" w14:textId="77777777" w:rsidR="000950A9" w:rsidRDefault="00000000">
      <w:pPr>
        <w:pStyle w:val="Listepuces"/>
      </w:pPr>
      <w:r>
        <w:t>UKAN Opportunities</w:t>
      </w:r>
    </w:p>
    <w:p w14:paraId="4FFC029B" w14:textId="77777777" w:rsidR="000950A9" w:rsidRDefault="00000000">
      <w:pPr>
        <w:pStyle w:val="Listepuces"/>
      </w:pPr>
      <w:r>
        <w:t>Formations et ateliers</w:t>
      </w:r>
    </w:p>
    <w:p w14:paraId="11FCDBA3" w14:textId="77777777" w:rsidR="000950A9" w:rsidRPr="00046237" w:rsidRDefault="00000000">
      <w:pPr>
        <w:pStyle w:val="Listepuces"/>
        <w:rPr>
          <w:lang w:val="fr-CI"/>
        </w:rPr>
      </w:pPr>
      <w:r w:rsidRPr="00046237">
        <w:rPr>
          <w:lang w:val="fr-CI"/>
        </w:rPr>
        <w:t xml:space="preserve">Mise en relation experts–jeunes </w:t>
      </w:r>
      <w:proofErr w:type="spellStart"/>
      <w:r w:rsidRPr="00046237">
        <w:rPr>
          <w:lang w:val="fr-CI"/>
        </w:rPr>
        <w:t>alumni</w:t>
      </w:r>
      <w:proofErr w:type="spellEnd"/>
    </w:p>
    <w:p w14:paraId="2C82C233" w14:textId="77777777" w:rsidR="000950A9" w:rsidRDefault="00000000">
      <w:pPr>
        <w:pStyle w:val="Titre2"/>
      </w:pPr>
      <w:r>
        <w:t xml:space="preserve">AXE 4 – </w:t>
      </w:r>
      <w:proofErr w:type="spellStart"/>
      <w:r>
        <w:t>Partenariats</w:t>
      </w:r>
      <w:proofErr w:type="spellEnd"/>
      <w:r>
        <w:t xml:space="preserve"> et coopération</w:t>
      </w:r>
    </w:p>
    <w:p w14:paraId="2F60EB08" w14:textId="77777777" w:rsidR="000950A9" w:rsidRDefault="00000000">
      <w:pPr>
        <w:pStyle w:val="Listepuces"/>
      </w:pPr>
      <w:r>
        <w:t>Cartographie des partenaires</w:t>
      </w:r>
    </w:p>
    <w:p w14:paraId="342556D7" w14:textId="77777777" w:rsidR="000950A9" w:rsidRDefault="00000000">
      <w:pPr>
        <w:pStyle w:val="Listepuces"/>
      </w:pPr>
      <w:r>
        <w:t>Formalisation des partenariats prioritaires</w:t>
      </w:r>
    </w:p>
    <w:p w14:paraId="17815425" w14:textId="77777777" w:rsidR="000950A9" w:rsidRDefault="00000000">
      <w:pPr>
        <w:pStyle w:val="Listepuces"/>
      </w:pPr>
      <w:r>
        <w:t>Coopération avec institutions britanniques</w:t>
      </w:r>
    </w:p>
    <w:p w14:paraId="5785C158" w14:textId="77777777" w:rsidR="000950A9" w:rsidRDefault="00000000">
      <w:pPr>
        <w:pStyle w:val="Listepuces"/>
      </w:pPr>
      <w:r>
        <w:t>Partenariats entreprises et universités</w:t>
      </w:r>
    </w:p>
    <w:p w14:paraId="415725C2" w14:textId="77777777" w:rsidR="000950A9" w:rsidRDefault="00000000">
      <w:pPr>
        <w:pStyle w:val="Listepuces"/>
      </w:pPr>
      <w:r>
        <w:t>Événements conjoints</w:t>
      </w:r>
    </w:p>
    <w:p w14:paraId="475066AE" w14:textId="77777777" w:rsidR="000950A9" w:rsidRDefault="00000000">
      <w:pPr>
        <w:pStyle w:val="Titre2"/>
      </w:pPr>
      <w:r>
        <w:t>AXE 5 – Ressources et soutenabilité</w:t>
      </w:r>
    </w:p>
    <w:p w14:paraId="72800DEE" w14:textId="77777777" w:rsidR="000950A9" w:rsidRDefault="00000000">
      <w:pPr>
        <w:pStyle w:val="Listepuces"/>
      </w:pPr>
      <w:r>
        <w:t>Recouvrement des cotisations</w:t>
      </w:r>
    </w:p>
    <w:p w14:paraId="35A352CE" w14:textId="77777777" w:rsidR="000950A9" w:rsidRDefault="00000000">
      <w:pPr>
        <w:pStyle w:val="Listepuces"/>
      </w:pPr>
      <w:r>
        <w:t>Sponsoring et mécénat</w:t>
      </w:r>
    </w:p>
    <w:p w14:paraId="55AC7FAD" w14:textId="77777777" w:rsidR="000950A9" w:rsidRDefault="00000000">
      <w:pPr>
        <w:pStyle w:val="Listepuces"/>
      </w:pPr>
      <w:r>
        <w:t>Appels à projets et subventions</w:t>
      </w:r>
    </w:p>
    <w:p w14:paraId="55AAFDB1" w14:textId="77777777" w:rsidR="000950A9" w:rsidRDefault="00000000">
      <w:pPr>
        <w:pStyle w:val="Listepuces"/>
      </w:pPr>
      <w:r>
        <w:t>Prestations de services</w:t>
      </w:r>
    </w:p>
    <w:p w14:paraId="1BD35415" w14:textId="77777777" w:rsidR="000950A9" w:rsidRDefault="00000000">
      <w:pPr>
        <w:pStyle w:val="Listepuces"/>
      </w:pPr>
      <w:r>
        <w:t>Crowdfunding</w:t>
      </w:r>
    </w:p>
    <w:p w14:paraId="154D68DF" w14:textId="77777777" w:rsidR="000950A9" w:rsidRDefault="00000000">
      <w:pPr>
        <w:pStyle w:val="Listepuces"/>
      </w:pPr>
      <w:r>
        <w:t>Budget et contrôle financier</w:t>
      </w:r>
    </w:p>
    <w:p w14:paraId="55BCF22D" w14:textId="77777777" w:rsidR="000950A9" w:rsidRDefault="00000000">
      <w:pPr>
        <w:pStyle w:val="Titre2"/>
      </w:pPr>
      <w:r>
        <w:t>AXE 6 – Communication, visibilité et influence</w:t>
      </w:r>
    </w:p>
    <w:p w14:paraId="4CA386E8" w14:textId="77777777" w:rsidR="000950A9" w:rsidRDefault="00000000">
      <w:pPr>
        <w:pStyle w:val="Listepuces"/>
      </w:pPr>
      <w:r>
        <w:t>Charte graphique et identité</w:t>
      </w:r>
    </w:p>
    <w:p w14:paraId="387B54F6" w14:textId="77777777" w:rsidR="000950A9" w:rsidRDefault="00000000">
      <w:pPr>
        <w:pStyle w:val="Listepuces"/>
      </w:pPr>
      <w:r>
        <w:t>Site internet</w:t>
      </w:r>
    </w:p>
    <w:p w14:paraId="6E7743AC" w14:textId="77777777" w:rsidR="000950A9" w:rsidRDefault="00000000">
      <w:pPr>
        <w:pStyle w:val="Listepuces"/>
      </w:pPr>
      <w:r>
        <w:t>LinkedIn et réseaux sociaux</w:t>
      </w:r>
    </w:p>
    <w:p w14:paraId="706C034F" w14:textId="77777777" w:rsidR="000950A9" w:rsidRDefault="00000000">
      <w:pPr>
        <w:pStyle w:val="Listepuces"/>
      </w:pPr>
      <w:r>
        <w:t>Newsletter trimestrielle</w:t>
      </w:r>
    </w:p>
    <w:p w14:paraId="7AC7E834" w14:textId="77777777" w:rsidR="000950A9" w:rsidRDefault="00000000">
      <w:pPr>
        <w:pStyle w:val="Listepuces"/>
      </w:pPr>
      <w:r>
        <w:t>Success stories</w:t>
      </w:r>
    </w:p>
    <w:p w14:paraId="6224127E" w14:textId="77777777" w:rsidR="000950A9" w:rsidRDefault="00000000">
      <w:pPr>
        <w:pStyle w:val="Listepuces"/>
      </w:pPr>
      <w:r>
        <w:t>Relations médias</w:t>
      </w:r>
    </w:p>
    <w:p w14:paraId="1CE65281" w14:textId="77777777" w:rsidR="000950A9" w:rsidRDefault="00000000">
      <w:pPr>
        <w:pStyle w:val="Listepuces"/>
      </w:pPr>
      <w:r>
        <w:t>Rapport annuel d’impact</w:t>
      </w:r>
    </w:p>
    <w:p w14:paraId="4AF7D376" w14:textId="77777777" w:rsidR="000950A9" w:rsidRDefault="00000000">
      <w:pPr>
        <w:pStyle w:val="Titre1"/>
      </w:pPr>
      <w:r>
        <w:lastRenderedPageBreak/>
        <w:t>6. SEPT PROGRAMMES STRUCTURANTS</w:t>
      </w:r>
    </w:p>
    <w:tbl>
      <w:tblPr>
        <w:tblStyle w:val="Grilledutableau"/>
        <w:tblW w:w="0" w:type="auto"/>
        <w:jc w:val="center"/>
        <w:tblLook w:val="04A0" w:firstRow="1" w:lastRow="0" w:firstColumn="1" w:lastColumn="0" w:noHBand="0" w:noVBand="1"/>
      </w:tblPr>
      <w:tblGrid>
        <w:gridCol w:w="3249"/>
        <w:gridCol w:w="3249"/>
        <w:gridCol w:w="3249"/>
      </w:tblGrid>
      <w:tr w:rsidR="000950A9" w14:paraId="0C14A743" w14:textId="77777777">
        <w:trPr>
          <w:tblHeader/>
          <w:jc w:val="center"/>
        </w:trPr>
        <w:tc>
          <w:tcPr>
            <w:tcW w:w="3249" w:type="dxa"/>
            <w:shd w:val="clear" w:color="auto" w:fill="B4C7E7"/>
          </w:tcPr>
          <w:p w14:paraId="20784357" w14:textId="77777777" w:rsidR="000950A9" w:rsidRDefault="00000000">
            <w:r>
              <w:rPr>
                <w:b/>
              </w:rPr>
              <w:t>Programme</w:t>
            </w:r>
          </w:p>
        </w:tc>
        <w:tc>
          <w:tcPr>
            <w:tcW w:w="3249" w:type="dxa"/>
            <w:shd w:val="clear" w:color="auto" w:fill="B4C7E7"/>
          </w:tcPr>
          <w:p w14:paraId="40BC228B" w14:textId="77777777" w:rsidR="000950A9" w:rsidRDefault="00000000">
            <w:r>
              <w:rPr>
                <w:b/>
              </w:rPr>
              <w:t>Finalité</w:t>
            </w:r>
          </w:p>
        </w:tc>
        <w:tc>
          <w:tcPr>
            <w:tcW w:w="3249" w:type="dxa"/>
            <w:shd w:val="clear" w:color="auto" w:fill="B4C7E7"/>
          </w:tcPr>
          <w:p w14:paraId="0C860258" w14:textId="77777777" w:rsidR="000950A9" w:rsidRDefault="00000000">
            <w:r>
              <w:rPr>
                <w:b/>
              </w:rPr>
              <w:t>Livrables clés</w:t>
            </w:r>
          </w:p>
        </w:tc>
      </w:tr>
      <w:tr w:rsidR="000950A9" w14:paraId="440FEC1B" w14:textId="77777777">
        <w:trPr>
          <w:jc w:val="center"/>
        </w:trPr>
        <w:tc>
          <w:tcPr>
            <w:tcW w:w="3249" w:type="dxa"/>
            <w:vAlign w:val="center"/>
          </w:tcPr>
          <w:p w14:paraId="0F617F26" w14:textId="77777777" w:rsidR="000950A9" w:rsidRDefault="00000000">
            <w:r>
              <w:t>UKAN Connect</w:t>
            </w:r>
          </w:p>
        </w:tc>
        <w:tc>
          <w:tcPr>
            <w:tcW w:w="3249" w:type="dxa"/>
            <w:vAlign w:val="center"/>
          </w:tcPr>
          <w:p w14:paraId="2A57850F" w14:textId="77777777" w:rsidR="000950A9" w:rsidRPr="00046237" w:rsidRDefault="00000000">
            <w:pPr>
              <w:rPr>
                <w:lang w:val="fr-CI"/>
              </w:rPr>
            </w:pPr>
            <w:r w:rsidRPr="00046237">
              <w:rPr>
                <w:lang w:val="fr-CI"/>
              </w:rPr>
              <w:t>Fédérer la communauté, réseauter et organiser les rencontres.</w:t>
            </w:r>
          </w:p>
        </w:tc>
        <w:tc>
          <w:tcPr>
            <w:tcW w:w="3249" w:type="dxa"/>
            <w:vAlign w:val="center"/>
          </w:tcPr>
          <w:p w14:paraId="7A986963" w14:textId="77777777" w:rsidR="000950A9" w:rsidRDefault="00000000">
            <w:r>
              <w:t xml:space="preserve">Base </w:t>
            </w:r>
            <w:proofErr w:type="spellStart"/>
            <w:r>
              <w:t>membres</w:t>
            </w:r>
            <w:proofErr w:type="spellEnd"/>
            <w:r>
              <w:t xml:space="preserve">, </w:t>
            </w:r>
            <w:proofErr w:type="spellStart"/>
            <w:r>
              <w:t>événements</w:t>
            </w:r>
            <w:proofErr w:type="spellEnd"/>
            <w:r>
              <w:t xml:space="preserve">, </w:t>
            </w:r>
            <w:proofErr w:type="spellStart"/>
            <w:r>
              <w:t>annuaire</w:t>
            </w:r>
            <w:proofErr w:type="spellEnd"/>
            <w:r>
              <w:t>.</w:t>
            </w:r>
          </w:p>
        </w:tc>
      </w:tr>
      <w:tr w:rsidR="000950A9" w:rsidRPr="00046237" w14:paraId="749E310A" w14:textId="77777777">
        <w:trPr>
          <w:jc w:val="center"/>
        </w:trPr>
        <w:tc>
          <w:tcPr>
            <w:tcW w:w="3249" w:type="dxa"/>
            <w:vAlign w:val="center"/>
          </w:tcPr>
          <w:p w14:paraId="31E1AC70" w14:textId="77777777" w:rsidR="000950A9" w:rsidRDefault="00000000">
            <w:r>
              <w:t>UKAN Mentoring</w:t>
            </w:r>
          </w:p>
        </w:tc>
        <w:tc>
          <w:tcPr>
            <w:tcW w:w="3249" w:type="dxa"/>
            <w:vAlign w:val="center"/>
          </w:tcPr>
          <w:p w14:paraId="39A11C5B" w14:textId="77777777" w:rsidR="000950A9" w:rsidRPr="00046237" w:rsidRDefault="00000000">
            <w:pPr>
              <w:rPr>
                <w:lang w:val="fr-CI"/>
              </w:rPr>
            </w:pPr>
            <w:r w:rsidRPr="00046237">
              <w:rPr>
                <w:lang w:val="fr-CI"/>
              </w:rPr>
              <w:t>Accélérer les parcours professionnels et le transfert d’expérience.</w:t>
            </w:r>
          </w:p>
        </w:tc>
        <w:tc>
          <w:tcPr>
            <w:tcW w:w="3249" w:type="dxa"/>
            <w:vAlign w:val="center"/>
          </w:tcPr>
          <w:p w14:paraId="74C99676" w14:textId="77777777" w:rsidR="000950A9" w:rsidRPr="00046237" w:rsidRDefault="00000000">
            <w:pPr>
              <w:rPr>
                <w:lang w:val="fr-CI"/>
              </w:rPr>
            </w:pPr>
            <w:r w:rsidRPr="00046237">
              <w:rPr>
                <w:lang w:val="fr-CI"/>
              </w:rPr>
              <w:t>Mentors, mentorés, parcours de mentorat.</w:t>
            </w:r>
          </w:p>
        </w:tc>
      </w:tr>
      <w:tr w:rsidR="000950A9" w:rsidRPr="00046237" w14:paraId="226F38CA" w14:textId="77777777">
        <w:trPr>
          <w:jc w:val="center"/>
        </w:trPr>
        <w:tc>
          <w:tcPr>
            <w:tcW w:w="3249" w:type="dxa"/>
            <w:vAlign w:val="center"/>
          </w:tcPr>
          <w:p w14:paraId="73CC365B" w14:textId="77777777" w:rsidR="000950A9" w:rsidRDefault="00000000">
            <w:r>
              <w:t>UKAN Leadership Academy</w:t>
            </w:r>
          </w:p>
        </w:tc>
        <w:tc>
          <w:tcPr>
            <w:tcW w:w="3249" w:type="dxa"/>
            <w:vAlign w:val="center"/>
          </w:tcPr>
          <w:p w14:paraId="7C4E2649" w14:textId="77777777" w:rsidR="000950A9" w:rsidRPr="00046237" w:rsidRDefault="00000000">
            <w:pPr>
              <w:rPr>
                <w:lang w:val="fr-CI"/>
              </w:rPr>
            </w:pPr>
            <w:r w:rsidRPr="00046237">
              <w:rPr>
                <w:lang w:val="fr-CI"/>
              </w:rPr>
              <w:t>Développer leadership, management et compétences transversales.</w:t>
            </w:r>
          </w:p>
        </w:tc>
        <w:tc>
          <w:tcPr>
            <w:tcW w:w="3249" w:type="dxa"/>
            <w:vAlign w:val="center"/>
          </w:tcPr>
          <w:p w14:paraId="5D1FA7A4" w14:textId="77777777" w:rsidR="000950A9" w:rsidRPr="00046237" w:rsidRDefault="00000000">
            <w:pPr>
              <w:rPr>
                <w:lang w:val="fr-CI"/>
              </w:rPr>
            </w:pPr>
            <w:r w:rsidRPr="00046237">
              <w:rPr>
                <w:lang w:val="fr-CI"/>
              </w:rPr>
              <w:t>Sessions de formation et certificats.</w:t>
            </w:r>
          </w:p>
        </w:tc>
      </w:tr>
      <w:tr w:rsidR="000950A9" w:rsidRPr="00046237" w14:paraId="6A25BA75" w14:textId="77777777">
        <w:trPr>
          <w:jc w:val="center"/>
        </w:trPr>
        <w:tc>
          <w:tcPr>
            <w:tcW w:w="3249" w:type="dxa"/>
            <w:vAlign w:val="center"/>
          </w:tcPr>
          <w:p w14:paraId="1FE25AAD" w14:textId="77777777" w:rsidR="000950A9" w:rsidRDefault="00000000">
            <w:r>
              <w:t>UKAN Business Network</w:t>
            </w:r>
          </w:p>
        </w:tc>
        <w:tc>
          <w:tcPr>
            <w:tcW w:w="3249" w:type="dxa"/>
            <w:vAlign w:val="center"/>
          </w:tcPr>
          <w:p w14:paraId="49BD68A7" w14:textId="77777777" w:rsidR="000950A9" w:rsidRPr="00046237" w:rsidRDefault="00000000">
            <w:pPr>
              <w:rPr>
                <w:lang w:val="fr-CI"/>
              </w:rPr>
            </w:pPr>
            <w:r w:rsidRPr="00046237">
              <w:rPr>
                <w:lang w:val="fr-CI"/>
              </w:rPr>
              <w:t>Créer des synergies économiques entre membres.</w:t>
            </w:r>
          </w:p>
        </w:tc>
        <w:tc>
          <w:tcPr>
            <w:tcW w:w="3249" w:type="dxa"/>
            <w:vAlign w:val="center"/>
          </w:tcPr>
          <w:p w14:paraId="0264A54A" w14:textId="77777777" w:rsidR="000950A9" w:rsidRPr="00046237" w:rsidRDefault="00000000">
            <w:pPr>
              <w:rPr>
                <w:lang w:val="fr-CI"/>
              </w:rPr>
            </w:pPr>
            <w:r w:rsidRPr="00046237">
              <w:rPr>
                <w:lang w:val="fr-CI"/>
              </w:rPr>
              <w:t>Répertoire entreprises, rencontres B2B, opportunités.</w:t>
            </w:r>
          </w:p>
        </w:tc>
      </w:tr>
      <w:tr w:rsidR="000950A9" w14:paraId="1FEB2CE4" w14:textId="77777777">
        <w:trPr>
          <w:jc w:val="center"/>
        </w:trPr>
        <w:tc>
          <w:tcPr>
            <w:tcW w:w="3249" w:type="dxa"/>
            <w:vAlign w:val="center"/>
          </w:tcPr>
          <w:p w14:paraId="446F0BA6" w14:textId="77777777" w:rsidR="000950A9" w:rsidRDefault="00000000">
            <w:r>
              <w:t>UKAN Opportunities</w:t>
            </w:r>
          </w:p>
        </w:tc>
        <w:tc>
          <w:tcPr>
            <w:tcW w:w="3249" w:type="dxa"/>
            <w:vAlign w:val="center"/>
          </w:tcPr>
          <w:p w14:paraId="731EB46C" w14:textId="77777777" w:rsidR="000950A9" w:rsidRPr="00046237" w:rsidRDefault="00000000">
            <w:pPr>
              <w:rPr>
                <w:lang w:val="fr-CI"/>
              </w:rPr>
            </w:pPr>
            <w:r w:rsidRPr="00046237">
              <w:rPr>
                <w:lang w:val="fr-CI"/>
              </w:rPr>
              <w:t>Partager emplois, stages, bourses et appels à projets.</w:t>
            </w:r>
          </w:p>
        </w:tc>
        <w:tc>
          <w:tcPr>
            <w:tcW w:w="3249" w:type="dxa"/>
            <w:vAlign w:val="center"/>
          </w:tcPr>
          <w:p w14:paraId="7BFC7A42" w14:textId="77777777" w:rsidR="000950A9" w:rsidRDefault="00000000">
            <w:proofErr w:type="spellStart"/>
            <w:r>
              <w:t>Plateforme</w:t>
            </w:r>
            <w:proofErr w:type="spellEnd"/>
            <w:r>
              <w:t xml:space="preserve">/canal </w:t>
            </w:r>
            <w:proofErr w:type="spellStart"/>
            <w:r>
              <w:t>d’opportunités</w:t>
            </w:r>
            <w:proofErr w:type="spellEnd"/>
            <w:r>
              <w:t>.</w:t>
            </w:r>
          </w:p>
        </w:tc>
      </w:tr>
      <w:tr w:rsidR="000950A9" w14:paraId="4C4C0AC6" w14:textId="77777777">
        <w:trPr>
          <w:jc w:val="center"/>
        </w:trPr>
        <w:tc>
          <w:tcPr>
            <w:tcW w:w="3249" w:type="dxa"/>
            <w:vAlign w:val="center"/>
          </w:tcPr>
          <w:p w14:paraId="1C25E47F" w14:textId="77777777" w:rsidR="000950A9" w:rsidRDefault="00000000">
            <w:r>
              <w:t>UKAN Partnerships</w:t>
            </w:r>
          </w:p>
        </w:tc>
        <w:tc>
          <w:tcPr>
            <w:tcW w:w="3249" w:type="dxa"/>
            <w:vAlign w:val="center"/>
          </w:tcPr>
          <w:p w14:paraId="74BBA26B" w14:textId="77777777" w:rsidR="000950A9" w:rsidRPr="00046237" w:rsidRDefault="00000000">
            <w:pPr>
              <w:rPr>
                <w:lang w:val="fr-CI"/>
              </w:rPr>
            </w:pPr>
            <w:r w:rsidRPr="00046237">
              <w:rPr>
                <w:lang w:val="fr-CI"/>
              </w:rPr>
              <w:t>Structurer les relations institutionnelles et privées.</w:t>
            </w:r>
          </w:p>
        </w:tc>
        <w:tc>
          <w:tcPr>
            <w:tcW w:w="3249" w:type="dxa"/>
            <w:vAlign w:val="center"/>
          </w:tcPr>
          <w:p w14:paraId="5D52CB3F" w14:textId="77777777" w:rsidR="000950A9" w:rsidRDefault="00000000">
            <w:proofErr w:type="spellStart"/>
            <w:r>
              <w:t>Cartographie</w:t>
            </w:r>
            <w:proofErr w:type="spellEnd"/>
            <w:r>
              <w:t xml:space="preserve">, conventions, </w:t>
            </w:r>
            <w:proofErr w:type="spellStart"/>
            <w:r>
              <w:t>projets</w:t>
            </w:r>
            <w:proofErr w:type="spellEnd"/>
            <w:r>
              <w:t xml:space="preserve"> </w:t>
            </w:r>
            <w:proofErr w:type="spellStart"/>
            <w:r>
              <w:t>communs</w:t>
            </w:r>
            <w:proofErr w:type="spellEnd"/>
            <w:r>
              <w:t>.</w:t>
            </w:r>
          </w:p>
        </w:tc>
      </w:tr>
      <w:tr w:rsidR="000950A9" w:rsidRPr="00046237" w14:paraId="635DDCB7" w14:textId="77777777">
        <w:trPr>
          <w:jc w:val="center"/>
        </w:trPr>
        <w:tc>
          <w:tcPr>
            <w:tcW w:w="3249" w:type="dxa"/>
            <w:vAlign w:val="center"/>
          </w:tcPr>
          <w:p w14:paraId="1C46346F" w14:textId="77777777" w:rsidR="000950A9" w:rsidRDefault="00000000">
            <w:r>
              <w:t>UKAN Impact</w:t>
            </w:r>
          </w:p>
        </w:tc>
        <w:tc>
          <w:tcPr>
            <w:tcW w:w="3249" w:type="dxa"/>
            <w:vAlign w:val="center"/>
          </w:tcPr>
          <w:p w14:paraId="4C564C62" w14:textId="77777777" w:rsidR="000950A9" w:rsidRPr="00046237" w:rsidRDefault="00000000">
            <w:pPr>
              <w:rPr>
                <w:lang w:val="fr-CI"/>
              </w:rPr>
            </w:pPr>
            <w:r w:rsidRPr="00046237">
              <w:rPr>
                <w:lang w:val="fr-CI"/>
              </w:rPr>
              <w:t>Porter des actions citoyennes et de développement durable.</w:t>
            </w:r>
          </w:p>
        </w:tc>
        <w:tc>
          <w:tcPr>
            <w:tcW w:w="3249" w:type="dxa"/>
            <w:vAlign w:val="center"/>
          </w:tcPr>
          <w:p w14:paraId="25BD1F13" w14:textId="77777777" w:rsidR="000950A9" w:rsidRPr="00046237" w:rsidRDefault="00000000">
            <w:pPr>
              <w:rPr>
                <w:lang w:val="fr-CI"/>
              </w:rPr>
            </w:pPr>
            <w:r w:rsidRPr="00046237">
              <w:rPr>
                <w:lang w:val="fr-CI"/>
              </w:rPr>
              <w:t>Journée annuelle d’action, projets communautaires.</w:t>
            </w:r>
          </w:p>
        </w:tc>
      </w:tr>
    </w:tbl>
    <w:p w14:paraId="22E936E4" w14:textId="77777777" w:rsidR="000950A9" w:rsidRPr="00046237" w:rsidRDefault="000950A9">
      <w:pPr>
        <w:rPr>
          <w:lang w:val="fr-CI"/>
        </w:rPr>
      </w:pPr>
    </w:p>
    <w:p w14:paraId="67EB9D92" w14:textId="77777777" w:rsidR="000950A9" w:rsidRDefault="00000000">
      <w:pPr>
        <w:pStyle w:val="Titre1"/>
      </w:pPr>
      <w:r>
        <w:t>7. CADRE LOGIQUE 2026–2030</w:t>
      </w:r>
    </w:p>
    <w:tbl>
      <w:tblPr>
        <w:tblStyle w:val="Grilledutableau"/>
        <w:tblW w:w="0" w:type="auto"/>
        <w:jc w:val="center"/>
        <w:tblLook w:val="04A0" w:firstRow="1" w:lastRow="0" w:firstColumn="1" w:lastColumn="0" w:noHBand="0" w:noVBand="1"/>
      </w:tblPr>
      <w:tblGrid>
        <w:gridCol w:w="2326"/>
        <w:gridCol w:w="2995"/>
        <w:gridCol w:w="2314"/>
        <w:gridCol w:w="2327"/>
      </w:tblGrid>
      <w:tr w:rsidR="000950A9" w14:paraId="5E075BAC" w14:textId="77777777">
        <w:trPr>
          <w:tblHeader/>
          <w:jc w:val="center"/>
        </w:trPr>
        <w:tc>
          <w:tcPr>
            <w:tcW w:w="2436" w:type="dxa"/>
            <w:shd w:val="clear" w:color="auto" w:fill="B4C7E7"/>
          </w:tcPr>
          <w:p w14:paraId="5508D496" w14:textId="77777777" w:rsidR="000950A9" w:rsidRDefault="00000000">
            <w:r>
              <w:rPr>
                <w:b/>
              </w:rPr>
              <w:t>Niveau</w:t>
            </w:r>
          </w:p>
        </w:tc>
        <w:tc>
          <w:tcPr>
            <w:tcW w:w="2436" w:type="dxa"/>
            <w:shd w:val="clear" w:color="auto" w:fill="B4C7E7"/>
          </w:tcPr>
          <w:p w14:paraId="4ED06392" w14:textId="77777777" w:rsidR="000950A9" w:rsidRDefault="00000000">
            <w:r>
              <w:rPr>
                <w:b/>
              </w:rPr>
              <w:t>Indicateurs clés</w:t>
            </w:r>
          </w:p>
        </w:tc>
        <w:tc>
          <w:tcPr>
            <w:tcW w:w="2436" w:type="dxa"/>
            <w:shd w:val="clear" w:color="auto" w:fill="B4C7E7"/>
          </w:tcPr>
          <w:p w14:paraId="2B88B327" w14:textId="77777777" w:rsidR="000950A9" w:rsidRDefault="00000000">
            <w:r>
              <w:rPr>
                <w:b/>
              </w:rPr>
              <w:t>Cible 2030</w:t>
            </w:r>
          </w:p>
        </w:tc>
        <w:tc>
          <w:tcPr>
            <w:tcW w:w="2436" w:type="dxa"/>
            <w:shd w:val="clear" w:color="auto" w:fill="B4C7E7"/>
          </w:tcPr>
          <w:p w14:paraId="364DB436" w14:textId="77777777" w:rsidR="000950A9" w:rsidRDefault="00000000">
            <w:r>
              <w:rPr>
                <w:b/>
              </w:rPr>
              <w:t>Sources</w:t>
            </w:r>
          </w:p>
        </w:tc>
      </w:tr>
      <w:tr w:rsidR="000950A9" w14:paraId="1095AF8F" w14:textId="77777777">
        <w:trPr>
          <w:jc w:val="center"/>
        </w:trPr>
        <w:tc>
          <w:tcPr>
            <w:tcW w:w="2436" w:type="dxa"/>
            <w:vAlign w:val="center"/>
          </w:tcPr>
          <w:p w14:paraId="5B54D071" w14:textId="77777777" w:rsidR="000950A9" w:rsidRPr="00046237" w:rsidRDefault="00000000">
            <w:pPr>
              <w:rPr>
                <w:lang w:val="fr-CI"/>
              </w:rPr>
            </w:pPr>
            <w:r w:rsidRPr="00046237">
              <w:rPr>
                <w:lang w:val="fr-CI"/>
              </w:rPr>
              <w:t>Impact : UKAN reconnu comme réseau de référence</w:t>
            </w:r>
          </w:p>
        </w:tc>
        <w:tc>
          <w:tcPr>
            <w:tcW w:w="2436" w:type="dxa"/>
            <w:vAlign w:val="center"/>
          </w:tcPr>
          <w:p w14:paraId="5FCD5BA9" w14:textId="77777777" w:rsidR="000950A9" w:rsidRDefault="00000000">
            <w:r>
              <w:t>Reconnaissance/</w:t>
            </w:r>
            <w:proofErr w:type="spellStart"/>
            <w:r>
              <w:t>partenariats</w:t>
            </w:r>
            <w:proofErr w:type="spellEnd"/>
            <w:r>
              <w:t xml:space="preserve">; satisfaction </w:t>
            </w:r>
            <w:proofErr w:type="spellStart"/>
            <w:r>
              <w:t>membres</w:t>
            </w:r>
            <w:proofErr w:type="spellEnd"/>
          </w:p>
        </w:tc>
        <w:tc>
          <w:tcPr>
            <w:tcW w:w="2436" w:type="dxa"/>
            <w:vAlign w:val="center"/>
          </w:tcPr>
          <w:p w14:paraId="64424FB7" w14:textId="77777777" w:rsidR="000950A9" w:rsidRDefault="00000000">
            <w:r>
              <w:t>Référence nationale</w:t>
            </w:r>
          </w:p>
        </w:tc>
        <w:tc>
          <w:tcPr>
            <w:tcW w:w="2436" w:type="dxa"/>
            <w:vAlign w:val="center"/>
          </w:tcPr>
          <w:p w14:paraId="5EF8F9D8" w14:textId="77777777" w:rsidR="000950A9" w:rsidRDefault="00000000">
            <w:r>
              <w:t>Rapport annuel, enquêtes</w:t>
            </w:r>
          </w:p>
        </w:tc>
      </w:tr>
      <w:tr w:rsidR="000950A9" w14:paraId="79E14255" w14:textId="77777777">
        <w:trPr>
          <w:jc w:val="center"/>
        </w:trPr>
        <w:tc>
          <w:tcPr>
            <w:tcW w:w="2436" w:type="dxa"/>
            <w:vAlign w:val="center"/>
          </w:tcPr>
          <w:p w14:paraId="597CBD7D" w14:textId="77777777" w:rsidR="000950A9" w:rsidRDefault="00000000">
            <w:r>
              <w:t>Effet 1 : communauté active</w:t>
            </w:r>
          </w:p>
        </w:tc>
        <w:tc>
          <w:tcPr>
            <w:tcW w:w="2436" w:type="dxa"/>
            <w:vAlign w:val="center"/>
          </w:tcPr>
          <w:p w14:paraId="217E5BA0" w14:textId="77777777" w:rsidR="000950A9" w:rsidRPr="00046237" w:rsidRDefault="00000000">
            <w:pPr>
              <w:rPr>
                <w:lang w:val="fr-CI"/>
              </w:rPr>
            </w:pPr>
            <w:r w:rsidRPr="00046237">
              <w:rPr>
                <w:lang w:val="fr-CI"/>
              </w:rPr>
              <w:t xml:space="preserve">Membres </w:t>
            </w:r>
            <w:proofErr w:type="gramStart"/>
            <w:r w:rsidRPr="00046237">
              <w:rPr>
                <w:lang w:val="fr-CI"/>
              </w:rPr>
              <w:t>actifs;</w:t>
            </w:r>
            <w:proofErr w:type="gramEnd"/>
            <w:r w:rsidRPr="00046237">
              <w:rPr>
                <w:lang w:val="fr-CI"/>
              </w:rPr>
              <w:t xml:space="preserve"> taux de renouvellement</w:t>
            </w:r>
          </w:p>
        </w:tc>
        <w:tc>
          <w:tcPr>
            <w:tcW w:w="2436" w:type="dxa"/>
            <w:vAlign w:val="center"/>
          </w:tcPr>
          <w:p w14:paraId="078DBC3B" w14:textId="77777777" w:rsidR="000950A9" w:rsidRDefault="00000000">
            <w:r>
              <w:t>150; 80 %</w:t>
            </w:r>
          </w:p>
        </w:tc>
        <w:tc>
          <w:tcPr>
            <w:tcW w:w="2436" w:type="dxa"/>
            <w:vAlign w:val="center"/>
          </w:tcPr>
          <w:p w14:paraId="637AD243" w14:textId="77777777" w:rsidR="000950A9" w:rsidRDefault="00000000">
            <w:r>
              <w:t>Base membres</w:t>
            </w:r>
          </w:p>
        </w:tc>
      </w:tr>
      <w:tr w:rsidR="000950A9" w14:paraId="38C22717" w14:textId="77777777">
        <w:trPr>
          <w:jc w:val="center"/>
        </w:trPr>
        <w:tc>
          <w:tcPr>
            <w:tcW w:w="2436" w:type="dxa"/>
            <w:vAlign w:val="center"/>
          </w:tcPr>
          <w:p w14:paraId="51BAA998" w14:textId="77777777" w:rsidR="000950A9" w:rsidRDefault="00000000">
            <w:r>
              <w:t>Effet 2 : services utiles</w:t>
            </w:r>
          </w:p>
        </w:tc>
        <w:tc>
          <w:tcPr>
            <w:tcW w:w="2436" w:type="dxa"/>
            <w:vAlign w:val="center"/>
          </w:tcPr>
          <w:p w14:paraId="010909A9" w14:textId="77777777" w:rsidR="000950A9" w:rsidRDefault="00000000">
            <w:r>
              <w:t>Activités; bénéficiaires; satisfaction</w:t>
            </w:r>
          </w:p>
        </w:tc>
        <w:tc>
          <w:tcPr>
            <w:tcW w:w="2436" w:type="dxa"/>
            <w:vAlign w:val="center"/>
          </w:tcPr>
          <w:p w14:paraId="52C438EA" w14:textId="77777777" w:rsidR="000950A9" w:rsidRDefault="00000000">
            <w:r>
              <w:t>10 activités/an; ≥80 % satisfaction</w:t>
            </w:r>
          </w:p>
        </w:tc>
        <w:tc>
          <w:tcPr>
            <w:tcW w:w="2436" w:type="dxa"/>
            <w:vAlign w:val="center"/>
          </w:tcPr>
          <w:p w14:paraId="4CC83C67" w14:textId="77777777" w:rsidR="000950A9" w:rsidRDefault="00000000">
            <w:r>
              <w:t>Rapports programmes</w:t>
            </w:r>
          </w:p>
        </w:tc>
      </w:tr>
      <w:tr w:rsidR="000950A9" w14:paraId="74944ED6" w14:textId="77777777">
        <w:trPr>
          <w:jc w:val="center"/>
        </w:trPr>
        <w:tc>
          <w:tcPr>
            <w:tcW w:w="2436" w:type="dxa"/>
            <w:vAlign w:val="center"/>
          </w:tcPr>
          <w:p w14:paraId="0B6277DF" w14:textId="77777777" w:rsidR="000950A9" w:rsidRDefault="00000000">
            <w:r>
              <w:t>Effet 3 : gouvernance performante</w:t>
            </w:r>
          </w:p>
        </w:tc>
        <w:tc>
          <w:tcPr>
            <w:tcW w:w="2436" w:type="dxa"/>
            <w:vAlign w:val="center"/>
          </w:tcPr>
          <w:p w14:paraId="5B9D69AC" w14:textId="77777777" w:rsidR="000950A9" w:rsidRDefault="00000000">
            <w:r>
              <w:t>Rapports; réunions; procédures</w:t>
            </w:r>
          </w:p>
        </w:tc>
        <w:tc>
          <w:tcPr>
            <w:tcW w:w="2436" w:type="dxa"/>
            <w:vAlign w:val="center"/>
          </w:tcPr>
          <w:p w14:paraId="40EBC626" w14:textId="77777777" w:rsidR="000950A9" w:rsidRDefault="00000000">
            <w:r>
              <w:t>100 % dispositif fonctionnel</w:t>
            </w:r>
          </w:p>
        </w:tc>
        <w:tc>
          <w:tcPr>
            <w:tcW w:w="2436" w:type="dxa"/>
            <w:vAlign w:val="center"/>
          </w:tcPr>
          <w:p w14:paraId="301D7167" w14:textId="77777777" w:rsidR="000950A9" w:rsidRDefault="00000000">
            <w:r>
              <w:t>PV, rapports</w:t>
            </w:r>
          </w:p>
        </w:tc>
      </w:tr>
      <w:tr w:rsidR="000950A9" w14:paraId="0EEB2277" w14:textId="77777777">
        <w:trPr>
          <w:jc w:val="center"/>
        </w:trPr>
        <w:tc>
          <w:tcPr>
            <w:tcW w:w="2436" w:type="dxa"/>
            <w:vAlign w:val="center"/>
          </w:tcPr>
          <w:p w14:paraId="78A16073" w14:textId="77777777" w:rsidR="000950A9" w:rsidRDefault="00000000">
            <w:r>
              <w:t>Effet 4 : ressources diversifiées</w:t>
            </w:r>
          </w:p>
        </w:tc>
        <w:tc>
          <w:tcPr>
            <w:tcW w:w="2436" w:type="dxa"/>
            <w:vAlign w:val="center"/>
          </w:tcPr>
          <w:p w14:paraId="61FE0D97" w14:textId="77777777" w:rsidR="000950A9" w:rsidRDefault="00000000">
            <w:r>
              <w:t>Montant; part hors cotisations</w:t>
            </w:r>
          </w:p>
        </w:tc>
        <w:tc>
          <w:tcPr>
            <w:tcW w:w="2436" w:type="dxa"/>
            <w:vAlign w:val="center"/>
          </w:tcPr>
          <w:p w14:paraId="6A5C56C2" w14:textId="77777777" w:rsidR="000950A9" w:rsidRPr="00046237" w:rsidRDefault="00000000">
            <w:pPr>
              <w:rPr>
                <w:lang w:val="fr-CI"/>
              </w:rPr>
            </w:pPr>
            <w:r w:rsidRPr="00046237">
              <w:rPr>
                <w:lang w:val="fr-CI"/>
              </w:rPr>
              <w:t>30 M FCFA/</w:t>
            </w:r>
            <w:proofErr w:type="gramStart"/>
            <w:r w:rsidRPr="00046237">
              <w:rPr>
                <w:lang w:val="fr-CI"/>
              </w:rPr>
              <w:t>an;</w:t>
            </w:r>
            <w:proofErr w:type="gramEnd"/>
            <w:r w:rsidRPr="00046237">
              <w:rPr>
                <w:lang w:val="fr-CI"/>
              </w:rPr>
              <w:t xml:space="preserve"> majorité diversifiée</w:t>
            </w:r>
          </w:p>
        </w:tc>
        <w:tc>
          <w:tcPr>
            <w:tcW w:w="2436" w:type="dxa"/>
            <w:vAlign w:val="center"/>
          </w:tcPr>
          <w:p w14:paraId="737948CF" w14:textId="77777777" w:rsidR="000950A9" w:rsidRDefault="00000000">
            <w:r>
              <w:t>États financiers</w:t>
            </w:r>
          </w:p>
        </w:tc>
      </w:tr>
      <w:tr w:rsidR="000950A9" w14:paraId="21BD5064" w14:textId="77777777">
        <w:trPr>
          <w:jc w:val="center"/>
        </w:trPr>
        <w:tc>
          <w:tcPr>
            <w:tcW w:w="2436" w:type="dxa"/>
            <w:vAlign w:val="center"/>
          </w:tcPr>
          <w:p w14:paraId="6D95ED0B" w14:textId="77777777" w:rsidR="000950A9" w:rsidRDefault="00000000">
            <w:r>
              <w:t>Effet 5 : partenariats actifs</w:t>
            </w:r>
          </w:p>
        </w:tc>
        <w:tc>
          <w:tcPr>
            <w:tcW w:w="2436" w:type="dxa"/>
            <w:vAlign w:val="center"/>
          </w:tcPr>
          <w:p w14:paraId="2BB3B995" w14:textId="77777777" w:rsidR="000950A9" w:rsidRDefault="00000000">
            <w:r>
              <w:t>Conventions/projets actifs</w:t>
            </w:r>
          </w:p>
        </w:tc>
        <w:tc>
          <w:tcPr>
            <w:tcW w:w="2436" w:type="dxa"/>
            <w:vAlign w:val="center"/>
          </w:tcPr>
          <w:p w14:paraId="28E342E6" w14:textId="77777777" w:rsidR="000950A9" w:rsidRDefault="00000000">
            <w:r>
              <w:t>10–15</w:t>
            </w:r>
          </w:p>
        </w:tc>
        <w:tc>
          <w:tcPr>
            <w:tcW w:w="2436" w:type="dxa"/>
            <w:vAlign w:val="center"/>
          </w:tcPr>
          <w:p w14:paraId="318A4D1E" w14:textId="77777777" w:rsidR="000950A9" w:rsidRDefault="00000000">
            <w:r>
              <w:t>Conventions, rapports</w:t>
            </w:r>
          </w:p>
        </w:tc>
      </w:tr>
    </w:tbl>
    <w:p w14:paraId="76C1D3A8" w14:textId="77777777" w:rsidR="000950A9" w:rsidRDefault="000950A9"/>
    <w:p w14:paraId="04E1D13E" w14:textId="77777777" w:rsidR="000950A9" w:rsidRDefault="00000000">
      <w:pPr>
        <w:pStyle w:val="Titre2"/>
      </w:pPr>
      <w:r>
        <w:t>Indicateurs transversaux</w:t>
      </w:r>
    </w:p>
    <w:p w14:paraId="6624D8B7" w14:textId="77777777" w:rsidR="000950A9" w:rsidRDefault="00000000">
      <w:pPr>
        <w:pStyle w:val="Listepuces"/>
      </w:pPr>
      <w:r>
        <w:t>Nombre de membres actifs</w:t>
      </w:r>
    </w:p>
    <w:p w14:paraId="2E9AD03B" w14:textId="77777777" w:rsidR="000950A9" w:rsidRDefault="00000000">
      <w:pPr>
        <w:pStyle w:val="Listepuces"/>
      </w:pPr>
      <w:r>
        <w:t>Taux de renouvellement</w:t>
      </w:r>
    </w:p>
    <w:p w14:paraId="0433228E" w14:textId="77777777" w:rsidR="000950A9" w:rsidRDefault="00000000">
      <w:pPr>
        <w:pStyle w:val="Listepuces"/>
      </w:pPr>
      <w:r>
        <w:t>Taux de participation aux activités</w:t>
      </w:r>
    </w:p>
    <w:p w14:paraId="38C16120" w14:textId="77777777" w:rsidR="000950A9" w:rsidRDefault="00000000">
      <w:pPr>
        <w:pStyle w:val="Listepuces"/>
      </w:pPr>
      <w:r>
        <w:t>Nombre de mentors/mentorés</w:t>
      </w:r>
    </w:p>
    <w:p w14:paraId="6DB7E3A9" w14:textId="77777777" w:rsidR="000950A9" w:rsidRDefault="00000000">
      <w:pPr>
        <w:pStyle w:val="Listepuces"/>
      </w:pPr>
      <w:r>
        <w:t>Nombre d’opportunités partagées</w:t>
      </w:r>
    </w:p>
    <w:p w14:paraId="42A5BED5" w14:textId="77777777" w:rsidR="000950A9" w:rsidRDefault="00000000">
      <w:pPr>
        <w:pStyle w:val="Listepuces"/>
      </w:pPr>
      <w:r>
        <w:t>Nombre de partenariats actifs</w:t>
      </w:r>
    </w:p>
    <w:p w14:paraId="6B96D5B5" w14:textId="77777777" w:rsidR="000950A9" w:rsidRDefault="00000000">
      <w:pPr>
        <w:pStyle w:val="Listepuces"/>
      </w:pPr>
      <w:r>
        <w:t>Ressources mobilisées</w:t>
      </w:r>
    </w:p>
    <w:p w14:paraId="149162EA" w14:textId="77777777" w:rsidR="000950A9" w:rsidRDefault="00000000">
      <w:pPr>
        <w:pStyle w:val="Listepuces"/>
      </w:pPr>
      <w:r>
        <w:t>Taux d’exécution budgétaire</w:t>
      </w:r>
    </w:p>
    <w:p w14:paraId="288C5CB0" w14:textId="77777777" w:rsidR="000950A9" w:rsidRDefault="00000000">
      <w:pPr>
        <w:pStyle w:val="Listepuces"/>
      </w:pPr>
      <w:r>
        <w:t>Nombre de communications publiées</w:t>
      </w:r>
    </w:p>
    <w:p w14:paraId="2BCC8FD3" w14:textId="77777777" w:rsidR="000950A9" w:rsidRDefault="00000000">
      <w:pPr>
        <w:pStyle w:val="Listepuces"/>
      </w:pPr>
      <w:r>
        <w:t>Satisfaction des membres</w:t>
      </w:r>
    </w:p>
    <w:p w14:paraId="61B65ADB" w14:textId="77777777" w:rsidR="000950A9" w:rsidRDefault="00000000">
      <w:pPr>
        <w:pStyle w:val="Titre1"/>
      </w:pPr>
      <w:r>
        <w:lastRenderedPageBreak/>
        <w:t>8. PLAN OPÉRATIONNEL 2026–2030</w:t>
      </w:r>
    </w:p>
    <w:tbl>
      <w:tblPr>
        <w:tblStyle w:val="Grilledutableau"/>
        <w:tblW w:w="0" w:type="auto"/>
        <w:jc w:val="center"/>
        <w:tblLook w:val="04A0" w:firstRow="1" w:lastRow="0" w:firstColumn="1" w:lastColumn="0" w:noHBand="0" w:noVBand="1"/>
      </w:tblPr>
      <w:tblGrid>
        <w:gridCol w:w="3249"/>
        <w:gridCol w:w="3249"/>
        <w:gridCol w:w="3249"/>
      </w:tblGrid>
      <w:tr w:rsidR="000950A9" w14:paraId="0AC6FEA7" w14:textId="77777777">
        <w:trPr>
          <w:tblHeader/>
          <w:jc w:val="center"/>
        </w:trPr>
        <w:tc>
          <w:tcPr>
            <w:tcW w:w="3249" w:type="dxa"/>
            <w:shd w:val="clear" w:color="auto" w:fill="B4C7E7"/>
          </w:tcPr>
          <w:p w14:paraId="2BC86F28" w14:textId="77777777" w:rsidR="000950A9" w:rsidRDefault="00000000">
            <w:r>
              <w:rPr>
                <w:b/>
              </w:rPr>
              <w:t>Année</w:t>
            </w:r>
          </w:p>
        </w:tc>
        <w:tc>
          <w:tcPr>
            <w:tcW w:w="3249" w:type="dxa"/>
            <w:shd w:val="clear" w:color="auto" w:fill="B4C7E7"/>
          </w:tcPr>
          <w:p w14:paraId="435D2514" w14:textId="77777777" w:rsidR="000950A9" w:rsidRDefault="00000000">
            <w:r>
              <w:rPr>
                <w:b/>
              </w:rPr>
              <w:t>Priorité</w:t>
            </w:r>
          </w:p>
        </w:tc>
        <w:tc>
          <w:tcPr>
            <w:tcW w:w="3249" w:type="dxa"/>
            <w:shd w:val="clear" w:color="auto" w:fill="B4C7E7"/>
          </w:tcPr>
          <w:p w14:paraId="6764380B" w14:textId="77777777" w:rsidR="000950A9" w:rsidRDefault="00000000">
            <w:r>
              <w:rPr>
                <w:b/>
              </w:rPr>
              <w:t>Principales réalisations attendues</w:t>
            </w:r>
          </w:p>
        </w:tc>
      </w:tr>
      <w:tr w:rsidR="000950A9" w:rsidRPr="00046237" w14:paraId="4CB567B3" w14:textId="77777777">
        <w:trPr>
          <w:jc w:val="center"/>
        </w:trPr>
        <w:tc>
          <w:tcPr>
            <w:tcW w:w="3249" w:type="dxa"/>
            <w:vAlign w:val="center"/>
          </w:tcPr>
          <w:p w14:paraId="0F23FB6D" w14:textId="77777777" w:rsidR="000950A9" w:rsidRDefault="00000000">
            <w:r>
              <w:t>2026 – Relance</w:t>
            </w:r>
          </w:p>
        </w:tc>
        <w:tc>
          <w:tcPr>
            <w:tcW w:w="3249" w:type="dxa"/>
            <w:vAlign w:val="center"/>
          </w:tcPr>
          <w:p w14:paraId="72714542" w14:textId="77777777" w:rsidR="000950A9" w:rsidRPr="00046237" w:rsidRDefault="00000000">
            <w:pPr>
              <w:rPr>
                <w:lang w:val="fr-CI"/>
              </w:rPr>
            </w:pPr>
            <w:r w:rsidRPr="00046237">
              <w:rPr>
                <w:lang w:val="fr-CI"/>
              </w:rPr>
              <w:t>Remettre UKAN en ordre de marche</w:t>
            </w:r>
          </w:p>
        </w:tc>
        <w:tc>
          <w:tcPr>
            <w:tcW w:w="3249" w:type="dxa"/>
            <w:vAlign w:val="center"/>
          </w:tcPr>
          <w:p w14:paraId="7E7AEBCF" w14:textId="77777777" w:rsidR="000950A9" w:rsidRPr="00046237" w:rsidRDefault="00000000">
            <w:pPr>
              <w:rPr>
                <w:lang w:val="fr-CI"/>
              </w:rPr>
            </w:pPr>
            <w:r w:rsidRPr="00046237">
              <w:rPr>
                <w:lang w:val="fr-CI"/>
              </w:rPr>
              <w:t>Textes, base membres, commissions, communication, adhésions, partenariats initiaux</w:t>
            </w:r>
          </w:p>
        </w:tc>
      </w:tr>
      <w:tr w:rsidR="000950A9" w14:paraId="4B220C3A" w14:textId="77777777">
        <w:trPr>
          <w:jc w:val="center"/>
        </w:trPr>
        <w:tc>
          <w:tcPr>
            <w:tcW w:w="3249" w:type="dxa"/>
            <w:vAlign w:val="center"/>
          </w:tcPr>
          <w:p w14:paraId="66580F79" w14:textId="77777777" w:rsidR="000950A9" w:rsidRDefault="00000000">
            <w:r>
              <w:t>2027 – Consolidation</w:t>
            </w:r>
          </w:p>
        </w:tc>
        <w:tc>
          <w:tcPr>
            <w:tcW w:w="3249" w:type="dxa"/>
            <w:vAlign w:val="center"/>
          </w:tcPr>
          <w:p w14:paraId="5B567FCE" w14:textId="77777777" w:rsidR="000950A9" w:rsidRDefault="00000000">
            <w:r>
              <w:t>Installer les programmes</w:t>
            </w:r>
          </w:p>
        </w:tc>
        <w:tc>
          <w:tcPr>
            <w:tcW w:w="3249" w:type="dxa"/>
            <w:vAlign w:val="center"/>
          </w:tcPr>
          <w:p w14:paraId="2071DC6D" w14:textId="77777777" w:rsidR="000950A9" w:rsidRDefault="00000000">
            <w:r>
              <w:t>Mentorat, Leadership Academy, Opportunities, reporting trimestriel</w:t>
            </w:r>
          </w:p>
        </w:tc>
      </w:tr>
      <w:tr w:rsidR="000950A9" w:rsidRPr="00046237" w14:paraId="14B1BCF9" w14:textId="77777777">
        <w:trPr>
          <w:jc w:val="center"/>
        </w:trPr>
        <w:tc>
          <w:tcPr>
            <w:tcW w:w="3249" w:type="dxa"/>
            <w:vAlign w:val="center"/>
          </w:tcPr>
          <w:p w14:paraId="743BE39C" w14:textId="77777777" w:rsidR="000950A9" w:rsidRDefault="00000000">
            <w:r>
              <w:t>2028 – Expansion</w:t>
            </w:r>
          </w:p>
        </w:tc>
        <w:tc>
          <w:tcPr>
            <w:tcW w:w="3249" w:type="dxa"/>
            <w:vAlign w:val="center"/>
          </w:tcPr>
          <w:p w14:paraId="3897D002" w14:textId="77777777" w:rsidR="000950A9" w:rsidRDefault="00000000">
            <w:r>
              <w:t>Accroître portée et ressources</w:t>
            </w:r>
          </w:p>
        </w:tc>
        <w:tc>
          <w:tcPr>
            <w:tcW w:w="3249" w:type="dxa"/>
            <w:vAlign w:val="center"/>
          </w:tcPr>
          <w:p w14:paraId="3313ABC7" w14:textId="77777777" w:rsidR="000950A9" w:rsidRPr="00046237" w:rsidRDefault="00000000">
            <w:pPr>
              <w:rPr>
                <w:lang w:val="fr-CI"/>
              </w:rPr>
            </w:pPr>
            <w:r w:rsidRPr="00046237">
              <w:rPr>
                <w:lang w:val="fr-CI"/>
              </w:rPr>
              <w:t>Business Network, partenariats renforcés, développement national</w:t>
            </w:r>
          </w:p>
        </w:tc>
      </w:tr>
      <w:tr w:rsidR="000950A9" w:rsidRPr="00046237" w14:paraId="4EB6E9B8" w14:textId="77777777">
        <w:trPr>
          <w:jc w:val="center"/>
        </w:trPr>
        <w:tc>
          <w:tcPr>
            <w:tcW w:w="3249" w:type="dxa"/>
            <w:vAlign w:val="center"/>
          </w:tcPr>
          <w:p w14:paraId="01AB6178" w14:textId="77777777" w:rsidR="000950A9" w:rsidRDefault="00000000">
            <w:r>
              <w:t>2029 – Influence</w:t>
            </w:r>
          </w:p>
        </w:tc>
        <w:tc>
          <w:tcPr>
            <w:tcW w:w="3249" w:type="dxa"/>
            <w:vAlign w:val="center"/>
          </w:tcPr>
          <w:p w14:paraId="26C6F73C" w14:textId="77777777" w:rsidR="000950A9" w:rsidRDefault="00000000">
            <w:r>
              <w:t>Positionner UKAN</w:t>
            </w:r>
          </w:p>
        </w:tc>
        <w:tc>
          <w:tcPr>
            <w:tcW w:w="3249" w:type="dxa"/>
            <w:vAlign w:val="center"/>
          </w:tcPr>
          <w:p w14:paraId="3A078CF2" w14:textId="77777777" w:rsidR="000950A9" w:rsidRPr="00046237" w:rsidRDefault="00000000">
            <w:pPr>
              <w:rPr>
                <w:lang w:val="fr-CI"/>
              </w:rPr>
            </w:pPr>
            <w:r w:rsidRPr="00046237">
              <w:rPr>
                <w:lang w:val="fr-CI"/>
              </w:rPr>
              <w:t>Grandes collaborations, visibilité, influence et projets</w:t>
            </w:r>
          </w:p>
        </w:tc>
      </w:tr>
      <w:tr w:rsidR="000950A9" w:rsidRPr="00046237" w14:paraId="285ED34D" w14:textId="77777777">
        <w:trPr>
          <w:jc w:val="center"/>
        </w:trPr>
        <w:tc>
          <w:tcPr>
            <w:tcW w:w="3249" w:type="dxa"/>
            <w:vAlign w:val="center"/>
          </w:tcPr>
          <w:p w14:paraId="5A310E76" w14:textId="77777777" w:rsidR="000950A9" w:rsidRDefault="00000000">
            <w:r>
              <w:t>2030 – Impact</w:t>
            </w:r>
          </w:p>
        </w:tc>
        <w:tc>
          <w:tcPr>
            <w:tcW w:w="3249" w:type="dxa"/>
            <w:vAlign w:val="center"/>
          </w:tcPr>
          <w:p w14:paraId="27049DCF" w14:textId="77777777" w:rsidR="000950A9" w:rsidRPr="00046237" w:rsidRDefault="00000000">
            <w:pPr>
              <w:rPr>
                <w:lang w:val="fr-CI"/>
              </w:rPr>
            </w:pPr>
            <w:r w:rsidRPr="00046237">
              <w:rPr>
                <w:lang w:val="fr-CI"/>
              </w:rPr>
              <w:t>Capitaliser et préparer la suite</w:t>
            </w:r>
          </w:p>
        </w:tc>
        <w:tc>
          <w:tcPr>
            <w:tcW w:w="3249" w:type="dxa"/>
            <w:vAlign w:val="center"/>
          </w:tcPr>
          <w:p w14:paraId="7726D8FA" w14:textId="77777777" w:rsidR="000950A9" w:rsidRPr="00046237" w:rsidRDefault="00000000">
            <w:pPr>
              <w:rPr>
                <w:lang w:val="fr-CI"/>
              </w:rPr>
            </w:pPr>
            <w:r w:rsidRPr="00046237">
              <w:rPr>
                <w:lang w:val="fr-CI"/>
              </w:rPr>
              <w:t>Évaluation finale, rapport d’impact, Plan 2031–2035</w:t>
            </w:r>
          </w:p>
        </w:tc>
      </w:tr>
    </w:tbl>
    <w:p w14:paraId="58DCFAC7" w14:textId="77777777" w:rsidR="000950A9" w:rsidRPr="00046237" w:rsidRDefault="000950A9">
      <w:pPr>
        <w:rPr>
          <w:lang w:val="fr-CI"/>
        </w:rPr>
      </w:pPr>
    </w:p>
    <w:p w14:paraId="308D7AE9" w14:textId="77777777" w:rsidR="000950A9" w:rsidRDefault="00000000">
      <w:pPr>
        <w:pStyle w:val="Titre1"/>
      </w:pPr>
      <w:r>
        <w:t>9. PTA 2026–2027</w:t>
      </w:r>
    </w:p>
    <w:tbl>
      <w:tblPr>
        <w:tblStyle w:val="Grilledutableau"/>
        <w:tblW w:w="0" w:type="auto"/>
        <w:jc w:val="center"/>
        <w:tblLook w:val="04A0" w:firstRow="1" w:lastRow="0" w:firstColumn="1" w:lastColumn="0" w:noHBand="0" w:noVBand="1"/>
      </w:tblPr>
      <w:tblGrid>
        <w:gridCol w:w="2540"/>
        <w:gridCol w:w="2293"/>
        <w:gridCol w:w="2866"/>
        <w:gridCol w:w="2263"/>
      </w:tblGrid>
      <w:tr w:rsidR="000950A9" w14:paraId="6CE97580" w14:textId="77777777">
        <w:trPr>
          <w:tblHeader/>
          <w:jc w:val="center"/>
        </w:trPr>
        <w:tc>
          <w:tcPr>
            <w:tcW w:w="2436" w:type="dxa"/>
            <w:shd w:val="clear" w:color="auto" w:fill="B4C7E7"/>
          </w:tcPr>
          <w:p w14:paraId="3EB11596" w14:textId="77777777" w:rsidR="000950A9" w:rsidRDefault="00000000">
            <w:r>
              <w:rPr>
                <w:b/>
              </w:rPr>
              <w:t>Activité</w:t>
            </w:r>
          </w:p>
        </w:tc>
        <w:tc>
          <w:tcPr>
            <w:tcW w:w="2436" w:type="dxa"/>
            <w:shd w:val="clear" w:color="auto" w:fill="B4C7E7"/>
          </w:tcPr>
          <w:p w14:paraId="2A95E646" w14:textId="77777777" w:rsidR="000950A9" w:rsidRDefault="00000000">
            <w:r>
              <w:rPr>
                <w:b/>
              </w:rPr>
              <w:t>Période</w:t>
            </w:r>
          </w:p>
        </w:tc>
        <w:tc>
          <w:tcPr>
            <w:tcW w:w="2436" w:type="dxa"/>
            <w:shd w:val="clear" w:color="auto" w:fill="B4C7E7"/>
          </w:tcPr>
          <w:p w14:paraId="53AFC98B" w14:textId="77777777" w:rsidR="000950A9" w:rsidRDefault="00000000">
            <w:r>
              <w:rPr>
                <w:b/>
              </w:rPr>
              <w:t>Responsable indicatif</w:t>
            </w:r>
          </w:p>
        </w:tc>
        <w:tc>
          <w:tcPr>
            <w:tcW w:w="2436" w:type="dxa"/>
            <w:shd w:val="clear" w:color="auto" w:fill="B4C7E7"/>
          </w:tcPr>
          <w:p w14:paraId="19D3C997" w14:textId="77777777" w:rsidR="000950A9" w:rsidRDefault="00000000">
            <w:r>
              <w:rPr>
                <w:b/>
              </w:rPr>
              <w:t>Budget FCFA</w:t>
            </w:r>
          </w:p>
        </w:tc>
      </w:tr>
      <w:tr w:rsidR="000950A9" w14:paraId="388EF9ED" w14:textId="77777777">
        <w:trPr>
          <w:jc w:val="center"/>
        </w:trPr>
        <w:tc>
          <w:tcPr>
            <w:tcW w:w="2436" w:type="dxa"/>
            <w:vAlign w:val="center"/>
          </w:tcPr>
          <w:p w14:paraId="534DB2EC" w14:textId="77777777" w:rsidR="000950A9" w:rsidRPr="00046237" w:rsidRDefault="00000000">
            <w:pPr>
              <w:rPr>
                <w:lang w:val="fr-CI"/>
              </w:rPr>
            </w:pPr>
            <w:r w:rsidRPr="00046237">
              <w:rPr>
                <w:lang w:val="fr-CI"/>
              </w:rPr>
              <w:t>Réunion de lancement du Bureau exécutif</w:t>
            </w:r>
          </w:p>
        </w:tc>
        <w:tc>
          <w:tcPr>
            <w:tcW w:w="2436" w:type="dxa"/>
            <w:vAlign w:val="center"/>
          </w:tcPr>
          <w:p w14:paraId="66D5F8A6" w14:textId="77777777" w:rsidR="000950A9" w:rsidRDefault="00000000">
            <w:proofErr w:type="spellStart"/>
            <w:r>
              <w:t>Août</w:t>
            </w:r>
            <w:proofErr w:type="spellEnd"/>
            <w:r>
              <w:t xml:space="preserve"> 2026</w:t>
            </w:r>
          </w:p>
        </w:tc>
        <w:tc>
          <w:tcPr>
            <w:tcW w:w="2436" w:type="dxa"/>
            <w:vAlign w:val="center"/>
          </w:tcPr>
          <w:p w14:paraId="39B0EE3E" w14:textId="77777777" w:rsidR="000950A9" w:rsidRDefault="00000000">
            <w:r>
              <w:t>Présidence/SG</w:t>
            </w:r>
          </w:p>
        </w:tc>
        <w:tc>
          <w:tcPr>
            <w:tcW w:w="2436" w:type="dxa"/>
            <w:vAlign w:val="center"/>
          </w:tcPr>
          <w:p w14:paraId="53B0969D" w14:textId="77777777" w:rsidR="000950A9" w:rsidRDefault="00000000">
            <w:r>
              <w:t>300 000</w:t>
            </w:r>
          </w:p>
        </w:tc>
      </w:tr>
      <w:tr w:rsidR="000950A9" w14:paraId="19C1239B" w14:textId="77777777">
        <w:trPr>
          <w:jc w:val="center"/>
        </w:trPr>
        <w:tc>
          <w:tcPr>
            <w:tcW w:w="2436" w:type="dxa"/>
            <w:vAlign w:val="center"/>
          </w:tcPr>
          <w:p w14:paraId="6016BA5C" w14:textId="77777777" w:rsidR="000950A9" w:rsidRPr="00046237" w:rsidRDefault="00000000">
            <w:pPr>
              <w:rPr>
                <w:lang w:val="fr-CI"/>
              </w:rPr>
            </w:pPr>
            <w:r w:rsidRPr="00046237">
              <w:rPr>
                <w:lang w:val="fr-CI"/>
              </w:rPr>
              <w:t>Validation et adoption des textes de gouvernance</w:t>
            </w:r>
          </w:p>
        </w:tc>
        <w:tc>
          <w:tcPr>
            <w:tcW w:w="2436" w:type="dxa"/>
            <w:vAlign w:val="center"/>
          </w:tcPr>
          <w:p w14:paraId="62F83D47" w14:textId="77777777" w:rsidR="000950A9" w:rsidRDefault="00000000">
            <w:proofErr w:type="spellStart"/>
            <w:r>
              <w:t>Août</w:t>
            </w:r>
            <w:proofErr w:type="spellEnd"/>
            <w:r>
              <w:t>–sept. 2026</w:t>
            </w:r>
          </w:p>
        </w:tc>
        <w:tc>
          <w:tcPr>
            <w:tcW w:w="2436" w:type="dxa"/>
            <w:vAlign w:val="center"/>
          </w:tcPr>
          <w:p w14:paraId="6853AF2C" w14:textId="77777777" w:rsidR="000950A9" w:rsidRDefault="00000000">
            <w:r>
              <w:t>Bureau/Commission gouvernance</w:t>
            </w:r>
          </w:p>
        </w:tc>
        <w:tc>
          <w:tcPr>
            <w:tcW w:w="2436" w:type="dxa"/>
            <w:vAlign w:val="center"/>
          </w:tcPr>
          <w:p w14:paraId="6D7417C7" w14:textId="77777777" w:rsidR="000950A9" w:rsidRDefault="00000000">
            <w:r>
              <w:t>500 000</w:t>
            </w:r>
          </w:p>
        </w:tc>
      </w:tr>
      <w:tr w:rsidR="000950A9" w14:paraId="6FD4AF4C" w14:textId="77777777">
        <w:trPr>
          <w:jc w:val="center"/>
        </w:trPr>
        <w:tc>
          <w:tcPr>
            <w:tcW w:w="2436" w:type="dxa"/>
            <w:vAlign w:val="center"/>
          </w:tcPr>
          <w:p w14:paraId="217FC3F5" w14:textId="77777777" w:rsidR="000950A9" w:rsidRPr="00046237" w:rsidRDefault="00000000">
            <w:pPr>
              <w:rPr>
                <w:lang w:val="fr-CI"/>
              </w:rPr>
            </w:pPr>
            <w:r w:rsidRPr="00046237">
              <w:rPr>
                <w:lang w:val="fr-CI"/>
              </w:rPr>
              <w:t>Recensement et base de données des membres</w:t>
            </w:r>
          </w:p>
        </w:tc>
        <w:tc>
          <w:tcPr>
            <w:tcW w:w="2436" w:type="dxa"/>
            <w:vAlign w:val="center"/>
          </w:tcPr>
          <w:p w14:paraId="3D8D4EE4" w14:textId="77777777" w:rsidR="000950A9" w:rsidRDefault="00000000">
            <w:r>
              <w:t>Sept. 2026</w:t>
            </w:r>
          </w:p>
        </w:tc>
        <w:tc>
          <w:tcPr>
            <w:tcW w:w="2436" w:type="dxa"/>
            <w:vAlign w:val="center"/>
          </w:tcPr>
          <w:p w14:paraId="71186634" w14:textId="77777777" w:rsidR="000950A9" w:rsidRDefault="00000000">
            <w:r>
              <w:t>Commission membres</w:t>
            </w:r>
          </w:p>
        </w:tc>
        <w:tc>
          <w:tcPr>
            <w:tcW w:w="2436" w:type="dxa"/>
            <w:vAlign w:val="center"/>
          </w:tcPr>
          <w:p w14:paraId="5015CFE0" w14:textId="77777777" w:rsidR="000950A9" w:rsidRDefault="00000000">
            <w:r>
              <w:t>400 000</w:t>
            </w:r>
          </w:p>
        </w:tc>
      </w:tr>
      <w:tr w:rsidR="000950A9" w14:paraId="0B76C8BE" w14:textId="77777777">
        <w:trPr>
          <w:jc w:val="center"/>
        </w:trPr>
        <w:tc>
          <w:tcPr>
            <w:tcW w:w="2436" w:type="dxa"/>
            <w:vAlign w:val="center"/>
          </w:tcPr>
          <w:p w14:paraId="4D55D82A" w14:textId="77777777" w:rsidR="000950A9" w:rsidRDefault="00000000">
            <w:r>
              <w:t>Campagne d’adhésion/réadhésion</w:t>
            </w:r>
          </w:p>
        </w:tc>
        <w:tc>
          <w:tcPr>
            <w:tcW w:w="2436" w:type="dxa"/>
            <w:vAlign w:val="center"/>
          </w:tcPr>
          <w:p w14:paraId="7152B047" w14:textId="77777777" w:rsidR="000950A9" w:rsidRDefault="00000000">
            <w:r>
              <w:t>Sept.–déc. 2026</w:t>
            </w:r>
          </w:p>
        </w:tc>
        <w:tc>
          <w:tcPr>
            <w:tcW w:w="2436" w:type="dxa"/>
            <w:vAlign w:val="center"/>
          </w:tcPr>
          <w:p w14:paraId="0C4178A6" w14:textId="77777777" w:rsidR="000950A9" w:rsidRDefault="00000000">
            <w:r>
              <w:t>VP mobilisation</w:t>
            </w:r>
          </w:p>
        </w:tc>
        <w:tc>
          <w:tcPr>
            <w:tcW w:w="2436" w:type="dxa"/>
            <w:vAlign w:val="center"/>
          </w:tcPr>
          <w:p w14:paraId="46BE3EAA" w14:textId="77777777" w:rsidR="000950A9" w:rsidRDefault="00000000">
            <w:r>
              <w:t>800 000</w:t>
            </w:r>
          </w:p>
        </w:tc>
      </w:tr>
      <w:tr w:rsidR="000950A9" w14:paraId="5F4FD592" w14:textId="77777777">
        <w:trPr>
          <w:jc w:val="center"/>
        </w:trPr>
        <w:tc>
          <w:tcPr>
            <w:tcW w:w="2436" w:type="dxa"/>
            <w:vAlign w:val="center"/>
          </w:tcPr>
          <w:p w14:paraId="66FFD15A" w14:textId="77777777" w:rsidR="000950A9" w:rsidRPr="00046237" w:rsidRDefault="00000000">
            <w:pPr>
              <w:rPr>
                <w:lang w:val="fr-CI"/>
              </w:rPr>
            </w:pPr>
            <w:r w:rsidRPr="00046237">
              <w:rPr>
                <w:lang w:val="fr-CI"/>
              </w:rPr>
              <w:t>Mise en place du site internet</w:t>
            </w:r>
          </w:p>
        </w:tc>
        <w:tc>
          <w:tcPr>
            <w:tcW w:w="2436" w:type="dxa"/>
            <w:vAlign w:val="center"/>
          </w:tcPr>
          <w:p w14:paraId="7F0F499A" w14:textId="77777777" w:rsidR="000950A9" w:rsidRDefault="00000000">
            <w:r>
              <w:t>Sept.–oct. 2026</w:t>
            </w:r>
          </w:p>
        </w:tc>
        <w:tc>
          <w:tcPr>
            <w:tcW w:w="2436" w:type="dxa"/>
            <w:vAlign w:val="center"/>
          </w:tcPr>
          <w:p w14:paraId="088785F8" w14:textId="77777777" w:rsidR="000950A9" w:rsidRDefault="00000000">
            <w:r>
              <w:t>Communication/Digital</w:t>
            </w:r>
          </w:p>
        </w:tc>
        <w:tc>
          <w:tcPr>
            <w:tcW w:w="2436" w:type="dxa"/>
            <w:vAlign w:val="center"/>
          </w:tcPr>
          <w:p w14:paraId="522B39A8" w14:textId="77777777" w:rsidR="000950A9" w:rsidRDefault="00000000">
            <w:r>
              <w:t>2 500 000</w:t>
            </w:r>
          </w:p>
        </w:tc>
      </w:tr>
      <w:tr w:rsidR="000950A9" w14:paraId="79BA4B5C" w14:textId="77777777">
        <w:trPr>
          <w:jc w:val="center"/>
        </w:trPr>
        <w:tc>
          <w:tcPr>
            <w:tcW w:w="2436" w:type="dxa"/>
            <w:vAlign w:val="center"/>
          </w:tcPr>
          <w:p w14:paraId="14C11F54" w14:textId="77777777" w:rsidR="000950A9" w:rsidRDefault="00000000">
            <w:r>
              <w:t>Lancement UKAN Connect</w:t>
            </w:r>
          </w:p>
        </w:tc>
        <w:tc>
          <w:tcPr>
            <w:tcW w:w="2436" w:type="dxa"/>
            <w:vAlign w:val="center"/>
          </w:tcPr>
          <w:p w14:paraId="4FDB9276" w14:textId="77777777" w:rsidR="000950A9" w:rsidRDefault="00000000">
            <w:r>
              <w:t>Oct. 2026</w:t>
            </w:r>
          </w:p>
        </w:tc>
        <w:tc>
          <w:tcPr>
            <w:tcW w:w="2436" w:type="dxa"/>
            <w:vAlign w:val="center"/>
          </w:tcPr>
          <w:p w14:paraId="358E9481" w14:textId="77777777" w:rsidR="000950A9" w:rsidRDefault="00000000">
            <w:r>
              <w:t>Organisation</w:t>
            </w:r>
          </w:p>
        </w:tc>
        <w:tc>
          <w:tcPr>
            <w:tcW w:w="2436" w:type="dxa"/>
            <w:vAlign w:val="center"/>
          </w:tcPr>
          <w:p w14:paraId="39E3F853" w14:textId="77777777" w:rsidR="000950A9" w:rsidRDefault="00000000">
            <w:r>
              <w:t>1 500 000</w:t>
            </w:r>
          </w:p>
        </w:tc>
      </w:tr>
      <w:tr w:rsidR="000950A9" w14:paraId="0D29912C" w14:textId="77777777">
        <w:trPr>
          <w:jc w:val="center"/>
        </w:trPr>
        <w:tc>
          <w:tcPr>
            <w:tcW w:w="2436" w:type="dxa"/>
            <w:vAlign w:val="center"/>
          </w:tcPr>
          <w:p w14:paraId="7AEA0600" w14:textId="77777777" w:rsidR="000950A9" w:rsidRDefault="00000000">
            <w:r>
              <w:t>Webinaire Alumni / témoignages</w:t>
            </w:r>
          </w:p>
        </w:tc>
        <w:tc>
          <w:tcPr>
            <w:tcW w:w="2436" w:type="dxa"/>
            <w:vAlign w:val="center"/>
          </w:tcPr>
          <w:p w14:paraId="7EF51852" w14:textId="77777777" w:rsidR="000950A9" w:rsidRDefault="00000000">
            <w:r>
              <w:t>Oct.–nov. 2026</w:t>
            </w:r>
          </w:p>
        </w:tc>
        <w:tc>
          <w:tcPr>
            <w:tcW w:w="2436" w:type="dxa"/>
            <w:vAlign w:val="center"/>
          </w:tcPr>
          <w:p w14:paraId="1BB2F867" w14:textId="77777777" w:rsidR="000950A9" w:rsidRDefault="00000000">
            <w:r>
              <w:t>Communication/Partenariats</w:t>
            </w:r>
          </w:p>
        </w:tc>
        <w:tc>
          <w:tcPr>
            <w:tcW w:w="2436" w:type="dxa"/>
            <w:vAlign w:val="center"/>
          </w:tcPr>
          <w:p w14:paraId="3BF04F93" w14:textId="77777777" w:rsidR="000950A9" w:rsidRDefault="00000000">
            <w:r>
              <w:t>700 000</w:t>
            </w:r>
          </w:p>
        </w:tc>
      </w:tr>
      <w:tr w:rsidR="000950A9" w14:paraId="7D7B033C" w14:textId="77777777">
        <w:trPr>
          <w:jc w:val="center"/>
        </w:trPr>
        <w:tc>
          <w:tcPr>
            <w:tcW w:w="2436" w:type="dxa"/>
            <w:vAlign w:val="center"/>
          </w:tcPr>
          <w:p w14:paraId="0EB30580" w14:textId="77777777" w:rsidR="000950A9" w:rsidRDefault="00000000">
            <w:r>
              <w:t>Newsletter trimestrielle</w:t>
            </w:r>
          </w:p>
        </w:tc>
        <w:tc>
          <w:tcPr>
            <w:tcW w:w="2436" w:type="dxa"/>
            <w:vAlign w:val="center"/>
          </w:tcPr>
          <w:p w14:paraId="04E6C20A" w14:textId="77777777" w:rsidR="000950A9" w:rsidRDefault="00000000">
            <w:r>
              <w:t>Trimestriel</w:t>
            </w:r>
          </w:p>
        </w:tc>
        <w:tc>
          <w:tcPr>
            <w:tcW w:w="2436" w:type="dxa"/>
            <w:vAlign w:val="center"/>
          </w:tcPr>
          <w:p w14:paraId="23AEB880" w14:textId="77777777" w:rsidR="000950A9" w:rsidRDefault="00000000">
            <w:r>
              <w:t>Communication</w:t>
            </w:r>
          </w:p>
        </w:tc>
        <w:tc>
          <w:tcPr>
            <w:tcW w:w="2436" w:type="dxa"/>
            <w:vAlign w:val="center"/>
          </w:tcPr>
          <w:p w14:paraId="00E8C931" w14:textId="77777777" w:rsidR="000950A9" w:rsidRDefault="00000000">
            <w:r>
              <w:t>400 000</w:t>
            </w:r>
          </w:p>
        </w:tc>
      </w:tr>
      <w:tr w:rsidR="000950A9" w14:paraId="342D5A22" w14:textId="77777777">
        <w:trPr>
          <w:jc w:val="center"/>
        </w:trPr>
        <w:tc>
          <w:tcPr>
            <w:tcW w:w="2436" w:type="dxa"/>
            <w:vAlign w:val="center"/>
          </w:tcPr>
          <w:p w14:paraId="73381BF7" w14:textId="77777777" w:rsidR="000950A9" w:rsidRPr="00046237" w:rsidRDefault="00000000">
            <w:pPr>
              <w:rPr>
                <w:lang w:val="fr-CI"/>
              </w:rPr>
            </w:pPr>
            <w:r w:rsidRPr="00046237">
              <w:rPr>
                <w:lang w:val="fr-CI"/>
              </w:rPr>
              <w:t>Mise en place UKAN Mentoring</w:t>
            </w:r>
          </w:p>
        </w:tc>
        <w:tc>
          <w:tcPr>
            <w:tcW w:w="2436" w:type="dxa"/>
            <w:vAlign w:val="center"/>
          </w:tcPr>
          <w:p w14:paraId="4A95D22F" w14:textId="77777777" w:rsidR="000950A9" w:rsidRDefault="00000000">
            <w:r>
              <w:t>Nov. 2026–janv. 2027</w:t>
            </w:r>
          </w:p>
        </w:tc>
        <w:tc>
          <w:tcPr>
            <w:tcW w:w="2436" w:type="dxa"/>
            <w:vAlign w:val="center"/>
          </w:tcPr>
          <w:p w14:paraId="70AD2DDD" w14:textId="77777777" w:rsidR="000950A9" w:rsidRDefault="00000000">
            <w:r>
              <w:t>Commission programmes</w:t>
            </w:r>
          </w:p>
        </w:tc>
        <w:tc>
          <w:tcPr>
            <w:tcW w:w="2436" w:type="dxa"/>
            <w:vAlign w:val="center"/>
          </w:tcPr>
          <w:p w14:paraId="3EC55A7E" w14:textId="77777777" w:rsidR="000950A9" w:rsidRDefault="00000000">
            <w:r>
              <w:t>1 200 000</w:t>
            </w:r>
          </w:p>
        </w:tc>
      </w:tr>
      <w:tr w:rsidR="000950A9" w14:paraId="5DC3C7AD" w14:textId="77777777">
        <w:trPr>
          <w:jc w:val="center"/>
        </w:trPr>
        <w:tc>
          <w:tcPr>
            <w:tcW w:w="2436" w:type="dxa"/>
            <w:vAlign w:val="center"/>
          </w:tcPr>
          <w:p w14:paraId="4AE79355" w14:textId="77777777" w:rsidR="000950A9" w:rsidRDefault="00000000">
            <w:r>
              <w:t>Leadership Academy – première session</w:t>
            </w:r>
          </w:p>
        </w:tc>
        <w:tc>
          <w:tcPr>
            <w:tcW w:w="2436" w:type="dxa"/>
            <w:vAlign w:val="center"/>
          </w:tcPr>
          <w:p w14:paraId="310BFA92" w14:textId="77777777" w:rsidR="000950A9" w:rsidRDefault="00000000">
            <w:r>
              <w:t>Janv.–mars 2027</w:t>
            </w:r>
          </w:p>
        </w:tc>
        <w:tc>
          <w:tcPr>
            <w:tcW w:w="2436" w:type="dxa"/>
            <w:vAlign w:val="center"/>
          </w:tcPr>
          <w:p w14:paraId="339892F3" w14:textId="77777777" w:rsidR="000950A9" w:rsidRDefault="00000000">
            <w:r>
              <w:t>Commission programmes</w:t>
            </w:r>
          </w:p>
        </w:tc>
        <w:tc>
          <w:tcPr>
            <w:tcW w:w="2436" w:type="dxa"/>
            <w:vAlign w:val="center"/>
          </w:tcPr>
          <w:p w14:paraId="7F4A3AEE" w14:textId="77777777" w:rsidR="000950A9" w:rsidRDefault="00000000">
            <w:r>
              <w:t>1 500 000</w:t>
            </w:r>
          </w:p>
        </w:tc>
      </w:tr>
      <w:tr w:rsidR="000950A9" w14:paraId="6FA4905F" w14:textId="77777777">
        <w:trPr>
          <w:jc w:val="center"/>
        </w:trPr>
        <w:tc>
          <w:tcPr>
            <w:tcW w:w="2436" w:type="dxa"/>
            <w:vAlign w:val="center"/>
          </w:tcPr>
          <w:p w14:paraId="3AD02492" w14:textId="77777777" w:rsidR="000950A9" w:rsidRDefault="00000000">
            <w:r>
              <w:t>Cartographie et prospection partenaires</w:t>
            </w:r>
          </w:p>
        </w:tc>
        <w:tc>
          <w:tcPr>
            <w:tcW w:w="2436" w:type="dxa"/>
            <w:vAlign w:val="center"/>
          </w:tcPr>
          <w:p w14:paraId="5E17BE05" w14:textId="77777777" w:rsidR="000950A9" w:rsidRDefault="00000000">
            <w:r>
              <w:t>Sept. 2026–mars 2027</w:t>
            </w:r>
          </w:p>
        </w:tc>
        <w:tc>
          <w:tcPr>
            <w:tcW w:w="2436" w:type="dxa"/>
            <w:vAlign w:val="center"/>
          </w:tcPr>
          <w:p w14:paraId="4FE19C82" w14:textId="77777777" w:rsidR="000950A9" w:rsidRDefault="00000000">
            <w:r>
              <w:t>Partenariats</w:t>
            </w:r>
          </w:p>
        </w:tc>
        <w:tc>
          <w:tcPr>
            <w:tcW w:w="2436" w:type="dxa"/>
            <w:vAlign w:val="center"/>
          </w:tcPr>
          <w:p w14:paraId="1D3E0723" w14:textId="77777777" w:rsidR="000950A9" w:rsidRDefault="00000000">
            <w:r>
              <w:t>600 000</w:t>
            </w:r>
          </w:p>
        </w:tc>
      </w:tr>
      <w:tr w:rsidR="000950A9" w14:paraId="79BD5FD2" w14:textId="77777777">
        <w:trPr>
          <w:jc w:val="center"/>
        </w:trPr>
        <w:tc>
          <w:tcPr>
            <w:tcW w:w="2436" w:type="dxa"/>
            <w:vAlign w:val="center"/>
          </w:tcPr>
          <w:p w14:paraId="1743715E" w14:textId="77777777" w:rsidR="000950A9" w:rsidRDefault="00000000">
            <w:r>
              <w:t>Élaboration manuel de procédures</w:t>
            </w:r>
          </w:p>
        </w:tc>
        <w:tc>
          <w:tcPr>
            <w:tcW w:w="2436" w:type="dxa"/>
            <w:vAlign w:val="center"/>
          </w:tcPr>
          <w:p w14:paraId="1160E982" w14:textId="77777777" w:rsidR="000950A9" w:rsidRDefault="00000000">
            <w:r>
              <w:t>Sept.–nov. 2026</w:t>
            </w:r>
          </w:p>
        </w:tc>
        <w:tc>
          <w:tcPr>
            <w:tcW w:w="2436" w:type="dxa"/>
            <w:vAlign w:val="center"/>
          </w:tcPr>
          <w:p w14:paraId="4DEAE935" w14:textId="77777777" w:rsidR="000950A9" w:rsidRDefault="00000000">
            <w:r>
              <w:t>Finances/Gouvernance</w:t>
            </w:r>
          </w:p>
        </w:tc>
        <w:tc>
          <w:tcPr>
            <w:tcW w:w="2436" w:type="dxa"/>
            <w:vAlign w:val="center"/>
          </w:tcPr>
          <w:p w14:paraId="48016CF2" w14:textId="77777777" w:rsidR="000950A9" w:rsidRDefault="00000000">
            <w:r>
              <w:t>700 000</w:t>
            </w:r>
          </w:p>
        </w:tc>
      </w:tr>
      <w:tr w:rsidR="000950A9" w14:paraId="7BADAE31" w14:textId="77777777">
        <w:trPr>
          <w:jc w:val="center"/>
        </w:trPr>
        <w:tc>
          <w:tcPr>
            <w:tcW w:w="2436" w:type="dxa"/>
            <w:vAlign w:val="center"/>
          </w:tcPr>
          <w:p w14:paraId="7111E84F" w14:textId="77777777" w:rsidR="000950A9" w:rsidRPr="00046237" w:rsidRDefault="00000000">
            <w:pPr>
              <w:rPr>
                <w:lang w:val="fr-CI"/>
              </w:rPr>
            </w:pPr>
            <w:r w:rsidRPr="00046237">
              <w:rPr>
                <w:lang w:val="fr-CI"/>
              </w:rPr>
              <w:t>Suivi-évaluation et tableau de bord</w:t>
            </w:r>
          </w:p>
        </w:tc>
        <w:tc>
          <w:tcPr>
            <w:tcW w:w="2436" w:type="dxa"/>
            <w:vAlign w:val="center"/>
          </w:tcPr>
          <w:p w14:paraId="570A03A0" w14:textId="77777777" w:rsidR="000950A9" w:rsidRDefault="00000000">
            <w:proofErr w:type="spellStart"/>
            <w:r>
              <w:t>Trimestriel</w:t>
            </w:r>
            <w:proofErr w:type="spellEnd"/>
          </w:p>
        </w:tc>
        <w:tc>
          <w:tcPr>
            <w:tcW w:w="2436" w:type="dxa"/>
            <w:vAlign w:val="center"/>
          </w:tcPr>
          <w:p w14:paraId="363A04BE" w14:textId="77777777" w:rsidR="000950A9" w:rsidRDefault="00000000">
            <w:r>
              <w:t>VP suivi-évaluation</w:t>
            </w:r>
          </w:p>
        </w:tc>
        <w:tc>
          <w:tcPr>
            <w:tcW w:w="2436" w:type="dxa"/>
            <w:vAlign w:val="center"/>
          </w:tcPr>
          <w:p w14:paraId="6AD4AAE9" w14:textId="77777777" w:rsidR="000950A9" w:rsidRDefault="00000000">
            <w:r>
              <w:t>400 000</w:t>
            </w:r>
          </w:p>
        </w:tc>
      </w:tr>
      <w:tr w:rsidR="000950A9" w14:paraId="1DB031CA" w14:textId="77777777">
        <w:trPr>
          <w:jc w:val="center"/>
        </w:trPr>
        <w:tc>
          <w:tcPr>
            <w:tcW w:w="2436" w:type="dxa"/>
            <w:vAlign w:val="center"/>
          </w:tcPr>
          <w:p w14:paraId="51009040" w14:textId="77777777" w:rsidR="000950A9" w:rsidRDefault="00000000">
            <w:r>
              <w:t>Journée annuelle des Alumni</w:t>
            </w:r>
          </w:p>
        </w:tc>
        <w:tc>
          <w:tcPr>
            <w:tcW w:w="2436" w:type="dxa"/>
            <w:vAlign w:val="center"/>
          </w:tcPr>
          <w:p w14:paraId="1DAACA3C" w14:textId="77777777" w:rsidR="000950A9" w:rsidRDefault="00000000">
            <w:r>
              <w:t>Mai–juin 2027</w:t>
            </w:r>
          </w:p>
        </w:tc>
        <w:tc>
          <w:tcPr>
            <w:tcW w:w="2436" w:type="dxa"/>
            <w:vAlign w:val="center"/>
          </w:tcPr>
          <w:p w14:paraId="3C1D1140" w14:textId="77777777" w:rsidR="000950A9" w:rsidRDefault="00000000">
            <w:r>
              <w:t>Bureau/Comité organisation</w:t>
            </w:r>
          </w:p>
        </w:tc>
        <w:tc>
          <w:tcPr>
            <w:tcW w:w="2436" w:type="dxa"/>
            <w:vAlign w:val="center"/>
          </w:tcPr>
          <w:p w14:paraId="422B9998" w14:textId="77777777" w:rsidR="000950A9" w:rsidRDefault="00000000">
            <w:r>
              <w:t>3 000 000</w:t>
            </w:r>
          </w:p>
        </w:tc>
      </w:tr>
      <w:tr w:rsidR="000950A9" w14:paraId="2F9E1F3A" w14:textId="77777777">
        <w:trPr>
          <w:jc w:val="center"/>
        </w:trPr>
        <w:tc>
          <w:tcPr>
            <w:tcW w:w="2436" w:type="dxa"/>
            <w:vAlign w:val="center"/>
          </w:tcPr>
          <w:p w14:paraId="0B72D67F" w14:textId="77777777" w:rsidR="000950A9" w:rsidRDefault="00000000">
            <w:r>
              <w:t>Communication et relations médias</w:t>
            </w:r>
          </w:p>
        </w:tc>
        <w:tc>
          <w:tcPr>
            <w:tcW w:w="2436" w:type="dxa"/>
            <w:vAlign w:val="center"/>
          </w:tcPr>
          <w:p w14:paraId="4F9B7DE2" w14:textId="77777777" w:rsidR="000950A9" w:rsidRDefault="00000000">
            <w:r>
              <w:t>2026–2027</w:t>
            </w:r>
          </w:p>
        </w:tc>
        <w:tc>
          <w:tcPr>
            <w:tcW w:w="2436" w:type="dxa"/>
            <w:vAlign w:val="center"/>
          </w:tcPr>
          <w:p w14:paraId="1B392657" w14:textId="77777777" w:rsidR="000950A9" w:rsidRDefault="00000000">
            <w:r>
              <w:t>Communication</w:t>
            </w:r>
          </w:p>
        </w:tc>
        <w:tc>
          <w:tcPr>
            <w:tcW w:w="2436" w:type="dxa"/>
            <w:vAlign w:val="center"/>
          </w:tcPr>
          <w:p w14:paraId="7A8085E8" w14:textId="77777777" w:rsidR="000950A9" w:rsidRDefault="00000000">
            <w:r>
              <w:t>1 200 000</w:t>
            </w:r>
          </w:p>
        </w:tc>
      </w:tr>
      <w:tr w:rsidR="000950A9" w14:paraId="6B53BA01" w14:textId="77777777">
        <w:trPr>
          <w:jc w:val="center"/>
        </w:trPr>
        <w:tc>
          <w:tcPr>
            <w:tcW w:w="2436" w:type="dxa"/>
            <w:vAlign w:val="center"/>
          </w:tcPr>
          <w:p w14:paraId="6020B6FB" w14:textId="77777777" w:rsidR="000950A9" w:rsidRDefault="00000000">
            <w:r>
              <w:t xml:space="preserve">Fonds de </w:t>
            </w:r>
            <w:r>
              <w:lastRenderedPageBreak/>
              <w:t>contingence/ajustements</w:t>
            </w:r>
          </w:p>
        </w:tc>
        <w:tc>
          <w:tcPr>
            <w:tcW w:w="2436" w:type="dxa"/>
            <w:vAlign w:val="center"/>
          </w:tcPr>
          <w:p w14:paraId="62189CE3" w14:textId="77777777" w:rsidR="000950A9" w:rsidRDefault="00000000">
            <w:r>
              <w:lastRenderedPageBreak/>
              <w:t>2026–2027</w:t>
            </w:r>
          </w:p>
        </w:tc>
        <w:tc>
          <w:tcPr>
            <w:tcW w:w="2436" w:type="dxa"/>
            <w:vAlign w:val="center"/>
          </w:tcPr>
          <w:p w14:paraId="6547AB45" w14:textId="77777777" w:rsidR="000950A9" w:rsidRDefault="00000000">
            <w:r>
              <w:t>Bureau</w:t>
            </w:r>
          </w:p>
        </w:tc>
        <w:tc>
          <w:tcPr>
            <w:tcW w:w="2436" w:type="dxa"/>
            <w:vAlign w:val="center"/>
          </w:tcPr>
          <w:p w14:paraId="09826B1C" w14:textId="77777777" w:rsidR="000950A9" w:rsidRDefault="00000000">
            <w:r>
              <w:t>1 000 000</w:t>
            </w:r>
          </w:p>
        </w:tc>
      </w:tr>
    </w:tbl>
    <w:p w14:paraId="0613B858" w14:textId="77777777" w:rsidR="000950A9" w:rsidRDefault="000950A9"/>
    <w:p w14:paraId="3D93C4BC" w14:textId="77777777" w:rsidR="000950A9" w:rsidRDefault="00000000">
      <w:r>
        <w:t>Budget indicatif PTA 2026–2027 : 16 700 000 FCFA.</w:t>
      </w:r>
    </w:p>
    <w:p w14:paraId="68EF460C" w14:textId="77777777" w:rsidR="000950A9" w:rsidRPr="00046237" w:rsidRDefault="00000000">
      <w:pPr>
        <w:pStyle w:val="Titre1"/>
        <w:rPr>
          <w:lang w:val="fr-CI"/>
        </w:rPr>
      </w:pPr>
      <w:r w:rsidRPr="00046237">
        <w:rPr>
          <w:lang w:val="fr-CI"/>
        </w:rPr>
        <w:t>10. BUDGET INDICATIF ET PLAN DE FINANCEMENT</w:t>
      </w:r>
    </w:p>
    <w:p w14:paraId="3E5F2DD3" w14:textId="77777777" w:rsidR="000950A9" w:rsidRPr="00046237" w:rsidRDefault="00000000">
      <w:pPr>
        <w:rPr>
          <w:lang w:val="fr-CI"/>
        </w:rPr>
      </w:pPr>
      <w:r w:rsidRPr="00046237">
        <w:rPr>
          <w:lang w:val="fr-CI"/>
        </w:rPr>
        <w:t>Le budget ci-dessous est un cadre indicatif de programmation et ne constitue pas une prévision comptable définitive. Les montants seront ajustés après validation du PTA et des ressources disponibles.</w:t>
      </w:r>
    </w:p>
    <w:tbl>
      <w:tblPr>
        <w:tblStyle w:val="Grilledutableau"/>
        <w:tblW w:w="0" w:type="auto"/>
        <w:jc w:val="center"/>
        <w:tblLook w:val="04A0" w:firstRow="1" w:lastRow="0" w:firstColumn="1" w:lastColumn="0" w:noHBand="0" w:noVBand="1"/>
      </w:tblPr>
      <w:tblGrid>
        <w:gridCol w:w="2551"/>
        <w:gridCol w:w="1474"/>
        <w:gridCol w:w="1474"/>
        <w:gridCol w:w="1474"/>
        <w:gridCol w:w="1474"/>
        <w:gridCol w:w="1515"/>
      </w:tblGrid>
      <w:tr w:rsidR="000950A9" w14:paraId="5A69964A" w14:textId="77777777">
        <w:trPr>
          <w:tblHeader/>
          <w:jc w:val="center"/>
        </w:trPr>
        <w:tc>
          <w:tcPr>
            <w:tcW w:w="1624" w:type="dxa"/>
            <w:shd w:val="clear" w:color="auto" w:fill="B4C7E7"/>
          </w:tcPr>
          <w:p w14:paraId="646DCDF8" w14:textId="77777777" w:rsidR="000950A9" w:rsidRDefault="00000000">
            <w:r>
              <w:rPr>
                <w:b/>
              </w:rPr>
              <w:t>Poste</w:t>
            </w:r>
          </w:p>
        </w:tc>
        <w:tc>
          <w:tcPr>
            <w:tcW w:w="1624" w:type="dxa"/>
            <w:shd w:val="clear" w:color="auto" w:fill="B4C7E7"/>
          </w:tcPr>
          <w:p w14:paraId="63838686" w14:textId="77777777" w:rsidR="000950A9" w:rsidRDefault="00000000">
            <w:r>
              <w:rPr>
                <w:b/>
              </w:rPr>
              <w:t>2026–27</w:t>
            </w:r>
          </w:p>
        </w:tc>
        <w:tc>
          <w:tcPr>
            <w:tcW w:w="1624" w:type="dxa"/>
            <w:shd w:val="clear" w:color="auto" w:fill="B4C7E7"/>
          </w:tcPr>
          <w:p w14:paraId="47CC9DF1" w14:textId="77777777" w:rsidR="000950A9" w:rsidRDefault="00000000">
            <w:r>
              <w:rPr>
                <w:b/>
              </w:rPr>
              <w:t>2027–28</w:t>
            </w:r>
          </w:p>
        </w:tc>
        <w:tc>
          <w:tcPr>
            <w:tcW w:w="1624" w:type="dxa"/>
            <w:shd w:val="clear" w:color="auto" w:fill="B4C7E7"/>
          </w:tcPr>
          <w:p w14:paraId="0FD40989" w14:textId="77777777" w:rsidR="000950A9" w:rsidRDefault="00000000">
            <w:r>
              <w:rPr>
                <w:b/>
              </w:rPr>
              <w:t>2028–29</w:t>
            </w:r>
          </w:p>
        </w:tc>
        <w:tc>
          <w:tcPr>
            <w:tcW w:w="1624" w:type="dxa"/>
            <w:shd w:val="clear" w:color="auto" w:fill="B4C7E7"/>
          </w:tcPr>
          <w:p w14:paraId="547E7E39" w14:textId="77777777" w:rsidR="000950A9" w:rsidRDefault="00000000">
            <w:r>
              <w:rPr>
                <w:b/>
              </w:rPr>
              <w:t>2029–30</w:t>
            </w:r>
          </w:p>
        </w:tc>
        <w:tc>
          <w:tcPr>
            <w:tcW w:w="1624" w:type="dxa"/>
            <w:shd w:val="clear" w:color="auto" w:fill="B4C7E7"/>
          </w:tcPr>
          <w:p w14:paraId="13BD260E" w14:textId="77777777" w:rsidR="000950A9" w:rsidRDefault="00000000">
            <w:r>
              <w:rPr>
                <w:b/>
              </w:rPr>
              <w:t>Total indicatif</w:t>
            </w:r>
          </w:p>
        </w:tc>
      </w:tr>
      <w:tr w:rsidR="000950A9" w14:paraId="7CCECA99" w14:textId="77777777">
        <w:trPr>
          <w:jc w:val="center"/>
        </w:trPr>
        <w:tc>
          <w:tcPr>
            <w:tcW w:w="1624" w:type="dxa"/>
            <w:vAlign w:val="center"/>
          </w:tcPr>
          <w:p w14:paraId="1FB77F5C" w14:textId="77777777" w:rsidR="000950A9" w:rsidRDefault="00000000">
            <w:r>
              <w:t>Gouvernance et administration</w:t>
            </w:r>
          </w:p>
        </w:tc>
        <w:tc>
          <w:tcPr>
            <w:tcW w:w="1624" w:type="dxa"/>
            <w:vAlign w:val="center"/>
          </w:tcPr>
          <w:p w14:paraId="5D9DA42B" w14:textId="77777777" w:rsidR="000950A9" w:rsidRDefault="00000000">
            <w:r>
              <w:t>3,0 M</w:t>
            </w:r>
          </w:p>
        </w:tc>
        <w:tc>
          <w:tcPr>
            <w:tcW w:w="1624" w:type="dxa"/>
            <w:vAlign w:val="center"/>
          </w:tcPr>
          <w:p w14:paraId="03AFE4DC" w14:textId="77777777" w:rsidR="000950A9" w:rsidRDefault="00000000">
            <w:r>
              <w:t>3,0 M</w:t>
            </w:r>
          </w:p>
        </w:tc>
        <w:tc>
          <w:tcPr>
            <w:tcW w:w="1624" w:type="dxa"/>
            <w:vAlign w:val="center"/>
          </w:tcPr>
          <w:p w14:paraId="0DEB7A3B" w14:textId="77777777" w:rsidR="000950A9" w:rsidRDefault="00000000">
            <w:r>
              <w:t>3,2 M</w:t>
            </w:r>
          </w:p>
        </w:tc>
        <w:tc>
          <w:tcPr>
            <w:tcW w:w="1624" w:type="dxa"/>
            <w:vAlign w:val="center"/>
          </w:tcPr>
          <w:p w14:paraId="1DBCE6A7" w14:textId="77777777" w:rsidR="000950A9" w:rsidRDefault="00000000">
            <w:r>
              <w:t>3,5 M</w:t>
            </w:r>
          </w:p>
        </w:tc>
        <w:tc>
          <w:tcPr>
            <w:tcW w:w="1624" w:type="dxa"/>
            <w:vAlign w:val="center"/>
          </w:tcPr>
          <w:p w14:paraId="72E95780" w14:textId="77777777" w:rsidR="000950A9" w:rsidRDefault="00000000">
            <w:r>
              <w:t>12,7 M</w:t>
            </w:r>
          </w:p>
        </w:tc>
      </w:tr>
      <w:tr w:rsidR="000950A9" w14:paraId="5D5C6362" w14:textId="77777777">
        <w:trPr>
          <w:jc w:val="center"/>
        </w:trPr>
        <w:tc>
          <w:tcPr>
            <w:tcW w:w="1624" w:type="dxa"/>
            <w:vAlign w:val="center"/>
          </w:tcPr>
          <w:p w14:paraId="243F4E96" w14:textId="77777777" w:rsidR="000950A9" w:rsidRDefault="00000000">
            <w:r>
              <w:t>Mobilisation/adhésions</w:t>
            </w:r>
          </w:p>
        </w:tc>
        <w:tc>
          <w:tcPr>
            <w:tcW w:w="1624" w:type="dxa"/>
            <w:vAlign w:val="center"/>
          </w:tcPr>
          <w:p w14:paraId="2BB6A5D6" w14:textId="77777777" w:rsidR="000950A9" w:rsidRDefault="00000000">
            <w:r>
              <w:t>1,2 M</w:t>
            </w:r>
          </w:p>
        </w:tc>
        <w:tc>
          <w:tcPr>
            <w:tcW w:w="1624" w:type="dxa"/>
            <w:vAlign w:val="center"/>
          </w:tcPr>
          <w:p w14:paraId="1904D850" w14:textId="77777777" w:rsidR="000950A9" w:rsidRDefault="00000000">
            <w:r>
              <w:t>1,5 M</w:t>
            </w:r>
          </w:p>
        </w:tc>
        <w:tc>
          <w:tcPr>
            <w:tcW w:w="1624" w:type="dxa"/>
            <w:vAlign w:val="center"/>
          </w:tcPr>
          <w:p w14:paraId="69EB392C" w14:textId="77777777" w:rsidR="000950A9" w:rsidRDefault="00000000">
            <w:r>
              <w:t>1,7 M</w:t>
            </w:r>
          </w:p>
        </w:tc>
        <w:tc>
          <w:tcPr>
            <w:tcW w:w="1624" w:type="dxa"/>
            <w:vAlign w:val="center"/>
          </w:tcPr>
          <w:p w14:paraId="7FFD2B17" w14:textId="77777777" w:rsidR="000950A9" w:rsidRDefault="00000000">
            <w:r>
              <w:t>2,0 M</w:t>
            </w:r>
          </w:p>
        </w:tc>
        <w:tc>
          <w:tcPr>
            <w:tcW w:w="1624" w:type="dxa"/>
            <w:vAlign w:val="center"/>
          </w:tcPr>
          <w:p w14:paraId="2E6B16F4" w14:textId="77777777" w:rsidR="000950A9" w:rsidRDefault="00000000">
            <w:r>
              <w:t>6,4 M</w:t>
            </w:r>
          </w:p>
        </w:tc>
      </w:tr>
      <w:tr w:rsidR="000950A9" w14:paraId="0718C5BA" w14:textId="77777777">
        <w:trPr>
          <w:jc w:val="center"/>
        </w:trPr>
        <w:tc>
          <w:tcPr>
            <w:tcW w:w="1624" w:type="dxa"/>
            <w:vAlign w:val="center"/>
          </w:tcPr>
          <w:p w14:paraId="3C5D9126" w14:textId="77777777" w:rsidR="000950A9" w:rsidRDefault="00000000">
            <w:r>
              <w:t>Programmes membres</w:t>
            </w:r>
          </w:p>
        </w:tc>
        <w:tc>
          <w:tcPr>
            <w:tcW w:w="1624" w:type="dxa"/>
            <w:vAlign w:val="center"/>
          </w:tcPr>
          <w:p w14:paraId="6C9643E1" w14:textId="77777777" w:rsidR="000950A9" w:rsidRDefault="00000000">
            <w:r>
              <w:t>5,9 M</w:t>
            </w:r>
          </w:p>
        </w:tc>
        <w:tc>
          <w:tcPr>
            <w:tcW w:w="1624" w:type="dxa"/>
            <w:vAlign w:val="center"/>
          </w:tcPr>
          <w:p w14:paraId="5BB71037" w14:textId="77777777" w:rsidR="000950A9" w:rsidRDefault="00000000">
            <w:r>
              <w:t>8,0 M</w:t>
            </w:r>
          </w:p>
        </w:tc>
        <w:tc>
          <w:tcPr>
            <w:tcW w:w="1624" w:type="dxa"/>
            <w:vAlign w:val="center"/>
          </w:tcPr>
          <w:p w14:paraId="18F5E307" w14:textId="77777777" w:rsidR="000950A9" w:rsidRDefault="00000000">
            <w:r>
              <w:t>9,5 M</w:t>
            </w:r>
          </w:p>
        </w:tc>
        <w:tc>
          <w:tcPr>
            <w:tcW w:w="1624" w:type="dxa"/>
            <w:vAlign w:val="center"/>
          </w:tcPr>
          <w:p w14:paraId="2C133D3D" w14:textId="77777777" w:rsidR="000950A9" w:rsidRDefault="00000000">
            <w:r>
              <w:t>11,0 M</w:t>
            </w:r>
          </w:p>
        </w:tc>
        <w:tc>
          <w:tcPr>
            <w:tcW w:w="1624" w:type="dxa"/>
            <w:vAlign w:val="center"/>
          </w:tcPr>
          <w:p w14:paraId="792121C0" w14:textId="77777777" w:rsidR="000950A9" w:rsidRDefault="00000000">
            <w:r>
              <w:t>34,4 M</w:t>
            </w:r>
          </w:p>
        </w:tc>
      </w:tr>
      <w:tr w:rsidR="000950A9" w14:paraId="7A657593" w14:textId="77777777">
        <w:trPr>
          <w:jc w:val="center"/>
        </w:trPr>
        <w:tc>
          <w:tcPr>
            <w:tcW w:w="1624" w:type="dxa"/>
            <w:vAlign w:val="center"/>
          </w:tcPr>
          <w:p w14:paraId="5C663787" w14:textId="77777777" w:rsidR="000950A9" w:rsidRDefault="00000000">
            <w:r>
              <w:t>Communication/digital</w:t>
            </w:r>
          </w:p>
        </w:tc>
        <w:tc>
          <w:tcPr>
            <w:tcW w:w="1624" w:type="dxa"/>
            <w:vAlign w:val="center"/>
          </w:tcPr>
          <w:p w14:paraId="586D1068" w14:textId="77777777" w:rsidR="000950A9" w:rsidRDefault="00000000">
            <w:r>
              <w:t>4,1 M</w:t>
            </w:r>
          </w:p>
        </w:tc>
        <w:tc>
          <w:tcPr>
            <w:tcW w:w="1624" w:type="dxa"/>
            <w:vAlign w:val="center"/>
          </w:tcPr>
          <w:p w14:paraId="6B1B41DE" w14:textId="77777777" w:rsidR="000950A9" w:rsidRDefault="00000000">
            <w:r>
              <w:t>3,5 M</w:t>
            </w:r>
          </w:p>
        </w:tc>
        <w:tc>
          <w:tcPr>
            <w:tcW w:w="1624" w:type="dxa"/>
            <w:vAlign w:val="center"/>
          </w:tcPr>
          <w:p w14:paraId="0FBAC48F" w14:textId="77777777" w:rsidR="000950A9" w:rsidRDefault="00000000">
            <w:r>
              <w:t>4,0 M</w:t>
            </w:r>
          </w:p>
        </w:tc>
        <w:tc>
          <w:tcPr>
            <w:tcW w:w="1624" w:type="dxa"/>
            <w:vAlign w:val="center"/>
          </w:tcPr>
          <w:p w14:paraId="0B134C70" w14:textId="77777777" w:rsidR="000950A9" w:rsidRDefault="00000000">
            <w:r>
              <w:t>4,5 M</w:t>
            </w:r>
          </w:p>
        </w:tc>
        <w:tc>
          <w:tcPr>
            <w:tcW w:w="1624" w:type="dxa"/>
            <w:vAlign w:val="center"/>
          </w:tcPr>
          <w:p w14:paraId="7E6817C9" w14:textId="77777777" w:rsidR="000950A9" w:rsidRDefault="00000000">
            <w:r>
              <w:t>16,1 M</w:t>
            </w:r>
          </w:p>
        </w:tc>
      </w:tr>
      <w:tr w:rsidR="000950A9" w14:paraId="082FACA8" w14:textId="77777777">
        <w:trPr>
          <w:jc w:val="center"/>
        </w:trPr>
        <w:tc>
          <w:tcPr>
            <w:tcW w:w="1624" w:type="dxa"/>
            <w:vAlign w:val="center"/>
          </w:tcPr>
          <w:p w14:paraId="215C7679" w14:textId="77777777" w:rsidR="000950A9" w:rsidRDefault="00000000">
            <w:r>
              <w:t>Partenariats/événements</w:t>
            </w:r>
          </w:p>
        </w:tc>
        <w:tc>
          <w:tcPr>
            <w:tcW w:w="1624" w:type="dxa"/>
            <w:vAlign w:val="center"/>
          </w:tcPr>
          <w:p w14:paraId="7339D359" w14:textId="77777777" w:rsidR="000950A9" w:rsidRDefault="00000000">
            <w:r>
              <w:t>4,0 M</w:t>
            </w:r>
          </w:p>
        </w:tc>
        <w:tc>
          <w:tcPr>
            <w:tcW w:w="1624" w:type="dxa"/>
            <w:vAlign w:val="center"/>
          </w:tcPr>
          <w:p w14:paraId="0C6E03E8" w14:textId="77777777" w:rsidR="000950A9" w:rsidRDefault="00000000">
            <w:r>
              <w:t>5,0 M</w:t>
            </w:r>
          </w:p>
        </w:tc>
        <w:tc>
          <w:tcPr>
            <w:tcW w:w="1624" w:type="dxa"/>
            <w:vAlign w:val="center"/>
          </w:tcPr>
          <w:p w14:paraId="73989772" w14:textId="77777777" w:rsidR="000950A9" w:rsidRDefault="00000000">
            <w:r>
              <w:t>6,0 M</w:t>
            </w:r>
          </w:p>
        </w:tc>
        <w:tc>
          <w:tcPr>
            <w:tcW w:w="1624" w:type="dxa"/>
            <w:vAlign w:val="center"/>
          </w:tcPr>
          <w:p w14:paraId="3FF6EB26" w14:textId="77777777" w:rsidR="000950A9" w:rsidRDefault="00000000">
            <w:r>
              <w:t>7,0 M</w:t>
            </w:r>
          </w:p>
        </w:tc>
        <w:tc>
          <w:tcPr>
            <w:tcW w:w="1624" w:type="dxa"/>
            <w:vAlign w:val="center"/>
          </w:tcPr>
          <w:p w14:paraId="7EA7D8A8" w14:textId="77777777" w:rsidR="000950A9" w:rsidRDefault="00000000">
            <w:r>
              <w:t>22,0 M</w:t>
            </w:r>
          </w:p>
        </w:tc>
      </w:tr>
      <w:tr w:rsidR="000950A9" w14:paraId="71127EE4" w14:textId="77777777">
        <w:trPr>
          <w:jc w:val="center"/>
        </w:trPr>
        <w:tc>
          <w:tcPr>
            <w:tcW w:w="1624" w:type="dxa"/>
            <w:vAlign w:val="center"/>
          </w:tcPr>
          <w:p w14:paraId="27FF53D1" w14:textId="77777777" w:rsidR="000950A9" w:rsidRDefault="00000000">
            <w:r>
              <w:t>Suivi-évaluation</w:t>
            </w:r>
          </w:p>
        </w:tc>
        <w:tc>
          <w:tcPr>
            <w:tcW w:w="1624" w:type="dxa"/>
            <w:vAlign w:val="center"/>
          </w:tcPr>
          <w:p w14:paraId="093F47E7" w14:textId="77777777" w:rsidR="000950A9" w:rsidRDefault="00000000">
            <w:r>
              <w:t>0,8 M</w:t>
            </w:r>
          </w:p>
        </w:tc>
        <w:tc>
          <w:tcPr>
            <w:tcW w:w="1624" w:type="dxa"/>
            <w:vAlign w:val="center"/>
          </w:tcPr>
          <w:p w14:paraId="5BB62DA0" w14:textId="77777777" w:rsidR="000950A9" w:rsidRDefault="00000000">
            <w:r>
              <w:t>1,0 M</w:t>
            </w:r>
          </w:p>
        </w:tc>
        <w:tc>
          <w:tcPr>
            <w:tcW w:w="1624" w:type="dxa"/>
            <w:vAlign w:val="center"/>
          </w:tcPr>
          <w:p w14:paraId="7701429E" w14:textId="77777777" w:rsidR="000950A9" w:rsidRDefault="00000000">
            <w:r>
              <w:t>1,2 M</w:t>
            </w:r>
          </w:p>
        </w:tc>
        <w:tc>
          <w:tcPr>
            <w:tcW w:w="1624" w:type="dxa"/>
            <w:vAlign w:val="center"/>
          </w:tcPr>
          <w:p w14:paraId="06658C08" w14:textId="77777777" w:rsidR="000950A9" w:rsidRDefault="00000000">
            <w:r>
              <w:t>1,3 M</w:t>
            </w:r>
          </w:p>
        </w:tc>
        <w:tc>
          <w:tcPr>
            <w:tcW w:w="1624" w:type="dxa"/>
            <w:vAlign w:val="center"/>
          </w:tcPr>
          <w:p w14:paraId="00B9C04A" w14:textId="77777777" w:rsidR="000950A9" w:rsidRDefault="00000000">
            <w:r>
              <w:t>4,3 M</w:t>
            </w:r>
          </w:p>
        </w:tc>
      </w:tr>
      <w:tr w:rsidR="000950A9" w14:paraId="46A13BCA" w14:textId="77777777">
        <w:trPr>
          <w:jc w:val="center"/>
        </w:trPr>
        <w:tc>
          <w:tcPr>
            <w:tcW w:w="1624" w:type="dxa"/>
            <w:vAlign w:val="center"/>
          </w:tcPr>
          <w:p w14:paraId="6D9AF0E1" w14:textId="77777777" w:rsidR="000950A9" w:rsidRDefault="00000000">
            <w:r>
              <w:t>Réserve/contingence</w:t>
            </w:r>
          </w:p>
        </w:tc>
        <w:tc>
          <w:tcPr>
            <w:tcW w:w="1624" w:type="dxa"/>
            <w:vAlign w:val="center"/>
          </w:tcPr>
          <w:p w14:paraId="6C17DD73" w14:textId="77777777" w:rsidR="000950A9" w:rsidRDefault="00000000">
            <w:r>
              <w:t>1,0 M</w:t>
            </w:r>
          </w:p>
        </w:tc>
        <w:tc>
          <w:tcPr>
            <w:tcW w:w="1624" w:type="dxa"/>
            <w:vAlign w:val="center"/>
          </w:tcPr>
          <w:p w14:paraId="6A976C67" w14:textId="77777777" w:rsidR="000950A9" w:rsidRDefault="00000000">
            <w:r>
              <w:t>1,0 M</w:t>
            </w:r>
          </w:p>
        </w:tc>
        <w:tc>
          <w:tcPr>
            <w:tcW w:w="1624" w:type="dxa"/>
            <w:vAlign w:val="center"/>
          </w:tcPr>
          <w:p w14:paraId="4E268D59" w14:textId="77777777" w:rsidR="000950A9" w:rsidRDefault="00000000">
            <w:r>
              <w:t>1,2 M</w:t>
            </w:r>
          </w:p>
        </w:tc>
        <w:tc>
          <w:tcPr>
            <w:tcW w:w="1624" w:type="dxa"/>
            <w:vAlign w:val="center"/>
          </w:tcPr>
          <w:p w14:paraId="380978AF" w14:textId="77777777" w:rsidR="000950A9" w:rsidRDefault="00000000">
            <w:r>
              <w:t>1,2 M</w:t>
            </w:r>
          </w:p>
        </w:tc>
        <w:tc>
          <w:tcPr>
            <w:tcW w:w="1624" w:type="dxa"/>
            <w:vAlign w:val="center"/>
          </w:tcPr>
          <w:p w14:paraId="5E6793E2" w14:textId="77777777" w:rsidR="000950A9" w:rsidRDefault="00000000">
            <w:r>
              <w:t>4,4 M</w:t>
            </w:r>
          </w:p>
        </w:tc>
      </w:tr>
      <w:tr w:rsidR="000950A9" w14:paraId="51C72592" w14:textId="77777777">
        <w:trPr>
          <w:jc w:val="center"/>
        </w:trPr>
        <w:tc>
          <w:tcPr>
            <w:tcW w:w="1624" w:type="dxa"/>
            <w:vAlign w:val="center"/>
          </w:tcPr>
          <w:p w14:paraId="327F836F" w14:textId="77777777" w:rsidR="000950A9" w:rsidRDefault="00000000">
            <w:r>
              <w:t>TOTAL</w:t>
            </w:r>
          </w:p>
        </w:tc>
        <w:tc>
          <w:tcPr>
            <w:tcW w:w="1624" w:type="dxa"/>
            <w:vAlign w:val="center"/>
          </w:tcPr>
          <w:p w14:paraId="60E20500" w14:textId="77777777" w:rsidR="000950A9" w:rsidRDefault="00000000">
            <w:r>
              <w:t>20,0 M</w:t>
            </w:r>
          </w:p>
        </w:tc>
        <w:tc>
          <w:tcPr>
            <w:tcW w:w="1624" w:type="dxa"/>
            <w:vAlign w:val="center"/>
          </w:tcPr>
          <w:p w14:paraId="59E6BC5F" w14:textId="77777777" w:rsidR="000950A9" w:rsidRDefault="00000000">
            <w:r>
              <w:t>23,0 M</w:t>
            </w:r>
          </w:p>
        </w:tc>
        <w:tc>
          <w:tcPr>
            <w:tcW w:w="1624" w:type="dxa"/>
            <w:vAlign w:val="center"/>
          </w:tcPr>
          <w:p w14:paraId="03D56D85" w14:textId="77777777" w:rsidR="000950A9" w:rsidRDefault="00000000">
            <w:r>
              <w:t>26,8 M</w:t>
            </w:r>
          </w:p>
        </w:tc>
        <w:tc>
          <w:tcPr>
            <w:tcW w:w="1624" w:type="dxa"/>
            <w:vAlign w:val="center"/>
          </w:tcPr>
          <w:p w14:paraId="2DD73519" w14:textId="77777777" w:rsidR="000950A9" w:rsidRDefault="00000000">
            <w:r>
              <w:t>30,5 M</w:t>
            </w:r>
          </w:p>
        </w:tc>
        <w:tc>
          <w:tcPr>
            <w:tcW w:w="1624" w:type="dxa"/>
            <w:vAlign w:val="center"/>
          </w:tcPr>
          <w:p w14:paraId="341CD93F" w14:textId="77777777" w:rsidR="000950A9" w:rsidRDefault="00000000">
            <w:r>
              <w:t>100,3 M</w:t>
            </w:r>
          </w:p>
        </w:tc>
      </w:tr>
    </w:tbl>
    <w:p w14:paraId="5FF92A27" w14:textId="77777777" w:rsidR="000950A9" w:rsidRDefault="000950A9"/>
    <w:p w14:paraId="74D30B62" w14:textId="77777777" w:rsidR="000950A9" w:rsidRDefault="00000000">
      <w:pPr>
        <w:pStyle w:val="Titre2"/>
      </w:pPr>
      <w:r>
        <w:t>Plan de mobilisation des ressources</w:t>
      </w:r>
    </w:p>
    <w:tbl>
      <w:tblPr>
        <w:tblStyle w:val="Grilledutableau"/>
        <w:tblW w:w="0" w:type="auto"/>
        <w:jc w:val="center"/>
        <w:tblLook w:val="04A0" w:firstRow="1" w:lastRow="0" w:firstColumn="1" w:lastColumn="0" w:noHBand="0" w:noVBand="1"/>
      </w:tblPr>
      <w:tblGrid>
        <w:gridCol w:w="4873"/>
        <w:gridCol w:w="4873"/>
      </w:tblGrid>
      <w:tr w:rsidR="000950A9" w14:paraId="279B0EA5" w14:textId="77777777">
        <w:trPr>
          <w:tblHeader/>
          <w:jc w:val="center"/>
        </w:trPr>
        <w:tc>
          <w:tcPr>
            <w:tcW w:w="4873" w:type="dxa"/>
            <w:shd w:val="clear" w:color="auto" w:fill="B4C7E7"/>
          </w:tcPr>
          <w:p w14:paraId="5F689A0C" w14:textId="77777777" w:rsidR="000950A9" w:rsidRDefault="00000000">
            <w:r>
              <w:rPr>
                <w:b/>
              </w:rPr>
              <w:t>Source</w:t>
            </w:r>
          </w:p>
        </w:tc>
        <w:tc>
          <w:tcPr>
            <w:tcW w:w="4873" w:type="dxa"/>
            <w:shd w:val="clear" w:color="auto" w:fill="B4C7E7"/>
          </w:tcPr>
          <w:p w14:paraId="4AEAAA7B" w14:textId="77777777" w:rsidR="000950A9" w:rsidRDefault="00000000">
            <w:r>
              <w:rPr>
                <w:b/>
              </w:rPr>
              <w:t>Part indicative cible</w:t>
            </w:r>
          </w:p>
        </w:tc>
      </w:tr>
      <w:tr w:rsidR="000950A9" w14:paraId="66445B5F" w14:textId="77777777">
        <w:trPr>
          <w:jc w:val="center"/>
        </w:trPr>
        <w:tc>
          <w:tcPr>
            <w:tcW w:w="4873" w:type="dxa"/>
            <w:vAlign w:val="center"/>
          </w:tcPr>
          <w:p w14:paraId="028DA13E" w14:textId="77777777" w:rsidR="000950A9" w:rsidRDefault="00000000">
            <w:r>
              <w:t>Cotisations et adhésions</w:t>
            </w:r>
          </w:p>
        </w:tc>
        <w:tc>
          <w:tcPr>
            <w:tcW w:w="4873" w:type="dxa"/>
            <w:vAlign w:val="center"/>
          </w:tcPr>
          <w:p w14:paraId="0E6F7E13" w14:textId="77777777" w:rsidR="000950A9" w:rsidRDefault="00000000">
            <w:r>
              <w:t>20 %</w:t>
            </w:r>
          </w:p>
        </w:tc>
      </w:tr>
      <w:tr w:rsidR="000950A9" w14:paraId="72083442" w14:textId="77777777">
        <w:trPr>
          <w:jc w:val="center"/>
        </w:trPr>
        <w:tc>
          <w:tcPr>
            <w:tcW w:w="4873" w:type="dxa"/>
            <w:vAlign w:val="center"/>
          </w:tcPr>
          <w:p w14:paraId="67722C64" w14:textId="77777777" w:rsidR="000950A9" w:rsidRDefault="00000000">
            <w:r>
              <w:t>Partenariats entreprises</w:t>
            </w:r>
          </w:p>
        </w:tc>
        <w:tc>
          <w:tcPr>
            <w:tcW w:w="4873" w:type="dxa"/>
            <w:vAlign w:val="center"/>
          </w:tcPr>
          <w:p w14:paraId="221DF336" w14:textId="77777777" w:rsidR="000950A9" w:rsidRDefault="00000000">
            <w:r>
              <w:t>25 %</w:t>
            </w:r>
          </w:p>
        </w:tc>
      </w:tr>
      <w:tr w:rsidR="000950A9" w14:paraId="4834F246" w14:textId="77777777">
        <w:trPr>
          <w:jc w:val="center"/>
        </w:trPr>
        <w:tc>
          <w:tcPr>
            <w:tcW w:w="4873" w:type="dxa"/>
            <w:vAlign w:val="center"/>
          </w:tcPr>
          <w:p w14:paraId="3FC9B96B" w14:textId="77777777" w:rsidR="000950A9" w:rsidRDefault="00000000">
            <w:r>
              <w:t>Sponsoring d’événements</w:t>
            </w:r>
          </w:p>
        </w:tc>
        <w:tc>
          <w:tcPr>
            <w:tcW w:w="4873" w:type="dxa"/>
            <w:vAlign w:val="center"/>
          </w:tcPr>
          <w:p w14:paraId="38DB1803" w14:textId="77777777" w:rsidR="000950A9" w:rsidRDefault="00000000">
            <w:r>
              <w:t>15 %</w:t>
            </w:r>
          </w:p>
        </w:tc>
      </w:tr>
      <w:tr w:rsidR="000950A9" w14:paraId="2E0041C3" w14:textId="77777777">
        <w:trPr>
          <w:jc w:val="center"/>
        </w:trPr>
        <w:tc>
          <w:tcPr>
            <w:tcW w:w="4873" w:type="dxa"/>
            <w:vAlign w:val="center"/>
          </w:tcPr>
          <w:p w14:paraId="323F3056" w14:textId="77777777" w:rsidR="000950A9" w:rsidRDefault="00000000">
            <w:r>
              <w:t>Subventions/appels à projets</w:t>
            </w:r>
          </w:p>
        </w:tc>
        <w:tc>
          <w:tcPr>
            <w:tcW w:w="4873" w:type="dxa"/>
            <w:vAlign w:val="center"/>
          </w:tcPr>
          <w:p w14:paraId="3D2E22F7" w14:textId="77777777" w:rsidR="000950A9" w:rsidRDefault="00000000">
            <w:r>
              <w:t>20 %</w:t>
            </w:r>
          </w:p>
        </w:tc>
      </w:tr>
      <w:tr w:rsidR="000950A9" w14:paraId="4D78FD07" w14:textId="77777777">
        <w:trPr>
          <w:jc w:val="center"/>
        </w:trPr>
        <w:tc>
          <w:tcPr>
            <w:tcW w:w="4873" w:type="dxa"/>
            <w:vAlign w:val="center"/>
          </w:tcPr>
          <w:p w14:paraId="5AE79C1F" w14:textId="77777777" w:rsidR="000950A9" w:rsidRDefault="00000000">
            <w:r>
              <w:t>Prestations de services</w:t>
            </w:r>
          </w:p>
        </w:tc>
        <w:tc>
          <w:tcPr>
            <w:tcW w:w="4873" w:type="dxa"/>
            <w:vAlign w:val="center"/>
          </w:tcPr>
          <w:p w14:paraId="025D39A4" w14:textId="77777777" w:rsidR="000950A9" w:rsidRDefault="00000000">
            <w:r>
              <w:t>10 %</w:t>
            </w:r>
          </w:p>
        </w:tc>
      </w:tr>
      <w:tr w:rsidR="000950A9" w14:paraId="7451A2CE" w14:textId="77777777">
        <w:trPr>
          <w:jc w:val="center"/>
        </w:trPr>
        <w:tc>
          <w:tcPr>
            <w:tcW w:w="4873" w:type="dxa"/>
            <w:vAlign w:val="center"/>
          </w:tcPr>
          <w:p w14:paraId="358FD514" w14:textId="77777777" w:rsidR="000950A9" w:rsidRDefault="00000000">
            <w:r>
              <w:t>Dons et mécénat</w:t>
            </w:r>
          </w:p>
        </w:tc>
        <w:tc>
          <w:tcPr>
            <w:tcW w:w="4873" w:type="dxa"/>
            <w:vAlign w:val="center"/>
          </w:tcPr>
          <w:p w14:paraId="69EE4172" w14:textId="77777777" w:rsidR="000950A9" w:rsidRDefault="00000000">
            <w:r>
              <w:t>5 %</w:t>
            </w:r>
          </w:p>
        </w:tc>
      </w:tr>
      <w:tr w:rsidR="000950A9" w14:paraId="57A7EDD9" w14:textId="77777777">
        <w:trPr>
          <w:jc w:val="center"/>
        </w:trPr>
        <w:tc>
          <w:tcPr>
            <w:tcW w:w="4873" w:type="dxa"/>
            <w:vAlign w:val="center"/>
          </w:tcPr>
          <w:p w14:paraId="7ADFA45B" w14:textId="77777777" w:rsidR="000950A9" w:rsidRDefault="00000000">
            <w:r>
              <w:t>Crowdfunding</w:t>
            </w:r>
          </w:p>
        </w:tc>
        <w:tc>
          <w:tcPr>
            <w:tcW w:w="4873" w:type="dxa"/>
            <w:vAlign w:val="center"/>
          </w:tcPr>
          <w:p w14:paraId="70B12A12" w14:textId="77777777" w:rsidR="000950A9" w:rsidRDefault="00000000">
            <w:r>
              <w:t>5 %</w:t>
            </w:r>
          </w:p>
        </w:tc>
      </w:tr>
    </w:tbl>
    <w:p w14:paraId="605C7AAB" w14:textId="77777777" w:rsidR="000950A9" w:rsidRDefault="000950A9"/>
    <w:p w14:paraId="56DACDFB" w14:textId="77777777" w:rsidR="000950A9" w:rsidRPr="00046237" w:rsidRDefault="00000000">
      <w:pPr>
        <w:rPr>
          <w:lang w:val="fr-CI"/>
        </w:rPr>
      </w:pPr>
      <w:r w:rsidRPr="00046237">
        <w:rPr>
          <w:lang w:val="fr-CI"/>
        </w:rPr>
        <w:t>Principe de gestion : aucune ressource ne doit être engagée sans budget approuvé, pièce justificative et responsable désigné. Les financements affectés à un projet doivent être suivis séparément.</w:t>
      </w:r>
    </w:p>
    <w:p w14:paraId="231D0A8D" w14:textId="77777777" w:rsidR="000950A9" w:rsidRPr="00046237" w:rsidRDefault="00000000">
      <w:pPr>
        <w:pStyle w:val="Titre1"/>
        <w:rPr>
          <w:lang w:val="fr-CI"/>
        </w:rPr>
      </w:pPr>
      <w:r w:rsidRPr="00046237">
        <w:rPr>
          <w:lang w:val="fr-CI"/>
        </w:rPr>
        <w:t>11. GOUVERNANCE ET RESPONSABILITÉS</w:t>
      </w:r>
    </w:p>
    <w:p w14:paraId="2C2A7A12" w14:textId="77777777" w:rsidR="000950A9" w:rsidRPr="00046237" w:rsidRDefault="00000000">
      <w:pPr>
        <w:rPr>
          <w:lang w:val="fr-CI"/>
        </w:rPr>
      </w:pPr>
      <w:r w:rsidRPr="00046237">
        <w:rPr>
          <w:lang w:val="fr-CI"/>
        </w:rPr>
        <w:t>La gouvernance opérationnelle devra être articulée autour des instances prévues par les textes adoptés par UKAN. Le présent Plan ne modifie pas les compétences statutaires : il les traduit en responsabilités de mise en œuvre.</w:t>
      </w:r>
    </w:p>
    <w:tbl>
      <w:tblPr>
        <w:tblStyle w:val="Grilledutableau"/>
        <w:tblW w:w="0" w:type="auto"/>
        <w:jc w:val="center"/>
        <w:tblLook w:val="04A0" w:firstRow="1" w:lastRow="0" w:firstColumn="1" w:lastColumn="0" w:noHBand="0" w:noVBand="1"/>
      </w:tblPr>
      <w:tblGrid>
        <w:gridCol w:w="4873"/>
        <w:gridCol w:w="4873"/>
      </w:tblGrid>
      <w:tr w:rsidR="000950A9" w14:paraId="2DB07E5F" w14:textId="77777777">
        <w:trPr>
          <w:tblHeader/>
          <w:jc w:val="center"/>
        </w:trPr>
        <w:tc>
          <w:tcPr>
            <w:tcW w:w="4873" w:type="dxa"/>
            <w:shd w:val="clear" w:color="auto" w:fill="B4C7E7"/>
          </w:tcPr>
          <w:p w14:paraId="7499DCE0" w14:textId="77777777" w:rsidR="000950A9" w:rsidRDefault="00000000">
            <w:proofErr w:type="spellStart"/>
            <w:r>
              <w:rPr>
                <w:b/>
              </w:rPr>
              <w:t>Fonction</w:t>
            </w:r>
            <w:proofErr w:type="spellEnd"/>
            <w:r>
              <w:rPr>
                <w:b/>
              </w:rPr>
              <w:t>/instance</w:t>
            </w:r>
          </w:p>
        </w:tc>
        <w:tc>
          <w:tcPr>
            <w:tcW w:w="4873" w:type="dxa"/>
            <w:shd w:val="clear" w:color="auto" w:fill="B4C7E7"/>
          </w:tcPr>
          <w:p w14:paraId="4DBB837F" w14:textId="77777777" w:rsidR="000950A9" w:rsidRDefault="00000000">
            <w:r>
              <w:rPr>
                <w:b/>
              </w:rPr>
              <w:t>Responsabilités dans le Plan</w:t>
            </w:r>
          </w:p>
        </w:tc>
      </w:tr>
      <w:tr w:rsidR="000950A9" w:rsidRPr="00046237" w14:paraId="74A77714" w14:textId="77777777">
        <w:trPr>
          <w:jc w:val="center"/>
        </w:trPr>
        <w:tc>
          <w:tcPr>
            <w:tcW w:w="4873" w:type="dxa"/>
            <w:vAlign w:val="center"/>
          </w:tcPr>
          <w:p w14:paraId="66ECD72E" w14:textId="77777777" w:rsidR="000950A9" w:rsidRDefault="00000000">
            <w:r>
              <w:t>Assemblée générale</w:t>
            </w:r>
          </w:p>
        </w:tc>
        <w:tc>
          <w:tcPr>
            <w:tcW w:w="4873" w:type="dxa"/>
            <w:vAlign w:val="center"/>
          </w:tcPr>
          <w:p w14:paraId="2707E34B" w14:textId="77777777" w:rsidR="000950A9" w:rsidRPr="00046237" w:rsidRDefault="00000000">
            <w:pPr>
              <w:rPr>
                <w:lang w:val="fr-CI"/>
              </w:rPr>
            </w:pPr>
            <w:r w:rsidRPr="00046237">
              <w:rPr>
                <w:lang w:val="fr-CI"/>
              </w:rPr>
              <w:t>Adoption des orientations, textes et rapports statutaires</w:t>
            </w:r>
          </w:p>
        </w:tc>
      </w:tr>
      <w:tr w:rsidR="000950A9" w:rsidRPr="00046237" w14:paraId="3414E3A7" w14:textId="77777777">
        <w:trPr>
          <w:jc w:val="center"/>
        </w:trPr>
        <w:tc>
          <w:tcPr>
            <w:tcW w:w="4873" w:type="dxa"/>
            <w:vAlign w:val="center"/>
          </w:tcPr>
          <w:p w14:paraId="57903B5E" w14:textId="77777777" w:rsidR="000950A9" w:rsidRDefault="00000000">
            <w:r>
              <w:t xml:space="preserve">Bureau </w:t>
            </w:r>
            <w:proofErr w:type="spellStart"/>
            <w:r>
              <w:t>exécutif</w:t>
            </w:r>
            <w:proofErr w:type="spellEnd"/>
          </w:p>
        </w:tc>
        <w:tc>
          <w:tcPr>
            <w:tcW w:w="4873" w:type="dxa"/>
            <w:vAlign w:val="center"/>
          </w:tcPr>
          <w:p w14:paraId="53425DCA" w14:textId="77777777" w:rsidR="000950A9" w:rsidRPr="00046237" w:rsidRDefault="00000000">
            <w:pPr>
              <w:rPr>
                <w:lang w:val="fr-CI"/>
              </w:rPr>
            </w:pPr>
            <w:r w:rsidRPr="00046237">
              <w:rPr>
                <w:lang w:val="fr-CI"/>
              </w:rPr>
              <w:t>Pilotage global, décisions, mobilisation et redevabilité</w:t>
            </w:r>
          </w:p>
        </w:tc>
      </w:tr>
      <w:tr w:rsidR="000950A9" w:rsidRPr="00046237" w14:paraId="79CE3057" w14:textId="77777777">
        <w:trPr>
          <w:jc w:val="center"/>
        </w:trPr>
        <w:tc>
          <w:tcPr>
            <w:tcW w:w="4873" w:type="dxa"/>
            <w:vAlign w:val="center"/>
          </w:tcPr>
          <w:p w14:paraId="206E4C45" w14:textId="77777777" w:rsidR="000950A9" w:rsidRDefault="00000000">
            <w:proofErr w:type="spellStart"/>
            <w:r>
              <w:t>Présidence</w:t>
            </w:r>
            <w:proofErr w:type="spellEnd"/>
          </w:p>
        </w:tc>
        <w:tc>
          <w:tcPr>
            <w:tcW w:w="4873" w:type="dxa"/>
            <w:vAlign w:val="center"/>
          </w:tcPr>
          <w:p w14:paraId="4270BB4C" w14:textId="77777777" w:rsidR="000950A9" w:rsidRPr="00046237" w:rsidRDefault="00000000">
            <w:pPr>
              <w:rPr>
                <w:lang w:val="fr-CI"/>
              </w:rPr>
            </w:pPr>
            <w:r w:rsidRPr="00046237">
              <w:rPr>
                <w:lang w:val="fr-CI"/>
              </w:rPr>
              <w:t xml:space="preserve">Leadership, représentation, arbitrage et </w:t>
            </w:r>
            <w:r w:rsidRPr="00046237">
              <w:rPr>
                <w:lang w:val="fr-CI"/>
              </w:rPr>
              <w:lastRenderedPageBreak/>
              <w:t>partenariats de haut niveau</w:t>
            </w:r>
          </w:p>
        </w:tc>
      </w:tr>
      <w:tr w:rsidR="000950A9" w14:paraId="7C3CFC34" w14:textId="77777777">
        <w:trPr>
          <w:jc w:val="center"/>
        </w:trPr>
        <w:tc>
          <w:tcPr>
            <w:tcW w:w="4873" w:type="dxa"/>
            <w:vAlign w:val="center"/>
          </w:tcPr>
          <w:p w14:paraId="762182B9" w14:textId="77777777" w:rsidR="000950A9" w:rsidRDefault="00000000">
            <w:proofErr w:type="spellStart"/>
            <w:r>
              <w:lastRenderedPageBreak/>
              <w:t>Secrétariat</w:t>
            </w:r>
            <w:proofErr w:type="spellEnd"/>
            <w:r>
              <w:t xml:space="preserve"> </w:t>
            </w:r>
            <w:proofErr w:type="spellStart"/>
            <w:r>
              <w:t>général</w:t>
            </w:r>
            <w:proofErr w:type="spellEnd"/>
          </w:p>
        </w:tc>
        <w:tc>
          <w:tcPr>
            <w:tcW w:w="4873" w:type="dxa"/>
            <w:vAlign w:val="center"/>
          </w:tcPr>
          <w:p w14:paraId="7EA0DCA1" w14:textId="77777777" w:rsidR="000950A9" w:rsidRDefault="00000000">
            <w:r>
              <w:t>Coordination, agenda, documentation, reporting</w:t>
            </w:r>
          </w:p>
        </w:tc>
      </w:tr>
      <w:tr w:rsidR="000950A9" w:rsidRPr="00046237" w14:paraId="4FE02036" w14:textId="77777777">
        <w:trPr>
          <w:jc w:val="center"/>
        </w:trPr>
        <w:tc>
          <w:tcPr>
            <w:tcW w:w="4873" w:type="dxa"/>
            <w:vAlign w:val="center"/>
          </w:tcPr>
          <w:p w14:paraId="4AA45080" w14:textId="77777777" w:rsidR="000950A9" w:rsidRDefault="00000000">
            <w:r>
              <w:t>Finances/Trésorerie</w:t>
            </w:r>
          </w:p>
        </w:tc>
        <w:tc>
          <w:tcPr>
            <w:tcW w:w="4873" w:type="dxa"/>
            <w:vAlign w:val="center"/>
          </w:tcPr>
          <w:p w14:paraId="1CB110D9" w14:textId="77777777" w:rsidR="000950A9" w:rsidRPr="00046237" w:rsidRDefault="00000000">
            <w:pPr>
              <w:rPr>
                <w:lang w:val="fr-CI"/>
              </w:rPr>
            </w:pPr>
            <w:r w:rsidRPr="00046237">
              <w:rPr>
                <w:lang w:val="fr-CI"/>
              </w:rPr>
              <w:t>Budget, trésorerie, contrôle, rapports financiers</w:t>
            </w:r>
          </w:p>
        </w:tc>
      </w:tr>
      <w:tr w:rsidR="000950A9" w:rsidRPr="00046237" w14:paraId="15400DD4" w14:textId="77777777">
        <w:trPr>
          <w:jc w:val="center"/>
        </w:trPr>
        <w:tc>
          <w:tcPr>
            <w:tcW w:w="4873" w:type="dxa"/>
            <w:vAlign w:val="center"/>
          </w:tcPr>
          <w:p w14:paraId="6440871D" w14:textId="77777777" w:rsidR="000950A9" w:rsidRDefault="00000000">
            <w:r>
              <w:t xml:space="preserve">VP </w:t>
            </w:r>
            <w:proofErr w:type="spellStart"/>
            <w:r>
              <w:t>stratégie</w:t>
            </w:r>
            <w:proofErr w:type="spellEnd"/>
            <w:r>
              <w:t>/</w:t>
            </w:r>
            <w:proofErr w:type="spellStart"/>
            <w:r>
              <w:t>mobilisation</w:t>
            </w:r>
            <w:proofErr w:type="spellEnd"/>
          </w:p>
        </w:tc>
        <w:tc>
          <w:tcPr>
            <w:tcW w:w="4873" w:type="dxa"/>
            <w:vAlign w:val="center"/>
          </w:tcPr>
          <w:p w14:paraId="1A8C5906" w14:textId="77777777" w:rsidR="000950A9" w:rsidRPr="00046237" w:rsidRDefault="00000000">
            <w:pPr>
              <w:rPr>
                <w:lang w:val="fr-CI"/>
              </w:rPr>
            </w:pPr>
            <w:r w:rsidRPr="00046237">
              <w:rPr>
                <w:lang w:val="fr-CI"/>
              </w:rPr>
              <w:t>Membres, stratégie, mobilisation des ressources</w:t>
            </w:r>
          </w:p>
        </w:tc>
      </w:tr>
      <w:tr w:rsidR="000950A9" w:rsidRPr="00046237" w14:paraId="235A793C" w14:textId="77777777">
        <w:trPr>
          <w:jc w:val="center"/>
        </w:trPr>
        <w:tc>
          <w:tcPr>
            <w:tcW w:w="4873" w:type="dxa"/>
            <w:vAlign w:val="center"/>
          </w:tcPr>
          <w:p w14:paraId="555F3EE7" w14:textId="77777777" w:rsidR="000950A9" w:rsidRDefault="00000000">
            <w:r>
              <w:t xml:space="preserve">VP </w:t>
            </w:r>
            <w:proofErr w:type="spellStart"/>
            <w:r>
              <w:t>organisation</w:t>
            </w:r>
            <w:proofErr w:type="spellEnd"/>
            <w:r>
              <w:t>/S&amp;E</w:t>
            </w:r>
          </w:p>
        </w:tc>
        <w:tc>
          <w:tcPr>
            <w:tcW w:w="4873" w:type="dxa"/>
            <w:vAlign w:val="center"/>
          </w:tcPr>
          <w:p w14:paraId="41FD094C" w14:textId="77777777" w:rsidR="000950A9" w:rsidRPr="00046237" w:rsidRDefault="00000000">
            <w:pPr>
              <w:rPr>
                <w:lang w:val="fr-CI"/>
              </w:rPr>
            </w:pPr>
            <w:r w:rsidRPr="00046237">
              <w:rPr>
                <w:lang w:val="fr-CI"/>
              </w:rPr>
              <w:t>Planification, suivi des indicateurs, performance</w:t>
            </w:r>
          </w:p>
        </w:tc>
      </w:tr>
      <w:tr w:rsidR="000950A9" w14:paraId="0FFA16E9" w14:textId="77777777">
        <w:trPr>
          <w:jc w:val="center"/>
        </w:trPr>
        <w:tc>
          <w:tcPr>
            <w:tcW w:w="4873" w:type="dxa"/>
            <w:vAlign w:val="center"/>
          </w:tcPr>
          <w:p w14:paraId="60E9B75B" w14:textId="77777777" w:rsidR="000950A9" w:rsidRDefault="00000000">
            <w:r>
              <w:t>Communication</w:t>
            </w:r>
          </w:p>
        </w:tc>
        <w:tc>
          <w:tcPr>
            <w:tcW w:w="4873" w:type="dxa"/>
            <w:vAlign w:val="center"/>
          </w:tcPr>
          <w:p w14:paraId="012BFF9F" w14:textId="77777777" w:rsidR="000950A9" w:rsidRDefault="00000000">
            <w:r>
              <w:t>Image, médias, digital, newsletter</w:t>
            </w:r>
          </w:p>
        </w:tc>
      </w:tr>
      <w:tr w:rsidR="000950A9" w:rsidRPr="00046237" w14:paraId="72271EA0" w14:textId="77777777">
        <w:trPr>
          <w:jc w:val="center"/>
        </w:trPr>
        <w:tc>
          <w:tcPr>
            <w:tcW w:w="4873" w:type="dxa"/>
            <w:vAlign w:val="center"/>
          </w:tcPr>
          <w:p w14:paraId="084D9934" w14:textId="77777777" w:rsidR="000950A9" w:rsidRDefault="00000000">
            <w:r>
              <w:t>Commissions</w:t>
            </w:r>
          </w:p>
        </w:tc>
        <w:tc>
          <w:tcPr>
            <w:tcW w:w="4873" w:type="dxa"/>
            <w:vAlign w:val="center"/>
          </w:tcPr>
          <w:p w14:paraId="23FB137B" w14:textId="77777777" w:rsidR="000950A9" w:rsidRPr="00046237" w:rsidRDefault="00000000">
            <w:pPr>
              <w:rPr>
                <w:lang w:val="fr-CI"/>
              </w:rPr>
            </w:pPr>
            <w:r w:rsidRPr="00046237">
              <w:rPr>
                <w:lang w:val="fr-CI"/>
              </w:rPr>
              <w:t xml:space="preserve">Exécution des programmes et </w:t>
            </w:r>
            <w:proofErr w:type="spellStart"/>
            <w:r w:rsidRPr="00046237">
              <w:rPr>
                <w:lang w:val="fr-CI"/>
              </w:rPr>
              <w:t>reporting</w:t>
            </w:r>
            <w:proofErr w:type="spellEnd"/>
          </w:p>
        </w:tc>
      </w:tr>
      <w:tr w:rsidR="000950A9" w:rsidRPr="00046237" w14:paraId="79CF834C" w14:textId="77777777">
        <w:trPr>
          <w:jc w:val="center"/>
        </w:trPr>
        <w:tc>
          <w:tcPr>
            <w:tcW w:w="4873" w:type="dxa"/>
            <w:vAlign w:val="center"/>
          </w:tcPr>
          <w:p w14:paraId="61CEC683" w14:textId="77777777" w:rsidR="000950A9" w:rsidRDefault="00000000">
            <w:proofErr w:type="spellStart"/>
            <w:r>
              <w:t>Comité</w:t>
            </w:r>
            <w:proofErr w:type="spellEnd"/>
            <w:r>
              <w:t xml:space="preserve"> des sages</w:t>
            </w:r>
          </w:p>
        </w:tc>
        <w:tc>
          <w:tcPr>
            <w:tcW w:w="4873" w:type="dxa"/>
            <w:vAlign w:val="center"/>
          </w:tcPr>
          <w:p w14:paraId="54A284DA" w14:textId="77777777" w:rsidR="000950A9" w:rsidRPr="00046237" w:rsidRDefault="00000000">
            <w:pPr>
              <w:rPr>
                <w:lang w:val="fr-CI"/>
              </w:rPr>
            </w:pPr>
            <w:r w:rsidRPr="00046237">
              <w:rPr>
                <w:lang w:val="fr-CI"/>
              </w:rPr>
              <w:t>Conseil, médiation et mémoire institutionnelle selon les textes</w:t>
            </w:r>
          </w:p>
        </w:tc>
      </w:tr>
    </w:tbl>
    <w:p w14:paraId="28ECEE3A" w14:textId="77777777" w:rsidR="000950A9" w:rsidRPr="00046237" w:rsidRDefault="000950A9">
      <w:pPr>
        <w:rPr>
          <w:lang w:val="fr-CI"/>
        </w:rPr>
      </w:pPr>
    </w:p>
    <w:p w14:paraId="247BE50A" w14:textId="77777777" w:rsidR="000950A9" w:rsidRPr="00046237" w:rsidRDefault="00000000">
      <w:pPr>
        <w:pStyle w:val="Titre2"/>
        <w:rPr>
          <w:lang w:val="fr-CI"/>
        </w:rPr>
      </w:pPr>
      <w:r w:rsidRPr="00046237">
        <w:rPr>
          <w:lang w:val="fr-CI"/>
        </w:rPr>
        <w:t>Principe de responsabilité</w:t>
      </w:r>
    </w:p>
    <w:p w14:paraId="400E6C6D" w14:textId="77777777" w:rsidR="000950A9" w:rsidRPr="00046237" w:rsidRDefault="00000000">
      <w:pPr>
        <w:rPr>
          <w:lang w:val="fr-CI"/>
        </w:rPr>
      </w:pPr>
      <w:r w:rsidRPr="00046237">
        <w:rPr>
          <w:lang w:val="fr-CI"/>
        </w:rPr>
        <w:t>Chaque action du PTA devra être rattachée à un responsable nominativement désigné dans le tableau de bord annuel. La responsabilité est collective au niveau du Bureau, mais individualisée pour l’exécution.</w:t>
      </w:r>
    </w:p>
    <w:p w14:paraId="0462697E" w14:textId="77777777" w:rsidR="000950A9" w:rsidRPr="00046237" w:rsidRDefault="00000000">
      <w:pPr>
        <w:pStyle w:val="Titre1"/>
        <w:rPr>
          <w:lang w:val="fr-CI"/>
        </w:rPr>
      </w:pPr>
      <w:r w:rsidRPr="00046237">
        <w:rPr>
          <w:lang w:val="fr-CI"/>
        </w:rPr>
        <w:t>12. SUIVI-ÉVALUATION ET TABLEAU DE BORD</w:t>
      </w:r>
    </w:p>
    <w:p w14:paraId="4E75BCB9" w14:textId="77777777" w:rsidR="000950A9" w:rsidRDefault="00000000">
      <w:pPr>
        <w:pStyle w:val="Titre2"/>
      </w:pPr>
      <w:r>
        <w:t xml:space="preserve">Cycle </w:t>
      </w:r>
      <w:proofErr w:type="spellStart"/>
      <w:r>
        <w:t>trimestriel</w:t>
      </w:r>
      <w:proofErr w:type="spellEnd"/>
    </w:p>
    <w:p w14:paraId="15D5D6A8" w14:textId="77777777" w:rsidR="000950A9" w:rsidRPr="00046237" w:rsidRDefault="00000000">
      <w:pPr>
        <w:pStyle w:val="Listepuces"/>
        <w:rPr>
          <w:lang w:val="fr-CI"/>
        </w:rPr>
      </w:pPr>
      <w:r w:rsidRPr="00046237">
        <w:rPr>
          <w:lang w:val="fr-CI"/>
        </w:rPr>
        <w:t>Collecte des données par les responsables</w:t>
      </w:r>
    </w:p>
    <w:p w14:paraId="4798AF84" w14:textId="77777777" w:rsidR="000950A9" w:rsidRPr="00046237" w:rsidRDefault="00000000">
      <w:pPr>
        <w:pStyle w:val="Listepuces"/>
        <w:rPr>
          <w:lang w:val="fr-CI"/>
        </w:rPr>
      </w:pPr>
      <w:r w:rsidRPr="00046237">
        <w:rPr>
          <w:lang w:val="fr-CI"/>
        </w:rPr>
        <w:t>Consolidation par la fonction suivi-évaluation</w:t>
      </w:r>
    </w:p>
    <w:p w14:paraId="4792358B" w14:textId="77777777" w:rsidR="000950A9" w:rsidRDefault="00000000">
      <w:pPr>
        <w:pStyle w:val="Listepuces"/>
      </w:pPr>
      <w:r>
        <w:t xml:space="preserve">Réunion </w:t>
      </w:r>
      <w:proofErr w:type="spellStart"/>
      <w:r>
        <w:t>trimestrielle</w:t>
      </w:r>
      <w:proofErr w:type="spellEnd"/>
      <w:r>
        <w:t xml:space="preserve"> de performance</w:t>
      </w:r>
    </w:p>
    <w:p w14:paraId="4F1CE020" w14:textId="77777777" w:rsidR="000950A9" w:rsidRDefault="00000000">
      <w:pPr>
        <w:pStyle w:val="Listepuces"/>
      </w:pPr>
      <w:r>
        <w:t>Analyse des écarts</w:t>
      </w:r>
    </w:p>
    <w:p w14:paraId="21CF022B" w14:textId="77777777" w:rsidR="000950A9" w:rsidRDefault="00000000">
      <w:pPr>
        <w:pStyle w:val="Listepuces"/>
      </w:pPr>
      <w:r>
        <w:t>Décisions correctives</w:t>
      </w:r>
    </w:p>
    <w:p w14:paraId="1D92FD98" w14:textId="77777777" w:rsidR="000950A9" w:rsidRDefault="00000000">
      <w:pPr>
        <w:pStyle w:val="Listepuces"/>
      </w:pPr>
      <w:r>
        <w:t>Compte rendu au Bureau exécutif</w:t>
      </w:r>
    </w:p>
    <w:tbl>
      <w:tblPr>
        <w:tblStyle w:val="Grilledutableau"/>
        <w:tblW w:w="0" w:type="auto"/>
        <w:jc w:val="center"/>
        <w:tblLook w:val="04A0" w:firstRow="1" w:lastRow="0" w:firstColumn="1" w:lastColumn="0" w:noHBand="0" w:noVBand="1"/>
      </w:tblPr>
      <w:tblGrid>
        <w:gridCol w:w="2436"/>
        <w:gridCol w:w="2436"/>
        <w:gridCol w:w="2436"/>
        <w:gridCol w:w="2436"/>
      </w:tblGrid>
      <w:tr w:rsidR="000950A9" w14:paraId="30BD3A39" w14:textId="77777777">
        <w:trPr>
          <w:tblHeader/>
          <w:jc w:val="center"/>
        </w:trPr>
        <w:tc>
          <w:tcPr>
            <w:tcW w:w="2436" w:type="dxa"/>
            <w:shd w:val="clear" w:color="auto" w:fill="B4C7E7"/>
          </w:tcPr>
          <w:p w14:paraId="2B177F1F" w14:textId="77777777" w:rsidR="000950A9" w:rsidRDefault="00000000">
            <w:r>
              <w:rPr>
                <w:b/>
              </w:rPr>
              <w:t>KPI</w:t>
            </w:r>
          </w:p>
        </w:tc>
        <w:tc>
          <w:tcPr>
            <w:tcW w:w="2436" w:type="dxa"/>
            <w:shd w:val="clear" w:color="auto" w:fill="B4C7E7"/>
          </w:tcPr>
          <w:p w14:paraId="3F748601" w14:textId="77777777" w:rsidR="000950A9" w:rsidRDefault="00000000">
            <w:r>
              <w:rPr>
                <w:b/>
              </w:rPr>
              <w:t>Fréquence</w:t>
            </w:r>
          </w:p>
        </w:tc>
        <w:tc>
          <w:tcPr>
            <w:tcW w:w="2436" w:type="dxa"/>
            <w:shd w:val="clear" w:color="auto" w:fill="B4C7E7"/>
          </w:tcPr>
          <w:p w14:paraId="7445A19D" w14:textId="77777777" w:rsidR="000950A9" w:rsidRDefault="00000000">
            <w:r>
              <w:rPr>
                <w:b/>
              </w:rPr>
              <w:t>Cible annuelle indicative</w:t>
            </w:r>
          </w:p>
        </w:tc>
        <w:tc>
          <w:tcPr>
            <w:tcW w:w="2436" w:type="dxa"/>
            <w:shd w:val="clear" w:color="auto" w:fill="B4C7E7"/>
          </w:tcPr>
          <w:p w14:paraId="2E55E84A" w14:textId="77777777" w:rsidR="000950A9" w:rsidRDefault="00000000">
            <w:r>
              <w:rPr>
                <w:b/>
              </w:rPr>
              <w:t>Responsable</w:t>
            </w:r>
          </w:p>
        </w:tc>
      </w:tr>
      <w:tr w:rsidR="000950A9" w14:paraId="20EC8E68" w14:textId="77777777">
        <w:trPr>
          <w:jc w:val="center"/>
        </w:trPr>
        <w:tc>
          <w:tcPr>
            <w:tcW w:w="2436" w:type="dxa"/>
            <w:vAlign w:val="center"/>
          </w:tcPr>
          <w:p w14:paraId="666F604A" w14:textId="77777777" w:rsidR="000950A9" w:rsidRDefault="00000000">
            <w:r>
              <w:t>Membres actifs</w:t>
            </w:r>
          </w:p>
        </w:tc>
        <w:tc>
          <w:tcPr>
            <w:tcW w:w="2436" w:type="dxa"/>
            <w:vAlign w:val="center"/>
          </w:tcPr>
          <w:p w14:paraId="59CDF0F1" w14:textId="77777777" w:rsidR="000950A9" w:rsidRDefault="00000000">
            <w:r>
              <w:t>Trimestrielle</w:t>
            </w:r>
          </w:p>
        </w:tc>
        <w:tc>
          <w:tcPr>
            <w:tcW w:w="2436" w:type="dxa"/>
            <w:vAlign w:val="center"/>
          </w:tcPr>
          <w:p w14:paraId="4CA12345" w14:textId="77777777" w:rsidR="000950A9" w:rsidRDefault="00000000">
            <w:r>
              <w:t>Croissance annuelle</w:t>
            </w:r>
          </w:p>
        </w:tc>
        <w:tc>
          <w:tcPr>
            <w:tcW w:w="2436" w:type="dxa"/>
            <w:vAlign w:val="center"/>
          </w:tcPr>
          <w:p w14:paraId="5CD2E01D" w14:textId="77777777" w:rsidR="000950A9" w:rsidRDefault="00000000">
            <w:r>
              <w:t>Commission membres</w:t>
            </w:r>
          </w:p>
        </w:tc>
      </w:tr>
      <w:tr w:rsidR="000950A9" w14:paraId="73F21DD6" w14:textId="77777777">
        <w:trPr>
          <w:jc w:val="center"/>
        </w:trPr>
        <w:tc>
          <w:tcPr>
            <w:tcW w:w="2436" w:type="dxa"/>
            <w:vAlign w:val="center"/>
          </w:tcPr>
          <w:p w14:paraId="2E1FE567" w14:textId="77777777" w:rsidR="000950A9" w:rsidRDefault="00000000">
            <w:r>
              <w:t>Taux de renouvellement</w:t>
            </w:r>
          </w:p>
        </w:tc>
        <w:tc>
          <w:tcPr>
            <w:tcW w:w="2436" w:type="dxa"/>
            <w:vAlign w:val="center"/>
          </w:tcPr>
          <w:p w14:paraId="18B06E0C" w14:textId="77777777" w:rsidR="000950A9" w:rsidRDefault="00000000">
            <w:r>
              <w:t>Annuelle</w:t>
            </w:r>
          </w:p>
        </w:tc>
        <w:tc>
          <w:tcPr>
            <w:tcW w:w="2436" w:type="dxa"/>
            <w:vAlign w:val="center"/>
          </w:tcPr>
          <w:p w14:paraId="437A7CBB" w14:textId="77777777" w:rsidR="000950A9" w:rsidRDefault="00000000">
            <w:r>
              <w:t>≥ 70 % puis 80 %</w:t>
            </w:r>
          </w:p>
        </w:tc>
        <w:tc>
          <w:tcPr>
            <w:tcW w:w="2436" w:type="dxa"/>
            <w:vAlign w:val="center"/>
          </w:tcPr>
          <w:p w14:paraId="4D0FD884" w14:textId="77777777" w:rsidR="000950A9" w:rsidRDefault="00000000">
            <w:r>
              <w:t>VP mobilisation</w:t>
            </w:r>
          </w:p>
        </w:tc>
      </w:tr>
      <w:tr w:rsidR="000950A9" w14:paraId="57FB06E3" w14:textId="77777777">
        <w:trPr>
          <w:jc w:val="center"/>
        </w:trPr>
        <w:tc>
          <w:tcPr>
            <w:tcW w:w="2436" w:type="dxa"/>
            <w:vAlign w:val="center"/>
          </w:tcPr>
          <w:p w14:paraId="2A6F8B70" w14:textId="77777777" w:rsidR="000950A9" w:rsidRDefault="00000000">
            <w:r>
              <w:t>Participation aux activités</w:t>
            </w:r>
          </w:p>
        </w:tc>
        <w:tc>
          <w:tcPr>
            <w:tcW w:w="2436" w:type="dxa"/>
            <w:vAlign w:val="center"/>
          </w:tcPr>
          <w:p w14:paraId="1445025C" w14:textId="77777777" w:rsidR="000950A9" w:rsidRDefault="00000000">
            <w:r>
              <w:t>Trimestrielle</w:t>
            </w:r>
          </w:p>
        </w:tc>
        <w:tc>
          <w:tcPr>
            <w:tcW w:w="2436" w:type="dxa"/>
            <w:vAlign w:val="center"/>
          </w:tcPr>
          <w:p w14:paraId="36783F84" w14:textId="77777777" w:rsidR="000950A9" w:rsidRDefault="00000000">
            <w:r>
              <w:t>≥ 60 % des membres actifs</w:t>
            </w:r>
          </w:p>
        </w:tc>
        <w:tc>
          <w:tcPr>
            <w:tcW w:w="2436" w:type="dxa"/>
            <w:vAlign w:val="center"/>
          </w:tcPr>
          <w:p w14:paraId="3E29785B" w14:textId="77777777" w:rsidR="000950A9" w:rsidRDefault="00000000">
            <w:r>
              <w:t>Organisation</w:t>
            </w:r>
          </w:p>
        </w:tc>
      </w:tr>
      <w:tr w:rsidR="000950A9" w14:paraId="6BC8566D" w14:textId="77777777">
        <w:trPr>
          <w:jc w:val="center"/>
        </w:trPr>
        <w:tc>
          <w:tcPr>
            <w:tcW w:w="2436" w:type="dxa"/>
            <w:vAlign w:val="center"/>
          </w:tcPr>
          <w:p w14:paraId="54440569" w14:textId="77777777" w:rsidR="000950A9" w:rsidRDefault="00000000">
            <w:r>
              <w:t>Mentors/mentorés</w:t>
            </w:r>
          </w:p>
        </w:tc>
        <w:tc>
          <w:tcPr>
            <w:tcW w:w="2436" w:type="dxa"/>
            <w:vAlign w:val="center"/>
          </w:tcPr>
          <w:p w14:paraId="509069E8" w14:textId="77777777" w:rsidR="000950A9" w:rsidRDefault="00000000">
            <w:r>
              <w:t>Semestrielle</w:t>
            </w:r>
          </w:p>
        </w:tc>
        <w:tc>
          <w:tcPr>
            <w:tcW w:w="2436" w:type="dxa"/>
            <w:vAlign w:val="center"/>
          </w:tcPr>
          <w:p w14:paraId="4F3BBE2D" w14:textId="77777777" w:rsidR="000950A9" w:rsidRDefault="00000000">
            <w:r>
              <w:t>Progression annuelle</w:t>
            </w:r>
          </w:p>
        </w:tc>
        <w:tc>
          <w:tcPr>
            <w:tcW w:w="2436" w:type="dxa"/>
            <w:vAlign w:val="center"/>
          </w:tcPr>
          <w:p w14:paraId="41FB9678" w14:textId="77777777" w:rsidR="000950A9" w:rsidRDefault="00000000">
            <w:r>
              <w:t>Programmes</w:t>
            </w:r>
          </w:p>
        </w:tc>
      </w:tr>
      <w:tr w:rsidR="000950A9" w14:paraId="6C6240DB" w14:textId="77777777">
        <w:trPr>
          <w:jc w:val="center"/>
        </w:trPr>
        <w:tc>
          <w:tcPr>
            <w:tcW w:w="2436" w:type="dxa"/>
            <w:vAlign w:val="center"/>
          </w:tcPr>
          <w:p w14:paraId="7FA895D2" w14:textId="77777777" w:rsidR="000950A9" w:rsidRDefault="00000000">
            <w:r>
              <w:t>Partenariats actifs</w:t>
            </w:r>
          </w:p>
        </w:tc>
        <w:tc>
          <w:tcPr>
            <w:tcW w:w="2436" w:type="dxa"/>
            <w:vAlign w:val="center"/>
          </w:tcPr>
          <w:p w14:paraId="01888DCF" w14:textId="77777777" w:rsidR="000950A9" w:rsidRDefault="00000000">
            <w:r>
              <w:t>Trimestrielle</w:t>
            </w:r>
          </w:p>
        </w:tc>
        <w:tc>
          <w:tcPr>
            <w:tcW w:w="2436" w:type="dxa"/>
            <w:vAlign w:val="center"/>
          </w:tcPr>
          <w:p w14:paraId="6EB4DCB1" w14:textId="77777777" w:rsidR="000950A9" w:rsidRDefault="00000000">
            <w:r>
              <w:t>2–3 nouveaux/an</w:t>
            </w:r>
          </w:p>
        </w:tc>
        <w:tc>
          <w:tcPr>
            <w:tcW w:w="2436" w:type="dxa"/>
            <w:vAlign w:val="center"/>
          </w:tcPr>
          <w:p w14:paraId="2B836FBC" w14:textId="77777777" w:rsidR="000950A9" w:rsidRDefault="00000000">
            <w:r>
              <w:t>Partenariats</w:t>
            </w:r>
          </w:p>
        </w:tc>
      </w:tr>
      <w:tr w:rsidR="000950A9" w14:paraId="4BD42120" w14:textId="77777777">
        <w:trPr>
          <w:jc w:val="center"/>
        </w:trPr>
        <w:tc>
          <w:tcPr>
            <w:tcW w:w="2436" w:type="dxa"/>
            <w:vAlign w:val="center"/>
          </w:tcPr>
          <w:p w14:paraId="105F0F4B" w14:textId="77777777" w:rsidR="000950A9" w:rsidRDefault="00000000">
            <w:r>
              <w:t>Ressources mobilisées</w:t>
            </w:r>
          </w:p>
        </w:tc>
        <w:tc>
          <w:tcPr>
            <w:tcW w:w="2436" w:type="dxa"/>
            <w:vAlign w:val="center"/>
          </w:tcPr>
          <w:p w14:paraId="29DA5BEE" w14:textId="77777777" w:rsidR="000950A9" w:rsidRDefault="00000000">
            <w:r>
              <w:t>Mensuelle/trimestrielle</w:t>
            </w:r>
          </w:p>
        </w:tc>
        <w:tc>
          <w:tcPr>
            <w:tcW w:w="2436" w:type="dxa"/>
            <w:vAlign w:val="center"/>
          </w:tcPr>
          <w:p w14:paraId="39058F54" w14:textId="77777777" w:rsidR="000950A9" w:rsidRDefault="00000000">
            <w:r>
              <w:t>Objectif budgétaire</w:t>
            </w:r>
          </w:p>
        </w:tc>
        <w:tc>
          <w:tcPr>
            <w:tcW w:w="2436" w:type="dxa"/>
            <w:vAlign w:val="center"/>
          </w:tcPr>
          <w:p w14:paraId="25586980" w14:textId="77777777" w:rsidR="000950A9" w:rsidRDefault="00000000">
            <w:r>
              <w:t>Finances</w:t>
            </w:r>
          </w:p>
        </w:tc>
      </w:tr>
      <w:tr w:rsidR="000950A9" w14:paraId="311B38CD" w14:textId="77777777">
        <w:trPr>
          <w:jc w:val="center"/>
        </w:trPr>
        <w:tc>
          <w:tcPr>
            <w:tcW w:w="2436" w:type="dxa"/>
            <w:vAlign w:val="center"/>
          </w:tcPr>
          <w:p w14:paraId="2407A95C" w14:textId="77777777" w:rsidR="000950A9" w:rsidRDefault="00000000">
            <w:r>
              <w:t>Taux d’exécution PTA</w:t>
            </w:r>
          </w:p>
        </w:tc>
        <w:tc>
          <w:tcPr>
            <w:tcW w:w="2436" w:type="dxa"/>
            <w:vAlign w:val="center"/>
          </w:tcPr>
          <w:p w14:paraId="54F8F501" w14:textId="77777777" w:rsidR="000950A9" w:rsidRDefault="00000000">
            <w:r>
              <w:t>Trimestrielle</w:t>
            </w:r>
          </w:p>
        </w:tc>
        <w:tc>
          <w:tcPr>
            <w:tcW w:w="2436" w:type="dxa"/>
            <w:vAlign w:val="center"/>
          </w:tcPr>
          <w:p w14:paraId="6DDC053F" w14:textId="77777777" w:rsidR="000950A9" w:rsidRDefault="00000000">
            <w:r>
              <w:t>≥ 80 %</w:t>
            </w:r>
          </w:p>
        </w:tc>
        <w:tc>
          <w:tcPr>
            <w:tcW w:w="2436" w:type="dxa"/>
            <w:vAlign w:val="center"/>
          </w:tcPr>
          <w:p w14:paraId="2CC23295" w14:textId="77777777" w:rsidR="000950A9" w:rsidRDefault="00000000">
            <w:r>
              <w:t>VP S&amp;E</w:t>
            </w:r>
          </w:p>
        </w:tc>
      </w:tr>
      <w:tr w:rsidR="000950A9" w14:paraId="72F03668" w14:textId="77777777">
        <w:trPr>
          <w:jc w:val="center"/>
        </w:trPr>
        <w:tc>
          <w:tcPr>
            <w:tcW w:w="2436" w:type="dxa"/>
            <w:vAlign w:val="center"/>
          </w:tcPr>
          <w:p w14:paraId="7C5ECC90" w14:textId="77777777" w:rsidR="000950A9" w:rsidRDefault="00000000">
            <w:r>
              <w:t>Satisfaction membres</w:t>
            </w:r>
          </w:p>
        </w:tc>
        <w:tc>
          <w:tcPr>
            <w:tcW w:w="2436" w:type="dxa"/>
            <w:vAlign w:val="center"/>
          </w:tcPr>
          <w:p w14:paraId="5BDAA413" w14:textId="77777777" w:rsidR="000950A9" w:rsidRDefault="00000000">
            <w:r>
              <w:t>Annuelle</w:t>
            </w:r>
          </w:p>
        </w:tc>
        <w:tc>
          <w:tcPr>
            <w:tcW w:w="2436" w:type="dxa"/>
            <w:vAlign w:val="center"/>
          </w:tcPr>
          <w:p w14:paraId="6DD55F2A" w14:textId="77777777" w:rsidR="000950A9" w:rsidRDefault="00000000">
            <w:r>
              <w:t>≥ 80 %</w:t>
            </w:r>
          </w:p>
        </w:tc>
        <w:tc>
          <w:tcPr>
            <w:tcW w:w="2436" w:type="dxa"/>
            <w:vAlign w:val="center"/>
          </w:tcPr>
          <w:p w14:paraId="2DB0CE89" w14:textId="77777777" w:rsidR="000950A9" w:rsidRDefault="00000000">
            <w:r>
              <w:t>S&amp;E</w:t>
            </w:r>
          </w:p>
        </w:tc>
      </w:tr>
    </w:tbl>
    <w:p w14:paraId="04642F6B" w14:textId="77777777" w:rsidR="000950A9" w:rsidRDefault="000950A9"/>
    <w:p w14:paraId="127BC443" w14:textId="77777777" w:rsidR="000950A9" w:rsidRDefault="00000000">
      <w:pPr>
        <w:pStyle w:val="Titre2"/>
      </w:pPr>
      <w:r>
        <w:t>Code de performance</w:t>
      </w:r>
    </w:p>
    <w:p w14:paraId="3124EE25" w14:textId="77777777" w:rsidR="000950A9" w:rsidRPr="00046237" w:rsidRDefault="00000000">
      <w:pPr>
        <w:rPr>
          <w:lang w:val="fr-CI"/>
        </w:rPr>
      </w:pPr>
      <w:r w:rsidRPr="00046237">
        <w:rPr>
          <w:lang w:val="fr-CI"/>
        </w:rPr>
        <w:t>Vert : cible atteinte ou en bonne voie. Orange : écart nécessitant une action corrective. Rouge : écart majeur nécessitant arbitrage du Bureau exécutif.</w:t>
      </w:r>
    </w:p>
    <w:p w14:paraId="70D0D6EF" w14:textId="77777777" w:rsidR="000950A9" w:rsidRPr="00046237" w:rsidRDefault="00000000">
      <w:pPr>
        <w:pStyle w:val="Titre1"/>
        <w:rPr>
          <w:lang w:val="fr-CI"/>
        </w:rPr>
      </w:pPr>
      <w:r w:rsidRPr="00046237">
        <w:rPr>
          <w:lang w:val="fr-CI"/>
        </w:rPr>
        <w:t>13. COMMUNICATION ET VISIBILITÉ</w:t>
      </w:r>
    </w:p>
    <w:tbl>
      <w:tblPr>
        <w:tblStyle w:val="Grilledutableau"/>
        <w:tblW w:w="0" w:type="auto"/>
        <w:jc w:val="center"/>
        <w:tblLook w:val="04A0" w:firstRow="1" w:lastRow="0" w:firstColumn="1" w:lastColumn="0" w:noHBand="0" w:noVBand="1"/>
      </w:tblPr>
      <w:tblGrid>
        <w:gridCol w:w="3249"/>
        <w:gridCol w:w="3249"/>
        <w:gridCol w:w="3249"/>
      </w:tblGrid>
      <w:tr w:rsidR="000950A9" w14:paraId="0FA08115" w14:textId="77777777">
        <w:trPr>
          <w:tblHeader/>
          <w:jc w:val="center"/>
        </w:trPr>
        <w:tc>
          <w:tcPr>
            <w:tcW w:w="3249" w:type="dxa"/>
            <w:shd w:val="clear" w:color="auto" w:fill="B4C7E7"/>
          </w:tcPr>
          <w:p w14:paraId="16D27255" w14:textId="77777777" w:rsidR="000950A9" w:rsidRDefault="00000000">
            <w:r>
              <w:rPr>
                <w:b/>
              </w:rPr>
              <w:t>Canal/</w:t>
            </w:r>
            <w:proofErr w:type="spellStart"/>
            <w:r>
              <w:rPr>
                <w:b/>
              </w:rPr>
              <w:t>outil</w:t>
            </w:r>
            <w:proofErr w:type="spellEnd"/>
          </w:p>
        </w:tc>
        <w:tc>
          <w:tcPr>
            <w:tcW w:w="3249" w:type="dxa"/>
            <w:shd w:val="clear" w:color="auto" w:fill="B4C7E7"/>
          </w:tcPr>
          <w:p w14:paraId="2278E2C0" w14:textId="77777777" w:rsidR="000950A9" w:rsidRDefault="00000000">
            <w:r>
              <w:rPr>
                <w:b/>
              </w:rPr>
              <w:t>Objectif</w:t>
            </w:r>
          </w:p>
        </w:tc>
        <w:tc>
          <w:tcPr>
            <w:tcW w:w="3249" w:type="dxa"/>
            <w:shd w:val="clear" w:color="auto" w:fill="B4C7E7"/>
          </w:tcPr>
          <w:p w14:paraId="129F9840" w14:textId="77777777" w:rsidR="000950A9" w:rsidRDefault="00000000">
            <w:r>
              <w:rPr>
                <w:b/>
              </w:rPr>
              <w:t>Fréquence</w:t>
            </w:r>
          </w:p>
        </w:tc>
      </w:tr>
      <w:tr w:rsidR="000950A9" w14:paraId="09655C6F" w14:textId="77777777">
        <w:trPr>
          <w:jc w:val="center"/>
        </w:trPr>
        <w:tc>
          <w:tcPr>
            <w:tcW w:w="3249" w:type="dxa"/>
            <w:vAlign w:val="center"/>
          </w:tcPr>
          <w:p w14:paraId="1B84AE17" w14:textId="77777777" w:rsidR="000950A9" w:rsidRDefault="00000000">
            <w:r>
              <w:t>Site internet</w:t>
            </w:r>
          </w:p>
        </w:tc>
        <w:tc>
          <w:tcPr>
            <w:tcW w:w="3249" w:type="dxa"/>
            <w:vAlign w:val="center"/>
          </w:tcPr>
          <w:p w14:paraId="4C176951" w14:textId="77777777" w:rsidR="000950A9" w:rsidRDefault="00000000">
            <w:r>
              <w:t>Institutionnaliser et informer</w:t>
            </w:r>
          </w:p>
        </w:tc>
        <w:tc>
          <w:tcPr>
            <w:tcW w:w="3249" w:type="dxa"/>
            <w:vAlign w:val="center"/>
          </w:tcPr>
          <w:p w14:paraId="393034C6" w14:textId="77777777" w:rsidR="000950A9" w:rsidRDefault="00000000">
            <w:r>
              <w:t>Actualisation continue</w:t>
            </w:r>
          </w:p>
        </w:tc>
      </w:tr>
      <w:tr w:rsidR="000950A9" w14:paraId="10F82BDA" w14:textId="77777777">
        <w:trPr>
          <w:jc w:val="center"/>
        </w:trPr>
        <w:tc>
          <w:tcPr>
            <w:tcW w:w="3249" w:type="dxa"/>
            <w:vAlign w:val="center"/>
          </w:tcPr>
          <w:p w14:paraId="1097D343" w14:textId="77777777" w:rsidR="000950A9" w:rsidRDefault="00000000">
            <w:r>
              <w:lastRenderedPageBreak/>
              <w:t>LinkedIn</w:t>
            </w:r>
          </w:p>
        </w:tc>
        <w:tc>
          <w:tcPr>
            <w:tcW w:w="3249" w:type="dxa"/>
            <w:vAlign w:val="center"/>
          </w:tcPr>
          <w:p w14:paraId="2B906903" w14:textId="77777777" w:rsidR="000950A9" w:rsidRDefault="00000000">
            <w:r>
              <w:t>Visibilité professionnelle</w:t>
            </w:r>
          </w:p>
        </w:tc>
        <w:tc>
          <w:tcPr>
            <w:tcW w:w="3249" w:type="dxa"/>
            <w:vAlign w:val="center"/>
          </w:tcPr>
          <w:p w14:paraId="5E19705B" w14:textId="77777777" w:rsidR="000950A9" w:rsidRDefault="00000000">
            <w:r>
              <w:t>2–3 publications/semaine</w:t>
            </w:r>
          </w:p>
        </w:tc>
      </w:tr>
      <w:tr w:rsidR="000950A9" w14:paraId="17F5B94F" w14:textId="77777777">
        <w:trPr>
          <w:jc w:val="center"/>
        </w:trPr>
        <w:tc>
          <w:tcPr>
            <w:tcW w:w="3249" w:type="dxa"/>
            <w:vAlign w:val="center"/>
          </w:tcPr>
          <w:p w14:paraId="1BB7070A" w14:textId="77777777" w:rsidR="000950A9" w:rsidRDefault="00000000">
            <w:r>
              <w:t>Newsletter</w:t>
            </w:r>
          </w:p>
        </w:tc>
        <w:tc>
          <w:tcPr>
            <w:tcW w:w="3249" w:type="dxa"/>
            <w:vAlign w:val="center"/>
          </w:tcPr>
          <w:p w14:paraId="5795D0FD" w14:textId="77777777" w:rsidR="000950A9" w:rsidRDefault="00000000">
            <w:r>
              <w:t>Informer et fidéliser</w:t>
            </w:r>
          </w:p>
        </w:tc>
        <w:tc>
          <w:tcPr>
            <w:tcW w:w="3249" w:type="dxa"/>
            <w:vAlign w:val="center"/>
          </w:tcPr>
          <w:p w14:paraId="297F6941" w14:textId="77777777" w:rsidR="000950A9" w:rsidRDefault="00000000">
            <w:r>
              <w:t>Trimestrielle</w:t>
            </w:r>
          </w:p>
        </w:tc>
      </w:tr>
      <w:tr w:rsidR="000950A9" w14:paraId="20E27FE8" w14:textId="77777777">
        <w:trPr>
          <w:jc w:val="center"/>
        </w:trPr>
        <w:tc>
          <w:tcPr>
            <w:tcW w:w="3249" w:type="dxa"/>
            <w:vAlign w:val="center"/>
          </w:tcPr>
          <w:p w14:paraId="48D2C53E" w14:textId="77777777" w:rsidR="000950A9" w:rsidRDefault="00000000">
            <w:r>
              <w:t>Portrait Alumni</w:t>
            </w:r>
          </w:p>
        </w:tc>
        <w:tc>
          <w:tcPr>
            <w:tcW w:w="3249" w:type="dxa"/>
            <w:vAlign w:val="center"/>
          </w:tcPr>
          <w:p w14:paraId="58E5C88B" w14:textId="77777777" w:rsidR="000950A9" w:rsidRDefault="00000000">
            <w:r>
              <w:t>Valoriser les membres</w:t>
            </w:r>
          </w:p>
        </w:tc>
        <w:tc>
          <w:tcPr>
            <w:tcW w:w="3249" w:type="dxa"/>
            <w:vAlign w:val="center"/>
          </w:tcPr>
          <w:p w14:paraId="024B615B" w14:textId="77777777" w:rsidR="000950A9" w:rsidRDefault="00000000">
            <w:r>
              <w:t>Mensuelle</w:t>
            </w:r>
          </w:p>
        </w:tc>
      </w:tr>
      <w:tr w:rsidR="000950A9" w14:paraId="261F724E" w14:textId="77777777">
        <w:trPr>
          <w:jc w:val="center"/>
        </w:trPr>
        <w:tc>
          <w:tcPr>
            <w:tcW w:w="3249" w:type="dxa"/>
            <w:vAlign w:val="center"/>
          </w:tcPr>
          <w:p w14:paraId="2C51A254" w14:textId="77777777" w:rsidR="000950A9" w:rsidRDefault="00000000">
            <w:r>
              <w:t>Webinaires</w:t>
            </w:r>
          </w:p>
        </w:tc>
        <w:tc>
          <w:tcPr>
            <w:tcW w:w="3249" w:type="dxa"/>
            <w:vAlign w:val="center"/>
          </w:tcPr>
          <w:p w14:paraId="52CD4017" w14:textId="77777777" w:rsidR="000950A9" w:rsidRDefault="00000000">
            <w:r>
              <w:t>Partager expériences et expertise</w:t>
            </w:r>
          </w:p>
        </w:tc>
        <w:tc>
          <w:tcPr>
            <w:tcW w:w="3249" w:type="dxa"/>
            <w:vAlign w:val="center"/>
          </w:tcPr>
          <w:p w14:paraId="27208873" w14:textId="77777777" w:rsidR="000950A9" w:rsidRDefault="00000000">
            <w:r>
              <w:t>Au moins 2/an</w:t>
            </w:r>
          </w:p>
        </w:tc>
      </w:tr>
      <w:tr w:rsidR="000950A9" w14:paraId="557565F8" w14:textId="77777777">
        <w:trPr>
          <w:jc w:val="center"/>
        </w:trPr>
        <w:tc>
          <w:tcPr>
            <w:tcW w:w="3249" w:type="dxa"/>
            <w:vAlign w:val="center"/>
          </w:tcPr>
          <w:p w14:paraId="1F70DB9A" w14:textId="77777777" w:rsidR="000950A9" w:rsidRDefault="00000000">
            <w:r>
              <w:t>Journée des Alumni</w:t>
            </w:r>
          </w:p>
        </w:tc>
        <w:tc>
          <w:tcPr>
            <w:tcW w:w="3249" w:type="dxa"/>
            <w:vAlign w:val="center"/>
          </w:tcPr>
          <w:p w14:paraId="47A55E70" w14:textId="77777777" w:rsidR="000950A9" w:rsidRDefault="00000000">
            <w:r>
              <w:t>Rayonnement et mobilisation</w:t>
            </w:r>
          </w:p>
        </w:tc>
        <w:tc>
          <w:tcPr>
            <w:tcW w:w="3249" w:type="dxa"/>
            <w:vAlign w:val="center"/>
          </w:tcPr>
          <w:p w14:paraId="2E24D112" w14:textId="77777777" w:rsidR="000950A9" w:rsidRDefault="00000000">
            <w:r>
              <w:t>Annuelle</w:t>
            </w:r>
          </w:p>
        </w:tc>
      </w:tr>
      <w:tr w:rsidR="000950A9" w14:paraId="68F88951" w14:textId="77777777">
        <w:trPr>
          <w:jc w:val="center"/>
        </w:trPr>
        <w:tc>
          <w:tcPr>
            <w:tcW w:w="3249" w:type="dxa"/>
            <w:vAlign w:val="center"/>
          </w:tcPr>
          <w:p w14:paraId="13D5D169" w14:textId="77777777" w:rsidR="000950A9" w:rsidRDefault="00000000">
            <w:r>
              <w:t>Relations médias</w:t>
            </w:r>
          </w:p>
        </w:tc>
        <w:tc>
          <w:tcPr>
            <w:tcW w:w="3249" w:type="dxa"/>
            <w:vAlign w:val="center"/>
          </w:tcPr>
          <w:p w14:paraId="0CCF555B" w14:textId="77777777" w:rsidR="000950A9" w:rsidRDefault="00000000">
            <w:r>
              <w:t>Influence et notoriété</w:t>
            </w:r>
          </w:p>
        </w:tc>
        <w:tc>
          <w:tcPr>
            <w:tcW w:w="3249" w:type="dxa"/>
            <w:vAlign w:val="center"/>
          </w:tcPr>
          <w:p w14:paraId="090A3DFB" w14:textId="77777777" w:rsidR="000950A9" w:rsidRDefault="00000000">
            <w:r>
              <w:t>Selon actualité</w:t>
            </w:r>
          </w:p>
        </w:tc>
      </w:tr>
    </w:tbl>
    <w:p w14:paraId="21B8DF0A" w14:textId="77777777" w:rsidR="000950A9" w:rsidRDefault="000950A9"/>
    <w:p w14:paraId="4C514AB7" w14:textId="77777777" w:rsidR="000950A9" w:rsidRPr="00046237" w:rsidRDefault="00000000">
      <w:pPr>
        <w:rPr>
          <w:lang w:val="fr-CI"/>
        </w:rPr>
      </w:pPr>
      <w:r w:rsidRPr="00046237">
        <w:rPr>
          <w:lang w:val="fr-CI"/>
        </w:rPr>
        <w:t>Toute communication institutionnelle doit être cohérente avec l’identité de UKAN, valoriser les résultats plutôt que les seules activités et respecter les règles de validation interne.</w:t>
      </w:r>
    </w:p>
    <w:p w14:paraId="65AC1E47" w14:textId="77777777" w:rsidR="000950A9" w:rsidRDefault="00000000">
      <w:pPr>
        <w:pStyle w:val="Titre1"/>
      </w:pPr>
      <w:r>
        <w:t>14. STRATÉGIE DE PARTENARIATS</w:t>
      </w:r>
    </w:p>
    <w:p w14:paraId="171274CB" w14:textId="77777777" w:rsidR="000950A9" w:rsidRDefault="00000000">
      <w:pPr>
        <w:pStyle w:val="Titre2"/>
      </w:pPr>
      <w:r>
        <w:t>Cibles prioritaires</w:t>
      </w:r>
    </w:p>
    <w:p w14:paraId="3A1751E9" w14:textId="77777777" w:rsidR="000950A9" w:rsidRPr="00046237" w:rsidRDefault="00000000">
      <w:pPr>
        <w:pStyle w:val="Listepuces"/>
        <w:rPr>
          <w:lang w:val="fr-CI"/>
        </w:rPr>
      </w:pPr>
      <w:r w:rsidRPr="00046237">
        <w:rPr>
          <w:lang w:val="fr-CI"/>
        </w:rPr>
        <w:t>Ambassade du Royaume-Uni en Côte d’Ivoire</w:t>
      </w:r>
    </w:p>
    <w:p w14:paraId="2BAE1A08" w14:textId="77777777" w:rsidR="000950A9" w:rsidRDefault="00000000">
      <w:pPr>
        <w:pStyle w:val="Listepuces"/>
      </w:pPr>
      <w:r>
        <w:t>British Council</w:t>
      </w:r>
    </w:p>
    <w:p w14:paraId="51297C32" w14:textId="77777777" w:rsidR="000950A9" w:rsidRDefault="00000000">
      <w:pPr>
        <w:pStyle w:val="Listepuces"/>
      </w:pPr>
      <w:r>
        <w:t>Chevening et réseaux associés</w:t>
      </w:r>
    </w:p>
    <w:p w14:paraId="3F8E7B75" w14:textId="77777777" w:rsidR="000950A9" w:rsidRDefault="00000000">
      <w:pPr>
        <w:pStyle w:val="Listepuces"/>
      </w:pPr>
      <w:r>
        <w:t>Universités et institutions britanniques</w:t>
      </w:r>
    </w:p>
    <w:p w14:paraId="5823038E" w14:textId="77777777" w:rsidR="000950A9" w:rsidRDefault="00000000">
      <w:pPr>
        <w:pStyle w:val="Listepuces"/>
      </w:pPr>
      <w:r>
        <w:t>Entreprises britanniques et ivoiriennes</w:t>
      </w:r>
    </w:p>
    <w:p w14:paraId="524C4670" w14:textId="77777777" w:rsidR="000950A9" w:rsidRDefault="00000000">
      <w:pPr>
        <w:pStyle w:val="Listepuces"/>
      </w:pPr>
      <w:r>
        <w:t>Universités ivoiriennes</w:t>
      </w:r>
    </w:p>
    <w:p w14:paraId="53370716" w14:textId="77777777" w:rsidR="000950A9" w:rsidRDefault="00000000">
      <w:pPr>
        <w:pStyle w:val="Listepuces"/>
      </w:pPr>
      <w:r>
        <w:t>Organisations internationales</w:t>
      </w:r>
    </w:p>
    <w:p w14:paraId="0117AD04" w14:textId="77777777" w:rsidR="000950A9" w:rsidRPr="00046237" w:rsidRDefault="00000000">
      <w:pPr>
        <w:pStyle w:val="Listepuces"/>
        <w:rPr>
          <w:lang w:val="fr-CI"/>
        </w:rPr>
      </w:pPr>
      <w:r w:rsidRPr="00046237">
        <w:rPr>
          <w:lang w:val="fr-CI"/>
        </w:rPr>
        <w:t>Fondations et partenaires techniques et financiers</w:t>
      </w:r>
    </w:p>
    <w:p w14:paraId="045513A6" w14:textId="77777777" w:rsidR="000950A9" w:rsidRDefault="00000000">
      <w:pPr>
        <w:pStyle w:val="Titre2"/>
      </w:pPr>
      <w:proofErr w:type="spellStart"/>
      <w:r>
        <w:t>Méthode</w:t>
      </w:r>
      <w:proofErr w:type="spellEnd"/>
      <w:r>
        <w:t xml:space="preserve"> </w:t>
      </w:r>
      <w:proofErr w:type="spellStart"/>
      <w:r>
        <w:t>en</w:t>
      </w:r>
      <w:proofErr w:type="spellEnd"/>
      <w:r>
        <w:t xml:space="preserve"> six étapes</w:t>
      </w:r>
    </w:p>
    <w:p w14:paraId="4EDF8CB0" w14:textId="77777777" w:rsidR="000950A9" w:rsidRDefault="00000000">
      <w:pPr>
        <w:pStyle w:val="Listenumros"/>
      </w:pPr>
      <w:r>
        <w:t>Cartographier</w:t>
      </w:r>
    </w:p>
    <w:p w14:paraId="712528EA" w14:textId="77777777" w:rsidR="000950A9" w:rsidRDefault="00000000">
      <w:pPr>
        <w:pStyle w:val="Listenumros"/>
      </w:pPr>
      <w:r>
        <w:t>Prioriser</w:t>
      </w:r>
    </w:p>
    <w:p w14:paraId="399F85F4" w14:textId="77777777" w:rsidR="000950A9" w:rsidRDefault="00000000">
      <w:pPr>
        <w:pStyle w:val="Listenumros"/>
      </w:pPr>
      <w:r>
        <w:t>Préparer une proposition de valeur</w:t>
      </w:r>
    </w:p>
    <w:p w14:paraId="37E2BFAD" w14:textId="77777777" w:rsidR="000950A9" w:rsidRDefault="00000000">
      <w:pPr>
        <w:pStyle w:val="Listenumros"/>
      </w:pPr>
      <w:r>
        <w:t>Prendre contact</w:t>
      </w:r>
    </w:p>
    <w:p w14:paraId="10E0281E" w14:textId="77777777" w:rsidR="000950A9" w:rsidRDefault="00000000">
      <w:pPr>
        <w:pStyle w:val="Listenumros"/>
      </w:pPr>
      <w:r>
        <w:t>Formaliser par convention lorsque pertinent</w:t>
      </w:r>
    </w:p>
    <w:p w14:paraId="026FB954" w14:textId="77777777" w:rsidR="000950A9" w:rsidRDefault="00000000">
      <w:pPr>
        <w:pStyle w:val="Listenumros"/>
      </w:pPr>
      <w:r>
        <w:t>Suivre les engagements et résultats</w:t>
      </w:r>
    </w:p>
    <w:p w14:paraId="1325885C" w14:textId="77777777" w:rsidR="000950A9" w:rsidRPr="00046237" w:rsidRDefault="00000000">
      <w:pPr>
        <w:rPr>
          <w:lang w:val="fr-CI"/>
        </w:rPr>
      </w:pPr>
      <w:r w:rsidRPr="00046237">
        <w:rPr>
          <w:lang w:val="fr-CI"/>
        </w:rPr>
        <w:t>La priorité n’est pas le nombre de conventions signées mais le nombre de partenariats effectivement actifs et produisant des résultats pour UKAN et ses membres.</w:t>
      </w:r>
    </w:p>
    <w:p w14:paraId="21ECF7C9" w14:textId="77777777" w:rsidR="000950A9" w:rsidRPr="00046237" w:rsidRDefault="00000000">
      <w:pPr>
        <w:pStyle w:val="Titre1"/>
        <w:rPr>
          <w:lang w:val="fr-CI"/>
        </w:rPr>
      </w:pPr>
      <w:r w:rsidRPr="00046237">
        <w:rPr>
          <w:lang w:val="fr-CI"/>
        </w:rPr>
        <w:t>15. ANALYSE DES RISQUES ET MESURES D’ATTÉNUATION</w:t>
      </w:r>
    </w:p>
    <w:tbl>
      <w:tblPr>
        <w:tblStyle w:val="Grilledutableau"/>
        <w:tblW w:w="0" w:type="auto"/>
        <w:jc w:val="center"/>
        <w:tblLook w:val="04A0" w:firstRow="1" w:lastRow="0" w:firstColumn="1" w:lastColumn="0" w:noHBand="0" w:noVBand="1"/>
      </w:tblPr>
      <w:tblGrid>
        <w:gridCol w:w="2436"/>
        <w:gridCol w:w="2436"/>
        <w:gridCol w:w="2436"/>
        <w:gridCol w:w="2436"/>
      </w:tblGrid>
      <w:tr w:rsidR="000950A9" w14:paraId="6FA4E8A4" w14:textId="77777777">
        <w:trPr>
          <w:tblHeader/>
          <w:jc w:val="center"/>
        </w:trPr>
        <w:tc>
          <w:tcPr>
            <w:tcW w:w="2436" w:type="dxa"/>
            <w:shd w:val="clear" w:color="auto" w:fill="B4C7E7"/>
          </w:tcPr>
          <w:p w14:paraId="1AEA93A4" w14:textId="77777777" w:rsidR="000950A9" w:rsidRDefault="00000000">
            <w:r>
              <w:rPr>
                <w:b/>
              </w:rPr>
              <w:t>Risque</w:t>
            </w:r>
          </w:p>
        </w:tc>
        <w:tc>
          <w:tcPr>
            <w:tcW w:w="2436" w:type="dxa"/>
            <w:shd w:val="clear" w:color="auto" w:fill="B4C7E7"/>
          </w:tcPr>
          <w:p w14:paraId="342EC834" w14:textId="77777777" w:rsidR="000950A9" w:rsidRDefault="00000000">
            <w:r>
              <w:rPr>
                <w:b/>
              </w:rPr>
              <w:t>Probabilité</w:t>
            </w:r>
          </w:p>
        </w:tc>
        <w:tc>
          <w:tcPr>
            <w:tcW w:w="2436" w:type="dxa"/>
            <w:shd w:val="clear" w:color="auto" w:fill="B4C7E7"/>
          </w:tcPr>
          <w:p w14:paraId="01C353A1" w14:textId="77777777" w:rsidR="000950A9" w:rsidRDefault="00000000">
            <w:r>
              <w:rPr>
                <w:b/>
              </w:rPr>
              <w:t>Impact</w:t>
            </w:r>
          </w:p>
        </w:tc>
        <w:tc>
          <w:tcPr>
            <w:tcW w:w="2436" w:type="dxa"/>
            <w:shd w:val="clear" w:color="auto" w:fill="B4C7E7"/>
          </w:tcPr>
          <w:p w14:paraId="3D6BE7B5" w14:textId="77777777" w:rsidR="000950A9" w:rsidRDefault="00000000">
            <w:r>
              <w:rPr>
                <w:b/>
              </w:rPr>
              <w:t>Mesures d’atténuation</w:t>
            </w:r>
          </w:p>
        </w:tc>
      </w:tr>
      <w:tr w:rsidR="000950A9" w:rsidRPr="00046237" w14:paraId="03F3E929" w14:textId="77777777">
        <w:trPr>
          <w:jc w:val="center"/>
        </w:trPr>
        <w:tc>
          <w:tcPr>
            <w:tcW w:w="2436" w:type="dxa"/>
            <w:vAlign w:val="center"/>
          </w:tcPr>
          <w:p w14:paraId="247DBCE9" w14:textId="77777777" w:rsidR="000950A9" w:rsidRDefault="00000000">
            <w:r>
              <w:t>Retour à la léthargie</w:t>
            </w:r>
          </w:p>
        </w:tc>
        <w:tc>
          <w:tcPr>
            <w:tcW w:w="2436" w:type="dxa"/>
            <w:vAlign w:val="center"/>
          </w:tcPr>
          <w:p w14:paraId="06C50EB0" w14:textId="77777777" w:rsidR="000950A9" w:rsidRDefault="00000000">
            <w:r>
              <w:t>Élevée</w:t>
            </w:r>
          </w:p>
        </w:tc>
        <w:tc>
          <w:tcPr>
            <w:tcW w:w="2436" w:type="dxa"/>
            <w:vAlign w:val="center"/>
          </w:tcPr>
          <w:p w14:paraId="50D139D2" w14:textId="77777777" w:rsidR="000950A9" w:rsidRDefault="00000000">
            <w:r>
              <w:t>Élevé</w:t>
            </w:r>
          </w:p>
        </w:tc>
        <w:tc>
          <w:tcPr>
            <w:tcW w:w="2436" w:type="dxa"/>
            <w:vAlign w:val="center"/>
          </w:tcPr>
          <w:p w14:paraId="05A41CDC" w14:textId="77777777" w:rsidR="000950A9" w:rsidRPr="00046237" w:rsidRDefault="00000000">
            <w:pPr>
              <w:rPr>
                <w:lang w:val="fr-CI"/>
              </w:rPr>
            </w:pPr>
            <w:r w:rsidRPr="00046237">
              <w:rPr>
                <w:lang w:val="fr-CI"/>
              </w:rPr>
              <w:t>Calendrier annuel, responsables, KPI, revues trimestrielles</w:t>
            </w:r>
          </w:p>
        </w:tc>
      </w:tr>
      <w:tr w:rsidR="000950A9" w:rsidRPr="00046237" w14:paraId="6C493742" w14:textId="77777777">
        <w:trPr>
          <w:jc w:val="center"/>
        </w:trPr>
        <w:tc>
          <w:tcPr>
            <w:tcW w:w="2436" w:type="dxa"/>
            <w:vAlign w:val="center"/>
          </w:tcPr>
          <w:p w14:paraId="3F447714" w14:textId="77777777" w:rsidR="000950A9" w:rsidRDefault="00000000">
            <w:proofErr w:type="spellStart"/>
            <w:r>
              <w:t>Mobilisation</w:t>
            </w:r>
            <w:proofErr w:type="spellEnd"/>
            <w:r>
              <w:t xml:space="preserve"> </w:t>
            </w:r>
            <w:proofErr w:type="spellStart"/>
            <w:r>
              <w:t>limitée</w:t>
            </w:r>
            <w:proofErr w:type="spellEnd"/>
          </w:p>
        </w:tc>
        <w:tc>
          <w:tcPr>
            <w:tcW w:w="2436" w:type="dxa"/>
            <w:vAlign w:val="center"/>
          </w:tcPr>
          <w:p w14:paraId="4099020C" w14:textId="77777777" w:rsidR="000950A9" w:rsidRDefault="00000000">
            <w:r>
              <w:t>Élevée</w:t>
            </w:r>
          </w:p>
        </w:tc>
        <w:tc>
          <w:tcPr>
            <w:tcW w:w="2436" w:type="dxa"/>
            <w:vAlign w:val="center"/>
          </w:tcPr>
          <w:p w14:paraId="48F060A6" w14:textId="77777777" w:rsidR="000950A9" w:rsidRDefault="00000000">
            <w:r>
              <w:t>Élevé</w:t>
            </w:r>
          </w:p>
        </w:tc>
        <w:tc>
          <w:tcPr>
            <w:tcW w:w="2436" w:type="dxa"/>
            <w:vAlign w:val="center"/>
          </w:tcPr>
          <w:p w14:paraId="48B8956C" w14:textId="77777777" w:rsidR="000950A9" w:rsidRPr="00046237" w:rsidRDefault="00000000">
            <w:pPr>
              <w:rPr>
                <w:lang w:val="fr-CI"/>
              </w:rPr>
            </w:pPr>
            <w:r w:rsidRPr="00046237">
              <w:rPr>
                <w:lang w:val="fr-CI"/>
              </w:rPr>
              <w:t>Valeur membre, mentorat, communication, activités régulières</w:t>
            </w:r>
          </w:p>
        </w:tc>
      </w:tr>
      <w:tr w:rsidR="000950A9" w14:paraId="10D43C5A" w14:textId="77777777">
        <w:trPr>
          <w:jc w:val="center"/>
        </w:trPr>
        <w:tc>
          <w:tcPr>
            <w:tcW w:w="2436" w:type="dxa"/>
            <w:vAlign w:val="center"/>
          </w:tcPr>
          <w:p w14:paraId="4FD9D5D0" w14:textId="77777777" w:rsidR="000950A9" w:rsidRDefault="00000000">
            <w:proofErr w:type="spellStart"/>
            <w:r>
              <w:t>Difficultés</w:t>
            </w:r>
            <w:proofErr w:type="spellEnd"/>
            <w:r>
              <w:t xml:space="preserve"> </w:t>
            </w:r>
            <w:proofErr w:type="spellStart"/>
            <w:r>
              <w:t>financières</w:t>
            </w:r>
            <w:proofErr w:type="spellEnd"/>
          </w:p>
        </w:tc>
        <w:tc>
          <w:tcPr>
            <w:tcW w:w="2436" w:type="dxa"/>
            <w:vAlign w:val="center"/>
          </w:tcPr>
          <w:p w14:paraId="72EC69B2" w14:textId="77777777" w:rsidR="000950A9" w:rsidRDefault="00000000">
            <w:r>
              <w:t>Élevée</w:t>
            </w:r>
          </w:p>
        </w:tc>
        <w:tc>
          <w:tcPr>
            <w:tcW w:w="2436" w:type="dxa"/>
            <w:vAlign w:val="center"/>
          </w:tcPr>
          <w:p w14:paraId="729FC966" w14:textId="77777777" w:rsidR="000950A9" w:rsidRDefault="00000000">
            <w:r>
              <w:t>Élevé</w:t>
            </w:r>
          </w:p>
        </w:tc>
        <w:tc>
          <w:tcPr>
            <w:tcW w:w="2436" w:type="dxa"/>
            <w:vAlign w:val="center"/>
          </w:tcPr>
          <w:p w14:paraId="76FE3215" w14:textId="77777777" w:rsidR="000950A9" w:rsidRDefault="00000000">
            <w:r>
              <w:t xml:space="preserve">Diversification, budget prudent, sponsoring, </w:t>
            </w:r>
            <w:r>
              <w:lastRenderedPageBreak/>
              <w:t>projets</w:t>
            </w:r>
          </w:p>
        </w:tc>
      </w:tr>
      <w:tr w:rsidR="000950A9" w:rsidRPr="00046237" w14:paraId="33152CE4" w14:textId="77777777">
        <w:trPr>
          <w:jc w:val="center"/>
        </w:trPr>
        <w:tc>
          <w:tcPr>
            <w:tcW w:w="2436" w:type="dxa"/>
            <w:vAlign w:val="center"/>
          </w:tcPr>
          <w:p w14:paraId="391C11C0" w14:textId="77777777" w:rsidR="000950A9" w:rsidRDefault="00000000">
            <w:r>
              <w:lastRenderedPageBreak/>
              <w:t>Chevauchement des responsabilités</w:t>
            </w:r>
          </w:p>
        </w:tc>
        <w:tc>
          <w:tcPr>
            <w:tcW w:w="2436" w:type="dxa"/>
            <w:vAlign w:val="center"/>
          </w:tcPr>
          <w:p w14:paraId="04E1D06A" w14:textId="77777777" w:rsidR="000950A9" w:rsidRDefault="00000000">
            <w:r>
              <w:t>Moyenne</w:t>
            </w:r>
          </w:p>
        </w:tc>
        <w:tc>
          <w:tcPr>
            <w:tcW w:w="2436" w:type="dxa"/>
            <w:vAlign w:val="center"/>
          </w:tcPr>
          <w:p w14:paraId="660527EE" w14:textId="77777777" w:rsidR="000950A9" w:rsidRDefault="00000000">
            <w:r>
              <w:t>Élevé</w:t>
            </w:r>
          </w:p>
        </w:tc>
        <w:tc>
          <w:tcPr>
            <w:tcW w:w="2436" w:type="dxa"/>
            <w:vAlign w:val="center"/>
          </w:tcPr>
          <w:p w14:paraId="6ED9C2DB" w14:textId="77777777" w:rsidR="000950A9" w:rsidRPr="00046237" w:rsidRDefault="00000000">
            <w:pPr>
              <w:rPr>
                <w:lang w:val="fr-CI"/>
              </w:rPr>
            </w:pPr>
            <w:r w:rsidRPr="00046237">
              <w:rPr>
                <w:lang w:val="fr-CI"/>
              </w:rPr>
              <w:t>Fiches de fonction, textes clairs, arbitrage</w:t>
            </w:r>
          </w:p>
        </w:tc>
      </w:tr>
      <w:tr w:rsidR="000950A9" w:rsidRPr="00046237" w14:paraId="4F4D7672" w14:textId="77777777">
        <w:trPr>
          <w:jc w:val="center"/>
        </w:trPr>
        <w:tc>
          <w:tcPr>
            <w:tcW w:w="2436" w:type="dxa"/>
            <w:vAlign w:val="center"/>
          </w:tcPr>
          <w:p w14:paraId="4E67FEDE" w14:textId="77777777" w:rsidR="000950A9" w:rsidRDefault="00000000">
            <w:r>
              <w:t>Dispersion des initiatives</w:t>
            </w:r>
          </w:p>
        </w:tc>
        <w:tc>
          <w:tcPr>
            <w:tcW w:w="2436" w:type="dxa"/>
            <w:vAlign w:val="center"/>
          </w:tcPr>
          <w:p w14:paraId="06A974E7" w14:textId="77777777" w:rsidR="000950A9" w:rsidRDefault="00000000">
            <w:r>
              <w:t>Moyenne</w:t>
            </w:r>
          </w:p>
        </w:tc>
        <w:tc>
          <w:tcPr>
            <w:tcW w:w="2436" w:type="dxa"/>
            <w:vAlign w:val="center"/>
          </w:tcPr>
          <w:p w14:paraId="2DF664C3" w14:textId="77777777" w:rsidR="000950A9" w:rsidRDefault="00000000">
            <w:r>
              <w:t>Élevé</w:t>
            </w:r>
          </w:p>
        </w:tc>
        <w:tc>
          <w:tcPr>
            <w:tcW w:w="2436" w:type="dxa"/>
            <w:vAlign w:val="center"/>
          </w:tcPr>
          <w:p w14:paraId="60845212" w14:textId="77777777" w:rsidR="000950A9" w:rsidRPr="00046237" w:rsidRDefault="00000000">
            <w:pPr>
              <w:rPr>
                <w:lang w:val="fr-CI"/>
              </w:rPr>
            </w:pPr>
            <w:r w:rsidRPr="00046237">
              <w:rPr>
                <w:lang w:val="fr-CI"/>
              </w:rPr>
              <w:t>Priorisation par PTA et portefeuille de programmes</w:t>
            </w:r>
          </w:p>
        </w:tc>
      </w:tr>
      <w:tr w:rsidR="000950A9" w:rsidRPr="00046237" w14:paraId="754A04C2" w14:textId="77777777">
        <w:trPr>
          <w:jc w:val="center"/>
        </w:trPr>
        <w:tc>
          <w:tcPr>
            <w:tcW w:w="2436" w:type="dxa"/>
            <w:vAlign w:val="center"/>
          </w:tcPr>
          <w:p w14:paraId="69C5E18E" w14:textId="77777777" w:rsidR="000950A9" w:rsidRDefault="00000000">
            <w:r>
              <w:t xml:space="preserve">Retard des </w:t>
            </w:r>
            <w:proofErr w:type="spellStart"/>
            <w:r>
              <w:t>résultats</w:t>
            </w:r>
            <w:proofErr w:type="spellEnd"/>
          </w:p>
        </w:tc>
        <w:tc>
          <w:tcPr>
            <w:tcW w:w="2436" w:type="dxa"/>
            <w:vAlign w:val="center"/>
          </w:tcPr>
          <w:p w14:paraId="676B053C" w14:textId="77777777" w:rsidR="000950A9" w:rsidRDefault="00000000">
            <w:r>
              <w:t>Moyenne</w:t>
            </w:r>
          </w:p>
        </w:tc>
        <w:tc>
          <w:tcPr>
            <w:tcW w:w="2436" w:type="dxa"/>
            <w:vAlign w:val="center"/>
          </w:tcPr>
          <w:p w14:paraId="0FB4CA48" w14:textId="77777777" w:rsidR="000950A9" w:rsidRDefault="00000000">
            <w:r>
              <w:t>Moyen</w:t>
            </w:r>
          </w:p>
        </w:tc>
        <w:tc>
          <w:tcPr>
            <w:tcW w:w="2436" w:type="dxa"/>
            <w:vAlign w:val="center"/>
          </w:tcPr>
          <w:p w14:paraId="25C0ECD2" w14:textId="77777777" w:rsidR="000950A9" w:rsidRPr="00046237" w:rsidRDefault="00000000">
            <w:pPr>
              <w:rPr>
                <w:lang w:val="fr-CI"/>
              </w:rPr>
            </w:pPr>
            <w:r w:rsidRPr="00046237">
              <w:rPr>
                <w:lang w:val="fr-CI"/>
              </w:rPr>
              <w:t xml:space="preserve">Quick </w:t>
            </w:r>
            <w:proofErr w:type="spellStart"/>
            <w:r w:rsidRPr="00046237">
              <w:rPr>
                <w:lang w:val="fr-CI"/>
              </w:rPr>
              <w:t>wins</w:t>
            </w:r>
            <w:proofErr w:type="spellEnd"/>
            <w:r w:rsidRPr="00046237">
              <w:rPr>
                <w:lang w:val="fr-CI"/>
              </w:rPr>
              <w:t xml:space="preserve"> et suivi rapproché</w:t>
            </w:r>
          </w:p>
        </w:tc>
      </w:tr>
      <w:tr w:rsidR="000950A9" w:rsidRPr="00046237" w14:paraId="7A16EA73" w14:textId="77777777">
        <w:trPr>
          <w:jc w:val="center"/>
        </w:trPr>
        <w:tc>
          <w:tcPr>
            <w:tcW w:w="2436" w:type="dxa"/>
            <w:vAlign w:val="center"/>
          </w:tcPr>
          <w:p w14:paraId="33A589D4" w14:textId="77777777" w:rsidR="000950A9" w:rsidRDefault="00000000">
            <w:r>
              <w:t xml:space="preserve">Perte de </w:t>
            </w:r>
            <w:proofErr w:type="spellStart"/>
            <w:r>
              <w:t>crédibilité</w:t>
            </w:r>
            <w:proofErr w:type="spellEnd"/>
          </w:p>
        </w:tc>
        <w:tc>
          <w:tcPr>
            <w:tcW w:w="2436" w:type="dxa"/>
            <w:vAlign w:val="center"/>
          </w:tcPr>
          <w:p w14:paraId="70A54D86" w14:textId="77777777" w:rsidR="000950A9" w:rsidRDefault="00000000">
            <w:r>
              <w:t>Moyenne</w:t>
            </w:r>
          </w:p>
        </w:tc>
        <w:tc>
          <w:tcPr>
            <w:tcW w:w="2436" w:type="dxa"/>
            <w:vAlign w:val="center"/>
          </w:tcPr>
          <w:p w14:paraId="109C00C6" w14:textId="77777777" w:rsidR="000950A9" w:rsidRDefault="00000000">
            <w:r>
              <w:t>Élevé</w:t>
            </w:r>
          </w:p>
        </w:tc>
        <w:tc>
          <w:tcPr>
            <w:tcW w:w="2436" w:type="dxa"/>
            <w:vAlign w:val="center"/>
          </w:tcPr>
          <w:p w14:paraId="4BD65F68" w14:textId="77777777" w:rsidR="000950A9" w:rsidRPr="00046237" w:rsidRDefault="00000000">
            <w:pPr>
              <w:rPr>
                <w:lang w:val="fr-CI"/>
              </w:rPr>
            </w:pPr>
            <w:r w:rsidRPr="00046237">
              <w:rPr>
                <w:lang w:val="fr-CI"/>
              </w:rPr>
              <w:t xml:space="preserve">Transparence, </w:t>
            </w:r>
            <w:proofErr w:type="spellStart"/>
            <w:r w:rsidRPr="00046237">
              <w:rPr>
                <w:lang w:val="fr-CI"/>
              </w:rPr>
              <w:t>reporting</w:t>
            </w:r>
            <w:proofErr w:type="spellEnd"/>
            <w:r w:rsidRPr="00046237">
              <w:rPr>
                <w:lang w:val="fr-CI"/>
              </w:rPr>
              <w:t xml:space="preserve"> et communication des résultats</w:t>
            </w:r>
          </w:p>
        </w:tc>
      </w:tr>
      <w:tr w:rsidR="000950A9" w:rsidRPr="00046237" w14:paraId="359B299B" w14:textId="77777777">
        <w:trPr>
          <w:jc w:val="center"/>
        </w:trPr>
        <w:tc>
          <w:tcPr>
            <w:tcW w:w="2436" w:type="dxa"/>
            <w:vAlign w:val="center"/>
          </w:tcPr>
          <w:p w14:paraId="5C2D3D87" w14:textId="77777777" w:rsidR="000950A9" w:rsidRDefault="00000000">
            <w:r>
              <w:t xml:space="preserve">Données </w:t>
            </w:r>
            <w:proofErr w:type="spellStart"/>
            <w:r>
              <w:t>membres</w:t>
            </w:r>
            <w:proofErr w:type="spellEnd"/>
            <w:r>
              <w:t xml:space="preserve"> </w:t>
            </w:r>
            <w:proofErr w:type="spellStart"/>
            <w:r>
              <w:t>insuffisantes</w:t>
            </w:r>
            <w:proofErr w:type="spellEnd"/>
          </w:p>
        </w:tc>
        <w:tc>
          <w:tcPr>
            <w:tcW w:w="2436" w:type="dxa"/>
            <w:vAlign w:val="center"/>
          </w:tcPr>
          <w:p w14:paraId="4E9E58B5" w14:textId="77777777" w:rsidR="000950A9" w:rsidRDefault="00000000">
            <w:r>
              <w:t>Élevée</w:t>
            </w:r>
          </w:p>
        </w:tc>
        <w:tc>
          <w:tcPr>
            <w:tcW w:w="2436" w:type="dxa"/>
            <w:vAlign w:val="center"/>
          </w:tcPr>
          <w:p w14:paraId="2BBDEA7A" w14:textId="77777777" w:rsidR="000950A9" w:rsidRDefault="00000000">
            <w:r>
              <w:t>Élevé</w:t>
            </w:r>
          </w:p>
        </w:tc>
        <w:tc>
          <w:tcPr>
            <w:tcW w:w="2436" w:type="dxa"/>
            <w:vAlign w:val="center"/>
          </w:tcPr>
          <w:p w14:paraId="2FD9122E" w14:textId="77777777" w:rsidR="000950A9" w:rsidRPr="00046237" w:rsidRDefault="00000000">
            <w:pPr>
              <w:rPr>
                <w:lang w:val="fr-CI"/>
              </w:rPr>
            </w:pPr>
            <w:r w:rsidRPr="00046237">
              <w:rPr>
                <w:lang w:val="fr-CI"/>
              </w:rPr>
              <w:t>Recensement prioritaire, mise à jour annuelle</w:t>
            </w:r>
          </w:p>
        </w:tc>
      </w:tr>
    </w:tbl>
    <w:p w14:paraId="1C97F04F" w14:textId="77777777" w:rsidR="000950A9" w:rsidRPr="00046237" w:rsidRDefault="000950A9">
      <w:pPr>
        <w:rPr>
          <w:lang w:val="fr-CI"/>
        </w:rPr>
      </w:pPr>
    </w:p>
    <w:p w14:paraId="0BEAC7BE" w14:textId="77777777" w:rsidR="000950A9" w:rsidRPr="00046237" w:rsidRDefault="00000000">
      <w:pPr>
        <w:pStyle w:val="Titre1"/>
        <w:rPr>
          <w:lang w:val="fr-CI"/>
        </w:rPr>
      </w:pPr>
      <w:r w:rsidRPr="00046237">
        <w:rPr>
          <w:lang w:val="fr-CI"/>
        </w:rPr>
        <w:t>16. FEUILLE DE ROUTE DES 90 PREMIERS JOURS</w:t>
      </w:r>
    </w:p>
    <w:tbl>
      <w:tblPr>
        <w:tblStyle w:val="Grilledutableau"/>
        <w:tblW w:w="0" w:type="auto"/>
        <w:jc w:val="center"/>
        <w:tblLook w:val="04A0" w:firstRow="1" w:lastRow="0" w:firstColumn="1" w:lastColumn="0" w:noHBand="0" w:noVBand="1"/>
      </w:tblPr>
      <w:tblGrid>
        <w:gridCol w:w="3249"/>
        <w:gridCol w:w="3249"/>
        <w:gridCol w:w="3249"/>
      </w:tblGrid>
      <w:tr w:rsidR="000950A9" w14:paraId="0FB6AE3A" w14:textId="77777777">
        <w:trPr>
          <w:tblHeader/>
          <w:jc w:val="center"/>
        </w:trPr>
        <w:tc>
          <w:tcPr>
            <w:tcW w:w="3249" w:type="dxa"/>
            <w:shd w:val="clear" w:color="auto" w:fill="B4C7E7"/>
          </w:tcPr>
          <w:p w14:paraId="48FD6A9C" w14:textId="77777777" w:rsidR="000950A9" w:rsidRDefault="00000000">
            <w:proofErr w:type="spellStart"/>
            <w:r>
              <w:rPr>
                <w:b/>
              </w:rPr>
              <w:t>Période</w:t>
            </w:r>
            <w:proofErr w:type="spellEnd"/>
          </w:p>
        </w:tc>
        <w:tc>
          <w:tcPr>
            <w:tcW w:w="3249" w:type="dxa"/>
            <w:shd w:val="clear" w:color="auto" w:fill="B4C7E7"/>
          </w:tcPr>
          <w:p w14:paraId="3CEFD16B" w14:textId="77777777" w:rsidR="000950A9" w:rsidRDefault="00000000">
            <w:r>
              <w:rPr>
                <w:b/>
              </w:rPr>
              <w:t>Priorités</w:t>
            </w:r>
          </w:p>
        </w:tc>
        <w:tc>
          <w:tcPr>
            <w:tcW w:w="3249" w:type="dxa"/>
            <w:shd w:val="clear" w:color="auto" w:fill="B4C7E7"/>
          </w:tcPr>
          <w:p w14:paraId="5741BB2E" w14:textId="77777777" w:rsidR="000950A9" w:rsidRDefault="00000000">
            <w:r>
              <w:rPr>
                <w:b/>
              </w:rPr>
              <w:t>Livrable</w:t>
            </w:r>
          </w:p>
        </w:tc>
      </w:tr>
      <w:tr w:rsidR="000950A9" w:rsidRPr="00046237" w14:paraId="60190BDF" w14:textId="77777777">
        <w:trPr>
          <w:jc w:val="center"/>
        </w:trPr>
        <w:tc>
          <w:tcPr>
            <w:tcW w:w="3249" w:type="dxa"/>
            <w:vAlign w:val="center"/>
          </w:tcPr>
          <w:p w14:paraId="6E46AABA" w14:textId="77777777" w:rsidR="000950A9" w:rsidRDefault="00000000">
            <w:r>
              <w:t>Jours 1–15</w:t>
            </w:r>
          </w:p>
        </w:tc>
        <w:tc>
          <w:tcPr>
            <w:tcW w:w="3249" w:type="dxa"/>
            <w:vAlign w:val="center"/>
          </w:tcPr>
          <w:p w14:paraId="2810A299" w14:textId="77777777" w:rsidR="000950A9" w:rsidRPr="00046237" w:rsidRDefault="00000000">
            <w:pPr>
              <w:rPr>
                <w:lang w:val="fr-CI"/>
              </w:rPr>
            </w:pPr>
            <w:r w:rsidRPr="00046237">
              <w:rPr>
                <w:lang w:val="fr-CI"/>
              </w:rPr>
              <w:t>Lancement, responsabilités, validation du calendrier</w:t>
            </w:r>
          </w:p>
        </w:tc>
        <w:tc>
          <w:tcPr>
            <w:tcW w:w="3249" w:type="dxa"/>
            <w:vAlign w:val="center"/>
          </w:tcPr>
          <w:p w14:paraId="213A9955" w14:textId="77777777" w:rsidR="000950A9" w:rsidRPr="00046237" w:rsidRDefault="00000000">
            <w:pPr>
              <w:rPr>
                <w:lang w:val="fr-CI"/>
              </w:rPr>
            </w:pPr>
            <w:r w:rsidRPr="00046237">
              <w:rPr>
                <w:lang w:val="fr-CI"/>
              </w:rPr>
              <w:t>Plan de démarrage et fiches responsables</w:t>
            </w:r>
          </w:p>
        </w:tc>
      </w:tr>
      <w:tr w:rsidR="000950A9" w:rsidRPr="00046237" w14:paraId="47727C18" w14:textId="77777777">
        <w:trPr>
          <w:jc w:val="center"/>
        </w:trPr>
        <w:tc>
          <w:tcPr>
            <w:tcW w:w="3249" w:type="dxa"/>
            <w:vAlign w:val="center"/>
          </w:tcPr>
          <w:p w14:paraId="3BE95A7B" w14:textId="77777777" w:rsidR="000950A9" w:rsidRDefault="00000000">
            <w:proofErr w:type="spellStart"/>
            <w:r>
              <w:t>Jours</w:t>
            </w:r>
            <w:proofErr w:type="spellEnd"/>
            <w:r>
              <w:t xml:space="preserve"> 16–30</w:t>
            </w:r>
          </w:p>
        </w:tc>
        <w:tc>
          <w:tcPr>
            <w:tcW w:w="3249" w:type="dxa"/>
            <w:vAlign w:val="center"/>
          </w:tcPr>
          <w:p w14:paraId="0240ECD1" w14:textId="77777777" w:rsidR="000950A9" w:rsidRPr="00046237" w:rsidRDefault="00000000">
            <w:pPr>
              <w:rPr>
                <w:lang w:val="fr-CI"/>
              </w:rPr>
            </w:pPr>
            <w:r w:rsidRPr="00046237">
              <w:rPr>
                <w:lang w:val="fr-CI"/>
              </w:rPr>
              <w:t>Base membres, textes, partenaires prioritaires</w:t>
            </w:r>
          </w:p>
        </w:tc>
        <w:tc>
          <w:tcPr>
            <w:tcW w:w="3249" w:type="dxa"/>
            <w:vAlign w:val="center"/>
          </w:tcPr>
          <w:p w14:paraId="0FC9B005" w14:textId="77777777" w:rsidR="000950A9" w:rsidRPr="00046237" w:rsidRDefault="00000000">
            <w:pPr>
              <w:rPr>
                <w:lang w:val="fr-CI"/>
              </w:rPr>
            </w:pPr>
            <w:r w:rsidRPr="00046237">
              <w:rPr>
                <w:lang w:val="fr-CI"/>
              </w:rPr>
              <w:t>Base provisoire et dossier gouvernance</w:t>
            </w:r>
          </w:p>
        </w:tc>
      </w:tr>
      <w:tr w:rsidR="000950A9" w:rsidRPr="00046237" w14:paraId="18053151" w14:textId="77777777">
        <w:trPr>
          <w:jc w:val="center"/>
        </w:trPr>
        <w:tc>
          <w:tcPr>
            <w:tcW w:w="3249" w:type="dxa"/>
            <w:vAlign w:val="center"/>
          </w:tcPr>
          <w:p w14:paraId="0E0F921E" w14:textId="77777777" w:rsidR="000950A9" w:rsidRDefault="00000000">
            <w:proofErr w:type="spellStart"/>
            <w:r>
              <w:t>Jours</w:t>
            </w:r>
            <w:proofErr w:type="spellEnd"/>
            <w:r>
              <w:t xml:space="preserve"> 31–45</w:t>
            </w:r>
          </w:p>
        </w:tc>
        <w:tc>
          <w:tcPr>
            <w:tcW w:w="3249" w:type="dxa"/>
            <w:vAlign w:val="center"/>
          </w:tcPr>
          <w:p w14:paraId="066543DF" w14:textId="77777777" w:rsidR="000950A9" w:rsidRDefault="00000000">
            <w:r>
              <w:t>Adhésion/réadhésion, communication</w:t>
            </w:r>
          </w:p>
        </w:tc>
        <w:tc>
          <w:tcPr>
            <w:tcW w:w="3249" w:type="dxa"/>
            <w:vAlign w:val="center"/>
          </w:tcPr>
          <w:p w14:paraId="75E9739C" w14:textId="77777777" w:rsidR="000950A9" w:rsidRPr="00046237" w:rsidRDefault="00000000">
            <w:pPr>
              <w:rPr>
                <w:lang w:val="fr-CI"/>
              </w:rPr>
            </w:pPr>
            <w:r w:rsidRPr="00046237">
              <w:rPr>
                <w:lang w:val="fr-CI"/>
              </w:rPr>
              <w:t>Campagne active et plan média</w:t>
            </w:r>
          </w:p>
        </w:tc>
      </w:tr>
      <w:tr w:rsidR="000950A9" w:rsidRPr="00046237" w14:paraId="020B4D46" w14:textId="77777777">
        <w:trPr>
          <w:jc w:val="center"/>
        </w:trPr>
        <w:tc>
          <w:tcPr>
            <w:tcW w:w="3249" w:type="dxa"/>
            <w:vAlign w:val="center"/>
          </w:tcPr>
          <w:p w14:paraId="1A41BDD4" w14:textId="77777777" w:rsidR="000950A9" w:rsidRDefault="00000000">
            <w:proofErr w:type="spellStart"/>
            <w:r>
              <w:t>Jours</w:t>
            </w:r>
            <w:proofErr w:type="spellEnd"/>
            <w:r>
              <w:t xml:space="preserve"> 46–60</w:t>
            </w:r>
          </w:p>
        </w:tc>
        <w:tc>
          <w:tcPr>
            <w:tcW w:w="3249" w:type="dxa"/>
            <w:vAlign w:val="center"/>
          </w:tcPr>
          <w:p w14:paraId="671C39D7" w14:textId="77777777" w:rsidR="000950A9" w:rsidRDefault="00000000">
            <w:r>
              <w:t>UKAN Connect, mentorat, procédures</w:t>
            </w:r>
          </w:p>
        </w:tc>
        <w:tc>
          <w:tcPr>
            <w:tcW w:w="3249" w:type="dxa"/>
            <w:vAlign w:val="center"/>
          </w:tcPr>
          <w:p w14:paraId="40E3E66A" w14:textId="77777777" w:rsidR="000950A9" w:rsidRPr="00046237" w:rsidRDefault="00000000">
            <w:pPr>
              <w:rPr>
                <w:lang w:val="fr-CI"/>
              </w:rPr>
            </w:pPr>
            <w:r w:rsidRPr="00046237">
              <w:rPr>
                <w:lang w:val="fr-CI"/>
              </w:rPr>
              <w:t>Premier événement et protocole mentorat</w:t>
            </w:r>
          </w:p>
        </w:tc>
      </w:tr>
      <w:tr w:rsidR="000950A9" w14:paraId="2C08BC09" w14:textId="77777777">
        <w:trPr>
          <w:jc w:val="center"/>
        </w:trPr>
        <w:tc>
          <w:tcPr>
            <w:tcW w:w="3249" w:type="dxa"/>
            <w:vAlign w:val="center"/>
          </w:tcPr>
          <w:p w14:paraId="06A024F7" w14:textId="77777777" w:rsidR="000950A9" w:rsidRDefault="00000000">
            <w:proofErr w:type="spellStart"/>
            <w:r>
              <w:t>Jours</w:t>
            </w:r>
            <w:proofErr w:type="spellEnd"/>
            <w:r>
              <w:t xml:space="preserve"> 61–75</w:t>
            </w:r>
          </w:p>
        </w:tc>
        <w:tc>
          <w:tcPr>
            <w:tcW w:w="3249" w:type="dxa"/>
            <w:vAlign w:val="center"/>
          </w:tcPr>
          <w:p w14:paraId="48B6C37E" w14:textId="77777777" w:rsidR="000950A9" w:rsidRDefault="00000000">
            <w:r>
              <w:t>Mobilisation financière et partenariats</w:t>
            </w:r>
          </w:p>
        </w:tc>
        <w:tc>
          <w:tcPr>
            <w:tcW w:w="3249" w:type="dxa"/>
            <w:vAlign w:val="center"/>
          </w:tcPr>
          <w:p w14:paraId="2676863E" w14:textId="77777777" w:rsidR="000950A9" w:rsidRDefault="00000000">
            <w:r>
              <w:t>Dossiers sponsors/partenaires</w:t>
            </w:r>
          </w:p>
        </w:tc>
      </w:tr>
      <w:tr w:rsidR="000950A9" w:rsidRPr="00046237" w14:paraId="1B10C3AA" w14:textId="77777777">
        <w:trPr>
          <w:jc w:val="center"/>
        </w:trPr>
        <w:tc>
          <w:tcPr>
            <w:tcW w:w="3249" w:type="dxa"/>
            <w:vAlign w:val="center"/>
          </w:tcPr>
          <w:p w14:paraId="662271FE" w14:textId="77777777" w:rsidR="000950A9" w:rsidRDefault="00000000">
            <w:r>
              <w:t>Jours 76–90</w:t>
            </w:r>
          </w:p>
        </w:tc>
        <w:tc>
          <w:tcPr>
            <w:tcW w:w="3249" w:type="dxa"/>
            <w:vAlign w:val="center"/>
          </w:tcPr>
          <w:p w14:paraId="527C1D7A" w14:textId="77777777" w:rsidR="000950A9" w:rsidRDefault="00000000">
            <w:r>
              <w:t>Revue de performance</w:t>
            </w:r>
          </w:p>
        </w:tc>
        <w:tc>
          <w:tcPr>
            <w:tcW w:w="3249" w:type="dxa"/>
            <w:vAlign w:val="center"/>
          </w:tcPr>
          <w:p w14:paraId="7E83A2FD" w14:textId="77777777" w:rsidR="000950A9" w:rsidRPr="00046237" w:rsidRDefault="00000000">
            <w:pPr>
              <w:rPr>
                <w:lang w:val="fr-CI"/>
              </w:rPr>
            </w:pPr>
            <w:r w:rsidRPr="00046237">
              <w:rPr>
                <w:lang w:val="fr-CI"/>
              </w:rPr>
              <w:t>Tableau de bord et rapport des 90 jours</w:t>
            </w:r>
          </w:p>
        </w:tc>
      </w:tr>
    </w:tbl>
    <w:p w14:paraId="6D2F1F0E" w14:textId="77777777" w:rsidR="000950A9" w:rsidRPr="00046237" w:rsidRDefault="000950A9">
      <w:pPr>
        <w:rPr>
          <w:lang w:val="fr-CI"/>
        </w:rPr>
      </w:pPr>
    </w:p>
    <w:p w14:paraId="43C7552C" w14:textId="77777777" w:rsidR="000950A9" w:rsidRDefault="00000000">
      <w:pPr>
        <w:pStyle w:val="Titre1"/>
      </w:pPr>
      <w:r>
        <w:t>17. DISPOSITIF DE REDEVABILITÉ</w:t>
      </w:r>
    </w:p>
    <w:p w14:paraId="511B40D7" w14:textId="77777777" w:rsidR="000950A9" w:rsidRPr="00046237" w:rsidRDefault="00000000">
      <w:pPr>
        <w:pStyle w:val="Listepuces"/>
        <w:rPr>
          <w:lang w:val="fr-CI"/>
        </w:rPr>
      </w:pPr>
      <w:r w:rsidRPr="00046237">
        <w:rPr>
          <w:lang w:val="fr-CI"/>
        </w:rPr>
        <w:t>Un tableau de bord trimestriel présenté au Bureau exécutif.</w:t>
      </w:r>
    </w:p>
    <w:p w14:paraId="1D93595D" w14:textId="77777777" w:rsidR="000950A9" w:rsidRPr="00046237" w:rsidRDefault="00000000">
      <w:pPr>
        <w:pStyle w:val="Listepuces"/>
        <w:rPr>
          <w:lang w:val="fr-CI"/>
        </w:rPr>
      </w:pPr>
      <w:r w:rsidRPr="00046237">
        <w:rPr>
          <w:lang w:val="fr-CI"/>
        </w:rPr>
        <w:t>Un rapport annuel d’activités et un rapport financier.</w:t>
      </w:r>
    </w:p>
    <w:p w14:paraId="38D815C9" w14:textId="77777777" w:rsidR="000950A9" w:rsidRPr="00046237" w:rsidRDefault="00000000">
      <w:pPr>
        <w:pStyle w:val="Listepuces"/>
        <w:rPr>
          <w:lang w:val="fr-CI"/>
        </w:rPr>
      </w:pPr>
      <w:r w:rsidRPr="00046237">
        <w:rPr>
          <w:lang w:val="fr-CI"/>
        </w:rPr>
        <w:t>Une revue annuelle du PTA et du budget.</w:t>
      </w:r>
    </w:p>
    <w:p w14:paraId="54C8810E" w14:textId="77777777" w:rsidR="000950A9" w:rsidRPr="00046237" w:rsidRDefault="00000000">
      <w:pPr>
        <w:pStyle w:val="Listepuces"/>
        <w:rPr>
          <w:lang w:val="fr-CI"/>
        </w:rPr>
      </w:pPr>
      <w:r w:rsidRPr="00046237">
        <w:rPr>
          <w:lang w:val="fr-CI"/>
        </w:rPr>
        <w:t>Une enquête annuelle de satisfaction des membres.</w:t>
      </w:r>
    </w:p>
    <w:p w14:paraId="2B0BE967" w14:textId="77777777" w:rsidR="000950A9" w:rsidRPr="00046237" w:rsidRDefault="00000000">
      <w:pPr>
        <w:pStyle w:val="Listepuces"/>
        <w:rPr>
          <w:lang w:val="fr-CI"/>
        </w:rPr>
      </w:pPr>
      <w:r w:rsidRPr="00046237">
        <w:rPr>
          <w:lang w:val="fr-CI"/>
        </w:rPr>
        <w:t>Une capitalisation des partenariats et projets.</w:t>
      </w:r>
    </w:p>
    <w:p w14:paraId="0305DCCE" w14:textId="77777777" w:rsidR="000950A9" w:rsidRPr="00046237" w:rsidRDefault="00000000">
      <w:pPr>
        <w:pStyle w:val="Listepuces"/>
        <w:rPr>
          <w:lang w:val="fr-CI"/>
        </w:rPr>
      </w:pPr>
      <w:r w:rsidRPr="00046237">
        <w:rPr>
          <w:lang w:val="fr-CI"/>
        </w:rPr>
        <w:t>Une communication régulière des résultats aux membres.</w:t>
      </w:r>
    </w:p>
    <w:p w14:paraId="12F469C9" w14:textId="77777777" w:rsidR="000950A9" w:rsidRPr="00046237" w:rsidRDefault="00000000">
      <w:pPr>
        <w:pStyle w:val="Listepuces"/>
        <w:rPr>
          <w:lang w:val="fr-CI"/>
        </w:rPr>
      </w:pPr>
      <w:r w:rsidRPr="00046237">
        <w:rPr>
          <w:lang w:val="fr-CI"/>
        </w:rPr>
        <w:t>Une évaluation à mi-parcours du Plan et une évaluation finale en 2030.</w:t>
      </w:r>
    </w:p>
    <w:p w14:paraId="458AF82C" w14:textId="77777777" w:rsidR="000950A9" w:rsidRPr="00046237" w:rsidRDefault="00000000">
      <w:pPr>
        <w:pStyle w:val="Titre2"/>
        <w:rPr>
          <w:lang w:val="fr-CI"/>
        </w:rPr>
      </w:pPr>
      <w:r w:rsidRPr="00046237">
        <w:rPr>
          <w:lang w:val="fr-CI"/>
        </w:rPr>
        <w:t>Évaluation à mi-parcours</w:t>
      </w:r>
    </w:p>
    <w:p w14:paraId="7F5F8AA5" w14:textId="77777777" w:rsidR="000950A9" w:rsidRPr="00046237" w:rsidRDefault="00000000">
      <w:pPr>
        <w:rPr>
          <w:lang w:val="fr-CI"/>
        </w:rPr>
      </w:pPr>
      <w:r w:rsidRPr="00046237">
        <w:rPr>
          <w:lang w:val="fr-CI"/>
        </w:rPr>
        <w:t>Une revue stratégique devra être conduite à mi-parcours afin de vérifier la pertinence des axes, l’atteinte des cibles, la soutenabilité financière et l’évolution de l’environnement. Les ajustements devront être soumis aux instances compétentes.</w:t>
      </w:r>
    </w:p>
    <w:p w14:paraId="0F56D3E8" w14:textId="77777777" w:rsidR="000950A9" w:rsidRPr="00046237" w:rsidRDefault="00000000">
      <w:pPr>
        <w:pStyle w:val="Titre1"/>
        <w:rPr>
          <w:lang w:val="fr-CI"/>
        </w:rPr>
      </w:pPr>
      <w:r w:rsidRPr="00046237">
        <w:rPr>
          <w:lang w:val="fr-CI"/>
        </w:rPr>
        <w:lastRenderedPageBreak/>
        <w:t>CONCLUSION</w:t>
      </w:r>
    </w:p>
    <w:p w14:paraId="110C176B" w14:textId="77777777" w:rsidR="000950A9" w:rsidRPr="00046237" w:rsidRDefault="00000000">
      <w:pPr>
        <w:rPr>
          <w:lang w:val="fr-CI"/>
        </w:rPr>
      </w:pPr>
      <w:r w:rsidRPr="00046237">
        <w:rPr>
          <w:lang w:val="fr-CI"/>
        </w:rPr>
        <w:t>Le Plan stratégique et opérationnel 2026–2030 constitue le cadre de transformation de UKAN. Il ne doit pas être considéré comme un document supplémentaire, mais comme l’outil de référence du Bureau exécutif pour programmer, financer, exécuter, suivre et rendre compte.</w:t>
      </w:r>
    </w:p>
    <w:p w14:paraId="17EB16D3" w14:textId="77777777" w:rsidR="000950A9" w:rsidRPr="00046237" w:rsidRDefault="00000000">
      <w:pPr>
        <w:rPr>
          <w:lang w:val="fr-CI"/>
        </w:rPr>
      </w:pPr>
      <w:r w:rsidRPr="00046237">
        <w:rPr>
          <w:lang w:val="fr-CI"/>
        </w:rPr>
        <w:t xml:space="preserve">La priorité absolue est de maintenir le </w:t>
      </w:r>
      <w:proofErr w:type="spellStart"/>
      <w:r w:rsidRPr="00046237">
        <w:rPr>
          <w:lang w:val="fr-CI"/>
        </w:rPr>
        <w:t>momentum</w:t>
      </w:r>
      <w:proofErr w:type="spellEnd"/>
      <w:r w:rsidRPr="00046237">
        <w:rPr>
          <w:lang w:val="fr-CI"/>
        </w:rPr>
        <w:t xml:space="preserve"> de la relance : finaliser la base des membres, installer une gouvernance claire, produire rapidement des services utiles, mobiliser les ressources et démontrer des résultats visibles.</w:t>
      </w:r>
    </w:p>
    <w:p w14:paraId="30D763E9" w14:textId="77777777" w:rsidR="000950A9" w:rsidRPr="00046237" w:rsidRDefault="00000000">
      <w:pPr>
        <w:rPr>
          <w:lang w:val="fr-CI"/>
        </w:rPr>
      </w:pPr>
      <w:r w:rsidRPr="00046237">
        <w:rPr>
          <w:lang w:val="fr-CI"/>
        </w:rPr>
        <w:t>La réussite de UKAN dépendra moins du volume d’activités que de leur capacité à créer de la valeur pour les membres, renforcer les partenariats, générer des opportunités et installer durablement une culture de participation, de responsabilité et de redevabilité.</w:t>
      </w:r>
    </w:p>
    <w:p w14:paraId="5220B184" w14:textId="77777777" w:rsidR="000950A9" w:rsidRPr="00046237" w:rsidRDefault="00000000">
      <w:pPr>
        <w:pStyle w:val="Titre1"/>
        <w:rPr>
          <w:lang w:val="fr-CI"/>
        </w:rPr>
      </w:pPr>
      <w:r w:rsidRPr="00046237">
        <w:rPr>
          <w:lang w:val="fr-CI"/>
        </w:rPr>
        <w:t>PROJET DE RÉSOLUTION POUR L’ADOPTION DU PLAN</w:t>
      </w:r>
    </w:p>
    <w:p w14:paraId="4B4706EB" w14:textId="77777777" w:rsidR="000950A9" w:rsidRPr="00046237" w:rsidRDefault="00000000">
      <w:pPr>
        <w:rPr>
          <w:lang w:val="fr-CI"/>
        </w:rPr>
      </w:pPr>
      <w:r w:rsidRPr="00046237">
        <w:rPr>
          <w:lang w:val="fr-CI"/>
        </w:rPr>
        <w:t>L’Assemblée générale de United Kingdom Alumni Network (UKAN), réunie conformément aux dispositions statutaires,</w:t>
      </w:r>
    </w:p>
    <w:p w14:paraId="7EE149C6" w14:textId="77777777" w:rsidR="000950A9" w:rsidRPr="00046237" w:rsidRDefault="00000000">
      <w:pPr>
        <w:pStyle w:val="Listepuces"/>
        <w:rPr>
          <w:lang w:val="fr-CI"/>
        </w:rPr>
      </w:pPr>
      <w:proofErr w:type="gramStart"/>
      <w:r w:rsidRPr="00046237">
        <w:rPr>
          <w:lang w:val="fr-CI"/>
        </w:rPr>
        <w:t>considérant</w:t>
      </w:r>
      <w:proofErr w:type="gramEnd"/>
      <w:r w:rsidRPr="00046237">
        <w:rPr>
          <w:lang w:val="fr-CI"/>
        </w:rPr>
        <w:t xml:space="preserve"> les conclusions du diagnostic et les recommandations du Comité ad hoc de redynamisation ;</w:t>
      </w:r>
    </w:p>
    <w:p w14:paraId="23D81A0E" w14:textId="77777777" w:rsidR="000950A9" w:rsidRPr="00046237" w:rsidRDefault="00000000">
      <w:pPr>
        <w:pStyle w:val="Listepuces"/>
        <w:rPr>
          <w:lang w:val="fr-CI"/>
        </w:rPr>
      </w:pPr>
      <w:proofErr w:type="gramStart"/>
      <w:r w:rsidRPr="00046237">
        <w:rPr>
          <w:lang w:val="fr-CI"/>
        </w:rPr>
        <w:t>considérant</w:t>
      </w:r>
      <w:proofErr w:type="gramEnd"/>
      <w:r w:rsidRPr="00046237">
        <w:rPr>
          <w:lang w:val="fr-CI"/>
        </w:rPr>
        <w:t xml:space="preserve"> la nécessité de doter UKAN d’une vision et d’un cadre opérationnel pour la période 2026–2030 ;</w:t>
      </w:r>
    </w:p>
    <w:p w14:paraId="346C5EEF" w14:textId="77777777" w:rsidR="000950A9" w:rsidRPr="00046237" w:rsidRDefault="00000000">
      <w:pPr>
        <w:pStyle w:val="Listepuces"/>
        <w:rPr>
          <w:lang w:val="fr-CI"/>
        </w:rPr>
      </w:pPr>
      <w:proofErr w:type="gramStart"/>
      <w:r w:rsidRPr="00046237">
        <w:rPr>
          <w:lang w:val="fr-CI"/>
        </w:rPr>
        <w:t>considérant</w:t>
      </w:r>
      <w:proofErr w:type="gramEnd"/>
      <w:r w:rsidRPr="00046237">
        <w:rPr>
          <w:lang w:val="fr-CI"/>
        </w:rPr>
        <w:t xml:space="preserve"> l’importance de renforcer la mobilisation des membres, la gouvernance, les programmes, les partenariats et les ressources ;</w:t>
      </w:r>
    </w:p>
    <w:p w14:paraId="3C82B41E" w14:textId="77777777" w:rsidR="000950A9" w:rsidRPr="00046237" w:rsidRDefault="00000000">
      <w:pPr>
        <w:pStyle w:val="Listepuces"/>
        <w:rPr>
          <w:lang w:val="fr-CI"/>
        </w:rPr>
      </w:pPr>
      <w:proofErr w:type="gramStart"/>
      <w:r w:rsidRPr="00046237">
        <w:rPr>
          <w:lang w:val="fr-CI"/>
        </w:rPr>
        <w:t>après</w:t>
      </w:r>
      <w:proofErr w:type="gramEnd"/>
      <w:r w:rsidRPr="00046237">
        <w:rPr>
          <w:lang w:val="fr-CI"/>
        </w:rPr>
        <w:t xml:space="preserve"> examen du Plan stratégique et opérationnel 2026–2030 ;</w:t>
      </w:r>
    </w:p>
    <w:p w14:paraId="7D44ACB3" w14:textId="77777777" w:rsidR="000950A9" w:rsidRDefault="00000000">
      <w:proofErr w:type="gramStart"/>
      <w:r>
        <w:t>DÉCIDE :</w:t>
      </w:r>
      <w:proofErr w:type="gramEnd"/>
    </w:p>
    <w:p w14:paraId="4EA24C02" w14:textId="77777777" w:rsidR="000950A9" w:rsidRPr="00046237" w:rsidRDefault="00000000">
      <w:pPr>
        <w:pStyle w:val="Listenumros"/>
        <w:rPr>
          <w:lang w:val="fr-CI"/>
        </w:rPr>
      </w:pPr>
      <w:proofErr w:type="gramStart"/>
      <w:r w:rsidRPr="00046237">
        <w:rPr>
          <w:lang w:val="fr-CI"/>
        </w:rPr>
        <w:t>d’adopter</w:t>
      </w:r>
      <w:proofErr w:type="gramEnd"/>
      <w:r w:rsidRPr="00046237">
        <w:rPr>
          <w:lang w:val="fr-CI"/>
        </w:rPr>
        <w:t xml:space="preserve"> le Plan stratégique et opérationnel de UKAN pour la période 2026–2030 ;</w:t>
      </w:r>
    </w:p>
    <w:p w14:paraId="434AC1AB" w14:textId="77777777" w:rsidR="000950A9" w:rsidRPr="00046237" w:rsidRDefault="00000000">
      <w:pPr>
        <w:pStyle w:val="Listenumros"/>
        <w:rPr>
          <w:lang w:val="fr-CI"/>
        </w:rPr>
      </w:pPr>
      <w:proofErr w:type="gramStart"/>
      <w:r w:rsidRPr="00046237">
        <w:rPr>
          <w:lang w:val="fr-CI"/>
        </w:rPr>
        <w:t>de</w:t>
      </w:r>
      <w:proofErr w:type="gramEnd"/>
      <w:r w:rsidRPr="00046237">
        <w:rPr>
          <w:lang w:val="fr-CI"/>
        </w:rPr>
        <w:t xml:space="preserve"> mandater le Bureau exécutif pour assurer sa mise en œuvre ;</w:t>
      </w:r>
    </w:p>
    <w:p w14:paraId="25F487E7" w14:textId="77777777" w:rsidR="000950A9" w:rsidRPr="00046237" w:rsidRDefault="00000000">
      <w:pPr>
        <w:pStyle w:val="Listenumros"/>
        <w:rPr>
          <w:lang w:val="fr-CI"/>
        </w:rPr>
      </w:pPr>
      <w:proofErr w:type="gramStart"/>
      <w:r w:rsidRPr="00046237">
        <w:rPr>
          <w:lang w:val="fr-CI"/>
        </w:rPr>
        <w:t>de</w:t>
      </w:r>
      <w:proofErr w:type="gramEnd"/>
      <w:r w:rsidRPr="00046237">
        <w:rPr>
          <w:lang w:val="fr-CI"/>
        </w:rPr>
        <w:t xml:space="preserve"> faire du PTA annuel et du budget annuel les instruments de programmation et de financement du Plan ;</w:t>
      </w:r>
    </w:p>
    <w:p w14:paraId="310E6709" w14:textId="77777777" w:rsidR="000950A9" w:rsidRPr="00046237" w:rsidRDefault="00000000">
      <w:pPr>
        <w:pStyle w:val="Listenumros"/>
        <w:rPr>
          <w:lang w:val="fr-CI"/>
        </w:rPr>
      </w:pPr>
      <w:proofErr w:type="gramStart"/>
      <w:r w:rsidRPr="00046237">
        <w:rPr>
          <w:lang w:val="fr-CI"/>
        </w:rPr>
        <w:t>d’instituer</w:t>
      </w:r>
      <w:proofErr w:type="gramEnd"/>
      <w:r w:rsidRPr="00046237">
        <w:rPr>
          <w:lang w:val="fr-CI"/>
        </w:rPr>
        <w:t xml:space="preserve"> un suivi-évaluation trimestriel et un rapport annuel de performance ;</w:t>
      </w:r>
    </w:p>
    <w:p w14:paraId="10938E01" w14:textId="77777777" w:rsidR="000950A9" w:rsidRPr="00046237" w:rsidRDefault="00000000">
      <w:pPr>
        <w:pStyle w:val="Listenumros"/>
        <w:rPr>
          <w:lang w:val="fr-CI"/>
        </w:rPr>
      </w:pPr>
      <w:proofErr w:type="gramStart"/>
      <w:r w:rsidRPr="00046237">
        <w:rPr>
          <w:lang w:val="fr-CI"/>
        </w:rPr>
        <w:t>d’autoriser</w:t>
      </w:r>
      <w:proofErr w:type="gramEnd"/>
      <w:r w:rsidRPr="00046237">
        <w:rPr>
          <w:lang w:val="fr-CI"/>
        </w:rPr>
        <w:t xml:space="preserve"> le Bureau exécutif à mobiliser les partenariats et ressources nécessaires à la réalisation du Plan, dans le respect des Statuts et du Règlement intérieur ;</w:t>
      </w:r>
    </w:p>
    <w:p w14:paraId="07BB65A7" w14:textId="77777777" w:rsidR="000950A9" w:rsidRPr="00046237" w:rsidRDefault="00000000">
      <w:pPr>
        <w:pStyle w:val="Listenumros"/>
        <w:rPr>
          <w:lang w:val="fr-CI"/>
        </w:rPr>
      </w:pPr>
      <w:proofErr w:type="gramStart"/>
      <w:r w:rsidRPr="00046237">
        <w:rPr>
          <w:lang w:val="fr-CI"/>
        </w:rPr>
        <w:t>de</w:t>
      </w:r>
      <w:proofErr w:type="gramEnd"/>
      <w:r w:rsidRPr="00046237">
        <w:rPr>
          <w:lang w:val="fr-CI"/>
        </w:rPr>
        <w:t xml:space="preserve"> procéder à une évaluation à mi-parcours et à une évaluation finale en 2030.</w:t>
      </w:r>
    </w:p>
    <w:p w14:paraId="06E043E1" w14:textId="77777777" w:rsidR="00046237" w:rsidRDefault="00046237">
      <w:pPr>
        <w:rPr>
          <w:lang w:val="fr-CI"/>
        </w:rPr>
      </w:pPr>
    </w:p>
    <w:p w14:paraId="3B376E5E" w14:textId="1082D98A" w:rsidR="000950A9" w:rsidRPr="00046237" w:rsidRDefault="00000000">
      <w:pPr>
        <w:rPr>
          <w:lang w:val="fr-CI"/>
        </w:rPr>
      </w:pPr>
      <w:r w:rsidRPr="00046237">
        <w:rPr>
          <w:lang w:val="fr-CI"/>
        </w:rPr>
        <w:br/>
      </w:r>
    </w:p>
    <w:p w14:paraId="6347B40A" w14:textId="01F78A57" w:rsidR="000950A9" w:rsidRPr="00046237" w:rsidRDefault="00046237" w:rsidP="00046237">
      <w:pPr>
        <w:ind w:left="5760" w:firstLine="720"/>
        <w:jc w:val="center"/>
        <w:rPr>
          <w:b/>
          <w:bCs/>
          <w:sz w:val="24"/>
          <w:szCs w:val="28"/>
          <w:lang w:val="fr-CI"/>
        </w:rPr>
      </w:pPr>
      <w:r w:rsidRPr="00046237">
        <w:rPr>
          <w:b/>
          <w:bCs/>
          <w:sz w:val="24"/>
          <w:szCs w:val="28"/>
          <w:lang w:val="fr-CI"/>
        </w:rPr>
        <w:t>Antoine KEMONSEI</w:t>
      </w:r>
    </w:p>
    <w:sectPr w:rsidR="000950A9" w:rsidRPr="00046237"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52403094">
    <w:abstractNumId w:val="8"/>
  </w:num>
  <w:num w:numId="2" w16cid:durableId="1158303485">
    <w:abstractNumId w:val="6"/>
  </w:num>
  <w:num w:numId="3" w16cid:durableId="1928532647">
    <w:abstractNumId w:val="5"/>
  </w:num>
  <w:num w:numId="4" w16cid:durableId="2137292651">
    <w:abstractNumId w:val="4"/>
  </w:num>
  <w:num w:numId="5" w16cid:durableId="1558855407">
    <w:abstractNumId w:val="7"/>
  </w:num>
  <w:num w:numId="6" w16cid:durableId="1295982222">
    <w:abstractNumId w:val="3"/>
  </w:num>
  <w:num w:numId="7" w16cid:durableId="1501651556">
    <w:abstractNumId w:val="2"/>
  </w:num>
  <w:num w:numId="8" w16cid:durableId="816802932">
    <w:abstractNumId w:val="1"/>
  </w:num>
  <w:num w:numId="9" w16cid:durableId="2031373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237"/>
    <w:rsid w:val="0006063C"/>
    <w:rsid w:val="000950A9"/>
    <w:rsid w:val="0015074B"/>
    <w:rsid w:val="001E1CE5"/>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ABE56"/>
  <w14:defaultImageDpi w14:val="300"/>
  <w15:docId w15:val="{9643511D-A7D1-4883-864E-EB7FBE0DC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3383</Words>
  <Characters>18610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PC5</cp:lastModifiedBy>
  <cp:revision>2</cp:revision>
  <dcterms:created xsi:type="dcterms:W3CDTF">2013-12-23T23:15:00Z</dcterms:created>
  <dcterms:modified xsi:type="dcterms:W3CDTF">2026-08-21T16:58:00Z</dcterms:modified>
  <cp:category/>
</cp:coreProperties>
</file>