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1246522" cy="32087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7800" y="3598650"/>
                          <a:ext cx="14964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CURSO JAVA 1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46522" cy="320878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6522" cy="32087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Introducción a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400" w:before="0" w:lineRule="auto"/>
        <w:rPr>
          <w:sz w:val="80"/>
          <w:szCs w:val="80"/>
        </w:rPr>
      </w:pPr>
      <w:bookmarkStart w:colFirst="0" w:colLast="0" w:name="_3znysh7" w:id="2"/>
      <w:bookmarkEnd w:id="2"/>
      <w:r w:rsidDel="00000000" w:rsidR="00000000" w:rsidRPr="00000000">
        <w:rPr>
          <w:sz w:val="80"/>
          <w:szCs w:val="80"/>
          <w:rtl w:val="0"/>
        </w:rPr>
        <w:t xml:space="preserve">Instalación MySQL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OBJETIVOS DE LA GUÍA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En esta guía aprenderemos a: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  <w:t xml:space="preserve">Instalar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hd w:fill="ffffff" w:val="clear"/>
        <w:spacing w:after="40" w:before="0" w:lineRule="auto"/>
        <w:rPr>
          <w:color w:val="003750"/>
          <w:sz w:val="22"/>
          <w:szCs w:val="22"/>
        </w:rPr>
      </w:pPr>
      <w:bookmarkStart w:colFirst="0" w:colLast="0" w:name="_2mdlur4h4or2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916807</wp:posOffset>
            </wp:positionV>
            <wp:extent cx="1109625" cy="433962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25" cy="433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hd w:fill="ffffff" w:val="clear"/>
        <w:spacing w:after="40" w:before="0" w:lineRule="auto"/>
        <w:rPr>
          <w:color w:val="003750"/>
          <w:sz w:val="22"/>
          <w:szCs w:val="22"/>
        </w:rPr>
      </w:pPr>
      <w:bookmarkStart w:colFirst="0" w:colLast="0" w:name="_ei61v28xankw" w:id="9"/>
      <w:bookmarkEnd w:id="9"/>
      <w:r w:rsidDel="00000000" w:rsidR="00000000" w:rsidRPr="00000000">
        <w:rPr>
          <w:color w:val="003750"/>
          <w:sz w:val="22"/>
          <w:szCs w:val="22"/>
          <w:rtl w:val="0"/>
        </w:rPr>
        <w:t xml:space="preserve">¡Momento de instalar MySQL! Debes hacerlo de forma individual en tu computadora pero recuerda que cuentas con tu equipo para apoyarte.</w:t>
      </w:r>
    </w:p>
    <w:p w:rsidR="00000000" w:rsidDel="00000000" w:rsidP="00000000" w:rsidRDefault="00000000" w:rsidRPr="00000000" w14:paraId="00000011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before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Descarga el instalador según el sistema operativo de tu computadora: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8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-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9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- MacOS Chip M1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0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WorkBench -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1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y WorkBench - Windows 64 bits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2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- Windows 32 Bits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Inter" w:cs="Inter" w:eastAsia="Inter" w:hAnsi="Inter"/>
          <w:color w:val="003750"/>
        </w:rPr>
      </w:pPr>
      <w:hyperlink r:id="rId13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WorkBench - Windows 32 Bits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before="0" w:lineRule="auto"/>
        <w:rPr>
          <w:color w:val="1f394c"/>
          <w:sz w:val="28"/>
          <w:szCs w:val="28"/>
        </w:rPr>
      </w:pPr>
      <w:r w:rsidDel="00000000" w:rsidR="00000000" w:rsidRPr="00000000">
        <w:rPr>
          <w:color w:val="1f394c"/>
          <w:sz w:val="28"/>
          <w:szCs w:val="28"/>
          <w:rtl w:val="0"/>
        </w:rPr>
        <w:t xml:space="preserve">Sigue paso a paso los siguientes tutoriales: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4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Instructivo de instalación - MySQL 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5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Tutorial Instalación 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before="0" w:lineRule="auto"/>
        <w:ind w:left="720" w:hanging="360"/>
        <w:rPr>
          <w:rFonts w:ascii="Inter" w:cs="Inter" w:eastAsia="Inter" w:hAnsi="Inter"/>
          <w:color w:val="003750"/>
        </w:rPr>
      </w:pPr>
      <w:hyperlink r:id="rId16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Tutorial Instalación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before="0" w:lineRule="auto"/>
        <w:rPr>
          <w:i w:val="1"/>
          <w:color w:val="1f394c"/>
          <w:sz w:val="28"/>
          <w:szCs w:val="28"/>
        </w:rPr>
      </w:pPr>
      <w:r w:rsidDel="00000000" w:rsidR="00000000" w:rsidRPr="00000000">
        <w:rPr>
          <w:color w:val="1f394c"/>
          <w:sz w:val="28"/>
          <w:szCs w:val="28"/>
          <w:rtl w:val="0"/>
        </w:rPr>
        <w:t xml:space="preserve">⚡</w:t>
      </w:r>
      <w:r w:rsidDel="00000000" w:rsidR="00000000" w:rsidRPr="00000000">
        <w:rPr>
          <w:i w:val="1"/>
          <w:color w:val="1f394c"/>
          <w:sz w:val="28"/>
          <w:szCs w:val="28"/>
          <w:rtl w:val="0"/>
        </w:rPr>
        <w:t xml:space="preserve">Si ya has logrado la instalación, ¡ofrece tu ayuda al equipo!</w:t>
      </w:r>
    </w:p>
    <w:p w:rsidR="00000000" w:rsidDel="00000000" w:rsidP="00000000" w:rsidRDefault="00000000" w:rsidRPr="00000000" w14:paraId="00000020">
      <w:pPr>
        <w:shd w:fill="ffffff" w:val="clear"/>
        <w:spacing w:before="0" w:lineRule="auto"/>
        <w:rPr>
          <w:i w:val="1"/>
          <w:color w:val="1f394c"/>
          <w:sz w:val="28"/>
          <w:szCs w:val="28"/>
        </w:rPr>
      </w:pPr>
      <w:r w:rsidDel="00000000" w:rsidR="00000000" w:rsidRPr="00000000">
        <w:rPr>
          <w:color w:val="1f394c"/>
          <w:sz w:val="28"/>
          <w:szCs w:val="28"/>
          <w:rtl w:val="0"/>
        </w:rPr>
        <w:t xml:space="preserve">🚨</w:t>
      </w:r>
      <w:r w:rsidDel="00000000" w:rsidR="00000000" w:rsidRPr="00000000">
        <w:rPr>
          <w:i w:val="1"/>
          <w:color w:val="1f394c"/>
          <w:sz w:val="28"/>
          <w:szCs w:val="28"/>
          <w:rtl w:val="0"/>
        </w:rPr>
        <w:t xml:space="preserve">Si todo el equipo ya intentó resolverlo y aún necesita ayuda, pulsa el botón de ayuda. ¡Llegará un Mentor/a Experto/a al equipo!</w:t>
      </w:r>
    </w:p>
    <w:p w:rsidR="00000000" w:rsidDel="00000000" w:rsidP="00000000" w:rsidRDefault="00000000" w:rsidRPr="00000000" w14:paraId="00000021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</w:font>
  <w:font w:name="Inter ExtraBold">
    <w:embedBold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-129705</wp:posOffset>
          </wp:positionV>
          <wp:extent cx="5731200" cy="4610100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Style w:val="Subtitle"/>
      <w:rPr/>
    </w:pPr>
    <w:bookmarkStart w:colFirst="0" w:colLast="0" w:name="_26in1rg" w:id="10"/>
    <w:bookmarkEnd w:id="10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4476750</wp:posOffset>
          </wp:positionH>
          <wp:positionV relativeFrom="paragraph">
            <wp:posOffset>8035357</wp:posOffset>
          </wp:positionV>
          <wp:extent cx="1062038" cy="526630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62038" cy="52663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3"/>
      <w:rPr/>
    </w:pPr>
    <w:bookmarkStart w:colFirst="0" w:colLast="0" w:name="_lnxbz9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526069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526069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sz w:val="30"/>
      <w:szCs w:val="30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rive.google.com/file/d/1SdoYOLCAeQNTlGjVAS4MWrLcFJpEULvF/view?usp=sharing" TargetMode="External"/><Relationship Id="rId10" Type="http://schemas.openxmlformats.org/officeDocument/2006/relationships/hyperlink" Target="https://drive.google.com/file/d/1YcQ4Vrdi4LdA-tHVnUUlfDUo72-p4uNm/view?usp=sharing" TargetMode="External"/><Relationship Id="rId13" Type="http://schemas.openxmlformats.org/officeDocument/2006/relationships/hyperlink" Target="https://drive.google.com/file/d/1jS35yypCL5-jaxzgZmxXhV_rDkhgGVGp/view?usp=sharing" TargetMode="External"/><Relationship Id="rId12" Type="http://schemas.openxmlformats.org/officeDocument/2006/relationships/hyperlink" Target="https://drive.google.com/file/d/1ywrDc1j4aMtFo73tSaGYXBgN7QSPY4jH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q89wLFcutZ8NgatWTuXmt68w8N9fW5Za/view?usp=sharing" TargetMode="External"/><Relationship Id="rId15" Type="http://schemas.openxmlformats.org/officeDocument/2006/relationships/hyperlink" Target="https://drive.google.com/file/d/1S4o-56ljGSIRN-x2DyBAwPPxcuKN9xJg/view?usp=sharing" TargetMode="External"/><Relationship Id="rId14" Type="http://schemas.openxmlformats.org/officeDocument/2006/relationships/hyperlink" Target="https://drive.google.com/file/d/1Hc9vmvdJf1q8YwemJ5gTgICeX61u390h/view?usp=sharing" TargetMode="External"/><Relationship Id="rId17" Type="http://schemas.openxmlformats.org/officeDocument/2006/relationships/header" Target="header2.xml"/><Relationship Id="rId16" Type="http://schemas.openxmlformats.org/officeDocument/2006/relationships/hyperlink" Target="https://drive.google.com/file/d/1iWXW_nnuEkvSs83NYhrDhD0wvWGjkbME/view?usp=sharing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hyperlink" Target="https://drive.google.com/file/d/1Izp3Ep6T5CclpucC9GgnHWxHbW621Lu_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InterExtraBold-bold.ttf"/><Relationship Id="rId10" Type="http://schemas.openxmlformats.org/officeDocument/2006/relationships/font" Target="fonts/Inter-bold.ttf"/><Relationship Id="rId9" Type="http://schemas.openxmlformats.org/officeDocument/2006/relationships/font" Target="fonts/Inter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