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7DB" w14:textId="0E678BF0" w:rsidR="002E2E27" w:rsidRDefault="00A52E6B" w:rsidP="009A4159">
      <w:pPr>
        <w:spacing w:line="480" w:lineRule="auto"/>
      </w:pPr>
      <w:r>
        <w:tab/>
      </w:r>
      <w:r w:rsidR="00F91780">
        <w:t xml:space="preserve">We know now that summary statistics </w:t>
      </w:r>
      <w:r w:rsidR="00A558B1">
        <w:t xml:space="preserve">such as mean and standard deviation </w:t>
      </w:r>
      <w:r w:rsidR="00F91780">
        <w:t xml:space="preserve">provide a quick and easy way to analyze probability distributions. However, </w:t>
      </w:r>
      <w:r w:rsidR="00B12D19">
        <w:t xml:space="preserve">there are some questions that </w:t>
      </w:r>
      <w:r w:rsidR="002A56E3">
        <w:t>do not need these statistics to be answered</w:t>
      </w:r>
      <w:r w:rsidR="00B12D19">
        <w:t>. How did my test score</w:t>
      </w:r>
      <w:r w:rsidR="00A558B1">
        <w:t>s</w:t>
      </w:r>
      <w:r w:rsidR="00B12D19">
        <w:t xml:space="preserve"> compare to others?</w:t>
      </w:r>
      <w:r w:rsidR="009154BE">
        <w:t xml:space="preserve"> Am I using too much </w:t>
      </w:r>
      <w:r w:rsidR="00795A50">
        <w:t>of my utilities</w:t>
      </w:r>
      <w:r w:rsidR="009A4159">
        <w:t>?</w:t>
      </w:r>
      <w:r w:rsidR="002E2E27">
        <w:t xml:space="preserve"> </w:t>
      </w:r>
      <w:r w:rsidR="00C61033">
        <w:t>We could answer these</w:t>
      </w:r>
      <w:r w:rsidR="009A4159">
        <w:t xml:space="preserve"> using </w:t>
      </w:r>
      <w:r w:rsidR="00A558B1">
        <w:t xml:space="preserve">said </w:t>
      </w:r>
      <w:r w:rsidR="009A4159">
        <w:t>summary statistics</w:t>
      </w:r>
      <w:r w:rsidR="002A56E3">
        <w:t>, but percentile</w:t>
      </w:r>
      <w:r w:rsidR="00101F86">
        <w:t xml:space="preserve"> ranks</w:t>
      </w:r>
      <w:r w:rsidR="002A56E3">
        <w:t xml:space="preserve"> are</w:t>
      </w:r>
      <w:r w:rsidR="00A558B1">
        <w:t xml:space="preserve"> by far a much quicker method. I will be discussing </w:t>
      </w:r>
      <w:r w:rsidR="002E2E27">
        <w:t>the definition of</w:t>
      </w:r>
      <w:r w:rsidR="00A558B1">
        <w:t xml:space="preserve"> percentiles and percentile ranks </w:t>
      </w:r>
      <w:r w:rsidR="002E2E27">
        <w:t>and some examples of their use.</w:t>
      </w:r>
      <w:r w:rsidR="005D0FB8">
        <w:t xml:space="preserve"> </w:t>
      </w:r>
    </w:p>
    <w:p w14:paraId="03CE02C8" w14:textId="4F613A55" w:rsidR="00AC2502" w:rsidRPr="00AC2502" w:rsidRDefault="005D0FB8" w:rsidP="00AC2502">
      <w:pPr>
        <w:spacing w:line="480" w:lineRule="auto"/>
        <w:rPr>
          <w:i/>
          <w:iCs/>
        </w:rPr>
      </w:pPr>
      <w:r>
        <w:tab/>
      </w:r>
      <w:r w:rsidR="006F6106">
        <w:t>A percentile</w:t>
      </w:r>
      <w:r>
        <w:t xml:space="preserve">, as the name suggests, </w:t>
      </w:r>
      <w:r w:rsidR="006F6106">
        <w:t xml:space="preserve">is one of 100 </w:t>
      </w:r>
      <w:r w:rsidR="000F564B">
        <w:t>groups</w:t>
      </w:r>
      <w:r w:rsidR="006F6106">
        <w:t xml:space="preserve"> that a distribution of data points can be divided into. The</w:t>
      </w:r>
      <w:r w:rsidR="00427270">
        <w:t>ir</w:t>
      </w:r>
      <w:r w:rsidR="00BE32EC">
        <w:t xml:space="preserve"> number</w:t>
      </w:r>
      <w:r w:rsidR="00A43CF1">
        <w:t>ing</w:t>
      </w:r>
      <w:r w:rsidR="006F6106">
        <w:t xml:space="preserve"> </w:t>
      </w:r>
      <w:r w:rsidR="003543D5">
        <w:t>increase</w:t>
      </w:r>
      <w:r w:rsidR="005341B6">
        <w:t>s</w:t>
      </w:r>
      <w:r w:rsidR="003543D5">
        <w:t xml:space="preserve"> from left to right and </w:t>
      </w:r>
      <w:r w:rsidR="000E2F41">
        <w:t>visualize</w:t>
      </w:r>
      <w:r>
        <w:t xml:space="preserve"> how many points in a distribution fall</w:t>
      </w:r>
      <w:r w:rsidR="006A7FFB">
        <w:t xml:space="preserve"> at or </w:t>
      </w:r>
      <w:r>
        <w:t xml:space="preserve">below a chosen point. </w:t>
      </w:r>
      <w:r w:rsidR="00E732FE">
        <w:t>Imagine a data set is split into 100 groups where each group contains the same number of points. A</w:t>
      </w:r>
      <w:r>
        <w:t xml:space="preserve"> point </w:t>
      </w:r>
      <w:r w:rsidR="00C7630B">
        <w:t>in</w:t>
      </w:r>
      <w:r>
        <w:t xml:space="preserve"> the 70</w:t>
      </w:r>
      <w:r w:rsidRPr="005D0FB8">
        <w:rPr>
          <w:vertAlign w:val="superscript"/>
        </w:rPr>
        <w:t>th</w:t>
      </w:r>
      <w:r>
        <w:t xml:space="preserve"> percentile means that 70</w:t>
      </w:r>
      <w:r w:rsidR="009F1AB7">
        <w:t>%</w:t>
      </w:r>
      <w:r w:rsidR="00231863">
        <w:t xml:space="preserve"> </w:t>
      </w:r>
      <w:r>
        <w:t xml:space="preserve">of </w:t>
      </w:r>
      <w:r w:rsidR="00231863">
        <w:t xml:space="preserve">the </w:t>
      </w:r>
      <w:r>
        <w:t>data points fall</w:t>
      </w:r>
      <w:r w:rsidR="003A29B8">
        <w:t xml:space="preserve"> at or </w:t>
      </w:r>
      <w:r>
        <w:t>below that point</w:t>
      </w:r>
      <w:r w:rsidR="008A5E12">
        <w:t xml:space="preserve"> and 30</w:t>
      </w:r>
      <w:r w:rsidR="009F1AB7">
        <w:t>%</w:t>
      </w:r>
      <w:r w:rsidR="007F1099">
        <w:t xml:space="preserve"> </w:t>
      </w:r>
      <w:r w:rsidR="008A5E12">
        <w:t>are above</w:t>
      </w:r>
      <w:r w:rsidR="009802D5">
        <w:t>.</w:t>
      </w:r>
      <w:r w:rsidR="00CC4733">
        <w:t xml:space="preserve"> </w:t>
      </w:r>
      <w:r w:rsidR="00B47B19">
        <w:t xml:space="preserve">A percentile </w:t>
      </w:r>
      <w:r w:rsidR="00B47B19" w:rsidRPr="00816562">
        <w:rPr>
          <w:i/>
          <w:iCs/>
        </w:rPr>
        <w:t>rank</w:t>
      </w:r>
      <w:r w:rsidR="00B47B19">
        <w:t xml:space="preserve"> is an </w:t>
      </w:r>
      <w:r w:rsidR="00B47B19" w:rsidRPr="00960E2F">
        <w:rPr>
          <w:i/>
          <w:iCs/>
        </w:rPr>
        <w:t>integer</w:t>
      </w:r>
      <w:r w:rsidR="00960E2F">
        <w:t xml:space="preserve"> </w:t>
      </w:r>
      <w:r w:rsidR="00B47B19">
        <w:t xml:space="preserve">that </w:t>
      </w:r>
      <w:r w:rsidR="00475B05">
        <w:t>indicates what percentile the data point is located in</w:t>
      </w:r>
      <w:r w:rsidR="007F3881">
        <w:t xml:space="preserve"> for a distribution</w:t>
      </w:r>
      <w:r w:rsidR="00475B05">
        <w:t xml:space="preserve"> </w:t>
      </w:r>
      <w:r w:rsidR="009C0A79">
        <w:t xml:space="preserve">(i.e., </w:t>
      </w:r>
      <w:r w:rsidR="00F91EC5">
        <w:t>a rank of 70 means a data point is in the 70</w:t>
      </w:r>
      <w:r w:rsidR="00F91EC5" w:rsidRPr="00F91EC5">
        <w:rPr>
          <w:vertAlign w:val="superscript"/>
        </w:rPr>
        <w:t>th</w:t>
      </w:r>
      <w:r w:rsidR="00F91EC5">
        <w:t xml:space="preserve"> percentile).</w:t>
      </w:r>
      <w:r w:rsidR="00842BCA">
        <w:t xml:space="preserve"> </w:t>
      </w:r>
      <w:r w:rsidR="00AC2502">
        <w:t>The rank is</w:t>
      </w:r>
      <w:r w:rsidR="00411024">
        <w:t xml:space="preserve"> 100 times</w:t>
      </w:r>
      <w:r w:rsidR="00AC2502">
        <w:t xml:space="preserve"> the ratio of the </w:t>
      </w:r>
      <w:r w:rsidR="0033061F">
        <w:t xml:space="preserve">number of </w:t>
      </w:r>
      <w:r w:rsidR="00777716">
        <w:t>points</w:t>
      </w:r>
      <w:r w:rsidR="00AC2502">
        <w:t xml:space="preserve"> at or below a chosen point divided by the total</w:t>
      </w:r>
      <w:r w:rsidR="00777716">
        <w:t xml:space="preserve"> number of points</w:t>
      </w:r>
      <w:r w:rsidR="00AC2502">
        <w:t>.</w:t>
      </w:r>
    </w:p>
    <w:p w14:paraId="2AC25EE4" w14:textId="4FD98679" w:rsidR="00777841" w:rsidRDefault="00080FE7" w:rsidP="00842A95">
      <w:pPr>
        <w:spacing w:line="480" w:lineRule="auto"/>
        <w:ind w:firstLine="720"/>
      </w:pPr>
      <w:r>
        <w:t>A percentile</w:t>
      </w:r>
      <w:r w:rsidR="00D26887">
        <w:t xml:space="preserve"> rank</w:t>
      </w:r>
      <w:r>
        <w:t xml:space="preserve"> is </w:t>
      </w:r>
      <w:r>
        <w:rPr>
          <w:i/>
          <w:iCs/>
        </w:rPr>
        <w:t xml:space="preserve">not </w:t>
      </w:r>
      <w:r>
        <w:t xml:space="preserve">a percent value in the traditional sense. </w:t>
      </w:r>
      <w:r w:rsidR="006A7FFB">
        <w:t>For example, if a dataset</w:t>
      </w:r>
      <w:r w:rsidR="00CC13D5">
        <w:t xml:space="preserve"> of</w:t>
      </w:r>
      <w:r w:rsidR="00FB458E">
        <w:t xml:space="preserve"> some </w:t>
      </w:r>
      <w:r w:rsidR="00971123">
        <w:t>percentages</w:t>
      </w:r>
      <w:r w:rsidR="00707D29">
        <w:t xml:space="preserve"> </w:t>
      </w:r>
      <w:r w:rsidR="006A7FFB">
        <w:t>had the points [15, 15, 30, 30, 45, 60, 75, 90, 90</w:t>
      </w:r>
      <w:r w:rsidR="001D0169">
        <w:t>, 100</w:t>
      </w:r>
      <w:r w:rsidR="006A7FFB">
        <w:t xml:space="preserve">], the data point 30 </w:t>
      </w:r>
      <w:r w:rsidR="003268B4">
        <w:t>indicates 30</w:t>
      </w:r>
      <w:r w:rsidR="00F75B07">
        <w:t xml:space="preserve"> percent </w:t>
      </w:r>
      <w:r w:rsidR="003268B4">
        <w:t xml:space="preserve">but </w:t>
      </w:r>
      <w:r w:rsidR="006A7FFB">
        <w:t>would</w:t>
      </w:r>
      <w:r w:rsidR="003A29B8">
        <w:t xml:space="preserve"> </w:t>
      </w:r>
      <w:r w:rsidR="00B90B92">
        <w:t>have a percentile rank of 40</w:t>
      </w:r>
      <w:r w:rsidR="003A29B8">
        <w:t xml:space="preserve"> since 4</w:t>
      </w:r>
      <w:r w:rsidR="00820E6F">
        <w:t xml:space="preserve"> of 10</w:t>
      </w:r>
      <w:r w:rsidR="003A29B8">
        <w:t xml:space="preserve"> points are equal to or less than 30.</w:t>
      </w:r>
      <w:r w:rsidR="008D1AD4">
        <w:t xml:space="preserve"> The</w:t>
      </w:r>
      <w:r w:rsidR="002D554C">
        <w:t xml:space="preserve"> </w:t>
      </w:r>
      <w:r w:rsidR="008D1AD4">
        <w:t>50</w:t>
      </w:r>
      <w:r w:rsidR="008D1AD4" w:rsidRPr="008D1AD4">
        <w:rPr>
          <w:vertAlign w:val="superscript"/>
        </w:rPr>
        <w:t>th</w:t>
      </w:r>
      <w:r w:rsidR="008D1AD4">
        <w:t xml:space="preserve"> percentile</w:t>
      </w:r>
      <w:r w:rsidR="00076247">
        <w:t>, the average of 45 and 60 here, is better</w:t>
      </w:r>
      <w:r w:rsidR="008D1AD4">
        <w:t xml:space="preserve"> known as the median.</w:t>
      </w:r>
      <w:r w:rsidR="00D70D58">
        <w:t xml:space="preserve"> The 25</w:t>
      </w:r>
      <w:r w:rsidR="00D70D58" w:rsidRPr="00D70D58">
        <w:rPr>
          <w:vertAlign w:val="superscript"/>
        </w:rPr>
        <w:t>th</w:t>
      </w:r>
      <w:r w:rsidR="00D70D58">
        <w:t>, 50</w:t>
      </w:r>
      <w:r w:rsidR="00D70D58" w:rsidRPr="00D70D58">
        <w:rPr>
          <w:vertAlign w:val="superscript"/>
        </w:rPr>
        <w:t>th</w:t>
      </w:r>
      <w:r w:rsidR="00D70D58">
        <w:t>, and 75</w:t>
      </w:r>
      <w:r w:rsidR="00D70D58" w:rsidRPr="00D70D58">
        <w:rPr>
          <w:vertAlign w:val="superscript"/>
        </w:rPr>
        <w:t>th</w:t>
      </w:r>
      <w:r w:rsidR="00D70D58">
        <w:t xml:space="preserve"> percentiles are known as quartiles</w:t>
      </w:r>
      <w:r w:rsidR="00C21C78">
        <w:t xml:space="preserve"> due to how they split the data.</w:t>
      </w:r>
      <w:r w:rsidR="00A626C1">
        <w:t xml:space="preserve"> </w:t>
      </w:r>
      <w:r w:rsidR="00881E8A">
        <w:t xml:space="preserve">Using </w:t>
      </w:r>
      <w:r w:rsidR="004F20BA">
        <w:t xml:space="preserve">the median and quartiles, </w:t>
      </w:r>
      <w:r w:rsidR="00881E8A">
        <w:t xml:space="preserve">the central tendency of the distribution can be determined. </w:t>
      </w:r>
      <w:r w:rsidR="00842BCA">
        <w:t>Below is a histogram with the 20</w:t>
      </w:r>
      <w:r w:rsidR="00842BCA" w:rsidRPr="00A626C1">
        <w:rPr>
          <w:vertAlign w:val="superscript"/>
        </w:rPr>
        <w:t>th</w:t>
      </w:r>
      <w:r w:rsidR="00842BCA">
        <w:t xml:space="preserve"> percentile highlighted, and we can see </w:t>
      </w:r>
      <w:r w:rsidR="00C06D4A">
        <w:t xml:space="preserve">how the data is spread out and where a majority of the </w:t>
      </w:r>
      <w:r w:rsidR="00A35DFE">
        <w:t>points lie</w:t>
      </w:r>
      <w:r w:rsidR="00C06D4A">
        <w:t>.</w:t>
      </w:r>
    </w:p>
    <w:p w14:paraId="507EB986" w14:textId="37281411" w:rsidR="00A35DFE" w:rsidRDefault="00A35DFE" w:rsidP="00842A95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7ECBC84B" wp14:editId="79FB4236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76F8" w14:textId="1C7443A3" w:rsidR="00842A95" w:rsidRDefault="00D9697C" w:rsidP="00062B28">
      <w:pPr>
        <w:spacing w:line="480" w:lineRule="auto"/>
      </w:pPr>
      <w:r>
        <w:tab/>
        <w:t>When would we</w:t>
      </w:r>
      <w:r w:rsidR="005257F2">
        <w:t xml:space="preserve"> actually</w:t>
      </w:r>
      <w:r>
        <w:t xml:space="preserve"> use percentile</w:t>
      </w:r>
      <w:r w:rsidR="006B50D3">
        <w:t>s</w:t>
      </w:r>
      <w:r>
        <w:t xml:space="preserve">? </w:t>
      </w:r>
      <w:r w:rsidR="004C364D">
        <w:t>Comparing test scores is by far the most common use</w:t>
      </w:r>
      <w:r w:rsidR="0062238A">
        <w:t xml:space="preserve">. </w:t>
      </w:r>
      <w:r w:rsidR="004E078D">
        <w:t xml:space="preserve">A test taker </w:t>
      </w:r>
      <w:r w:rsidR="003966A0">
        <w:t>is curious to know</w:t>
      </w:r>
      <w:r w:rsidR="004E078D">
        <w:t xml:space="preserve"> how many people the</w:t>
      </w:r>
      <w:r w:rsidR="001A3F39">
        <w:t>y scored better than</w:t>
      </w:r>
      <w:r w:rsidR="00D17FBF">
        <w:t>, and percentile</w:t>
      </w:r>
      <w:r w:rsidR="00637529">
        <w:t xml:space="preserve">s </w:t>
      </w:r>
      <w:r w:rsidR="00D17FBF">
        <w:t xml:space="preserve">reveal this </w:t>
      </w:r>
      <w:r w:rsidR="00615C92">
        <w:t>exactly</w:t>
      </w:r>
      <w:r w:rsidR="00D17FBF">
        <w:t>.</w:t>
      </w:r>
      <w:r w:rsidR="00B351C1">
        <w:t xml:space="preserve"> If I </w:t>
      </w:r>
      <w:r w:rsidR="00FF27A4">
        <w:t>looked at a histogram of scores with the data divided into 100 groups,</w:t>
      </w:r>
      <w:r w:rsidR="00D137C4">
        <w:t xml:space="preserve"> I would know </w:t>
      </w:r>
      <w:r w:rsidR="00FA660D">
        <w:t>immediately how</w:t>
      </w:r>
      <w:r w:rsidR="00D137C4">
        <w:t xml:space="preserve"> many people I did better than</w:t>
      </w:r>
      <w:r w:rsidR="00B351C1">
        <w:t>.</w:t>
      </w:r>
      <w:r w:rsidR="00842A95">
        <w:t xml:space="preserve"> </w:t>
      </w:r>
      <w:r w:rsidR="00C354CF">
        <w:t xml:space="preserve">Percentiles </w:t>
      </w:r>
      <w:r w:rsidR="00842A95">
        <w:t xml:space="preserve">can also be used to objectively compare a data point across two distributions with different means and standard deviations, similar to the usage of Z-scores. If </w:t>
      </w:r>
      <w:r w:rsidR="00CF2E81">
        <w:t>I</w:t>
      </w:r>
      <w:r w:rsidR="00842A95">
        <w:t xml:space="preserve"> wanted to see how </w:t>
      </w:r>
      <w:r w:rsidR="009D25E3">
        <w:t>I</w:t>
      </w:r>
      <w:r w:rsidR="00842A95">
        <w:t xml:space="preserve"> would have </w:t>
      </w:r>
      <w:r w:rsidR="00E029A3">
        <w:t>fared</w:t>
      </w:r>
      <w:r w:rsidR="00842A95">
        <w:t xml:space="preserve"> in a different </w:t>
      </w:r>
      <w:r w:rsidR="009D32F9">
        <w:t xml:space="preserve">testing </w:t>
      </w:r>
      <w:r w:rsidR="00842A95">
        <w:t xml:space="preserve">year, </w:t>
      </w:r>
      <w:r w:rsidR="00C67BAB">
        <w:t>I could</w:t>
      </w:r>
      <w:r w:rsidR="00842A95">
        <w:t xml:space="preserve"> </w:t>
      </w:r>
      <w:r w:rsidR="00DB0C72">
        <w:t xml:space="preserve">find </w:t>
      </w:r>
      <w:r w:rsidR="00F475E6">
        <w:t xml:space="preserve">what percentile my score would </w:t>
      </w:r>
      <w:r w:rsidR="00C643CE">
        <w:t>have been</w:t>
      </w:r>
      <w:r w:rsidR="00F475E6">
        <w:t xml:space="preserve"> in</w:t>
      </w:r>
      <w:r w:rsidR="00741BC2">
        <w:t xml:space="preserve"> </w:t>
      </w:r>
      <w:r w:rsidR="00842A95">
        <w:t>that year’s distribution.</w:t>
      </w:r>
    </w:p>
    <w:p w14:paraId="5357014F" w14:textId="2712DC30" w:rsidR="0001486E" w:rsidRDefault="00DF5497" w:rsidP="00842A95">
      <w:pPr>
        <w:spacing w:line="480" w:lineRule="auto"/>
        <w:ind w:firstLine="720"/>
      </w:pPr>
      <w:r>
        <w:t>We</w:t>
      </w:r>
      <w:r w:rsidR="00D9697C">
        <w:t xml:space="preserve"> can </w:t>
      </w:r>
      <w:r w:rsidR="00422971">
        <w:t xml:space="preserve">use </w:t>
      </w:r>
      <w:r w:rsidR="004C364D">
        <w:t>percentile ranks to</w:t>
      </w:r>
      <w:r w:rsidR="00422971">
        <w:t xml:space="preserve"> </w:t>
      </w:r>
      <w:r w:rsidR="00146AB0">
        <w:t>determine a household’s utility usage</w:t>
      </w:r>
      <w:r w:rsidR="00BE72C6">
        <w:t xml:space="preserve"> across communities</w:t>
      </w:r>
      <w:r w:rsidR="00BE689A">
        <w:t xml:space="preserve"> or </w:t>
      </w:r>
      <w:r w:rsidR="00BE72C6">
        <w:t>times.</w:t>
      </w:r>
      <w:r w:rsidR="00E7638D">
        <w:t xml:space="preserve"> Let’s say we have a distribution of the monthly electricity usage for all houses in a community</w:t>
      </w:r>
      <w:r w:rsidR="003D3D36">
        <w:t xml:space="preserve"> (see the example below)</w:t>
      </w:r>
      <w:r w:rsidR="00227E5D">
        <w:t xml:space="preserve">. </w:t>
      </w:r>
      <w:r w:rsidR="00207794">
        <w:t>The</w:t>
      </w:r>
      <w:r w:rsidR="00227E5D">
        <w:t xml:space="preserve"> percentile rank</w:t>
      </w:r>
      <w:r w:rsidR="00207794">
        <w:t xml:space="preserve"> is useful</w:t>
      </w:r>
      <w:r w:rsidR="002469AD">
        <w:t xml:space="preserve"> in determining</w:t>
      </w:r>
      <w:r w:rsidR="00027F34">
        <w:t xml:space="preserve"> what percentile a household is in, or how many houses </w:t>
      </w:r>
      <w:r w:rsidR="007611B5">
        <w:t>use less energy</w:t>
      </w:r>
      <w:r w:rsidR="00027F34">
        <w:t>.</w:t>
      </w:r>
      <w:r w:rsidR="008A4BEE">
        <w:t xml:space="preserve"> </w:t>
      </w:r>
      <w:r w:rsidR="00A951DC">
        <w:t>This</w:t>
      </w:r>
      <w:r w:rsidR="008A4BEE">
        <w:t xml:space="preserve"> can be a useful tool for companies to encourage energy conservation.</w:t>
      </w:r>
      <w:r w:rsidR="0017662E">
        <w:t xml:space="preserve"> </w:t>
      </w:r>
      <w:r w:rsidR="00D4130C">
        <w:t xml:space="preserve">PG&amp;E, the </w:t>
      </w:r>
      <w:r w:rsidR="000507BC">
        <w:t>utility</w:t>
      </w:r>
      <w:r w:rsidR="00D4130C">
        <w:t xml:space="preserve"> provider for much of </w:t>
      </w:r>
      <w:r w:rsidR="0019287C">
        <w:t>where I live</w:t>
      </w:r>
      <w:r w:rsidR="00D4130C">
        <w:t xml:space="preserve">, </w:t>
      </w:r>
      <w:r w:rsidR="001C7A74">
        <w:t>frequently</w:t>
      </w:r>
      <w:r w:rsidR="00CD04F1">
        <w:t xml:space="preserve"> (but not always)</w:t>
      </w:r>
      <w:r w:rsidR="001C7A74">
        <w:t xml:space="preserve"> </w:t>
      </w:r>
      <w:r w:rsidR="00D4130C">
        <w:t xml:space="preserve">compares </w:t>
      </w:r>
      <w:r w:rsidR="00B73F80">
        <w:t>a house’s monthly energy usage</w:t>
      </w:r>
      <w:r w:rsidR="000B656E">
        <w:t xml:space="preserve"> </w:t>
      </w:r>
      <w:r w:rsidR="00A214FA">
        <w:t>to other</w:t>
      </w:r>
      <w:r w:rsidR="00430F21">
        <w:t xml:space="preserve"> houses</w:t>
      </w:r>
      <w:r w:rsidR="00A214FA">
        <w:t xml:space="preserve"> </w:t>
      </w:r>
      <w:r w:rsidR="00FF5F95">
        <w:t xml:space="preserve">within a </w:t>
      </w:r>
      <w:r w:rsidR="0062663C">
        <w:t>distance</w:t>
      </w:r>
      <w:r w:rsidR="00E160AF">
        <w:t xml:space="preserve">. </w:t>
      </w:r>
      <w:r w:rsidR="00E77F5C">
        <w:t xml:space="preserve">Assessing </w:t>
      </w:r>
      <w:r w:rsidR="00080CAA">
        <w:t>percentiles</w:t>
      </w:r>
      <w:r w:rsidR="00E77F5C">
        <w:t xml:space="preserve"> rather than ranks </w:t>
      </w:r>
      <w:r w:rsidR="00E77F5C">
        <w:t xml:space="preserve">is much harder for this example, as </w:t>
      </w:r>
      <w:r w:rsidR="00212C95">
        <w:t xml:space="preserve">a sample size of households is much greater than </w:t>
      </w:r>
      <w:r w:rsidR="00007AD7">
        <w:t xml:space="preserve">that </w:t>
      </w:r>
      <w:r w:rsidR="00DD10B1">
        <w:t xml:space="preserve">of </w:t>
      </w:r>
      <w:r w:rsidR="00212C95">
        <w:t>test scores</w:t>
      </w:r>
      <w:r w:rsidR="00E77F5C">
        <w:t>.</w:t>
      </w:r>
    </w:p>
    <w:p w14:paraId="1995D928" w14:textId="01CA9A66" w:rsidR="00A35DFE" w:rsidRPr="00A35DFE" w:rsidRDefault="00A35DFE" w:rsidP="00842A95">
      <w:pPr>
        <w:spacing w:line="480" w:lineRule="auto"/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0E8E54" wp14:editId="55E2C459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8412" w14:textId="5CB860EE" w:rsidR="00010413" w:rsidRDefault="00481835" w:rsidP="00B046BC">
      <w:pPr>
        <w:spacing w:line="480" w:lineRule="auto"/>
        <w:ind w:firstLine="720"/>
      </w:pPr>
      <w:r>
        <w:t xml:space="preserve">It is important to note that </w:t>
      </w:r>
      <w:r w:rsidR="00660808">
        <w:t xml:space="preserve">the terms </w:t>
      </w:r>
      <w:r w:rsidR="00660808">
        <w:rPr>
          <w:i/>
          <w:iCs/>
        </w:rPr>
        <w:t>percentile</w:t>
      </w:r>
      <w:r>
        <w:t xml:space="preserve"> and </w:t>
      </w:r>
      <w:r w:rsidR="00660808">
        <w:rPr>
          <w:i/>
          <w:iCs/>
        </w:rPr>
        <w:t>percentile rank</w:t>
      </w:r>
      <w:r w:rsidR="00660808">
        <w:t xml:space="preserve"> cannot be used interchangeably, despite the latter representing</w:t>
      </w:r>
      <w:r>
        <w:t xml:space="preserve"> the former. </w:t>
      </w:r>
      <w:r w:rsidR="00A71940">
        <w:t xml:space="preserve">Percentiles are groups </w:t>
      </w:r>
      <w:r w:rsidR="0024475B">
        <w:t xml:space="preserve">splitting data </w:t>
      </w:r>
      <w:r w:rsidR="003D66EF">
        <w:t>that are described by the percentile rank.</w:t>
      </w:r>
    </w:p>
    <w:p w14:paraId="286B82A6" w14:textId="77777777" w:rsidR="005D3733" w:rsidRDefault="005D3733" w:rsidP="00D439F0">
      <w:pPr>
        <w:spacing w:line="480" w:lineRule="auto"/>
      </w:pPr>
    </w:p>
    <w:p w14:paraId="202CAE50" w14:textId="00EEE28F" w:rsidR="00010413" w:rsidRDefault="00010413" w:rsidP="008D1AD4">
      <w:pPr>
        <w:spacing w:line="480" w:lineRule="auto"/>
      </w:pPr>
      <w:r>
        <w:t>References:</w:t>
      </w:r>
    </w:p>
    <w:p w14:paraId="67762BD6" w14:textId="27CDDB83" w:rsidR="007E0777" w:rsidRDefault="007E0777" w:rsidP="008D1AD4">
      <w:pPr>
        <w:spacing w:line="480" w:lineRule="auto"/>
      </w:pPr>
      <w:r>
        <w:t xml:space="preserve">Corso, T. &amp; </w:t>
      </w:r>
      <w:proofErr w:type="spellStart"/>
      <w:r>
        <w:t>Cerquitelli</w:t>
      </w:r>
      <w:proofErr w:type="spellEnd"/>
      <w:r>
        <w:t xml:space="preserve">, T. (2018). </w:t>
      </w:r>
      <w:r>
        <w:rPr>
          <w:i/>
          <w:iCs/>
        </w:rPr>
        <w:t xml:space="preserve">Meteorological Data Analysis for Thermal Energy Characterization by Means of Self-Learning Transparent Models. </w:t>
      </w:r>
      <w:r>
        <w:t xml:space="preserve">ResearchGate. Retrieved on September 20, 2020 from </w:t>
      </w:r>
      <w:r w:rsidRPr="007E0777">
        <w:t>https://www.researchgate.net/figure/Histogram-and-cumulative-distribution-of-thermal-energy-consumption_fig3_325356932</w:t>
      </w:r>
      <w:r w:rsidR="00A90B2B">
        <w:t>.</w:t>
      </w:r>
    </w:p>
    <w:p w14:paraId="5D267B83" w14:textId="1F88848D" w:rsidR="008759B6" w:rsidRPr="008759B6" w:rsidRDefault="008759B6" w:rsidP="008D1AD4">
      <w:pPr>
        <w:spacing w:line="480" w:lineRule="auto"/>
      </w:pPr>
      <w:r>
        <w:t xml:space="preserve">Downey, A. B. (2014). </w:t>
      </w:r>
      <w:r>
        <w:rPr>
          <w:i/>
          <w:iCs/>
        </w:rPr>
        <w:t xml:space="preserve">Think Stats. </w:t>
      </w:r>
      <w:r>
        <w:t>O’Reilly Media.</w:t>
      </w:r>
    </w:p>
    <w:p w14:paraId="0A41DEE2" w14:textId="7A03242D" w:rsidR="0021632F" w:rsidRPr="0021632F" w:rsidRDefault="0021632F" w:rsidP="008D1AD4">
      <w:pPr>
        <w:spacing w:line="480" w:lineRule="auto"/>
      </w:pPr>
      <w:r>
        <w:t xml:space="preserve">Glen, S. (2020). </w:t>
      </w:r>
      <w:r>
        <w:rPr>
          <w:i/>
          <w:iCs/>
        </w:rPr>
        <w:t xml:space="preserve">Percentiles, Percentile Rank &amp; Percentile Range: Definition &amp; Examples. </w:t>
      </w:r>
      <w:r>
        <w:t xml:space="preserve">Statistics </w:t>
      </w:r>
      <w:proofErr w:type="spellStart"/>
      <w:r>
        <w:t>HowTo</w:t>
      </w:r>
      <w:proofErr w:type="spellEnd"/>
      <w:r>
        <w:t xml:space="preserve">. Retrieved on September 20, 2020 from </w:t>
      </w:r>
      <w:r w:rsidR="0001680A" w:rsidRPr="0001680A">
        <w:t>https://www.statisticshowto.com/probability-and-statistics/percentiles-rank-range/</w:t>
      </w:r>
      <w:r>
        <w:t xml:space="preserve">. </w:t>
      </w:r>
    </w:p>
    <w:p w14:paraId="049FB749" w14:textId="1F6AFD9E" w:rsidR="00B50F51" w:rsidRDefault="00010413" w:rsidP="00726B04">
      <w:pPr>
        <w:spacing w:line="480" w:lineRule="auto"/>
      </w:pPr>
      <w:r>
        <w:lastRenderedPageBreak/>
        <w:t>Rumsey, D. J. (</w:t>
      </w:r>
      <w:r w:rsidR="008B086D">
        <w:t>2020</w:t>
      </w:r>
      <w:r>
        <w:t xml:space="preserve">). </w:t>
      </w:r>
      <w:r>
        <w:rPr>
          <w:i/>
          <w:iCs/>
        </w:rPr>
        <w:t xml:space="preserve">What Percentile Tells You about a Statistical Value. </w:t>
      </w:r>
      <w:r w:rsidR="008430F3">
        <w:t xml:space="preserve">Dummies by Wiley. </w:t>
      </w:r>
      <w:r>
        <w:t xml:space="preserve">Retrieved on September 20, 2020 from </w:t>
      </w:r>
      <w:r w:rsidRPr="00010413">
        <w:t>https://www.dummies.com/education/math/statistics/what-percentile-tells-you-about-a-statistical-value/</w:t>
      </w:r>
      <w:r w:rsidR="00A90B2B">
        <w:t>.</w:t>
      </w:r>
    </w:p>
    <w:sectPr w:rsidR="00B5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C1"/>
    <w:rsid w:val="00007AD7"/>
    <w:rsid w:val="00010413"/>
    <w:rsid w:val="0001486E"/>
    <w:rsid w:val="0001680A"/>
    <w:rsid w:val="00027F34"/>
    <w:rsid w:val="0003211C"/>
    <w:rsid w:val="00046642"/>
    <w:rsid w:val="000507BC"/>
    <w:rsid w:val="00056344"/>
    <w:rsid w:val="00062B28"/>
    <w:rsid w:val="00076247"/>
    <w:rsid w:val="00077788"/>
    <w:rsid w:val="00080CAA"/>
    <w:rsid w:val="00080FE7"/>
    <w:rsid w:val="000A118E"/>
    <w:rsid w:val="000A5495"/>
    <w:rsid w:val="000B0D79"/>
    <w:rsid w:val="000B656E"/>
    <w:rsid w:val="000E2F41"/>
    <w:rsid w:val="000E5E2C"/>
    <w:rsid w:val="000F564B"/>
    <w:rsid w:val="000F7E2F"/>
    <w:rsid w:val="00101F86"/>
    <w:rsid w:val="0013149B"/>
    <w:rsid w:val="0014381C"/>
    <w:rsid w:val="00144F38"/>
    <w:rsid w:val="00146AB0"/>
    <w:rsid w:val="00151100"/>
    <w:rsid w:val="00165E5C"/>
    <w:rsid w:val="0017662E"/>
    <w:rsid w:val="00191532"/>
    <w:rsid w:val="0019287C"/>
    <w:rsid w:val="00197672"/>
    <w:rsid w:val="001A2377"/>
    <w:rsid w:val="001A3F39"/>
    <w:rsid w:val="001B2DDF"/>
    <w:rsid w:val="001C7A74"/>
    <w:rsid w:val="001D0169"/>
    <w:rsid w:val="00207794"/>
    <w:rsid w:val="00212C95"/>
    <w:rsid w:val="0021632F"/>
    <w:rsid w:val="00227E5D"/>
    <w:rsid w:val="00231863"/>
    <w:rsid w:val="00242261"/>
    <w:rsid w:val="0024475B"/>
    <w:rsid w:val="00244AB5"/>
    <w:rsid w:val="002469AD"/>
    <w:rsid w:val="00257A58"/>
    <w:rsid w:val="002A2A8A"/>
    <w:rsid w:val="002A56E3"/>
    <w:rsid w:val="002C23BD"/>
    <w:rsid w:val="002D554C"/>
    <w:rsid w:val="002D6728"/>
    <w:rsid w:val="002E2E27"/>
    <w:rsid w:val="002F074C"/>
    <w:rsid w:val="002F2CB9"/>
    <w:rsid w:val="002F772C"/>
    <w:rsid w:val="00301DE1"/>
    <w:rsid w:val="003268B4"/>
    <w:rsid w:val="0033061F"/>
    <w:rsid w:val="00347D02"/>
    <w:rsid w:val="003543D5"/>
    <w:rsid w:val="00362DE1"/>
    <w:rsid w:val="0037648C"/>
    <w:rsid w:val="00376D8F"/>
    <w:rsid w:val="00385FFF"/>
    <w:rsid w:val="003872C4"/>
    <w:rsid w:val="003966A0"/>
    <w:rsid w:val="003A29B8"/>
    <w:rsid w:val="003A6241"/>
    <w:rsid w:val="003D3D36"/>
    <w:rsid w:val="003D66EF"/>
    <w:rsid w:val="003D788D"/>
    <w:rsid w:val="00411024"/>
    <w:rsid w:val="004172D7"/>
    <w:rsid w:val="00422971"/>
    <w:rsid w:val="0042461C"/>
    <w:rsid w:val="00425EAA"/>
    <w:rsid w:val="00427270"/>
    <w:rsid w:val="00430F21"/>
    <w:rsid w:val="00437470"/>
    <w:rsid w:val="00446C5E"/>
    <w:rsid w:val="004575ED"/>
    <w:rsid w:val="0047499A"/>
    <w:rsid w:val="00475B05"/>
    <w:rsid w:val="00481835"/>
    <w:rsid w:val="004A6DC1"/>
    <w:rsid w:val="004B6E3D"/>
    <w:rsid w:val="004C364D"/>
    <w:rsid w:val="004E078D"/>
    <w:rsid w:val="004E18A0"/>
    <w:rsid w:val="004E4F02"/>
    <w:rsid w:val="004F20BA"/>
    <w:rsid w:val="004F7025"/>
    <w:rsid w:val="004F7C96"/>
    <w:rsid w:val="00503A8D"/>
    <w:rsid w:val="00525242"/>
    <w:rsid w:val="005257F2"/>
    <w:rsid w:val="005341B6"/>
    <w:rsid w:val="00541055"/>
    <w:rsid w:val="00560A70"/>
    <w:rsid w:val="00573DDA"/>
    <w:rsid w:val="00577ADB"/>
    <w:rsid w:val="005D0FB8"/>
    <w:rsid w:val="005D1028"/>
    <w:rsid w:val="005D3733"/>
    <w:rsid w:val="005D460D"/>
    <w:rsid w:val="00615C92"/>
    <w:rsid w:val="0062238A"/>
    <w:rsid w:val="0062663C"/>
    <w:rsid w:val="00631BD6"/>
    <w:rsid w:val="00633E3E"/>
    <w:rsid w:val="00637529"/>
    <w:rsid w:val="00651B49"/>
    <w:rsid w:val="00660808"/>
    <w:rsid w:val="0067090E"/>
    <w:rsid w:val="006774F0"/>
    <w:rsid w:val="00677CEA"/>
    <w:rsid w:val="00692A65"/>
    <w:rsid w:val="00697728"/>
    <w:rsid w:val="006A7FFB"/>
    <w:rsid w:val="006B32FC"/>
    <w:rsid w:val="006B50D3"/>
    <w:rsid w:val="006D00F4"/>
    <w:rsid w:val="006D75FB"/>
    <w:rsid w:val="006E4340"/>
    <w:rsid w:val="006F5F6A"/>
    <w:rsid w:val="006F6106"/>
    <w:rsid w:val="00707D29"/>
    <w:rsid w:val="007205C1"/>
    <w:rsid w:val="00726B04"/>
    <w:rsid w:val="0073506A"/>
    <w:rsid w:val="00741BC2"/>
    <w:rsid w:val="007428EC"/>
    <w:rsid w:val="00752DF8"/>
    <w:rsid w:val="00753F6A"/>
    <w:rsid w:val="00761047"/>
    <w:rsid w:val="007611B5"/>
    <w:rsid w:val="00777716"/>
    <w:rsid w:val="00777841"/>
    <w:rsid w:val="00781461"/>
    <w:rsid w:val="00795A50"/>
    <w:rsid w:val="007A6938"/>
    <w:rsid w:val="007E0777"/>
    <w:rsid w:val="007E5961"/>
    <w:rsid w:val="007E640F"/>
    <w:rsid w:val="007F1099"/>
    <w:rsid w:val="007F3881"/>
    <w:rsid w:val="008108C6"/>
    <w:rsid w:val="0081233E"/>
    <w:rsid w:val="00816562"/>
    <w:rsid w:val="00820E6F"/>
    <w:rsid w:val="00842797"/>
    <w:rsid w:val="00842A95"/>
    <w:rsid w:val="00842BCA"/>
    <w:rsid w:val="008430F3"/>
    <w:rsid w:val="00845D3E"/>
    <w:rsid w:val="00846421"/>
    <w:rsid w:val="008464D9"/>
    <w:rsid w:val="00863972"/>
    <w:rsid w:val="00865610"/>
    <w:rsid w:val="00871129"/>
    <w:rsid w:val="008759B6"/>
    <w:rsid w:val="00881411"/>
    <w:rsid w:val="00881E8A"/>
    <w:rsid w:val="00883525"/>
    <w:rsid w:val="00890558"/>
    <w:rsid w:val="00896861"/>
    <w:rsid w:val="008A4BEE"/>
    <w:rsid w:val="008A5E12"/>
    <w:rsid w:val="008B086D"/>
    <w:rsid w:val="008C415E"/>
    <w:rsid w:val="008D1AD4"/>
    <w:rsid w:val="008F4B02"/>
    <w:rsid w:val="0090473D"/>
    <w:rsid w:val="009154BE"/>
    <w:rsid w:val="00936C88"/>
    <w:rsid w:val="00943500"/>
    <w:rsid w:val="009562EF"/>
    <w:rsid w:val="0096061B"/>
    <w:rsid w:val="00960E2F"/>
    <w:rsid w:val="00971123"/>
    <w:rsid w:val="0097332C"/>
    <w:rsid w:val="009802D5"/>
    <w:rsid w:val="00984430"/>
    <w:rsid w:val="009973FD"/>
    <w:rsid w:val="009A4159"/>
    <w:rsid w:val="009C0A79"/>
    <w:rsid w:val="009C754C"/>
    <w:rsid w:val="009D25E3"/>
    <w:rsid w:val="009D32F9"/>
    <w:rsid w:val="009D5426"/>
    <w:rsid w:val="009E406E"/>
    <w:rsid w:val="009F1AB7"/>
    <w:rsid w:val="009F2DCA"/>
    <w:rsid w:val="00A05A05"/>
    <w:rsid w:val="00A1503C"/>
    <w:rsid w:val="00A214FA"/>
    <w:rsid w:val="00A3191C"/>
    <w:rsid w:val="00A35DFE"/>
    <w:rsid w:val="00A43CF1"/>
    <w:rsid w:val="00A442F9"/>
    <w:rsid w:val="00A478F3"/>
    <w:rsid w:val="00A52E6B"/>
    <w:rsid w:val="00A558B1"/>
    <w:rsid w:val="00A626C1"/>
    <w:rsid w:val="00A71940"/>
    <w:rsid w:val="00A81357"/>
    <w:rsid w:val="00A90B2B"/>
    <w:rsid w:val="00A91112"/>
    <w:rsid w:val="00A951DC"/>
    <w:rsid w:val="00AA0A94"/>
    <w:rsid w:val="00AA4D70"/>
    <w:rsid w:val="00AC0B2F"/>
    <w:rsid w:val="00AC2502"/>
    <w:rsid w:val="00AC76A6"/>
    <w:rsid w:val="00AE3800"/>
    <w:rsid w:val="00AE4AC0"/>
    <w:rsid w:val="00AF3F78"/>
    <w:rsid w:val="00B015EE"/>
    <w:rsid w:val="00B046BC"/>
    <w:rsid w:val="00B11A08"/>
    <w:rsid w:val="00B12D19"/>
    <w:rsid w:val="00B12F1E"/>
    <w:rsid w:val="00B13BA7"/>
    <w:rsid w:val="00B1600A"/>
    <w:rsid w:val="00B165B3"/>
    <w:rsid w:val="00B351C1"/>
    <w:rsid w:val="00B427D3"/>
    <w:rsid w:val="00B47B19"/>
    <w:rsid w:val="00B50F51"/>
    <w:rsid w:val="00B63828"/>
    <w:rsid w:val="00B64A48"/>
    <w:rsid w:val="00B73F80"/>
    <w:rsid w:val="00B90721"/>
    <w:rsid w:val="00B90B92"/>
    <w:rsid w:val="00BE32EC"/>
    <w:rsid w:val="00BE52C6"/>
    <w:rsid w:val="00BE689A"/>
    <w:rsid w:val="00BE72C6"/>
    <w:rsid w:val="00C0227E"/>
    <w:rsid w:val="00C05F00"/>
    <w:rsid w:val="00C06D4A"/>
    <w:rsid w:val="00C1053D"/>
    <w:rsid w:val="00C21C78"/>
    <w:rsid w:val="00C21D6F"/>
    <w:rsid w:val="00C34974"/>
    <w:rsid w:val="00C354CF"/>
    <w:rsid w:val="00C47926"/>
    <w:rsid w:val="00C61033"/>
    <w:rsid w:val="00C643CE"/>
    <w:rsid w:val="00C67BAB"/>
    <w:rsid w:val="00C7630B"/>
    <w:rsid w:val="00C76AB7"/>
    <w:rsid w:val="00C81D78"/>
    <w:rsid w:val="00CC13D5"/>
    <w:rsid w:val="00CC1989"/>
    <w:rsid w:val="00CC4733"/>
    <w:rsid w:val="00CD04F1"/>
    <w:rsid w:val="00CF122A"/>
    <w:rsid w:val="00CF2E81"/>
    <w:rsid w:val="00D137C4"/>
    <w:rsid w:val="00D157C4"/>
    <w:rsid w:val="00D17FBF"/>
    <w:rsid w:val="00D26887"/>
    <w:rsid w:val="00D37C62"/>
    <w:rsid w:val="00D4130C"/>
    <w:rsid w:val="00D439F0"/>
    <w:rsid w:val="00D537AF"/>
    <w:rsid w:val="00D70D58"/>
    <w:rsid w:val="00D72B9D"/>
    <w:rsid w:val="00D7485D"/>
    <w:rsid w:val="00D9697C"/>
    <w:rsid w:val="00DA6199"/>
    <w:rsid w:val="00DB0C72"/>
    <w:rsid w:val="00DC3B9F"/>
    <w:rsid w:val="00DD10B1"/>
    <w:rsid w:val="00DD2E57"/>
    <w:rsid w:val="00DF221C"/>
    <w:rsid w:val="00DF5497"/>
    <w:rsid w:val="00E029A3"/>
    <w:rsid w:val="00E160AF"/>
    <w:rsid w:val="00E217CB"/>
    <w:rsid w:val="00E30360"/>
    <w:rsid w:val="00E36090"/>
    <w:rsid w:val="00E50BC6"/>
    <w:rsid w:val="00E65372"/>
    <w:rsid w:val="00E732FE"/>
    <w:rsid w:val="00E75FE4"/>
    <w:rsid w:val="00E7638D"/>
    <w:rsid w:val="00E77F5C"/>
    <w:rsid w:val="00EF593C"/>
    <w:rsid w:val="00F0205B"/>
    <w:rsid w:val="00F475E6"/>
    <w:rsid w:val="00F55E83"/>
    <w:rsid w:val="00F75B07"/>
    <w:rsid w:val="00F91524"/>
    <w:rsid w:val="00F91780"/>
    <w:rsid w:val="00F91EC5"/>
    <w:rsid w:val="00F92966"/>
    <w:rsid w:val="00FA26A4"/>
    <w:rsid w:val="00FA660D"/>
    <w:rsid w:val="00FB0794"/>
    <w:rsid w:val="00FB458E"/>
    <w:rsid w:val="00FD1360"/>
    <w:rsid w:val="00FF27A4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17C1"/>
  <w15:chartTrackingRefBased/>
  <w15:docId w15:val="{3EEBBA40-9AB4-40F0-9555-66C1D5AF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6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6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2574</cp:revision>
  <dcterms:created xsi:type="dcterms:W3CDTF">2020-09-20T18:57:00Z</dcterms:created>
  <dcterms:modified xsi:type="dcterms:W3CDTF">2020-09-21T01:40:00Z</dcterms:modified>
</cp:coreProperties>
</file>