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0DAD1" w14:textId="46E0E77E" w:rsidR="007C3AFF" w:rsidRDefault="00337C37" w:rsidP="00E53E5B">
      <w:pPr>
        <w:spacing w:line="240" w:lineRule="auto"/>
      </w:pPr>
      <w:r>
        <w:tab/>
      </w:r>
      <w:r w:rsidR="002428A0">
        <w:t xml:space="preserve">Data science has become </w:t>
      </w:r>
      <w:proofErr w:type="gramStart"/>
      <w:r w:rsidR="00685ADE">
        <w:t>an</w:t>
      </w:r>
      <w:proofErr w:type="gramEnd"/>
      <w:r w:rsidR="002428A0">
        <w:t xml:space="preserve"> ubiquitous field in the 21</w:t>
      </w:r>
      <w:r w:rsidR="002428A0" w:rsidRPr="002428A0">
        <w:rPr>
          <w:vertAlign w:val="superscript"/>
        </w:rPr>
        <w:t>st</w:t>
      </w:r>
      <w:r w:rsidR="002428A0">
        <w:t xml:space="preserve"> century, </w:t>
      </w:r>
      <w:r w:rsidR="00327C32">
        <w:t xml:space="preserve">finding </w:t>
      </w:r>
      <w:r w:rsidR="008D181A">
        <w:t xml:space="preserve">a use in practically </w:t>
      </w:r>
      <w:r w:rsidR="00CC5818">
        <w:t>all other</w:t>
      </w:r>
      <w:r w:rsidR="004925EA">
        <w:t xml:space="preserve"> existing field</w:t>
      </w:r>
      <w:r w:rsidR="00CC5818">
        <w:t>s</w:t>
      </w:r>
      <w:r w:rsidR="0094403B">
        <w:t xml:space="preserve"> of study</w:t>
      </w:r>
      <w:r w:rsidR="00A41F9E">
        <w:t>. However, the fact remains that</w:t>
      </w:r>
      <w:r w:rsidR="006B6304">
        <w:t xml:space="preserve"> </w:t>
      </w:r>
      <w:r w:rsidR="00CF5DC4">
        <w:t xml:space="preserve">the </w:t>
      </w:r>
      <w:r w:rsidR="00AF3004">
        <w:t xml:space="preserve">complex </w:t>
      </w:r>
      <w:r w:rsidR="00CF5DC4">
        <w:t>jargon associated with data science</w:t>
      </w:r>
      <w:r w:rsidR="009E5D6B">
        <w:t xml:space="preserve"> can only be understood by data scientists</w:t>
      </w:r>
      <w:r w:rsidR="002E3521">
        <w:t>.</w:t>
      </w:r>
      <w:r w:rsidR="00CF5DC4">
        <w:t xml:space="preserve"> I believe</w:t>
      </w:r>
      <w:r w:rsidR="00E23D41">
        <w:t xml:space="preserve"> </w:t>
      </w:r>
      <w:r w:rsidR="00CF5DC4">
        <w:t>that it</w:t>
      </w:r>
      <w:r w:rsidR="00A41F9E">
        <w:t xml:space="preserve"> is</w:t>
      </w:r>
      <w:r w:rsidR="006D0963">
        <w:t xml:space="preserve"> fundamental for data scientists, both new and veteran,</w:t>
      </w:r>
      <w:r w:rsidR="00574C24">
        <w:t xml:space="preserve"> </w:t>
      </w:r>
      <w:r w:rsidR="00962D96">
        <w:t>as well as</w:t>
      </w:r>
      <w:r w:rsidR="009E5D6B">
        <w:t xml:space="preserve"> laymen to understand the jargon</w:t>
      </w:r>
      <w:r w:rsidR="000F2EA6">
        <w:t xml:space="preserve"> </w:t>
      </w:r>
      <w:r w:rsidR="00574C24">
        <w:t>in order to</w:t>
      </w:r>
      <w:r w:rsidR="00B07DA9">
        <w:t xml:space="preserve"> facilitate</w:t>
      </w:r>
      <w:r w:rsidR="00574C24">
        <w:t xml:space="preserve"> communicat</w:t>
      </w:r>
      <w:r w:rsidR="00B07DA9">
        <w:t>ion between data scientists and the businesses they assist.</w:t>
      </w:r>
      <w:r w:rsidR="005C0BA4">
        <w:t xml:space="preserve"> I will be </w:t>
      </w:r>
      <w:r w:rsidR="00AF3004">
        <w:t xml:space="preserve">primarily </w:t>
      </w:r>
      <w:r w:rsidR="005C0BA4">
        <w:t>defining</w:t>
      </w:r>
      <w:r w:rsidR="002C736F">
        <w:t xml:space="preserve"> the terms </w:t>
      </w:r>
      <w:r w:rsidR="00AF3004">
        <w:t>that a layman would not be familiar with</w:t>
      </w:r>
      <w:r w:rsidR="002E09D6">
        <w:t xml:space="preserve"> </w:t>
      </w:r>
      <w:r w:rsidR="00366FFD">
        <w:t xml:space="preserve">(i.e., not simple terms such as </w:t>
      </w:r>
      <w:r w:rsidR="00366FFD">
        <w:rPr>
          <w:i/>
          <w:iCs/>
        </w:rPr>
        <w:t xml:space="preserve">algorithm </w:t>
      </w:r>
      <w:r w:rsidR="00366FFD">
        <w:t xml:space="preserve">or </w:t>
      </w:r>
      <w:r w:rsidR="00366FFD">
        <w:rPr>
          <w:i/>
          <w:iCs/>
        </w:rPr>
        <w:t>database</w:t>
      </w:r>
      <w:r w:rsidR="00366FFD">
        <w:t xml:space="preserve">). I will also define some Python terms unfamiliar to a layman, </w:t>
      </w:r>
      <w:r w:rsidR="007C3AFF">
        <w:t>as Python work composes a good chunk of data science as well.</w:t>
      </w:r>
    </w:p>
    <w:p w14:paraId="0A2AB684" w14:textId="0A503DA7" w:rsidR="0016777F" w:rsidRPr="0016777F" w:rsidRDefault="0016777F" w:rsidP="00574C24">
      <w:pPr>
        <w:spacing w:line="480" w:lineRule="auto"/>
        <w:rPr>
          <w:b/>
          <w:bCs/>
        </w:rPr>
      </w:pPr>
      <w:r w:rsidRPr="0016777F">
        <w:rPr>
          <w:b/>
          <w:bCs/>
        </w:rPr>
        <w:t>Data Science Terms:</w:t>
      </w:r>
    </w:p>
    <w:p w14:paraId="567D81D1" w14:textId="4F943EA4" w:rsidR="002C736F" w:rsidRDefault="002C736F" w:rsidP="00691847">
      <w:pPr>
        <w:spacing w:line="240" w:lineRule="auto"/>
      </w:pPr>
      <w:r>
        <w:t>Data Warehouse:</w:t>
      </w:r>
      <w:r w:rsidR="00B3345D">
        <w:t xml:space="preserve"> A data warehouse is a type of data</w:t>
      </w:r>
      <w:r w:rsidR="0048325B">
        <w:t xml:space="preserve">base, a </w:t>
      </w:r>
      <w:r w:rsidR="00A05584">
        <w:t xml:space="preserve">library used for storing data. </w:t>
      </w:r>
      <w:r w:rsidR="00D56F2E">
        <w:t xml:space="preserve">Both current and historical data </w:t>
      </w:r>
      <w:r w:rsidR="00B3345D">
        <w:t xml:space="preserve">collected by a company or organization </w:t>
      </w:r>
      <w:r w:rsidR="00D56F2E">
        <w:t xml:space="preserve">are </w:t>
      </w:r>
      <w:r w:rsidR="00B3345D">
        <w:t xml:space="preserve">stored here to be used </w:t>
      </w:r>
      <w:r w:rsidR="00D56F2E">
        <w:t xml:space="preserve">for </w:t>
      </w:r>
      <w:r w:rsidR="00CA780B">
        <w:t xml:space="preserve">making </w:t>
      </w:r>
      <w:r w:rsidR="00D56F2E">
        <w:t>analytical reports; this helps make important business decisions</w:t>
      </w:r>
      <w:r w:rsidR="00B3345D">
        <w:t>.</w:t>
      </w:r>
    </w:p>
    <w:p w14:paraId="58DD3F64" w14:textId="6672B9D0" w:rsidR="002C736F" w:rsidRDefault="00D56F2E" w:rsidP="00691847">
      <w:pPr>
        <w:spacing w:line="240" w:lineRule="auto"/>
      </w:pPr>
      <w:r>
        <w:t>EDA</w:t>
      </w:r>
      <w:r w:rsidR="002C736F">
        <w:t>:</w:t>
      </w:r>
      <w:r w:rsidR="00233C96">
        <w:t xml:space="preserve"> An acronym that stands for Exploratory Data Analysis, EDA involves summarizing the characteristics of a dataset to determine any logical next steps, either via graphs/plots or statistics.</w:t>
      </w:r>
      <w:r w:rsidR="00E73D22">
        <w:t xml:space="preserve"> For example, if our goal was predicting car CO2 emissions, we might want to start with a graph of CO2 emissions versus many other variables to get an idea as to what variables will influence emissions the most. Below is an example of such a graph.</w:t>
      </w:r>
    </w:p>
    <w:p w14:paraId="5A4F511A" w14:textId="0703E3DE" w:rsidR="00AA4731" w:rsidRDefault="00AA4731" w:rsidP="00691847">
      <w:pPr>
        <w:spacing w:line="240" w:lineRule="auto"/>
      </w:pPr>
      <w:r>
        <w:rPr>
          <w:noProof/>
        </w:rPr>
        <w:drawing>
          <wp:inline distT="0" distB="0" distL="0" distR="0" wp14:anchorId="1E0983A0" wp14:editId="30F0FF17">
            <wp:extent cx="3984075"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7888" cy="2844980"/>
                    </a:xfrm>
                    <a:prstGeom prst="rect">
                      <a:avLst/>
                    </a:prstGeom>
                    <a:noFill/>
                    <a:ln>
                      <a:noFill/>
                    </a:ln>
                  </pic:spPr>
                </pic:pic>
              </a:graphicData>
            </a:graphic>
          </wp:inline>
        </w:drawing>
      </w:r>
    </w:p>
    <w:p w14:paraId="3C415698" w14:textId="77777777" w:rsidR="00AA4731" w:rsidRDefault="00AA4731" w:rsidP="00691847">
      <w:pPr>
        <w:spacing w:line="240" w:lineRule="auto"/>
      </w:pPr>
    </w:p>
    <w:p w14:paraId="4488EB9F" w14:textId="63E6F2BA" w:rsidR="00213627" w:rsidRDefault="00126283" w:rsidP="00A84A4C">
      <w:pPr>
        <w:spacing w:line="240" w:lineRule="auto"/>
      </w:pPr>
      <w:r>
        <w:t xml:space="preserve">ETL: </w:t>
      </w:r>
      <w:r w:rsidR="00A84A4C">
        <w:t>Standing for Extract, Transform, Load, this describes the three steps used to blend data from multiple sources. For example, let’s say we had data from different sources all sharing one column, but all the sources use different units</w:t>
      </w:r>
      <w:r w:rsidR="00B14596">
        <w:t xml:space="preserve"> and s</w:t>
      </w:r>
      <w:r w:rsidR="00A84A4C">
        <w:t xml:space="preserve">cales. To consolidate these data, we would </w:t>
      </w:r>
      <w:r w:rsidR="00962FDA">
        <w:t>first h</w:t>
      </w:r>
      <w:r w:rsidR="00A84A4C">
        <w:t xml:space="preserve">ave to convert them to the same units and use </w:t>
      </w:r>
      <w:r w:rsidR="00E777EC">
        <w:t xml:space="preserve">a process called </w:t>
      </w:r>
      <w:r w:rsidR="00A84A4C">
        <w:t>normalization to get them into the same scale.</w:t>
      </w:r>
      <w:r w:rsidR="008C3656">
        <w:t xml:space="preserve"> Only then can we merge the data sets.</w:t>
      </w:r>
    </w:p>
    <w:p w14:paraId="3E637980" w14:textId="36192DCC" w:rsidR="00126283" w:rsidRDefault="00D56F2E" w:rsidP="00691847">
      <w:pPr>
        <w:spacing w:line="240" w:lineRule="auto"/>
      </w:pPr>
      <w:r>
        <w:t>Regression</w:t>
      </w:r>
      <w:r w:rsidR="00126283">
        <w:t>:</w:t>
      </w:r>
      <w:r w:rsidR="003C2A68">
        <w:t xml:space="preserve"> Regression determines the relationship between two variables on a graph by fitting a line that best fits the point. The equation of this line doesn’t have to be linear, it could be quadratic </w:t>
      </w:r>
      <w:proofErr w:type="gramStart"/>
      <w:r w:rsidR="003C2A68">
        <w:t>The</w:t>
      </w:r>
      <w:proofErr w:type="gramEnd"/>
      <w:r w:rsidR="003C2A68">
        <w:t xml:space="preserve"> equation of the line can be used to predict unknown Y values from known X value</w:t>
      </w:r>
      <w:r w:rsidR="00EE33C5">
        <w:t xml:space="preserve">s. For example, let’s </w:t>
      </w:r>
      <w:r w:rsidR="00EE33C5">
        <w:lastRenderedPageBreak/>
        <w:t xml:space="preserve">say we have data points of </w:t>
      </w:r>
      <w:r w:rsidR="003153E2">
        <w:t>height versus age (shown below). We can generate a line that best fits the data;</w:t>
      </w:r>
      <w:r w:rsidR="007352D3">
        <w:t xml:space="preserve"> the equation of this line should </w:t>
      </w:r>
      <w:r w:rsidR="00E53E5B">
        <w:t>predict</w:t>
      </w:r>
      <w:r w:rsidR="007352D3">
        <w:t xml:space="preserve"> </w:t>
      </w:r>
      <w:r w:rsidR="00334375">
        <w:t xml:space="preserve">a </w:t>
      </w:r>
      <w:r w:rsidR="006101DC">
        <w:t>child</w:t>
      </w:r>
      <w:r w:rsidR="00334375">
        <w:t xml:space="preserve">’s </w:t>
      </w:r>
      <w:r w:rsidR="007352D3">
        <w:t xml:space="preserve">height (Y value) from </w:t>
      </w:r>
      <w:r w:rsidR="00E53E5B">
        <w:t>their</w:t>
      </w:r>
      <w:r w:rsidR="00334375">
        <w:t xml:space="preserve"> </w:t>
      </w:r>
      <w:r w:rsidR="007352D3">
        <w:t>age (X value)</w:t>
      </w:r>
      <w:r w:rsidR="003153E2">
        <w:t>.</w:t>
      </w:r>
    </w:p>
    <w:p w14:paraId="00346FB5" w14:textId="59E65EF1" w:rsidR="00B3603C" w:rsidRDefault="003153E2" w:rsidP="00B3603C">
      <w:pPr>
        <w:spacing w:line="240" w:lineRule="auto"/>
      </w:pPr>
      <w:r>
        <w:rPr>
          <w:noProof/>
        </w:rPr>
        <w:drawing>
          <wp:inline distT="0" distB="0" distL="0" distR="0" wp14:anchorId="70768039" wp14:editId="02E5E31A">
            <wp:extent cx="5943600" cy="3584575"/>
            <wp:effectExtent l="0" t="0" r="0" b="0"/>
            <wp:docPr id="2" name="Picture 2" descr="Linear Regression R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R - DataC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14:paraId="7A5D984E" w14:textId="6D120448" w:rsidR="0016777F" w:rsidRPr="00571A7E" w:rsidRDefault="0016777F" w:rsidP="00691847">
      <w:pPr>
        <w:spacing w:line="240" w:lineRule="auto"/>
        <w:rPr>
          <w:b/>
          <w:bCs/>
        </w:rPr>
      </w:pPr>
      <w:r w:rsidRPr="00571A7E">
        <w:rPr>
          <w:b/>
          <w:bCs/>
        </w:rPr>
        <w:t>Python Terms:</w:t>
      </w:r>
    </w:p>
    <w:p w14:paraId="63FFC1C2" w14:textId="1AF79CB5" w:rsidR="00571A7E" w:rsidRDefault="00571A7E" w:rsidP="00691847">
      <w:pPr>
        <w:spacing w:line="240" w:lineRule="auto"/>
      </w:pPr>
      <w:r>
        <w:t>Function:</w:t>
      </w:r>
      <w:r w:rsidR="00126283">
        <w:t xml:space="preserve"> Most people would think of a function as an </w:t>
      </w:r>
      <w:r w:rsidR="00F443F9">
        <w:t>algebraic equation. Functions in Python</w:t>
      </w:r>
      <w:r w:rsidR="00CB2B7F">
        <w:t xml:space="preserve"> can be equations, but they don’t have to be. R</w:t>
      </w:r>
      <w:r w:rsidR="00B72C2C">
        <w:t xml:space="preserve">ather, </w:t>
      </w:r>
      <w:r w:rsidR="00D6624B">
        <w:t xml:space="preserve">they are chunks of code </w:t>
      </w:r>
      <w:r w:rsidR="002E6992">
        <w:t>that perform a function, hence their name. They’re useful for saving repetitive lines of code.</w:t>
      </w:r>
      <w:r w:rsidR="00030666">
        <w:t xml:space="preserve"> For example, </w:t>
      </w:r>
      <w:r w:rsidR="008D6E69">
        <w:t xml:space="preserve">one could program a function to do math, </w:t>
      </w:r>
      <w:r w:rsidR="001B6D56">
        <w:t xml:space="preserve">to read a file, </w:t>
      </w:r>
      <w:r w:rsidR="00995265">
        <w:t>or to find a word’s frequency in some text. The latter is exactly what Ctrl + F does on a computer.</w:t>
      </w:r>
      <w:r w:rsidR="007F1379">
        <w:t xml:space="preserve"> </w:t>
      </w:r>
    </w:p>
    <w:p w14:paraId="65B91288" w14:textId="1A5DA725" w:rsidR="00571A7E" w:rsidRDefault="00571A7E" w:rsidP="00691847">
      <w:pPr>
        <w:spacing w:line="240" w:lineRule="auto"/>
      </w:pPr>
      <w:r>
        <w:t>Dictionary:</w:t>
      </w:r>
      <w:r w:rsidR="007F1379">
        <w:t xml:space="preserve"> A dictionary in Python isn’t a</w:t>
      </w:r>
      <w:r w:rsidR="00B3603C">
        <w:t xml:space="preserve"> </w:t>
      </w:r>
      <w:r w:rsidR="00475A02">
        <w:t xml:space="preserve">book </w:t>
      </w:r>
      <w:r w:rsidR="007F1379">
        <w:t xml:space="preserve">of definitions. It’s a </w:t>
      </w:r>
      <w:r w:rsidR="009F39EB">
        <w:t>set of key-value pairs, where one key is assigned to one value. These keys and values could by alphabetic, numerical, or both.</w:t>
      </w:r>
      <w:r w:rsidR="00F22898">
        <w:t xml:space="preserve"> They’re useful for storing data online, such as </w:t>
      </w:r>
      <w:r w:rsidR="00162CD8">
        <w:t>customer</w:t>
      </w:r>
      <w:r w:rsidR="00F22898">
        <w:t xml:space="preserve"> inf</w:t>
      </w:r>
      <w:r w:rsidR="003A7597">
        <w:t>o</w:t>
      </w:r>
      <w:r w:rsidR="00E202F4">
        <w:t>rmation</w:t>
      </w:r>
      <w:r w:rsidR="00F22898">
        <w:t xml:space="preserve"> and login credentials.</w:t>
      </w:r>
      <w:r w:rsidR="00C600E8">
        <w:t xml:space="preserve"> Below is an example of a dictionary.</w:t>
      </w:r>
      <w:r w:rsidR="00CE7337">
        <w:t xml:space="preserve"> Each key-value pair is separated by a colon.</w:t>
      </w:r>
    </w:p>
    <w:p w14:paraId="20C90FFE" w14:textId="053E3700" w:rsidR="00CE7337" w:rsidRDefault="00CE4FA5" w:rsidP="00CE4FA5">
      <w:pPr>
        <w:spacing w:line="240" w:lineRule="auto"/>
        <w:jc w:val="center"/>
      </w:pPr>
      <w:proofErr w:type="spellStart"/>
      <w:r>
        <w:t>Dict</w:t>
      </w:r>
      <w:proofErr w:type="spellEnd"/>
      <w:r>
        <w:t xml:space="preserve"> = {‘Name</w:t>
      </w:r>
      <w:proofErr w:type="gramStart"/>
      <w:r>
        <w:t>’ :</w:t>
      </w:r>
      <w:proofErr w:type="gramEnd"/>
      <w:r>
        <w:t xml:space="preserve"> ‘Bilal’, ‘Gender’ : ‘M’, ‘Height’ : 173}</w:t>
      </w:r>
    </w:p>
    <w:p w14:paraId="54418B06" w14:textId="4E0255B7" w:rsidR="00571A7E" w:rsidRDefault="00571A7E" w:rsidP="00691847">
      <w:pPr>
        <w:spacing w:line="240" w:lineRule="auto"/>
      </w:pPr>
      <w:r>
        <w:t>Loop:</w:t>
      </w:r>
      <w:r w:rsidR="00E97D23">
        <w:t xml:space="preserve"> </w:t>
      </w:r>
      <w:r w:rsidR="006518E2">
        <w:t xml:space="preserve">A loop in all programming languages </w:t>
      </w:r>
      <w:r w:rsidR="00D437F0">
        <w:t>is an instruction to keep running a chunk code until a certain condition is met. For example, if we wanted to run a piece of code 5 times, we would specify “for</w:t>
      </w:r>
      <w:r w:rsidR="00E26C70">
        <w:t xml:space="preserve"> each number in</w:t>
      </w:r>
      <w:r w:rsidR="00D437F0">
        <w:t xml:space="preserve"> 1 to 5</w:t>
      </w:r>
      <w:r w:rsidR="00E26C70">
        <w:t>, execute a certain command</w:t>
      </w:r>
      <w:r w:rsidR="00D437F0">
        <w:t>”</w:t>
      </w:r>
      <w:r w:rsidR="00A11FCA">
        <w:t xml:space="preserve"> as computers do </w:t>
      </w:r>
      <w:r w:rsidR="00A11FCA">
        <w:rPr>
          <w:i/>
          <w:iCs/>
        </w:rPr>
        <w:t xml:space="preserve">exactly </w:t>
      </w:r>
      <w:r w:rsidR="00A11FCA">
        <w:t>what their instructions say.</w:t>
      </w:r>
      <w:r w:rsidR="00D437F0">
        <w:t xml:space="preserve"> </w:t>
      </w:r>
      <w:r w:rsidR="00183E04">
        <w:t xml:space="preserve">Of course, this would be in the respective programming </w:t>
      </w:r>
      <w:r w:rsidR="00D437F0">
        <w:t xml:space="preserve">language. </w:t>
      </w:r>
    </w:p>
    <w:p w14:paraId="58365FFC" w14:textId="45C37C35" w:rsidR="00E53B73" w:rsidRDefault="00E53B73" w:rsidP="00691847">
      <w:pPr>
        <w:spacing w:line="240" w:lineRule="auto"/>
      </w:pPr>
      <w:r>
        <w:t>Float:</w:t>
      </w:r>
      <w:r w:rsidR="006419B1">
        <w:t xml:space="preserve"> No, this is not a life-saving aquatic device</w:t>
      </w:r>
      <w:r w:rsidR="00E97D23">
        <w:t>!</w:t>
      </w:r>
      <w:r w:rsidR="006419B1">
        <w:t xml:space="preserve"> </w:t>
      </w:r>
      <w:r w:rsidR="000F4A0B">
        <w:t>It is short for a floating-point number, or a decimal number.</w:t>
      </w:r>
      <w:r w:rsidR="00D46A3E">
        <w:t xml:space="preserve"> Python treats them as their own data type</w:t>
      </w:r>
      <w:r w:rsidR="00BB01E7">
        <w:t xml:space="preserve"> separate from </w:t>
      </w:r>
      <w:r w:rsidR="00DC2B3A">
        <w:t>whole numbers</w:t>
      </w:r>
      <w:r w:rsidR="00BB7E86">
        <w:t>, so 5 and 5.0 are</w:t>
      </w:r>
      <w:r w:rsidR="003440A3">
        <w:t xml:space="preserve"> classified </w:t>
      </w:r>
      <w:r w:rsidR="00BB7E86">
        <w:t>different</w:t>
      </w:r>
      <w:r w:rsidR="003440A3">
        <w:t>ly</w:t>
      </w:r>
      <w:r w:rsidR="00BA18C4">
        <w:t xml:space="preserve"> despite producing the same mathematical output</w:t>
      </w:r>
      <w:r w:rsidR="00BB01E7">
        <w:t>.</w:t>
      </w:r>
    </w:p>
    <w:p w14:paraId="3CDD44CC" w14:textId="3ED5BBDF" w:rsidR="00440523" w:rsidRDefault="00440523" w:rsidP="00691847">
      <w:pPr>
        <w:spacing w:line="240" w:lineRule="auto"/>
      </w:pPr>
    </w:p>
    <w:p w14:paraId="2C14B769" w14:textId="77777777" w:rsidR="006419B1" w:rsidRDefault="006419B1" w:rsidP="00691847">
      <w:pPr>
        <w:spacing w:line="240" w:lineRule="auto"/>
      </w:pPr>
    </w:p>
    <w:p w14:paraId="223F8EA9" w14:textId="77777777" w:rsidR="006419B1" w:rsidRDefault="006419B1" w:rsidP="00691847">
      <w:pPr>
        <w:spacing w:line="240" w:lineRule="auto"/>
      </w:pPr>
    </w:p>
    <w:p w14:paraId="289535E0" w14:textId="530FAF19" w:rsidR="006419B1" w:rsidRDefault="006419B1" w:rsidP="00691847">
      <w:pPr>
        <w:spacing w:line="240" w:lineRule="auto"/>
      </w:pPr>
      <w:r>
        <w:t>References:</w:t>
      </w:r>
    </w:p>
    <w:p w14:paraId="1BBD32AB" w14:textId="2ED01AD9" w:rsidR="00AA34FE" w:rsidRDefault="00AA34FE" w:rsidP="00AA34FE">
      <w:pPr>
        <w:spacing w:line="240" w:lineRule="auto"/>
      </w:pPr>
      <w:proofErr w:type="spellStart"/>
      <w:r w:rsidRPr="00AA34FE">
        <w:rPr>
          <w:rFonts w:cstheme="minorHAnsi"/>
          <w:color w:val="1F1F1F"/>
          <w:shd w:val="clear" w:color="auto" w:fill="FFFFFF"/>
        </w:rPr>
        <w:t>Bakthavachalam</w:t>
      </w:r>
      <w:proofErr w:type="spellEnd"/>
      <w:r>
        <w:rPr>
          <w:rFonts w:cstheme="minorHAnsi"/>
          <w:color w:val="1F1F1F"/>
          <w:shd w:val="clear" w:color="auto" w:fill="FFFFFF"/>
        </w:rPr>
        <w:t>, V. (2019).</w:t>
      </w:r>
      <w:r>
        <w:t xml:space="preserve"> </w:t>
      </w:r>
      <w:r w:rsidR="00E66583">
        <w:rPr>
          <w:i/>
          <w:iCs/>
        </w:rPr>
        <w:t>25 Terms Every Data Scientist Should Know.</w:t>
      </w:r>
      <w:r w:rsidR="00E66583">
        <w:t xml:space="preserve"> </w:t>
      </w:r>
      <w:r>
        <w:t xml:space="preserve">Coursera. </w:t>
      </w:r>
      <w:r w:rsidR="00E7243C">
        <w:t xml:space="preserve">Retrieved on December 1, 2020 from </w:t>
      </w:r>
      <w:r w:rsidR="00E7243C" w:rsidRPr="00E7243C">
        <w:t>https://blog.coursera.org/ds-academy-25-data-science-terms/</w:t>
      </w:r>
      <w:r w:rsidR="00E7243C">
        <w:t>.</w:t>
      </w:r>
    </w:p>
    <w:p w14:paraId="0A91D593" w14:textId="2876F15F" w:rsidR="00440523" w:rsidRDefault="00440523" w:rsidP="00440523">
      <w:pPr>
        <w:spacing w:line="240" w:lineRule="auto"/>
        <w:rPr>
          <w:rFonts w:cstheme="minorHAnsi"/>
        </w:rPr>
      </w:pPr>
      <w:proofErr w:type="spellStart"/>
      <w:r w:rsidRPr="00AA34FE">
        <w:rPr>
          <w:rFonts w:cstheme="minorHAnsi"/>
        </w:rPr>
        <w:t>Dedic</w:t>
      </w:r>
      <w:proofErr w:type="spellEnd"/>
      <w:r w:rsidRPr="00AA34FE">
        <w:rPr>
          <w:rFonts w:cstheme="minorHAnsi"/>
        </w:rPr>
        <w:t xml:space="preserve">, N. &amp; Stanier, C. (2016). </w:t>
      </w:r>
      <w:r w:rsidRPr="00AA34FE">
        <w:rPr>
          <w:rFonts w:cstheme="minorHAnsi"/>
          <w:i/>
          <w:iCs/>
        </w:rPr>
        <w:t>An evaluation of the challenges of Multilingualism in Data Warehouse Development.</w:t>
      </w:r>
      <w:r w:rsidRPr="00AA34FE">
        <w:rPr>
          <w:rFonts w:cstheme="minorHAnsi"/>
        </w:rPr>
        <w:t xml:space="preserve"> Staffordshire University. Retrieved on December 1, 2020 from </w:t>
      </w:r>
      <w:r w:rsidRPr="00AA34FE">
        <w:rPr>
          <w:rFonts w:cstheme="minorHAnsi"/>
        </w:rPr>
        <w:t>http://eprints.staffs.ac.uk/2770/</w:t>
      </w:r>
      <w:r w:rsidRPr="00AA34FE">
        <w:rPr>
          <w:rFonts w:cstheme="minorHAnsi"/>
        </w:rPr>
        <w:t>.</w:t>
      </w:r>
    </w:p>
    <w:p w14:paraId="2653C6DD" w14:textId="75599382" w:rsidR="00AA4731" w:rsidRDefault="00AA4731" w:rsidP="00440523">
      <w:pPr>
        <w:spacing w:line="240" w:lineRule="auto"/>
        <w:rPr>
          <w:rFonts w:cstheme="minorHAnsi"/>
        </w:rPr>
      </w:pPr>
      <w:r>
        <w:rPr>
          <w:rFonts w:cstheme="minorHAnsi"/>
        </w:rPr>
        <w:t xml:space="preserve">Kudaimi, B. (2020). </w:t>
      </w:r>
      <w:r>
        <w:rPr>
          <w:rFonts w:cstheme="minorHAnsi"/>
          <w:i/>
          <w:iCs/>
        </w:rPr>
        <w:t xml:space="preserve">DSC 530 Final Project: Predicting Vehicle CO2 Emissions from Engine Specifications. </w:t>
      </w:r>
      <w:proofErr w:type="spellStart"/>
      <w:r>
        <w:rPr>
          <w:rFonts w:cstheme="minorHAnsi"/>
        </w:rPr>
        <w:t>Cyber</w:t>
      </w:r>
      <w:r w:rsidR="00F91ACC">
        <w:rPr>
          <w:rFonts w:cstheme="minorHAnsi"/>
        </w:rPr>
        <w:t>a</w:t>
      </w:r>
      <w:r>
        <w:rPr>
          <w:rFonts w:cstheme="minorHAnsi"/>
        </w:rPr>
        <w:t>ctive</w:t>
      </w:r>
      <w:proofErr w:type="spellEnd"/>
      <w:r>
        <w:rPr>
          <w:rFonts w:cstheme="minorHAnsi"/>
        </w:rPr>
        <w:t xml:space="preserve"> Blackboard.</w:t>
      </w:r>
    </w:p>
    <w:p w14:paraId="087CD10D" w14:textId="45EB42F2" w:rsidR="00D27067" w:rsidRPr="00AA4731" w:rsidRDefault="00A85D63" w:rsidP="00440523">
      <w:pPr>
        <w:spacing w:line="240" w:lineRule="auto"/>
        <w:rPr>
          <w:rFonts w:cstheme="minorHAnsi"/>
        </w:rPr>
      </w:pPr>
      <w:r>
        <w:rPr>
          <w:rFonts w:cstheme="minorHAnsi"/>
        </w:rPr>
        <w:t xml:space="preserve">Sims, Z. &amp; </w:t>
      </w:r>
      <w:proofErr w:type="spellStart"/>
      <w:r>
        <w:rPr>
          <w:rFonts w:cstheme="minorHAnsi"/>
        </w:rPr>
        <w:t>Bubinski</w:t>
      </w:r>
      <w:proofErr w:type="spellEnd"/>
      <w:r>
        <w:rPr>
          <w:rFonts w:cstheme="minorHAnsi"/>
        </w:rPr>
        <w:t xml:space="preserve">, R. </w:t>
      </w:r>
      <w:r w:rsidR="00D27067">
        <w:rPr>
          <w:rFonts w:cstheme="minorHAnsi"/>
        </w:rPr>
        <w:t>(2020).</w:t>
      </w:r>
      <w:r w:rsidR="00D27067">
        <w:rPr>
          <w:rFonts w:cstheme="minorHAnsi"/>
          <w:i/>
          <w:iCs/>
        </w:rPr>
        <w:t xml:space="preserve"> Python Glossary</w:t>
      </w:r>
      <w:r w:rsidR="00D27067">
        <w:rPr>
          <w:rFonts w:cstheme="minorHAnsi"/>
        </w:rPr>
        <w:t xml:space="preserve">. </w:t>
      </w:r>
      <w:proofErr w:type="spellStart"/>
      <w:r w:rsidR="00D27067">
        <w:rPr>
          <w:rFonts w:cstheme="minorHAnsi"/>
        </w:rPr>
        <w:t>CodeAcademy</w:t>
      </w:r>
      <w:proofErr w:type="spellEnd"/>
      <w:r w:rsidR="00D27067">
        <w:rPr>
          <w:rFonts w:cstheme="minorHAnsi"/>
        </w:rPr>
        <w:t xml:space="preserve">. Retrieved on December 1, 2020 from </w:t>
      </w:r>
      <w:r w:rsidR="00D27067" w:rsidRPr="00D27067">
        <w:rPr>
          <w:rFonts w:cstheme="minorHAnsi"/>
        </w:rPr>
        <w:t>https://www.codecademy.com/articles/glossary-python</w:t>
      </w:r>
      <w:r w:rsidR="00D27067">
        <w:rPr>
          <w:rFonts w:cstheme="minorHAnsi"/>
        </w:rPr>
        <w:t>.</w:t>
      </w:r>
    </w:p>
    <w:p w14:paraId="283959A8" w14:textId="581B708D" w:rsidR="006D154C" w:rsidRDefault="007C3AFF" w:rsidP="007C3AFF">
      <w:pPr>
        <w:spacing w:line="480" w:lineRule="auto"/>
      </w:pPr>
      <w:r>
        <w:tab/>
        <w:t xml:space="preserve"> </w:t>
      </w:r>
    </w:p>
    <w:sectPr w:rsidR="006D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39"/>
    <w:rsid w:val="00030666"/>
    <w:rsid w:val="00033D90"/>
    <w:rsid w:val="00080F8E"/>
    <w:rsid w:val="000D17C0"/>
    <w:rsid w:val="000F2EA6"/>
    <w:rsid w:val="000F4A0B"/>
    <w:rsid w:val="00126283"/>
    <w:rsid w:val="00162CD8"/>
    <w:rsid w:val="0016777F"/>
    <w:rsid w:val="00177838"/>
    <w:rsid w:val="00183E04"/>
    <w:rsid w:val="001B6D56"/>
    <w:rsid w:val="00213627"/>
    <w:rsid w:val="00233C96"/>
    <w:rsid w:val="002428A0"/>
    <w:rsid w:val="002C736F"/>
    <w:rsid w:val="002E09D6"/>
    <w:rsid w:val="002E3521"/>
    <w:rsid w:val="002E6992"/>
    <w:rsid w:val="00306D39"/>
    <w:rsid w:val="003153E2"/>
    <w:rsid w:val="00327C32"/>
    <w:rsid w:val="00334375"/>
    <w:rsid w:val="00336FA1"/>
    <w:rsid w:val="00337C37"/>
    <w:rsid w:val="003440A3"/>
    <w:rsid w:val="00366FFD"/>
    <w:rsid w:val="00374521"/>
    <w:rsid w:val="003A7597"/>
    <w:rsid w:val="003C2A68"/>
    <w:rsid w:val="00440523"/>
    <w:rsid w:val="00442861"/>
    <w:rsid w:val="00475A02"/>
    <w:rsid w:val="0048325B"/>
    <w:rsid w:val="00491B16"/>
    <w:rsid w:val="004925EA"/>
    <w:rsid w:val="00571A7E"/>
    <w:rsid w:val="00574C24"/>
    <w:rsid w:val="0059774D"/>
    <w:rsid w:val="005C0BA4"/>
    <w:rsid w:val="006101DC"/>
    <w:rsid w:val="006419B1"/>
    <w:rsid w:val="006518E2"/>
    <w:rsid w:val="00685ADE"/>
    <w:rsid w:val="00691847"/>
    <w:rsid w:val="006B6304"/>
    <w:rsid w:val="006D02D6"/>
    <w:rsid w:val="006D0963"/>
    <w:rsid w:val="006D154C"/>
    <w:rsid w:val="007352D3"/>
    <w:rsid w:val="007A2EB0"/>
    <w:rsid w:val="007C3AFF"/>
    <w:rsid w:val="007E39C7"/>
    <w:rsid w:val="007E3D18"/>
    <w:rsid w:val="007F1379"/>
    <w:rsid w:val="008C3656"/>
    <w:rsid w:val="008D181A"/>
    <w:rsid w:val="008D289A"/>
    <w:rsid w:val="008D6E69"/>
    <w:rsid w:val="0094403B"/>
    <w:rsid w:val="009620C1"/>
    <w:rsid w:val="00962D96"/>
    <w:rsid w:val="00962FDA"/>
    <w:rsid w:val="00995265"/>
    <w:rsid w:val="009E4871"/>
    <w:rsid w:val="009E5D6B"/>
    <w:rsid w:val="009F39EB"/>
    <w:rsid w:val="00A05584"/>
    <w:rsid w:val="00A11FCA"/>
    <w:rsid w:val="00A23D4C"/>
    <w:rsid w:val="00A41F9E"/>
    <w:rsid w:val="00A84A4C"/>
    <w:rsid w:val="00A85D63"/>
    <w:rsid w:val="00AA34FE"/>
    <w:rsid w:val="00AA4731"/>
    <w:rsid w:val="00AF3004"/>
    <w:rsid w:val="00B07888"/>
    <w:rsid w:val="00B07DA9"/>
    <w:rsid w:val="00B14596"/>
    <w:rsid w:val="00B3345D"/>
    <w:rsid w:val="00B3603C"/>
    <w:rsid w:val="00B72C2C"/>
    <w:rsid w:val="00B778E2"/>
    <w:rsid w:val="00B975AD"/>
    <w:rsid w:val="00BA18C4"/>
    <w:rsid w:val="00BB01E7"/>
    <w:rsid w:val="00BB7E86"/>
    <w:rsid w:val="00C37B60"/>
    <w:rsid w:val="00C600E8"/>
    <w:rsid w:val="00C81470"/>
    <w:rsid w:val="00CA780B"/>
    <w:rsid w:val="00CB2B7F"/>
    <w:rsid w:val="00CC5818"/>
    <w:rsid w:val="00CE4FA5"/>
    <w:rsid w:val="00CE7337"/>
    <w:rsid w:val="00CF5DC4"/>
    <w:rsid w:val="00D27067"/>
    <w:rsid w:val="00D437F0"/>
    <w:rsid w:val="00D46A3E"/>
    <w:rsid w:val="00D56F2E"/>
    <w:rsid w:val="00D6624B"/>
    <w:rsid w:val="00DC2B3A"/>
    <w:rsid w:val="00E202F4"/>
    <w:rsid w:val="00E23D41"/>
    <w:rsid w:val="00E26C70"/>
    <w:rsid w:val="00E53B73"/>
    <w:rsid w:val="00E53E5B"/>
    <w:rsid w:val="00E66583"/>
    <w:rsid w:val="00E7243C"/>
    <w:rsid w:val="00E73D22"/>
    <w:rsid w:val="00E777EC"/>
    <w:rsid w:val="00E97D23"/>
    <w:rsid w:val="00EC147C"/>
    <w:rsid w:val="00EE33C5"/>
    <w:rsid w:val="00F22898"/>
    <w:rsid w:val="00F443F9"/>
    <w:rsid w:val="00F91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F6CD"/>
  <w15:chartTrackingRefBased/>
  <w15:docId w15:val="{21E17344-104E-42B1-93E5-5B1602D7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5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52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A4731"/>
    <w:rPr>
      <w:color w:val="0563C1" w:themeColor="hyperlink"/>
      <w:u w:val="single"/>
    </w:rPr>
  </w:style>
  <w:style w:type="character" w:styleId="UnresolvedMention">
    <w:name w:val="Unresolved Mention"/>
    <w:basedOn w:val="DefaultParagraphFont"/>
    <w:uiPriority w:val="99"/>
    <w:semiHidden/>
    <w:unhideWhenUsed/>
    <w:rsid w:val="00AA4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3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1165</cp:revision>
  <dcterms:created xsi:type="dcterms:W3CDTF">2020-12-01T08:50:00Z</dcterms:created>
  <dcterms:modified xsi:type="dcterms:W3CDTF">2020-12-01T20:40:00Z</dcterms:modified>
</cp:coreProperties>
</file>