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91C3" w14:textId="77777777" w:rsidR="00422439" w:rsidRDefault="00422439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  <w:r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 xml:space="preserve">Liste von Gewerbehäuse und Schulbauten </w:t>
      </w:r>
    </w:p>
    <w:p w14:paraId="39846113" w14:textId="77777777" w:rsidR="00422439" w:rsidRDefault="00422439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  <w:r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Zeitraum 1990-2010</w:t>
      </w:r>
    </w:p>
    <w:p w14:paraId="07016745" w14:textId="77777777" w:rsidR="00422439" w:rsidRDefault="00422439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7DF0E416" w14:textId="268CEA33" w:rsidR="00E157C0" w:rsidRPr="00422439" w:rsidRDefault="00025C4C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  <w:r w:rsidRPr="00422439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Kantonsschule Kreuzlingen Sanierung und Erweiterung 1998 – 2002</w:t>
      </w:r>
    </w:p>
    <w:p w14:paraId="1EF38552" w14:textId="4FA09C1E" w:rsidR="00025C4C" w:rsidRPr="00E16A58" w:rsidRDefault="00E16A58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5" w:history="1">
        <w:r w:rsidRPr="00E16A58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https://hochbauamt.tg.ch/public/upload/assets/61333/2002%20Kantonsschule%20Kreuzlingen%20Sanierung%20und%20Erweiterung.pdf?fp=2</w:t>
        </w:r>
      </w:hyperlink>
    </w:p>
    <w:p w14:paraId="33818326" w14:textId="423EF9B2" w:rsidR="00E16A58" w:rsidRPr="00E16A58" w:rsidRDefault="00E16A58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6" w:history="1">
        <w:r w:rsidRPr="00E16A58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https://www.ryf-partner.ch/projekt/kantonsschule-kreuzlingen</w:t>
        </w:r>
      </w:hyperlink>
    </w:p>
    <w:p w14:paraId="5FD3B4AD" w14:textId="77777777" w:rsidR="00E16A58" w:rsidRPr="00E16A58" w:rsidRDefault="00E16A58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</w:p>
    <w:p w14:paraId="6FC723AE" w14:textId="47D01C05" w:rsidR="00025C4C" w:rsidRPr="00E16A58" w:rsidRDefault="00025C4C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Franke – Info-Center, Aarburg</w:t>
      </w:r>
      <w:r w:rsidRPr="00E16A58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 xml:space="preserve">, 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t>Frei Architekten</w:t>
      </w:r>
    </w:p>
    <w:p w14:paraId="79B01D49" w14:textId="6EA5F579" w:rsidR="00025C4C" w:rsidRPr="00E16A58" w:rsidRDefault="00025C4C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7" w:history="1">
        <w:r w:rsidRPr="00E16A58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https://frei-architekten.ch/projekte/franke-information-center</w:t>
        </w:r>
      </w:hyperlink>
    </w:p>
    <w:p w14:paraId="615F92DD" w14:textId="77777777" w:rsidR="00025C4C" w:rsidRDefault="00025C4C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</w:p>
    <w:p w14:paraId="7A8F8770" w14:textId="77777777" w:rsidR="00422439" w:rsidRPr="00E16A58" w:rsidRDefault="00422439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</w:p>
    <w:p w14:paraId="07474932" w14:textId="06C0EC4C" w:rsidR="00025C4C" w:rsidRPr="00E16A58" w:rsidRDefault="00422439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r>
        <w:rPr>
          <w:rFonts w:ascii="Arial" w:hAnsi="Arial" w:cs="Arial"/>
          <w:color w:val="262626" w:themeColor="text1" w:themeTint="D9"/>
          <w:sz w:val="22"/>
          <w:szCs w:val="22"/>
        </w:rPr>
        <w:t>Liste v</w:t>
      </w:r>
      <w:r w:rsidR="00025C4C" w:rsidRPr="00E16A58">
        <w:rPr>
          <w:rFonts w:ascii="Arial" w:hAnsi="Arial" w:cs="Arial"/>
          <w:color w:val="262626" w:themeColor="text1" w:themeTint="D9"/>
          <w:sz w:val="22"/>
          <w:szCs w:val="22"/>
        </w:rPr>
        <w:t>on Stadt Zürich website</w:t>
      </w:r>
    </w:p>
    <w:p w14:paraId="0CB74234" w14:textId="7CE5356F" w:rsidR="00025C4C" w:rsidRPr="00E16A58" w:rsidRDefault="00F07F2B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8" w:history="1">
        <w:r w:rsidRPr="00E16A58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https://www.stadt-zuerich.ch/artikel/de/ausgezeichnete-bauten/1995-2001.html</w:t>
        </w:r>
      </w:hyperlink>
    </w:p>
    <w:p w14:paraId="6FF78755" w14:textId="77777777" w:rsidR="00F07F2B" w:rsidRPr="00E16A58" w:rsidRDefault="00F07F2B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</w:p>
    <w:p w14:paraId="3C774513" w14:textId="597262BF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199</w:t>
      </w:r>
      <w:r w:rsidRPr="00E16A58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0</w:t>
      </w:r>
      <w:r w:rsidRPr="00E16A58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-</w:t>
      </w:r>
      <w:r w:rsidRPr="00E16A58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1995</w:t>
      </w:r>
    </w:p>
    <w:p w14:paraId="6C5C68B5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36CB6644" w14:textId="77777777" w:rsidR="00F07F2B" w:rsidRPr="00422439" w:rsidRDefault="00F07F2B" w:rsidP="00E16A58">
      <w:pPr>
        <w:pStyle w:val="Heading2"/>
        <w:spacing w:before="0" w:after="0"/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</w:pPr>
      <w:r w:rsidRPr="00422439"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  <w:t>Konferenzgebäude Grünenhof</w:t>
      </w:r>
    </w:p>
    <w:p w14:paraId="341F152C" w14:textId="77777777" w:rsidR="00F07F2B" w:rsidRPr="00E16A58" w:rsidRDefault="00F07F2B" w:rsidP="00E16A58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Hofgebäude</w:t>
      </w:r>
    </w:p>
    <w:p w14:paraId="277C03FD" w14:textId="77777777" w:rsidR="00F07F2B" w:rsidRPr="00E16A58" w:rsidRDefault="00F07F2B" w:rsidP="00E16A58">
      <w:pPr>
        <w:pStyle w:val="NormalWeb"/>
        <w:spacing w:before="0" w:beforeAutospacing="0" w:after="0" w:afterAutospacing="0"/>
        <w:ind w:left="60"/>
        <w:rPr>
          <w:rStyle w:val="stzh-richtextexternal-icon-wrapper"/>
          <w:rFonts w:ascii="Arial" w:eastAsiaTheme="majorEastAsia" w:hAnsi="Arial" w:cs="Arial"/>
          <w:color w:val="262626" w:themeColor="text1" w:themeTint="D9"/>
          <w:sz w:val="22"/>
          <w:szCs w:val="22"/>
          <w:u w:val="single"/>
        </w:rPr>
      </w:pP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Adresse: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begin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instrText>HYPERLINK "https://www.maps.stadt-zuerich.ch/zueriplan3/stadtplan.aspx" \l "route_visible=true&amp;basemap=Basiskarte+(Geb%C3%A4udeschr%C3%A4gansicht)&amp;map=&amp;scale=2000&amp;xkoord=2682968.839730844&amp;ykoord=1247302.6327989162&amp;lang=&amp;layer=&amp;window=&amp;selectedObject=adr1026706&amp;selectedLayer=&amp;toggleScreen=1&amp;legacyUrlState=&amp;drawings=" \t "_blank"</w:instrTex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separate"/>
      </w:r>
      <w:r w:rsidRPr="00E16A58">
        <w:rPr>
          <w:rStyle w:val="stzh-richtextexternal-vhidden"/>
          <w:rFonts w:ascii="Arial" w:eastAsiaTheme="majorEastAsia" w:hAnsi="Arial" w:cs="Arial"/>
          <w:color w:val="262626" w:themeColor="text1" w:themeTint="D9"/>
          <w:sz w:val="22"/>
          <w:szCs w:val="22"/>
          <w:u w:val="single"/>
          <w:bdr w:val="none" w:sz="0" w:space="0" w:color="auto" w:frame="1"/>
        </w:rPr>
        <w:t>Externer Link:</w:t>
      </w:r>
      <w:r w:rsidRPr="00E16A58">
        <w:rPr>
          <w:rStyle w:val="Hyperlink"/>
          <w:rFonts w:ascii="Arial" w:eastAsiaTheme="majorEastAsia" w:hAnsi="Arial" w:cs="Arial"/>
          <w:color w:val="262626" w:themeColor="text1" w:themeTint="D9"/>
          <w:sz w:val="22"/>
          <w:szCs w:val="22"/>
        </w:rPr>
        <w:t>Nüschelerstrasse 9</w:t>
      </w:r>
    </w:p>
    <w:p w14:paraId="5BB1D3EE" w14:textId="3A89D700" w:rsidR="00F07F2B" w:rsidRPr="00E16A58" w:rsidRDefault="00F07F2B" w:rsidP="00E16A58">
      <w:pPr>
        <w:rPr>
          <w:rFonts w:ascii="Arial" w:eastAsiaTheme="majorEastAsia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end"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Architektur: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Theo Hotz; Mitarbeit: H. Moser, G. Rigutto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Bauträgerschaft: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Schweizerische Bankgesellschaft</w:t>
      </w:r>
    </w:p>
    <w:p w14:paraId="4DB26D6E" w14:textId="6C68AFA0" w:rsidR="00F07F2B" w:rsidRPr="00422439" w:rsidRDefault="00F07F2B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9" w:history="1">
        <w:r w:rsidRPr="00422439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https://www.theohotz.ch/projekte/konferenzgebaeude-gruenenhof/</w:t>
        </w:r>
      </w:hyperlink>
    </w:p>
    <w:p w14:paraId="1E22D2ED" w14:textId="7D6948B9" w:rsidR="00F07F2B" w:rsidRPr="00422439" w:rsidRDefault="00F07F2B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10" w:history="1">
        <w:r w:rsidRPr="00422439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https://world-architects.com/fr/theo-hotz-partner-architekten-zurich/project/conference-center-grunenhof</w:t>
        </w:r>
      </w:hyperlink>
    </w:p>
    <w:p w14:paraId="693F2F44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5A054D59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16CAE923" w14:textId="77777777" w:rsidR="00F07F2B" w:rsidRPr="00422439" w:rsidRDefault="00F07F2B" w:rsidP="00E16A58">
      <w:pPr>
        <w:pStyle w:val="Heading2"/>
        <w:spacing w:before="0" w:after="0"/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</w:pPr>
      <w:r w:rsidRPr="00422439"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  <w:t>Geschäftshaus Apollo</w:t>
      </w:r>
    </w:p>
    <w:p w14:paraId="015E8F8D" w14:textId="77777777" w:rsidR="00F07F2B" w:rsidRPr="00E16A58" w:rsidRDefault="00F07F2B" w:rsidP="00E16A58">
      <w:pPr>
        <w:pStyle w:val="NormalWeb"/>
        <w:spacing w:before="0" w:beforeAutospacing="0" w:after="0" w:afterAutospacing="0"/>
        <w:ind w:left="60"/>
        <w:rPr>
          <w:rStyle w:val="stzh-richtextexternal-icon-wrapper"/>
          <w:rFonts w:ascii="Arial" w:eastAsiaTheme="majorEastAsia" w:hAnsi="Arial" w:cs="Arial"/>
          <w:color w:val="262626" w:themeColor="text1" w:themeTint="D9"/>
          <w:sz w:val="22"/>
          <w:szCs w:val="22"/>
          <w:u w:val="single"/>
        </w:rPr>
      </w:pP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Adresse: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begin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instrText>HYPERLINK "https://www.maps.stadt-zuerich.ch/zueriplan3/stadtplan.aspx" \l "route_visible=true&amp;basemap=Basiskarte+(Geb%C3%A4udeschr%C3%A4gansicht)&amp;map=&amp;scale=2000&amp;xkoord=2682277.7466833&amp;ykoord=1247613.7834206284&amp;lang=&amp;layer=&amp;window=&amp;selectedObject=adr1037088&amp;selectedLayer=&amp;toggleScreen=1&amp;legacyUrlState=&amp;drawings=" \t "_blank"</w:instrTex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separate"/>
      </w:r>
      <w:r w:rsidRPr="00E16A58">
        <w:rPr>
          <w:rStyle w:val="stzh-richtextexternal-vhidden"/>
          <w:rFonts w:ascii="Arial" w:eastAsiaTheme="majorEastAsia" w:hAnsi="Arial" w:cs="Arial"/>
          <w:color w:val="262626" w:themeColor="text1" w:themeTint="D9"/>
          <w:sz w:val="22"/>
          <w:szCs w:val="22"/>
          <w:u w:val="single"/>
          <w:bdr w:val="none" w:sz="0" w:space="0" w:color="auto" w:frame="1"/>
        </w:rPr>
        <w:t>Externer Link:</w:t>
      </w:r>
      <w:r w:rsidRPr="00E16A58">
        <w:rPr>
          <w:rStyle w:val="Hyperlink"/>
          <w:rFonts w:ascii="Arial" w:eastAsiaTheme="majorEastAsia" w:hAnsi="Arial" w:cs="Arial"/>
          <w:color w:val="262626" w:themeColor="text1" w:themeTint="D9"/>
          <w:sz w:val="22"/>
          <w:szCs w:val="22"/>
        </w:rPr>
        <w:t>Stauffacherstrasse 41</w:t>
      </w:r>
    </w:p>
    <w:p w14:paraId="23B5D1AA" w14:textId="295D7D4C" w:rsidR="00F07F2B" w:rsidRPr="00E16A58" w:rsidRDefault="00F07F2B" w:rsidP="00E16A58">
      <w:pPr>
        <w:rPr>
          <w:rFonts w:ascii="Arial" w:eastAsiaTheme="majorEastAsia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end"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Architektur: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Theo Hotz; Mitarbeit: P. Berger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Bauträgerschaft: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Schweizerische Bankgesellschaft</w:t>
      </w:r>
    </w:p>
    <w:p w14:paraId="42DE33CB" w14:textId="555BDAE0" w:rsidR="00F07F2B" w:rsidRPr="00422439" w:rsidRDefault="00F07F2B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11" w:history="1">
        <w:r w:rsidRPr="00422439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https://www.theohotz.ch/projekte/geschaeftshaus-apollo/</w:t>
        </w:r>
      </w:hyperlink>
    </w:p>
    <w:p w14:paraId="31B2F231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129099DA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54C53AD6" w14:textId="77777777" w:rsidR="00F07F2B" w:rsidRPr="00422439" w:rsidRDefault="00F07F2B" w:rsidP="00E16A58">
      <w:pPr>
        <w:pStyle w:val="Heading2"/>
        <w:spacing w:before="0" w:after="0"/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</w:pPr>
      <w:r w:rsidRPr="00422439"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  <w:t>Technopark Zürich</w:t>
      </w:r>
    </w:p>
    <w:p w14:paraId="2D6F10B0" w14:textId="77777777" w:rsidR="00F07F2B" w:rsidRPr="00E16A58" w:rsidRDefault="00F07F2B" w:rsidP="00E16A58">
      <w:pPr>
        <w:pStyle w:val="NormalWeb"/>
        <w:spacing w:before="0" w:beforeAutospacing="0" w:after="0" w:afterAutospacing="0"/>
        <w:ind w:left="60"/>
        <w:rPr>
          <w:rStyle w:val="stzh-richtextexternal-icon-wrapper"/>
          <w:rFonts w:ascii="Arial" w:eastAsiaTheme="majorEastAsia" w:hAnsi="Arial" w:cs="Arial"/>
          <w:color w:val="262626" w:themeColor="text1" w:themeTint="D9"/>
          <w:sz w:val="22"/>
          <w:szCs w:val="22"/>
          <w:u w:val="single"/>
        </w:rPr>
      </w:pP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Adresse: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begin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instrText>HYPERLINK "https://www.maps.stadt-zuerich.ch/zueriplan3/stadtplan.aspx" \l "route_visible=true&amp;basemap=Basiskarte+(Geb%C3%A4udeschr%C3%A4gansicht)&amp;map=&amp;scale=2000&amp;xkoord=2681365.7599999993&amp;ykoord=1249327.06&amp;lang=&amp;layer=&amp;window=&amp;selectedObject=adr1035453&amp;selectedLayer=&amp;toggleScreen=1&amp;legacyUrlState=&amp;drawings=" \t "_blank"</w:instrTex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separate"/>
      </w:r>
      <w:r w:rsidRPr="00E16A58">
        <w:rPr>
          <w:rStyle w:val="stzh-richtextexternal-vhidden"/>
          <w:rFonts w:ascii="Arial" w:eastAsiaTheme="majorEastAsia" w:hAnsi="Arial" w:cs="Arial"/>
          <w:color w:val="262626" w:themeColor="text1" w:themeTint="D9"/>
          <w:sz w:val="22"/>
          <w:szCs w:val="22"/>
          <w:u w:val="single"/>
          <w:bdr w:val="none" w:sz="0" w:space="0" w:color="auto" w:frame="1"/>
        </w:rPr>
        <w:t>Externer Link:</w:t>
      </w:r>
      <w:r w:rsidRPr="00E16A58">
        <w:rPr>
          <w:rStyle w:val="Hyperlink"/>
          <w:rFonts w:ascii="Arial" w:eastAsiaTheme="majorEastAsia" w:hAnsi="Arial" w:cs="Arial"/>
          <w:color w:val="262626" w:themeColor="text1" w:themeTint="D9"/>
          <w:sz w:val="22"/>
          <w:szCs w:val="22"/>
        </w:rPr>
        <w:t>Technoparkstrasse 1</w:t>
      </w:r>
    </w:p>
    <w:p w14:paraId="18E00DD3" w14:textId="6D5D24E6" w:rsidR="00F07F2B" w:rsidRPr="00E16A58" w:rsidRDefault="00F07F2B" w:rsidP="00E16A58">
      <w:pPr>
        <w:rPr>
          <w:rFonts w:ascii="Arial" w:eastAsiaTheme="majorEastAsia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end"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Architektur: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I + B Architekten, Itten + Brechbühl AG; Projektverfasser: Peter Staub, Hans Eggen, Gottfried Bölsterli, Ruggero Tropeano (verantwortlicher Architekt), Hubert Gessler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Bauträgerschaft: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Technopark Immobilien AG</w:t>
      </w:r>
    </w:p>
    <w:p w14:paraId="32E79596" w14:textId="69763067" w:rsidR="00F07F2B" w:rsidRPr="00422439" w:rsidRDefault="00F07F2B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12" w:history="1">
        <w:r w:rsidRPr="00422439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https://blog.zhdk.ch/technopark/files/2012/04/technopark_plaene_neu.pdf</w:t>
        </w:r>
      </w:hyperlink>
    </w:p>
    <w:p w14:paraId="5E7D9820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5C33DAAC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061F309D" w14:textId="777E3F3B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2002-2005</w:t>
      </w:r>
    </w:p>
    <w:p w14:paraId="380E0C0C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02BF4901" w14:textId="77777777" w:rsidR="00F07F2B" w:rsidRPr="00422439" w:rsidRDefault="00F07F2B" w:rsidP="00E16A58">
      <w:pPr>
        <w:pStyle w:val="Heading2"/>
        <w:spacing w:before="0" w:after="0"/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</w:pPr>
      <w:r w:rsidRPr="00422439"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  <w:t>IBM Schweiz</w:t>
      </w:r>
    </w:p>
    <w:p w14:paraId="7F605386" w14:textId="77777777" w:rsidR="00F07F2B" w:rsidRPr="00E16A58" w:rsidRDefault="00F07F2B" w:rsidP="00E16A58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Bürohaus</w:t>
      </w:r>
    </w:p>
    <w:p w14:paraId="2D712ECE" w14:textId="77777777" w:rsidR="00F07F2B" w:rsidRPr="00E16A58" w:rsidRDefault="00F07F2B" w:rsidP="00E16A58">
      <w:pPr>
        <w:pStyle w:val="NormalWeb"/>
        <w:spacing w:before="0" w:beforeAutospacing="0" w:after="0" w:afterAutospacing="0"/>
        <w:ind w:left="60"/>
        <w:rPr>
          <w:rStyle w:val="stzh-richtextexternal-icon-wrapper"/>
          <w:rFonts w:ascii="Arial" w:eastAsiaTheme="majorEastAsia" w:hAnsi="Arial" w:cs="Arial"/>
          <w:color w:val="262626" w:themeColor="text1" w:themeTint="D9"/>
          <w:sz w:val="22"/>
          <w:szCs w:val="22"/>
          <w:u w:val="single"/>
        </w:rPr>
      </w:pP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Adresse: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begin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instrText>HYPERLINK "https://www.maps.stadt-zuerich.ch/zueriplan3/stadtplan.aspx" \l "route_visible=true&amp;basemap=Basiskarte+(Luftbild)&amp;map=&amp;scale=2000&amp;xkoord=2679066&amp;ykoord=1249657.04&amp;lang=&amp;layer=&amp;window=&amp;selectedObject=adr1035257&amp;selectedLayer=&amp;toggleScreen=1&amp;legacyUrlState=&amp;drawings=" \t "_blank"</w:instrTex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separate"/>
      </w:r>
      <w:r w:rsidRPr="00E16A58">
        <w:rPr>
          <w:rStyle w:val="stzh-richtextexternal-vhidden"/>
          <w:rFonts w:ascii="Arial" w:eastAsiaTheme="majorEastAsia" w:hAnsi="Arial" w:cs="Arial"/>
          <w:color w:val="262626" w:themeColor="text1" w:themeTint="D9"/>
          <w:sz w:val="22"/>
          <w:szCs w:val="22"/>
          <w:u w:val="single"/>
          <w:bdr w:val="none" w:sz="0" w:space="0" w:color="auto" w:frame="1"/>
        </w:rPr>
        <w:t>Externer Link:</w:t>
      </w:r>
      <w:r w:rsidRPr="00E16A58">
        <w:rPr>
          <w:rStyle w:val="Hyperlink"/>
          <w:rFonts w:ascii="Arial" w:eastAsiaTheme="majorEastAsia" w:hAnsi="Arial" w:cs="Arial"/>
          <w:color w:val="262626" w:themeColor="text1" w:themeTint="D9"/>
          <w:sz w:val="22"/>
          <w:szCs w:val="22"/>
        </w:rPr>
        <w:t>Vulkanstrasse 106</w:t>
      </w:r>
    </w:p>
    <w:p w14:paraId="6A1D6E5F" w14:textId="36F197E6" w:rsidR="00F07F2B" w:rsidRPr="00E16A58" w:rsidRDefault="00F07F2B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end"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Architektur: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Max Dudler; Mitarbeit: M. van Kleef, Ch. Sauter, J. Dalhaus, N. Herchenbach, C. Hildering, I. Meissner, Ch. Moeller, S. von Oppen, P. Peterson, M. Puppel, R. Salzmann, G. Schönborn, J. Soydan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Bauträgerschaft: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Allreal Generalunternehmung AG</w:t>
      </w:r>
    </w:p>
    <w:p w14:paraId="4D9F8CC3" w14:textId="73A2DC26" w:rsidR="00F07F2B" w:rsidRPr="00422439" w:rsidRDefault="00F07F2B" w:rsidP="00E16A58">
      <w:pPr>
        <w:rPr>
          <w:rFonts w:ascii="Arial" w:eastAsiaTheme="majorEastAsia" w:hAnsi="Arial" w:cs="Arial"/>
          <w:color w:val="262626" w:themeColor="text1" w:themeTint="D9"/>
          <w:sz w:val="22"/>
          <w:szCs w:val="22"/>
        </w:rPr>
      </w:pPr>
      <w:hyperlink r:id="rId13" w:history="1">
        <w:r w:rsidRPr="00422439">
          <w:rPr>
            <w:rStyle w:val="Hyperlink"/>
            <w:rFonts w:ascii="Arial" w:eastAsiaTheme="majorEastAsia" w:hAnsi="Arial" w:cs="Arial"/>
            <w:color w:val="262626" w:themeColor="text1" w:themeTint="D9"/>
            <w:sz w:val="22"/>
            <w:szCs w:val="22"/>
          </w:rPr>
          <w:t>https://www.maxdudler.de/de/projekte/ibm-headquarter/</w:t>
        </w:r>
      </w:hyperlink>
    </w:p>
    <w:p w14:paraId="726F8A60" w14:textId="202F320B" w:rsidR="00F07F2B" w:rsidRPr="00422439" w:rsidRDefault="00F07F2B" w:rsidP="00E16A58">
      <w:pPr>
        <w:rPr>
          <w:rFonts w:ascii="Arial" w:eastAsiaTheme="majorEastAsia" w:hAnsi="Arial" w:cs="Arial"/>
          <w:color w:val="262626" w:themeColor="text1" w:themeTint="D9"/>
          <w:sz w:val="22"/>
          <w:szCs w:val="22"/>
        </w:rPr>
      </w:pPr>
      <w:hyperlink r:id="rId14" w:history="1">
        <w:r w:rsidRPr="00422439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https://www.swiss-architects.com/de/max-dudler-zurich/project/ibm-headquarter</w:t>
        </w:r>
      </w:hyperlink>
    </w:p>
    <w:p w14:paraId="48DA9BDB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4AFCDF4D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0D9FAA6E" w14:textId="77777777" w:rsidR="00F07F2B" w:rsidRPr="00422439" w:rsidRDefault="00F07F2B" w:rsidP="00E16A58">
      <w:pPr>
        <w:pStyle w:val="Heading2"/>
        <w:spacing w:before="0" w:after="0"/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</w:pPr>
      <w:r w:rsidRPr="00422439"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  <w:lastRenderedPageBreak/>
        <w:t>Fachhochschule Sihlhof</w:t>
      </w:r>
    </w:p>
    <w:p w14:paraId="4159E9CB" w14:textId="77777777" w:rsidR="00F07F2B" w:rsidRPr="00E16A58" w:rsidRDefault="00F07F2B" w:rsidP="00E16A58">
      <w:pPr>
        <w:pStyle w:val="NormalWeb"/>
        <w:spacing w:before="0" w:beforeAutospacing="0" w:after="0" w:afterAutospacing="0"/>
        <w:ind w:left="60"/>
        <w:rPr>
          <w:rStyle w:val="stzh-richtextexternal-icon-wrapper"/>
          <w:rFonts w:ascii="Arial" w:eastAsiaTheme="majorEastAsia" w:hAnsi="Arial" w:cs="Arial"/>
          <w:color w:val="262626" w:themeColor="text1" w:themeTint="D9"/>
          <w:sz w:val="22"/>
          <w:szCs w:val="22"/>
          <w:u w:val="single"/>
        </w:rPr>
      </w:pP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Adresse: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begin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instrText>HYPERLINK "https://www.maps.stadt-zuerich.ch/zueriplan3/stadtplan.aspx" \l "route_visible=true&amp;basemap=Basiskarte+(Luftbild)&amp;map=&amp;scale=2000&amp;xkoord=2682719.82&amp;ykoord=1247918.21&amp;lang=&amp;layer=&amp;window=&amp;selectedObject=adr1038419&amp;selectedLayer=&amp;toggleScreen=1&amp;legacyUrlState=&amp;drawings=" \t "_blank"</w:instrTex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separate"/>
      </w:r>
      <w:r w:rsidRPr="00E16A58">
        <w:rPr>
          <w:rStyle w:val="stzh-richtextexternal-vhidden"/>
          <w:rFonts w:ascii="Arial" w:eastAsiaTheme="majorEastAsia" w:hAnsi="Arial" w:cs="Arial"/>
          <w:color w:val="262626" w:themeColor="text1" w:themeTint="D9"/>
          <w:sz w:val="22"/>
          <w:szCs w:val="22"/>
          <w:u w:val="single"/>
          <w:bdr w:val="none" w:sz="0" w:space="0" w:color="auto" w:frame="1"/>
        </w:rPr>
        <w:t>Externer Link:</w:t>
      </w:r>
      <w:r w:rsidRPr="00E16A58">
        <w:rPr>
          <w:rStyle w:val="Hyperlink"/>
          <w:rFonts w:ascii="Arial" w:eastAsiaTheme="majorEastAsia" w:hAnsi="Arial" w:cs="Arial"/>
          <w:color w:val="262626" w:themeColor="text1" w:themeTint="D9"/>
          <w:sz w:val="22"/>
          <w:szCs w:val="22"/>
        </w:rPr>
        <w:t>Lagerstrasse 5</w:t>
      </w:r>
    </w:p>
    <w:p w14:paraId="316AF48D" w14:textId="4EA54FC2" w:rsidR="00F07F2B" w:rsidRPr="00E16A58" w:rsidRDefault="00F07F2B" w:rsidP="00E16A58">
      <w:pPr>
        <w:rPr>
          <w:rFonts w:ascii="Arial" w:eastAsiaTheme="majorEastAsia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end"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Architektur: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giuliani.hönger architekten; Mitarbeit: A. Langhart, R. Wasescha, T. Pataky, A. Derrer, R. Naegeli, N. Kahnemouyi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Bauträgerschaft: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KV Schweiz, SKV Immobilien AG, Zürich</w:t>
      </w:r>
    </w:p>
    <w:p w14:paraId="01D1634B" w14:textId="4E33E18B" w:rsidR="00F07F2B" w:rsidRPr="00422439" w:rsidRDefault="002F6AB0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15" w:history="1">
        <w:r w:rsidRPr="00422439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https://www.giulianihoenger.ch/de/alle-projekte/sihlhof</w:t>
        </w:r>
      </w:hyperlink>
    </w:p>
    <w:p w14:paraId="6A08A402" w14:textId="77777777" w:rsidR="002F6AB0" w:rsidRPr="00E16A58" w:rsidRDefault="002F6AB0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38A032EB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75B9CE0C" w14:textId="77777777" w:rsidR="00F07F2B" w:rsidRPr="00422439" w:rsidRDefault="00F07F2B" w:rsidP="00E16A58">
      <w:pPr>
        <w:pStyle w:val="Heading2"/>
        <w:spacing w:before="0" w:after="0"/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</w:pPr>
      <w:r w:rsidRPr="00422439"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  <w:t>Park Hyatt Zürich</w:t>
      </w:r>
    </w:p>
    <w:p w14:paraId="7422A628" w14:textId="77777777" w:rsidR="00F07F2B" w:rsidRPr="00E16A58" w:rsidRDefault="00F07F2B" w:rsidP="00E16A58">
      <w:pPr>
        <w:pStyle w:val="NormalWeb"/>
        <w:spacing w:before="0" w:beforeAutospacing="0" w:after="0" w:afterAutospacing="0"/>
        <w:rPr>
          <w:rFonts w:ascii="Arial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Hotel</w:t>
      </w:r>
    </w:p>
    <w:p w14:paraId="704D39D9" w14:textId="77777777" w:rsidR="00F07F2B" w:rsidRPr="00E16A58" w:rsidRDefault="00F07F2B" w:rsidP="00E16A58">
      <w:pPr>
        <w:pStyle w:val="NormalWeb"/>
        <w:spacing w:before="0" w:beforeAutospacing="0" w:after="0" w:afterAutospacing="0"/>
        <w:ind w:left="60"/>
        <w:rPr>
          <w:rStyle w:val="stzh-richtextexternal-icon-wrapper"/>
          <w:rFonts w:ascii="Arial" w:eastAsiaTheme="majorEastAsia" w:hAnsi="Arial" w:cs="Arial"/>
          <w:color w:val="262626" w:themeColor="text1" w:themeTint="D9"/>
          <w:sz w:val="22"/>
          <w:szCs w:val="22"/>
          <w:u w:val="single"/>
        </w:rPr>
      </w:pP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Adresse: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begin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instrText>HYPERLINK "https://www.maps.stadt-zuerich.ch/zueriplan3/stadtplan.aspx" \l "route_visible=true&amp;basemap=Basiskarte+(Luftbild)&amp;map=&amp;scale=2000&amp;xkoord=2682913.32&amp;ykoord=1246769.26&amp;lang=&amp;layer=&amp;window=&amp;selectedObject=adr1042311&amp;selectedLayer=&amp;toggleScreen=1&amp;legacyUrlState=&amp;drawings=" \t "_blank"</w:instrTex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separate"/>
      </w:r>
      <w:r w:rsidRPr="00E16A58">
        <w:rPr>
          <w:rStyle w:val="stzh-richtextexternal-vhidden"/>
          <w:rFonts w:ascii="Arial" w:eastAsiaTheme="majorEastAsia" w:hAnsi="Arial" w:cs="Arial"/>
          <w:color w:val="262626" w:themeColor="text1" w:themeTint="D9"/>
          <w:sz w:val="22"/>
          <w:szCs w:val="22"/>
          <w:u w:val="single"/>
          <w:bdr w:val="none" w:sz="0" w:space="0" w:color="auto" w:frame="1"/>
        </w:rPr>
        <w:t>Externer Link:</w:t>
      </w:r>
      <w:r w:rsidRPr="00E16A58">
        <w:rPr>
          <w:rStyle w:val="Hyperlink"/>
          <w:rFonts w:ascii="Arial" w:eastAsiaTheme="majorEastAsia" w:hAnsi="Arial" w:cs="Arial"/>
          <w:color w:val="262626" w:themeColor="text1" w:themeTint="D9"/>
          <w:sz w:val="22"/>
          <w:szCs w:val="22"/>
        </w:rPr>
        <w:t>Beethovenstrasse 21</w:t>
      </w:r>
    </w:p>
    <w:p w14:paraId="5DB13AA2" w14:textId="32E3223D" w:rsidR="00F07F2B" w:rsidRPr="00E16A58" w:rsidRDefault="00F07F2B" w:rsidP="00E16A58">
      <w:pPr>
        <w:rPr>
          <w:rFonts w:ascii="Arial" w:eastAsiaTheme="majorEastAsia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end"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Architektur: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Marcel Meili, Markus Peter Architekten mit Zeno Vogel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Bauträgerschaft: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Hyatt International EAME Ltd., Lausanne</w:t>
      </w:r>
    </w:p>
    <w:p w14:paraId="2391FD05" w14:textId="67E55B2B" w:rsidR="00F07F2B" w:rsidRPr="00422439" w:rsidRDefault="002F6AB0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16" w:history="1">
        <w:r w:rsidRPr="00422439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https://www.meilipeterpartner.ch/assets/projects/park-hyatt-zuerich/051-Park-Hyatt-Zuerich_Web.pdf</w:t>
        </w:r>
      </w:hyperlink>
    </w:p>
    <w:p w14:paraId="7F84038E" w14:textId="492989D0" w:rsidR="002F6AB0" w:rsidRPr="00422439" w:rsidRDefault="00E16A58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17" w:history="1">
        <w:r w:rsidRPr="00422439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https://www.nextroom.at/building.php?id=18340&amp;inc=pdf&amp;sid=&amp;utm</w:t>
        </w:r>
      </w:hyperlink>
    </w:p>
    <w:p w14:paraId="534395E2" w14:textId="77777777" w:rsidR="00E16A58" w:rsidRPr="00E16A58" w:rsidRDefault="00E16A58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053F2F5E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02122A33" w14:textId="77777777" w:rsidR="00F07F2B" w:rsidRPr="00422439" w:rsidRDefault="00F07F2B" w:rsidP="00E16A58">
      <w:pPr>
        <w:pStyle w:val="Heading2"/>
        <w:spacing w:before="0" w:after="0"/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</w:pPr>
      <w:r w:rsidRPr="00422439"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  <w:t>Bibliothekseinbau und Aufstockung</w:t>
      </w:r>
    </w:p>
    <w:p w14:paraId="0DE9A59F" w14:textId="77777777" w:rsidR="00F07F2B" w:rsidRPr="00E16A58" w:rsidRDefault="00F07F2B" w:rsidP="00E16A58">
      <w:pPr>
        <w:pStyle w:val="NormalWeb"/>
        <w:spacing w:before="0" w:beforeAutospacing="0" w:after="0" w:afterAutospacing="0"/>
        <w:ind w:left="60"/>
        <w:rPr>
          <w:rStyle w:val="stzh-richtextexternal-icon-wrapper"/>
          <w:rFonts w:ascii="Arial" w:eastAsiaTheme="majorEastAsia" w:hAnsi="Arial" w:cs="Arial"/>
          <w:color w:val="262626" w:themeColor="text1" w:themeTint="D9"/>
          <w:sz w:val="22"/>
          <w:szCs w:val="22"/>
          <w:u w:val="single"/>
        </w:rPr>
      </w:pP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Adresse: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begin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instrText>HYPERLINK "https://www.maps.stadt-zuerich.ch/zueriplan3/stadtplan.aspx" \l "route_visible=true&amp;basemap=Basiskarte+(Geb%C3%A4udeschr%C3%A4gansicht)&amp;map=&amp;scale=2000&amp;xkoord=2683975.53&amp;ykoord=1247511.14&amp;lang=&amp;layer=&amp;window=&amp;selectedObject=adr1002533&amp;selectedLayer=&amp;toggleScreen=1&amp;legacyUrlState=&amp;drawings=" \t "_blank"</w:instrTex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separate"/>
      </w:r>
      <w:r w:rsidRPr="00E16A58">
        <w:rPr>
          <w:rStyle w:val="stzh-richtextexternal-vhidden"/>
          <w:rFonts w:ascii="Arial" w:eastAsiaTheme="majorEastAsia" w:hAnsi="Arial" w:cs="Arial"/>
          <w:color w:val="262626" w:themeColor="text1" w:themeTint="D9"/>
          <w:sz w:val="22"/>
          <w:szCs w:val="22"/>
          <w:u w:val="single"/>
          <w:bdr w:val="none" w:sz="0" w:space="0" w:color="auto" w:frame="1"/>
        </w:rPr>
        <w:t>Externer Link:</w:t>
      </w:r>
      <w:r w:rsidRPr="00E16A58">
        <w:rPr>
          <w:rStyle w:val="Hyperlink"/>
          <w:rFonts w:ascii="Arial" w:eastAsiaTheme="majorEastAsia" w:hAnsi="Arial" w:cs="Arial"/>
          <w:color w:val="262626" w:themeColor="text1" w:themeTint="D9"/>
          <w:sz w:val="22"/>
          <w:szCs w:val="22"/>
        </w:rPr>
        <w:t>Rämistrasse 74</w:t>
      </w:r>
    </w:p>
    <w:p w14:paraId="578375FE" w14:textId="22EA4AD5" w:rsidR="00F07F2B" w:rsidRPr="00E16A58" w:rsidRDefault="00F07F2B" w:rsidP="00E16A58">
      <w:pPr>
        <w:rPr>
          <w:rFonts w:ascii="Arial" w:eastAsiaTheme="majorEastAsia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end"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Architektur: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Santiago Calatrava Valls SA, Zürich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Bauträgerschaft: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Baudirektion des Kantons Zürich</w:t>
      </w:r>
    </w:p>
    <w:p w14:paraId="4207C32D" w14:textId="17CB20DF" w:rsidR="00F07F2B" w:rsidRPr="00422439" w:rsidRDefault="00E16A58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18" w:history="1">
        <w:r w:rsidRPr="00422439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https://www.zh.ch/content/dam/zhweb/bilder-dokumente/themen/planen-bauen/hochbau/bauprojekte/hochschulbauten/universitaet-zuerich/uzh-r%C3%A4mistrasse-74/2012_33575_hei_rai-umbau_e.pdf</w:t>
        </w:r>
      </w:hyperlink>
    </w:p>
    <w:p w14:paraId="1CB5A50A" w14:textId="78374B86" w:rsidR="00E16A58" w:rsidRPr="00422439" w:rsidRDefault="00E16A58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19" w:history="1">
        <w:r w:rsidRPr="00422439">
          <w:rPr>
            <w:rStyle w:val="Hyperlink"/>
            <w:rFonts w:ascii="Arial" w:hAnsi="Arial" w:cs="Arial"/>
            <w:color w:val="262626" w:themeColor="text1" w:themeTint="D9"/>
            <w:sz w:val="22"/>
            <w:szCs w:val="22"/>
          </w:rPr>
          <w:t>https://www.zh.ch/content/dam/zhweb/bilder-dokumente/themen/planen-bauen/hochbau/bauprojekte/hochschulbauten/universitaet-zuerich/uzh-r%C3%A4mistrasse-74/2013_objektdoku_uzh_rechtswissenschaftliche_fakultaet.pdf</w:t>
        </w:r>
      </w:hyperlink>
    </w:p>
    <w:p w14:paraId="2CD43615" w14:textId="77777777" w:rsidR="00E16A58" w:rsidRPr="00E16A58" w:rsidRDefault="00E16A58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50FFCB68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14D8DA44" w14:textId="77777777" w:rsidR="00F07F2B" w:rsidRPr="00E16A58" w:rsidRDefault="00F07F2B" w:rsidP="00E16A58">
      <w:pPr>
        <w:pStyle w:val="Heading2"/>
        <w:spacing w:before="0" w:after="0"/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</w:pPr>
      <w:r w:rsidRPr="00E16A58"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  <w:t>Erweiterung und Sanierung Schulanlage Mattenhof</w:t>
      </w:r>
    </w:p>
    <w:p w14:paraId="5E3A290F" w14:textId="77777777" w:rsidR="00F07F2B" w:rsidRPr="00E16A58" w:rsidRDefault="00F07F2B" w:rsidP="00422439">
      <w:pPr>
        <w:pStyle w:val="NormalWeb"/>
        <w:spacing w:before="0" w:beforeAutospacing="0" w:after="0" w:afterAutospacing="0"/>
        <w:rPr>
          <w:rStyle w:val="stzh-richtextexternal-icon-wrapper"/>
          <w:rFonts w:ascii="Arial" w:eastAsiaTheme="majorEastAsia" w:hAnsi="Arial" w:cs="Arial"/>
          <w:color w:val="262626" w:themeColor="text1" w:themeTint="D9"/>
          <w:sz w:val="22"/>
          <w:szCs w:val="22"/>
          <w:u w:val="single"/>
        </w:rPr>
      </w:pP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Adresse: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begin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instrText>HYPERLINK "https://www.maps.stadt-zuerich.ch/zueriplan3/stadtplan.aspx" \l "route_visible=true&amp;basemap=Basiskarte+(Geb%C3%A4udeschr%C3%A4gansicht)&amp;map=&amp;scale=2000&amp;xkoord=2686785.2&amp;ykoord=1250437.14&amp;lang=&amp;layer=&amp;window=&amp;selectedObject=adr1011716&amp;selectedLayer=&amp;toggleScreen=1&amp;legacyUrlState=&amp;drawings=" \t "_blank"</w:instrTex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separate"/>
      </w:r>
      <w:r w:rsidRPr="00E16A58">
        <w:rPr>
          <w:rStyle w:val="stzh-richtextexternal-vhidden"/>
          <w:rFonts w:ascii="Arial" w:eastAsiaTheme="majorEastAsia" w:hAnsi="Arial" w:cs="Arial"/>
          <w:color w:val="262626" w:themeColor="text1" w:themeTint="D9"/>
          <w:sz w:val="22"/>
          <w:szCs w:val="22"/>
          <w:u w:val="single"/>
          <w:bdr w:val="none" w:sz="0" w:space="0" w:color="auto" w:frame="1"/>
        </w:rPr>
        <w:t>Externer Link:</w:t>
      </w:r>
      <w:r w:rsidRPr="00E16A58">
        <w:rPr>
          <w:rStyle w:val="Hyperlink"/>
          <w:rFonts w:ascii="Arial" w:eastAsiaTheme="majorEastAsia" w:hAnsi="Arial" w:cs="Arial"/>
          <w:color w:val="262626" w:themeColor="text1" w:themeTint="D9"/>
          <w:sz w:val="22"/>
          <w:szCs w:val="22"/>
        </w:rPr>
        <w:t>Dübendorfstrasse 300</w:t>
      </w:r>
    </w:p>
    <w:p w14:paraId="784613CA" w14:textId="1145A4C0" w:rsidR="00F07F2B" w:rsidRPr="00E16A58" w:rsidRDefault="00F07F2B" w:rsidP="00E16A58">
      <w:pPr>
        <w:rPr>
          <w:rFonts w:ascii="Arial" w:eastAsiaTheme="majorEastAsia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end"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Architektur: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B.E.R.G. Architekten GmbH; Mitarbeit: S. Bucher, C. Elsener, M. Rappaport, V. Lubnow, M. Milosavljevic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Bauträgerschaft: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Stadt Zürich, Hochbaudepartement</w:t>
      </w:r>
    </w:p>
    <w:p w14:paraId="1693B9D0" w14:textId="34C71A4E" w:rsidR="00F07F2B" w:rsidRPr="00422439" w:rsidRDefault="00422439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hyperlink r:id="rId20" w:history="1">
        <w:r w:rsidRPr="00422439">
          <w:rPr>
            <w:rStyle w:val="Hyperlink"/>
            <w:rFonts w:ascii="Arial" w:hAnsi="Arial" w:cs="Arial"/>
            <w:color w:val="5592A3" w:themeColor="hyperlink" w:themeTint="D9"/>
            <w:sz w:val="22"/>
            <w:szCs w:val="22"/>
          </w:rPr>
          <w:t>https://www.swiss-architects.com/de/architecture-news/building-of-the-week/erweiterung-schulanlage-mattenhof</w:t>
        </w:r>
      </w:hyperlink>
    </w:p>
    <w:p w14:paraId="518FDB50" w14:textId="77777777" w:rsidR="00422439" w:rsidRPr="00E16A58" w:rsidRDefault="00422439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2630E2BD" w14:textId="3BD73164" w:rsidR="00F07F2B" w:rsidRPr="00E16A58" w:rsidRDefault="00F07F2B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 w:type="page"/>
      </w:r>
    </w:p>
    <w:p w14:paraId="30CF6659" w14:textId="77777777" w:rsidR="00F07F2B" w:rsidRPr="00E16A58" w:rsidRDefault="00F07F2B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</w:p>
    <w:p w14:paraId="3E993519" w14:textId="7EB25D81" w:rsidR="00025C4C" w:rsidRPr="00E16A58" w:rsidRDefault="00025C4C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1995-2001</w:t>
      </w:r>
    </w:p>
    <w:p w14:paraId="33BBC399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618870FC" w14:textId="77777777" w:rsidR="00F07F2B" w:rsidRPr="00E16A58" w:rsidRDefault="00F07F2B" w:rsidP="00E16A58">
      <w:pPr>
        <w:pStyle w:val="Heading2"/>
        <w:spacing w:before="0" w:after="0"/>
        <w:rPr>
          <w:rFonts w:ascii="Arial" w:hAnsi="Arial" w:cs="Arial"/>
          <w:color w:val="262626" w:themeColor="text1" w:themeTint="D9"/>
          <w:spacing w:val="-4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pacing w:val="-4"/>
          <w:sz w:val="22"/>
          <w:szCs w:val="22"/>
        </w:rPr>
        <w:t>Umbau und Aufstockung Geschäftshaus Hohlstrasse</w:t>
      </w:r>
    </w:p>
    <w:p w14:paraId="4A635E8B" w14:textId="77777777" w:rsidR="00F07F2B" w:rsidRPr="00E16A58" w:rsidRDefault="00F07F2B" w:rsidP="00E16A58">
      <w:pPr>
        <w:pStyle w:val="NormalWeb"/>
        <w:spacing w:before="0" w:beforeAutospacing="0" w:after="0" w:afterAutospacing="0"/>
        <w:ind w:left="60"/>
        <w:rPr>
          <w:rStyle w:val="stzh-richtextexternal-icon-wrapper"/>
          <w:rFonts w:ascii="Arial" w:eastAsiaTheme="majorEastAsia" w:hAnsi="Arial" w:cs="Arial"/>
          <w:color w:val="262626" w:themeColor="text1" w:themeTint="D9"/>
          <w:sz w:val="22"/>
          <w:szCs w:val="22"/>
          <w:u w:val="single"/>
        </w:rPr>
      </w:pP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Adresse: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begin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instrText>HYPERLINK "https://www.maps.stadt-zuerich.ch/zueriplan3/stadtplan.aspx" \l "route_visible=true&amp;basemap=Basiskarte+(Geb%C3%A4udeschr%C3%A4gansicht)&amp;map=&amp;scale=2000&amp;xkoord=2679312.69&amp;ykoord=1249431.39&amp;lang=&amp;layer=&amp;window=&amp;selectedObject=adr1032774&amp;selectedLayer=&amp;toggleScreen=1&amp;legacyUrlState=&amp;drawings=" \t "_blank"</w:instrTex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separate"/>
      </w:r>
      <w:r w:rsidRPr="00E16A58">
        <w:rPr>
          <w:rStyle w:val="stzh-richtextexternal-vhidden"/>
          <w:rFonts w:ascii="Arial" w:eastAsiaTheme="majorEastAsia" w:hAnsi="Arial" w:cs="Arial"/>
          <w:color w:val="262626" w:themeColor="text1" w:themeTint="D9"/>
          <w:sz w:val="22"/>
          <w:szCs w:val="22"/>
          <w:u w:val="single"/>
          <w:bdr w:val="none" w:sz="0" w:space="0" w:color="auto" w:frame="1"/>
        </w:rPr>
        <w:t>Externer Link:</w:t>
      </w:r>
      <w:r w:rsidRPr="00E16A58">
        <w:rPr>
          <w:rStyle w:val="Hyperlink"/>
          <w:rFonts w:ascii="Arial" w:eastAsiaTheme="majorEastAsia" w:hAnsi="Arial" w:cs="Arial"/>
          <w:color w:val="262626" w:themeColor="text1" w:themeTint="D9"/>
          <w:sz w:val="22"/>
          <w:szCs w:val="22"/>
        </w:rPr>
        <w:t>Hohlstrasse 560</w:t>
      </w:r>
    </w:p>
    <w:p w14:paraId="612EE305" w14:textId="77777777" w:rsidR="00F07F2B" w:rsidRPr="00E16A58" w:rsidRDefault="00F07F2B" w:rsidP="00E16A58">
      <w:pPr>
        <w:rPr>
          <w:rFonts w:ascii="Arial" w:eastAsiaTheme="majorEastAsia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end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Architektur: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Romero &amp; Schaefle; Mitarbeit: F. Rutishauser, A. Lampe, M. Schwab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Bauträgerschaft: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Helvetia Patria Versicherungen, Basel</w:t>
      </w:r>
    </w:p>
    <w:p w14:paraId="7F239CC2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6D25375B" w14:textId="77777777" w:rsidR="00F07F2B" w:rsidRPr="00E16A58" w:rsidRDefault="00F07F2B" w:rsidP="00E16A58">
      <w:pPr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486F1DA1" w14:textId="77777777" w:rsidR="00025C4C" w:rsidRPr="00025C4C" w:rsidRDefault="00025C4C" w:rsidP="00E16A58">
      <w:pPr>
        <w:outlineLvl w:val="1"/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</w:pPr>
      <w:r w:rsidRPr="00025C4C">
        <w:rPr>
          <w:rFonts w:ascii="Arial" w:hAnsi="Arial" w:cs="Arial"/>
          <w:b/>
          <w:bCs/>
          <w:color w:val="262626" w:themeColor="text1" w:themeTint="D9"/>
          <w:spacing w:val="-4"/>
          <w:sz w:val="22"/>
          <w:szCs w:val="22"/>
        </w:rPr>
        <w:t>Schulhaus Ahorn</w:t>
      </w:r>
    </w:p>
    <w:p w14:paraId="69D08353" w14:textId="77777777" w:rsidR="00025C4C" w:rsidRPr="00025C4C" w:rsidRDefault="00025C4C" w:rsidP="00E16A58">
      <w:pPr>
        <w:ind w:left="60"/>
        <w:rPr>
          <w:rFonts w:ascii="Arial" w:hAnsi="Arial" w:cs="Arial"/>
          <w:color w:val="262626" w:themeColor="text1" w:themeTint="D9"/>
          <w:sz w:val="22"/>
          <w:szCs w:val="22"/>
          <w:u w:val="single"/>
        </w:rPr>
      </w:pP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Adresse: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t> 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fldChar w:fldCharType="begin"/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instrText>HYPERLINK "https://www.maps.stadt-zuerich.ch/zueriplan3/stadtplan.aspx" \l "route_visible=true&amp;basemap=Basiskarte+(Geb%C3%A4udeschr%C3%A4gansicht)&amp;map=&amp;scale=2000&amp;xkoord=2685183.4&amp;ykoord=1251016.3&amp;lang=&amp;layer=Historische+Bilder%3A%3A63&amp;window=&amp;selectedObject=adr1012674&amp;selectedLayer=&amp;toggleScreen=1&amp;legacyUrlState=&amp;drawings=" \t "_blank"</w:instrTex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fldChar w:fldCharType="separate"/>
      </w:r>
      <w:r w:rsidRPr="00025C4C">
        <w:rPr>
          <w:rFonts w:ascii="Arial" w:hAnsi="Arial" w:cs="Arial"/>
          <w:color w:val="262626" w:themeColor="text1" w:themeTint="D9"/>
          <w:sz w:val="22"/>
          <w:szCs w:val="22"/>
          <w:u w:val="single"/>
          <w:bdr w:val="none" w:sz="0" w:space="0" w:color="auto" w:frame="1"/>
        </w:rPr>
        <w:t>Externer Link:</w:t>
      </w:r>
      <w:r w:rsidRPr="00025C4C">
        <w:rPr>
          <w:rFonts w:ascii="Arial" w:hAnsi="Arial" w:cs="Arial"/>
          <w:color w:val="262626" w:themeColor="text1" w:themeTint="D9"/>
          <w:sz w:val="22"/>
          <w:szCs w:val="22"/>
          <w:u w:val="single"/>
        </w:rPr>
        <w:t>Ahornstrasse 12</w:t>
      </w:r>
    </w:p>
    <w:p w14:paraId="7F4AFF2F" w14:textId="77777777" w:rsidR="00025C4C" w:rsidRPr="00025C4C" w:rsidRDefault="00025C4C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fldChar w:fldCharType="end"/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Architektur: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t> Patrick Gmür; Mitarbeit: M. Milosavljeric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Landschaftsarchitektur: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t> Rotzler Krebs Partner GmbH; Mitarbeit: S. Schweizer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Bauträgerschaft: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t> Stadt Zürich</w:t>
      </w:r>
    </w:p>
    <w:p w14:paraId="4F063993" w14:textId="77777777" w:rsidR="00025C4C" w:rsidRPr="00E16A58" w:rsidRDefault="00025C4C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</w:p>
    <w:p w14:paraId="55D63BA2" w14:textId="77777777" w:rsidR="00025C4C" w:rsidRPr="00E16A58" w:rsidRDefault="00025C4C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</w:p>
    <w:p w14:paraId="0E76529E" w14:textId="77777777" w:rsidR="00025C4C" w:rsidRPr="00E16A58" w:rsidRDefault="00025C4C" w:rsidP="00E16A58">
      <w:pPr>
        <w:pStyle w:val="Heading2"/>
        <w:spacing w:before="0" w:after="0"/>
        <w:rPr>
          <w:rFonts w:ascii="Arial" w:hAnsi="Arial" w:cs="Arial"/>
          <w:color w:val="262626" w:themeColor="text1" w:themeTint="D9"/>
          <w:spacing w:val="-4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pacing w:val="-4"/>
          <w:sz w:val="22"/>
          <w:szCs w:val="22"/>
        </w:rPr>
        <w:t>Bürogebäude SVA Röntgenstrasse</w:t>
      </w:r>
    </w:p>
    <w:p w14:paraId="6C4C2122" w14:textId="77777777" w:rsidR="00025C4C" w:rsidRPr="00E16A58" w:rsidRDefault="00025C4C" w:rsidP="00E16A58">
      <w:pPr>
        <w:pStyle w:val="NormalWeb"/>
        <w:spacing w:before="0" w:beforeAutospacing="0" w:after="0" w:afterAutospacing="0"/>
        <w:ind w:left="60"/>
        <w:rPr>
          <w:rStyle w:val="stzh-richtextexternal-icon-wrapper"/>
          <w:rFonts w:ascii="Arial" w:eastAsiaTheme="majorEastAsia" w:hAnsi="Arial" w:cs="Arial"/>
          <w:color w:val="262626" w:themeColor="text1" w:themeTint="D9"/>
          <w:sz w:val="22"/>
          <w:szCs w:val="22"/>
          <w:u w:val="single"/>
        </w:rPr>
      </w:pP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Adresse: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begin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instrText>HYPERLINK "https://www.maps.stadt-zuerich.ch/zueriplan3/stadtplan.aspx" \l "route_visible=true&amp;basemap=Basiskarte+(Geb%C3%A4udeschr%C3%A4gansicht)&amp;map=&amp;scale=2000&amp;xkoord=2682248.24851308&amp;ykoord=1248552.720615368&amp;lang=&amp;layer=Historische+Bilder%3A%3A63&amp;window=&amp;selectedObject=adr1038329&amp;selectedLayer=&amp;toggleScreen=1&amp;legacyUrlState=&amp;drawings=" \t "_blank"</w:instrTex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separate"/>
      </w:r>
      <w:r w:rsidRPr="00E16A58">
        <w:rPr>
          <w:rStyle w:val="stzh-richtextexternal-vhidden"/>
          <w:rFonts w:ascii="Arial" w:eastAsiaTheme="majorEastAsia" w:hAnsi="Arial" w:cs="Arial"/>
          <w:color w:val="262626" w:themeColor="text1" w:themeTint="D9"/>
          <w:sz w:val="22"/>
          <w:szCs w:val="22"/>
          <w:u w:val="single"/>
          <w:bdr w:val="none" w:sz="0" w:space="0" w:color="auto" w:frame="1"/>
        </w:rPr>
        <w:t>Externer Link:</w:t>
      </w:r>
      <w:r w:rsidRPr="00E16A58">
        <w:rPr>
          <w:rStyle w:val="Hyperlink"/>
          <w:rFonts w:ascii="Arial" w:eastAsiaTheme="majorEastAsia" w:hAnsi="Arial" w:cs="Arial"/>
          <w:color w:val="262626" w:themeColor="text1" w:themeTint="D9"/>
          <w:sz w:val="22"/>
          <w:szCs w:val="22"/>
        </w:rPr>
        <w:t>Röntgenstrasse 17</w:t>
      </w:r>
    </w:p>
    <w:p w14:paraId="3F9FF5DC" w14:textId="77777777" w:rsidR="00025C4C" w:rsidRPr="00E16A58" w:rsidRDefault="00025C4C" w:rsidP="00E16A58">
      <w:pPr>
        <w:rPr>
          <w:rFonts w:ascii="Arial" w:eastAsiaTheme="majorEastAsia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end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Architektur: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Isa Stürm &amp; Urs Wolf; Mitarbeit: Ch. Covas, J. Hamers, V. Chen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Landschaftsarchitektur: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Rotzler Krebs Partner GmbH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Bauträgerschaft: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 Sozialversicherungsanstalt des Kantons Zürich</w:t>
      </w:r>
    </w:p>
    <w:p w14:paraId="0E7AA73A" w14:textId="77777777" w:rsidR="00025C4C" w:rsidRPr="00E16A58" w:rsidRDefault="00025C4C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</w:p>
    <w:p w14:paraId="7EE10798" w14:textId="77777777" w:rsidR="00F07F2B" w:rsidRPr="00E16A58" w:rsidRDefault="00F07F2B" w:rsidP="00E16A58">
      <w:pPr>
        <w:pStyle w:val="Heading2"/>
        <w:spacing w:before="0" w:after="0"/>
        <w:rPr>
          <w:rFonts w:ascii="Arial" w:hAnsi="Arial" w:cs="Arial"/>
          <w:color w:val="262626" w:themeColor="text1" w:themeTint="D9"/>
          <w:spacing w:val="-4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pacing w:val="-4"/>
          <w:sz w:val="22"/>
          <w:szCs w:val="22"/>
        </w:rPr>
        <w:t>Heilpädagogische Schule Zürich</w:t>
      </w:r>
    </w:p>
    <w:p w14:paraId="19ED4E3A" w14:textId="77777777" w:rsidR="00F07F2B" w:rsidRPr="00E16A58" w:rsidRDefault="00F07F2B" w:rsidP="00E16A58">
      <w:pPr>
        <w:pStyle w:val="NormalWeb"/>
        <w:spacing w:before="0" w:beforeAutospacing="0" w:after="0" w:afterAutospacing="0"/>
        <w:ind w:left="60"/>
        <w:rPr>
          <w:rStyle w:val="stzh-richtextexternal-icon-wrapper"/>
          <w:rFonts w:ascii="Arial" w:eastAsiaTheme="majorEastAsia" w:hAnsi="Arial" w:cs="Arial"/>
          <w:color w:val="262626" w:themeColor="text1" w:themeTint="D9"/>
          <w:sz w:val="22"/>
          <w:szCs w:val="22"/>
          <w:u w:val="single"/>
        </w:rPr>
      </w:pP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Adresse: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begin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instrText>HYPERLINK "https://www.maps.stadt-zuerich.ch/zueriplan3/stadtplan.aspx" \l "route_visible=true&amp;basemap=Basiskarte+(Geb%C3%A4udeschr%C3%A4gansicht)&amp;map=&amp;scale=2000&amp;xkoord=2681704.919677668&amp;ykoord=1246970.5701293037&amp;lang=&amp;layer=&amp;window=&amp;selectedObject=adr1032435&amp;selectedLayer=&amp;toggleScreen=1&amp;legacyUrlState=&amp;drawings=" \t "_blank"</w:instrTex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separate"/>
      </w:r>
      <w:r w:rsidRPr="00E16A58">
        <w:rPr>
          <w:rStyle w:val="stzh-richtextexternal-vhidden"/>
          <w:rFonts w:ascii="Arial" w:eastAsiaTheme="majorEastAsia" w:hAnsi="Arial" w:cs="Arial"/>
          <w:color w:val="262626" w:themeColor="text1" w:themeTint="D9"/>
          <w:sz w:val="22"/>
          <w:szCs w:val="22"/>
          <w:u w:val="single"/>
          <w:bdr w:val="none" w:sz="0" w:space="0" w:color="auto" w:frame="1"/>
        </w:rPr>
        <w:t>Externer Link:</w:t>
      </w:r>
      <w:r w:rsidRPr="00E16A58">
        <w:rPr>
          <w:rStyle w:val="Hyperlink"/>
          <w:rFonts w:ascii="Arial" w:eastAsiaTheme="majorEastAsia" w:hAnsi="Arial" w:cs="Arial"/>
          <w:color w:val="262626" w:themeColor="text1" w:themeTint="D9"/>
          <w:sz w:val="22"/>
          <w:szCs w:val="22"/>
        </w:rPr>
        <w:t>Gotthelfstrasse 53</w:t>
      </w:r>
    </w:p>
    <w:p w14:paraId="3FDED239" w14:textId="77777777" w:rsidR="00F07F2B" w:rsidRPr="00E16A58" w:rsidRDefault="00F07F2B" w:rsidP="00E16A58">
      <w:pPr>
        <w:rPr>
          <w:rFonts w:ascii="Arial" w:eastAsiaTheme="majorEastAsia" w:hAnsi="Arial" w:cs="Arial"/>
          <w:color w:val="262626" w:themeColor="text1" w:themeTint="D9"/>
          <w:sz w:val="22"/>
          <w:szCs w:val="22"/>
        </w:rPr>
      </w:pP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fldChar w:fldCharType="end"/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Architektur: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Barbara Neff, Bettina Neumann; Mitarbeit: S. Liner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br/>
      </w:r>
      <w:r w:rsidRPr="00E16A58">
        <w:rPr>
          <w:rStyle w:val="Strong"/>
          <w:rFonts w:ascii="Arial" w:eastAsiaTheme="majorEastAsia" w:hAnsi="Arial" w:cs="Arial"/>
          <w:color w:val="262626" w:themeColor="text1" w:themeTint="D9"/>
          <w:sz w:val="22"/>
          <w:szCs w:val="22"/>
        </w:rPr>
        <w:t>Bauträgerschaft: </w:t>
      </w:r>
      <w:r w:rsidRPr="00E16A58">
        <w:rPr>
          <w:rFonts w:ascii="Arial" w:hAnsi="Arial" w:cs="Arial"/>
          <w:color w:val="262626" w:themeColor="text1" w:themeTint="D9"/>
          <w:sz w:val="22"/>
          <w:szCs w:val="22"/>
        </w:rPr>
        <w:t>Stadt Zürich</w:t>
      </w:r>
    </w:p>
    <w:p w14:paraId="7F2C19FA" w14:textId="77777777" w:rsidR="00025C4C" w:rsidRPr="00E16A58" w:rsidRDefault="00025C4C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</w:p>
    <w:p w14:paraId="358E3226" w14:textId="77777777" w:rsidR="00025C4C" w:rsidRPr="00E16A58" w:rsidRDefault="00025C4C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</w:p>
    <w:p w14:paraId="540C3529" w14:textId="77777777" w:rsidR="00025C4C" w:rsidRPr="00E16A58" w:rsidRDefault="00025C4C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</w:p>
    <w:p w14:paraId="02B702D2" w14:textId="77777777" w:rsidR="00025C4C" w:rsidRPr="00025C4C" w:rsidRDefault="00025C4C" w:rsidP="00E16A58">
      <w:pPr>
        <w:outlineLvl w:val="1"/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Scuole (1990–2010)</w:t>
      </w:r>
    </w:p>
    <w:p w14:paraId="41F3D5A8" w14:textId="77777777" w:rsidR="00025C4C" w:rsidRPr="00025C4C" w:rsidRDefault="00025C4C" w:rsidP="00E16A58">
      <w:pPr>
        <w:numPr>
          <w:ilvl w:val="0"/>
          <w:numId w:val="1"/>
        </w:numPr>
        <w:rPr>
          <w:rFonts w:ascii="Arial" w:hAnsi="Arial" w:cs="Arial"/>
          <w:color w:val="262626" w:themeColor="text1" w:themeTint="D9"/>
          <w:sz w:val="22"/>
          <w:szCs w:val="22"/>
        </w:rPr>
      </w:pP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Schulanlage Leutschenbach, Zurigo (2009) – Christian Kerez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  <w:t xml:space="preserve">Dossier tecnico “steeldoc” con piante, sezioni e dettagli costruttivi. </w:t>
      </w:r>
      <w:hyperlink r:id="rId21" w:tgtFrame="_blank" w:history="1"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szs.</w:t>
        </w:r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c</w:t>
        </w:r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h</w:t>
        </w:r>
      </w:hyperlink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  <w:t xml:space="preserve">Approfondimenti (città di Zurigo). </w:t>
      </w:r>
      <w:hyperlink r:id="rId22" w:tgtFrame="_blank" w:history="1"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City of Zurich</w:t>
        </w:r>
      </w:hyperlink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  <w:t xml:space="preserve">Altra scheda tecnica con estratti grafici (piante/sezioni). </w:t>
      </w:r>
      <w:hyperlink r:id="rId23" w:tgtFrame="_blank" w:history="1"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Dämmtech Swiss AG</w:t>
        </w:r>
      </w:hyperlink>
    </w:p>
    <w:p w14:paraId="42585DAF" w14:textId="77777777" w:rsidR="00025C4C" w:rsidRPr="00025C4C" w:rsidRDefault="00025C4C" w:rsidP="00E16A58">
      <w:pPr>
        <w:numPr>
          <w:ilvl w:val="0"/>
          <w:numId w:val="1"/>
        </w:numPr>
        <w:rPr>
          <w:rFonts w:ascii="Arial" w:hAnsi="Arial" w:cs="Arial"/>
          <w:color w:val="262626" w:themeColor="text1" w:themeTint="D9"/>
          <w:sz w:val="22"/>
          <w:szCs w:val="22"/>
        </w:rPr>
      </w:pP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Kantonsschule Kreuzlingen, ampliamento (ca. 2002)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  <w:t xml:space="preserve">Documentazione ufficiale del Hochbauamt TG (PDF, con piante/sezioni). </w:t>
      </w:r>
      <w:hyperlink r:id="rId24" w:tgtFrame="_blank" w:history="1"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hochbauamt.tg.ch</w:t>
        </w:r>
      </w:hyperlink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  <w:t xml:space="preserve">Dossier A3 con viste e sezioni (Ryf Partner, PDF). </w:t>
      </w:r>
      <w:hyperlink r:id="rId25" w:tgtFrame="_blank" w:history="1"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ryf-par</w:t>
        </w:r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t</w:t>
        </w:r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ner.ch</w:t>
        </w:r>
      </w:hyperlink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  <w:t xml:space="preserve">Scheda progetto riassuntiva (Swiss-Architects). </w:t>
      </w:r>
      <w:hyperlink r:id="rId26" w:tgtFrame="_blank" w:history="1"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swiss-architects.com</w:t>
        </w:r>
      </w:hyperlink>
    </w:p>
    <w:p w14:paraId="530ED046" w14:textId="77777777" w:rsidR="00025C4C" w:rsidRPr="00025C4C" w:rsidRDefault="00025C4C" w:rsidP="00E16A58">
      <w:pPr>
        <w:numPr>
          <w:ilvl w:val="0"/>
          <w:numId w:val="1"/>
        </w:numPr>
        <w:rPr>
          <w:rFonts w:ascii="Arial" w:hAnsi="Arial" w:cs="Arial"/>
          <w:color w:val="262626" w:themeColor="text1" w:themeTint="D9"/>
          <w:sz w:val="22"/>
          <w:szCs w:val="22"/>
        </w:rPr>
      </w:pP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Collège de la Combe, Cugy (2009)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  <w:t xml:space="preserve">Dossier “steeldoc” con piante (M 1:500), sezioni e stratigrafie/parete (lista materiali e spessori). </w:t>
      </w:r>
      <w:hyperlink r:id="rId27" w:tgtFrame="_blank" w:history="1"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szs.</w:t>
        </w:r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c</w:t>
        </w:r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h</w:t>
        </w:r>
      </w:hyperlink>
    </w:p>
    <w:p w14:paraId="7A58F521" w14:textId="77777777" w:rsidR="00025C4C" w:rsidRPr="00025C4C" w:rsidRDefault="00025C4C" w:rsidP="00E16A58">
      <w:pPr>
        <w:outlineLvl w:val="1"/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Uffici / Gewerbe (1990–2010)</w:t>
      </w:r>
    </w:p>
    <w:p w14:paraId="41C0DBD0" w14:textId="77777777" w:rsidR="00025C4C" w:rsidRPr="00025C4C" w:rsidRDefault="00025C4C" w:rsidP="00E16A58">
      <w:pPr>
        <w:numPr>
          <w:ilvl w:val="0"/>
          <w:numId w:val="2"/>
        </w:numPr>
        <w:rPr>
          <w:rFonts w:ascii="Arial" w:hAnsi="Arial" w:cs="Arial"/>
          <w:color w:val="262626" w:themeColor="text1" w:themeTint="D9"/>
          <w:sz w:val="22"/>
          <w:szCs w:val="22"/>
        </w:rPr>
      </w:pP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Trafag – Headquarters/Production Building, Bubikon (2008–2011), E2A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  <w:t xml:space="preserve">Scheda progetto con fotografie e dati; utile come base (per elaborati più tecnici serve ulteriore ricerca). </w:t>
      </w:r>
      <w:hyperlink r:id="rId28" w:tgtFrame="_blank" w:history="1"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arquitecturaviva.com</w:t>
        </w:r>
      </w:hyperlink>
    </w:p>
    <w:p w14:paraId="1EBD98E6" w14:textId="77777777" w:rsidR="00025C4C" w:rsidRPr="00025C4C" w:rsidRDefault="00025C4C" w:rsidP="00E16A58">
      <w:pPr>
        <w:numPr>
          <w:ilvl w:val="0"/>
          <w:numId w:val="2"/>
        </w:numPr>
        <w:rPr>
          <w:rFonts w:ascii="Arial" w:hAnsi="Arial" w:cs="Arial"/>
          <w:color w:val="262626" w:themeColor="text1" w:themeTint="D9"/>
          <w:sz w:val="22"/>
          <w:szCs w:val="22"/>
        </w:rPr>
      </w:pP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Technopark Zürich (complesso del 1993; materiale utile anche se parte è successiva)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  <w:t xml:space="preserve">PDF con </w:t>
      </w: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piani di facciata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t xml:space="preserve"> e tavole dell’</w:t>
      </w: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Aufstockung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t xml:space="preserve"> (2012) – utile come riferimento grafico dell’insieme. </w:t>
      </w:r>
      <w:hyperlink r:id="rId29" w:tgtFrame="_blank" w:history="1"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blog.zhdk.ch</w:t>
        </w:r>
      </w:hyperlink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  <w:t xml:space="preserve">Profilo istituzionale con dati storici (attivo dal </w:t>
      </w: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t>1993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t xml:space="preserve">). </w:t>
      </w:r>
      <w:hyperlink r:id="rId30" w:tgtFrame="_blank" w:history="1"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technopark.ch</w:t>
        </w:r>
      </w:hyperlink>
    </w:p>
    <w:p w14:paraId="6A9F7D54" w14:textId="77777777" w:rsidR="00025C4C" w:rsidRPr="00025C4C" w:rsidRDefault="00025C4C" w:rsidP="00E16A58">
      <w:pPr>
        <w:numPr>
          <w:ilvl w:val="0"/>
          <w:numId w:val="2"/>
        </w:numPr>
        <w:rPr>
          <w:rFonts w:ascii="Arial" w:hAnsi="Arial" w:cs="Arial"/>
          <w:color w:val="262626" w:themeColor="text1" w:themeTint="D9"/>
          <w:sz w:val="22"/>
          <w:szCs w:val="22"/>
        </w:rPr>
      </w:pPr>
      <w:r w:rsidRPr="00025C4C">
        <w:rPr>
          <w:rFonts w:ascii="Arial" w:hAnsi="Arial" w:cs="Arial"/>
          <w:b/>
          <w:bCs/>
          <w:color w:val="262626" w:themeColor="text1" w:themeTint="D9"/>
          <w:sz w:val="22"/>
          <w:szCs w:val="22"/>
        </w:rPr>
        <w:lastRenderedPageBreak/>
        <w:t>Franke – Info-Center, Aarburg (anni ’90)</w:t>
      </w:r>
      <w:r w:rsidRPr="00025C4C">
        <w:rPr>
          <w:rFonts w:ascii="Arial" w:hAnsi="Arial" w:cs="Arial"/>
          <w:color w:val="262626" w:themeColor="text1" w:themeTint="D9"/>
          <w:sz w:val="22"/>
          <w:szCs w:val="22"/>
        </w:rPr>
        <w:br/>
        <w:t xml:space="preserve">Scheda progetto con testo e immagini (Frei Architekten). </w:t>
      </w:r>
      <w:hyperlink r:id="rId31" w:tgtFrame="_blank" w:history="1">
        <w:r w:rsidRPr="00025C4C">
          <w:rPr>
            <w:rFonts w:ascii="Arial" w:hAnsi="Arial" w:cs="Arial"/>
            <w:color w:val="262626" w:themeColor="text1" w:themeTint="D9"/>
            <w:sz w:val="22"/>
            <w:szCs w:val="22"/>
            <w:u w:val="single"/>
          </w:rPr>
          <w:t>frei-architekten.ch</w:t>
        </w:r>
      </w:hyperlink>
    </w:p>
    <w:p w14:paraId="4F7115D9" w14:textId="77777777" w:rsidR="00025C4C" w:rsidRPr="00E16A58" w:rsidRDefault="00025C4C" w:rsidP="00E16A58">
      <w:pPr>
        <w:rPr>
          <w:rFonts w:ascii="Arial" w:hAnsi="Arial" w:cs="Arial"/>
          <w:color w:val="262626" w:themeColor="text1" w:themeTint="D9"/>
          <w:sz w:val="22"/>
          <w:szCs w:val="22"/>
        </w:rPr>
      </w:pPr>
    </w:p>
    <w:sectPr w:rsidR="00025C4C" w:rsidRPr="00E16A58" w:rsidSect="005B3FE2">
      <w:pgSz w:w="11905" w:h="16837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4C28"/>
    <w:multiLevelType w:val="multilevel"/>
    <w:tmpl w:val="C240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535C4"/>
    <w:multiLevelType w:val="multilevel"/>
    <w:tmpl w:val="9DD4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677961">
    <w:abstractNumId w:val="1"/>
  </w:num>
  <w:num w:numId="2" w16cid:durableId="19812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4C"/>
    <w:rsid w:val="00025C4C"/>
    <w:rsid w:val="002F6AB0"/>
    <w:rsid w:val="00422439"/>
    <w:rsid w:val="00451884"/>
    <w:rsid w:val="005002E5"/>
    <w:rsid w:val="005B3FE2"/>
    <w:rsid w:val="005C0D5C"/>
    <w:rsid w:val="005F1513"/>
    <w:rsid w:val="007843CD"/>
    <w:rsid w:val="00850631"/>
    <w:rsid w:val="009E1F79"/>
    <w:rsid w:val="00A11B82"/>
    <w:rsid w:val="00AD2EE0"/>
    <w:rsid w:val="00B06F25"/>
    <w:rsid w:val="00B36909"/>
    <w:rsid w:val="00C64FA5"/>
    <w:rsid w:val="00CD5894"/>
    <w:rsid w:val="00D30773"/>
    <w:rsid w:val="00DE1AA4"/>
    <w:rsid w:val="00E157C0"/>
    <w:rsid w:val="00E16A58"/>
    <w:rsid w:val="00F07F2B"/>
    <w:rsid w:val="00F47996"/>
    <w:rsid w:val="00FC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FCCB3"/>
  <w15:chartTrackingRefBased/>
  <w15:docId w15:val="{22939D76-C0B5-6641-ABBC-4D0AE15D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C4C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C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C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C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C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C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C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C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5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C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C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C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C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C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C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C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C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02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C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25C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C4C"/>
    <w:pPr>
      <w:spacing w:before="160" w:after="160"/>
      <w:jc w:val="center"/>
    </w:pPr>
    <w:rPr>
      <w:rFonts w:ascii="Arial" w:eastAsiaTheme="minorHAnsi" w:hAnsi="Arial" w:cs="Arial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025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C4C"/>
    <w:pPr>
      <w:ind w:left="720"/>
      <w:contextualSpacing/>
    </w:pPr>
    <w:rPr>
      <w:rFonts w:ascii="Arial" w:eastAsiaTheme="minorHAnsi" w:hAnsi="Arial" w:cs="Arial"/>
      <w:lang w:eastAsia="en-US"/>
    </w:rPr>
  </w:style>
  <w:style w:type="character" w:styleId="IntenseEmphasis">
    <w:name w:val="Intense Emphasis"/>
    <w:basedOn w:val="DefaultParagraphFont"/>
    <w:uiPriority w:val="21"/>
    <w:qFormat/>
    <w:rsid w:val="00025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eastAsiaTheme="minorHAnsi" w:hAnsi="Arial" w:cs="Arial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C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25C4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25C4C"/>
    <w:rPr>
      <w:b/>
      <w:bCs/>
    </w:rPr>
  </w:style>
  <w:style w:type="character" w:customStyle="1" w:styleId="ms-1">
    <w:name w:val="ms-1"/>
    <w:basedOn w:val="DefaultParagraphFont"/>
    <w:rsid w:val="00025C4C"/>
  </w:style>
  <w:style w:type="character" w:customStyle="1" w:styleId="max-w-15ch">
    <w:name w:val="max-w-[15ch]"/>
    <w:basedOn w:val="DefaultParagraphFont"/>
    <w:rsid w:val="00025C4C"/>
  </w:style>
  <w:style w:type="character" w:styleId="Hyperlink">
    <w:name w:val="Hyperlink"/>
    <w:basedOn w:val="DefaultParagraphFont"/>
    <w:uiPriority w:val="99"/>
    <w:unhideWhenUsed/>
    <w:rsid w:val="00025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C4C"/>
    <w:rPr>
      <w:color w:val="605E5C"/>
      <w:shd w:val="clear" w:color="auto" w:fill="E1DFDD"/>
    </w:rPr>
  </w:style>
  <w:style w:type="character" w:customStyle="1" w:styleId="stzh-richtextexternal-vhidden">
    <w:name w:val="stzh-richtext__external-vhidden"/>
    <w:basedOn w:val="DefaultParagraphFont"/>
    <w:rsid w:val="00025C4C"/>
  </w:style>
  <w:style w:type="character" w:customStyle="1" w:styleId="stzh-richtextexternal-icon-wrapper">
    <w:name w:val="stzh-richtext__external-icon-wrapper"/>
    <w:basedOn w:val="DefaultParagraphFont"/>
    <w:rsid w:val="00025C4C"/>
  </w:style>
  <w:style w:type="character" w:styleId="FollowedHyperlink">
    <w:name w:val="FollowedHyperlink"/>
    <w:basedOn w:val="DefaultParagraphFont"/>
    <w:uiPriority w:val="99"/>
    <w:semiHidden/>
    <w:unhideWhenUsed/>
    <w:rsid w:val="00F07F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xdudler.de/de/projekte/ibm-headquarter/" TargetMode="External"/><Relationship Id="rId18" Type="http://schemas.openxmlformats.org/officeDocument/2006/relationships/hyperlink" Target="https://www.zh.ch/content/dam/zhweb/bilder-dokumente/themen/planen-bauen/hochbau/bauprojekte/hochschulbauten/universitaet-zuerich/uzh-r%C3%A4mistrasse-74/2012_33575_hei_rai-umbau_e.pdf" TargetMode="External"/><Relationship Id="rId26" Type="http://schemas.openxmlformats.org/officeDocument/2006/relationships/hyperlink" Target="https://swiss-architects.com/de/ryf-partner-architekten-ag-zurich/project/kantonsschule-kreuzlingen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zs.ch/wp-content/uploads/2017/08/2009-03_1_d_Schulanlage-Leutschenbach-Z%C3%BCrich.pdf?utm_source=chatgpt.com" TargetMode="External"/><Relationship Id="rId7" Type="http://schemas.openxmlformats.org/officeDocument/2006/relationships/hyperlink" Target="https://frei-architekten.ch/projekte/franke-information-center" TargetMode="External"/><Relationship Id="rId12" Type="http://schemas.openxmlformats.org/officeDocument/2006/relationships/hyperlink" Target="https://blog.zhdk.ch/technopark/files/2012/04/technopark_plaene_neu.pdf" TargetMode="External"/><Relationship Id="rId17" Type="http://schemas.openxmlformats.org/officeDocument/2006/relationships/hyperlink" Target="https://www.nextroom.at/building.php?id=18340&amp;inc=pdf&amp;sid=&amp;utm" TargetMode="External"/><Relationship Id="rId25" Type="http://schemas.openxmlformats.org/officeDocument/2006/relationships/hyperlink" Target="https://www.ryf-partner.ch/assets/00-Doku-A3-Ryf/B-02-Kantonsschule-Kreuzlingen-Erweiterung-Doku-A3.pdf?utm_source=chatgpt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meilipeterpartner.ch/assets/projects/park-hyatt-zuerich/051-Park-Hyatt-Zuerich_Web.pdf" TargetMode="External"/><Relationship Id="rId20" Type="http://schemas.openxmlformats.org/officeDocument/2006/relationships/hyperlink" Target="https://www.swiss-architects.com/de/architecture-news/building-of-the-week/erweiterung-schulanlage-mattenhof" TargetMode="External"/><Relationship Id="rId29" Type="http://schemas.openxmlformats.org/officeDocument/2006/relationships/hyperlink" Target="https://blog.zhdk.ch/technopark/files/2012/04/technopark_plaene_neu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yf-partner.ch/projekt/kantonsschule-kreuzlingen" TargetMode="External"/><Relationship Id="rId11" Type="http://schemas.openxmlformats.org/officeDocument/2006/relationships/hyperlink" Target="https://www.theohotz.ch/projekte/geschaeftshaus-apollo/" TargetMode="External"/><Relationship Id="rId24" Type="http://schemas.openxmlformats.org/officeDocument/2006/relationships/hyperlink" Target="https://hochbauamt.tg.ch/public/upload/assets/61333/2002%20Kantonsschule%20Kreuzlingen%20Sanierung%20und%20Erweiterung.pdf?fp=2&amp;utm_source=chatgpt.com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hochbauamt.tg.ch/public/upload/assets/61333/2002%20Kantonsschule%20Kreuzlingen%20Sanierung%20und%20Erweiterung.pdf?fp=2" TargetMode="External"/><Relationship Id="rId15" Type="http://schemas.openxmlformats.org/officeDocument/2006/relationships/hyperlink" Target="https://www.giulianihoenger.ch/de/alle-projekte/sihlhof" TargetMode="External"/><Relationship Id="rId23" Type="http://schemas.openxmlformats.org/officeDocument/2006/relationships/hyperlink" Target="https://daemmtech.ch/wp-content/uploads/BIB_leutschenbach_09_101.pdf?utm_source=chatgpt.com" TargetMode="External"/><Relationship Id="rId28" Type="http://schemas.openxmlformats.org/officeDocument/2006/relationships/hyperlink" Target="https://arquitecturaviva.com/works/centro-de-produccion-trafag-bubikon?utm_source=chatgpt.com" TargetMode="External"/><Relationship Id="rId10" Type="http://schemas.openxmlformats.org/officeDocument/2006/relationships/hyperlink" Target="https://world-architects.com/fr/theo-hotz-partner-architekten-zurich/project/conference-center-grunenhof" TargetMode="External"/><Relationship Id="rId19" Type="http://schemas.openxmlformats.org/officeDocument/2006/relationships/hyperlink" Target="https://www.zh.ch/content/dam/zhweb/bilder-dokumente/themen/planen-bauen/hochbau/bauprojekte/hochschulbauten/universitaet-zuerich/uzh-r%C3%A4mistrasse-74/2013_objektdoku_uzh_rechtswissenschaftliche_fakultaet.pdf" TargetMode="External"/><Relationship Id="rId31" Type="http://schemas.openxmlformats.org/officeDocument/2006/relationships/hyperlink" Target="https://frei-architekten.ch/projekte/franke-information-cente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ohotz.ch/projekte/konferenzgebaeude-gruenenhof/" TargetMode="External"/><Relationship Id="rId14" Type="http://schemas.openxmlformats.org/officeDocument/2006/relationships/hyperlink" Target="https://www.swiss-architects.com/de/max-dudler-zurich/project/ibm-headquarter" TargetMode="External"/><Relationship Id="rId22" Type="http://schemas.openxmlformats.org/officeDocument/2006/relationships/hyperlink" Target="https://www.stadt-zuerich.ch/de/planen-und-bauen/portfolio/bauten-anlagen/schulbauten/schulanlage-leutschenbach.html?utm_source=chatgpt.com" TargetMode="External"/><Relationship Id="rId27" Type="http://schemas.openxmlformats.org/officeDocument/2006/relationships/hyperlink" Target="https://szs.ch/wp-content/uploads/2017/08/2009-03_3_d_College-de-la-Combe-Cugy.pdf?utm_source=chatgpt.com" TargetMode="External"/><Relationship Id="rId30" Type="http://schemas.openxmlformats.org/officeDocument/2006/relationships/hyperlink" Target="https://www.technopark.ch/technopark-zuerich/technopark/?utm_source=chatgpt.com" TargetMode="External"/><Relationship Id="rId8" Type="http://schemas.openxmlformats.org/officeDocument/2006/relationships/hyperlink" Target="https://www.stadt-zuerich.ch/artikel/de/ausgezeichnete-bauten/1995-200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1912</Words>
  <Characters>10902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Guido (brdi)</dc:creator>
  <cp:keywords/>
  <dc:description/>
  <cp:lastModifiedBy>Brandi Guido (brdi)</cp:lastModifiedBy>
  <cp:revision>1</cp:revision>
  <dcterms:created xsi:type="dcterms:W3CDTF">2025-11-11T08:26:00Z</dcterms:created>
  <dcterms:modified xsi:type="dcterms:W3CDTF">2025-11-11T10:02:00Z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2025-11-11T10:02:16Z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ba9ac9ff-194f-4f43-8a75-6400c659a65e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50, 3, 0, 1</vt:lpwstr>
  </property>
</Properties>
</file>