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Pricing Strategy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Multi-Platform Pricing for Maximum Revenue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for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2C3E50"/>
          <w:sz w:val="26"/>
          <w:szCs w:val="26"/>
        </w:rPr>
        <w:t xml:space="preserve">Rust Blockchain: A Full-Stack Implementation Guide</w:t>
      </w:r>
    </w:p>
    <w:p>
      <w:pPr>
        <w:pBdr>
          <w:top w:val="single" w:color="1B4F72" w:sz="2" w:space="12"/>
        </w:pBdr>
        <w:spacing w:before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Contents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 Pricing Philosophy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 Platform-by-Platform Pricing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 Amazon KDP Royalty Deep Dive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 Revenue Per Sale Comparison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 Competitive Price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 Launch Discount Strategy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 Bundle &amp; Upsell Strategy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 Price Sensitivity &amp; Adjustments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 Revenue Projections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Final Recommended Price Sheet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Pricing Philosophy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pricing strategy serves three goals simultaneously: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Volume on Amazon </w:t>
      </w:r>
      <w:r>
        <w:rPr>
          <w:rFonts w:ascii="Arial" w:cs="Arial" w:eastAsia="Arial" w:hAnsi="Arial"/>
          <w:sz w:val="21"/>
          <w:szCs w:val="21"/>
        </w:rPr>
        <w:t xml:space="preserve">— Price the Kindle edition as an impulse buy to drive sales velocity, reviews, and Amazon search ranking. Amazon is the discovery engine, not the revenue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Revenue on Gumroad </w:t>
      </w:r>
      <w:r>
        <w:rPr>
          <w:rFonts w:ascii="Arial" w:cs="Arial" w:eastAsia="Arial" w:hAnsi="Arial"/>
          <w:sz w:val="21"/>
          <w:szCs w:val="21"/>
        </w:rPr>
        <w:t xml:space="preserve">— Price the PDF/ePub higher because the format is superior (searchable, highlightable, printable) and you keep ~90%. This is where the money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Community on Leanpub </w:t>
      </w:r>
      <w:r>
        <w:rPr>
          <w:rFonts w:ascii="Arial" w:cs="Arial" w:eastAsia="Arial" w:hAnsi="Arial"/>
          <w:sz w:val="21"/>
          <w:szCs w:val="21"/>
        </w:rPr>
        <w:t xml:space="preserve">— Use variable pricing to capture the Rust developer community, who are accustomed to pay-what-you-want technical books on Leanpub.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Core principle: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Different prices on different platforms are not inconsistent — they serve different purposes. A $9.99 Kindle edition and a $49.99 Gumroad premium bundle can coexist because they target different buyers with different needs.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Platform-by-Platform Pricing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Amazon KDP (Discovery + Print)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 Price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Royalty 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Keep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Kindle eBook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~$6.69*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Volume, reviews, SEO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Paperback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60% minus print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~$17.49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Print readers, credibility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Hardcover (optional)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$64.99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60% minus print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~$18.00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Premium/gift market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*Kindle delivery fee of ~$0.30 deducted for a book this size at 70% royalty.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$9.99 for Kindle: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This is the maximum price that qualifies for Amazon’s 70% royalty tier. At $10.00 or above, royalty drops to 35%. The math: $9.99 × 70% = $6.69 per sale vs. $14.99 × 35% = $5.25 per sale. Lower price, higher royalty, more volume, more reviews. The Kindle edition is a funnel — readers who want the premium experience (PDF, source code) upgrade on Gumroad.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Gumroad (Primary Revenue)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Gumroad Fee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Keep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What’s Included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~$31.50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 + ePub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~$45.00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 + ePub + source code repo access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(5 seats)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~$117.00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copies + source code + team license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three tiers: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 Standard tier captures price-sensitive buyers who just want the book. The Premium tier captures developers who want the source code alongside the book — this is a natural upsell (43% price increase for a high-value addition). The Team tier targets engineering teams and companies with training budgets — $129.99 is trivial for a corporate purchase order but represents significant revenue per transaction.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Leanpub (Community + Variable Pricing)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Leanpub Fee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Keep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Minimum price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20% + $0.50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~$19.50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Floor — no one pays less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Suggested price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20% + $0.50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~$31.50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 shown to buyers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Actual average**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~$35.00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20% + $0.50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~$27.50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Typical for quality tech books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**Leanpub data shows that for well-reviewed technical books, the average payment is typically 85–90% of the suggested price. Readers who find value tend to pay close to or above the suggested amount.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variable pricing: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Leanpub’s audience expects it. Variable pricing with a generous minimum ($24.99) signals confidence in the book’s value while letting budget-conscious developers (students, developers in lower-income regions) still access it. The suggested price of $39.99 anchors expectations.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Amazon KDP Royalty Deep Dive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Amazon offers two royalty tiers for Kindle eBooks. Choosing the right one is the single most important pricing decision.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The Two Tiers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2000"/>
        <w:gridCol w:w="22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Range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Royalty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Delivery Fee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$2.99 – $9.99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70% minus delivery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~$0.15/MB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Price must be 20% below print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$0.99 – $200.00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35% flat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restrictions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Delivery Fee Calculation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At the 70% tier, Amazon charges a delivery fee based on file size. For a code-heavy 698-page technical book: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Estimated Kindle file size: </w:t>
      </w:r>
      <w:r>
        <w:rPr>
          <w:rFonts w:ascii="Arial" w:cs="Arial" w:eastAsia="Arial" w:hAnsi="Arial"/>
          <w:sz w:val="21"/>
          <w:szCs w:val="21"/>
        </w:rPr>
        <w:t xml:space="preserve">~2.0 MB (text + code blocks, no images)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Delivery fee: </w:t>
      </w:r>
      <w:r>
        <w:rPr>
          <w:rFonts w:ascii="Arial" w:cs="Arial" w:eastAsia="Arial" w:hAnsi="Arial"/>
          <w:sz w:val="21"/>
          <w:szCs w:val="21"/>
        </w:rPr>
        <w:t xml:space="preserve">$0.15/MB × 2.0 MB = ~$0.30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Net royalty at $9.99: </w:t>
      </w:r>
      <w:r>
        <w:rPr>
          <w:rFonts w:ascii="Arial" w:cs="Arial" w:eastAsia="Arial" w:hAnsi="Arial"/>
          <w:sz w:val="21"/>
          <w:szCs w:val="21"/>
        </w:rPr>
        <w:t xml:space="preserve">($9.99 × 70%) – $0.30 = $6.69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Price Point Comparison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Here’s what you keep at various Kindle price points: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Gross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Net/Sale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$3.49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$0.30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$3.19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 low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$5.59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$0.30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$5.29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Viable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$6.99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$0.30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$6.69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Sweet spot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$5.25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$0.00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$5.25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Less than $9.99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$8.75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$0.00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$8.75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More/sale, fewer sales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$12.25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$0.00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$12.25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friction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Key insight: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$9.99 at 70% nets you $6.69 per sale. $14.99 at 35% nets you $5.25 — you earn LESS per sale at a HIGHER price. The 70% tier’s sweet spot is $9.99. Any price above $9.99 on Kindle loses money relative to volume unless you’re confident in very low price elasticity.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Paperback Royalty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Paperback royalty = 60% of list price minus printing cost.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Estimated print cost (698 pages, cream 60lb, Crown Quarto 7.44″×9.69″):</w:t>
      </w:r>
      <w:r>
        <w:rPr>
          <w:rFonts w:ascii="Arial" w:cs="Arial" w:eastAsia="Arial" w:hAnsi="Arial"/>
          <w:sz w:val="21"/>
          <w:szCs w:val="21"/>
        </w:rPr>
        <w:t xml:space="preserve">~$12.50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 $49.99 list: </w:t>
      </w:r>
      <w:r>
        <w:rPr>
          <w:rFonts w:ascii="Arial" w:cs="Arial" w:eastAsia="Arial" w:hAnsi="Arial"/>
          <w:sz w:val="21"/>
          <w:szCs w:val="21"/>
        </w:rPr>
        <w:t xml:space="preserve">($49.99 × 60%) – $12.50 = $29.99 – $12.50 = $17.49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 $54.99 list: </w:t>
      </w:r>
      <w:r>
        <w:rPr>
          <w:rFonts w:ascii="Arial" w:cs="Arial" w:eastAsia="Arial" w:hAnsi="Arial"/>
          <w:sz w:val="21"/>
          <w:szCs w:val="21"/>
        </w:rPr>
        <w:t xml:space="preserve">($54.99 × 60%) – $12.50 = $32.99 – $12.50 = $20.49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KDP’s printing cost calculator (kdp.amazon.com) and IngramSpark’s compensation calculator give the exact amount once you upload the manuscript. The estimate above assumes cream/natural 60lb paper at Crown Quarto (7.44″ × 9.69″) trim size.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Revenue Per Sale Comparison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Side-by-side comparison of what you keep from each platform and product: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60"/>
        <w:gridCol w:w="1560"/>
        <w:gridCol w:w="1560"/>
        <w:gridCol w:w="218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Cut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Keep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Kept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Kindle eBook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$3.38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$6.69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66%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KDP Paperback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$32.50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$17.49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Standard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$3.50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$31.49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Premium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$5.00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$44.99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Team (5)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$129.99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$13.00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$116.99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Leanpub (suggested)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$8.50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$31.49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79%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Leanpub (minimum)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$5.50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$19.49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78%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Takeaway: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Gumroad Premium ($49.99) earns you $44.99 per sale. You need 7 Kindle sales at $9.99 to match one Gumroad Premium sale. The strategy: use Kindle for volume and reviews, Gumroad for revenue.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Competitive Price Analysis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How comparable technical books are priced (as of March 2026):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040"/>
        <w:gridCol w:w="1040"/>
        <w:gridCol w:w="1040"/>
        <w:gridCol w:w="1560"/>
        <w:gridCol w:w="156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Book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Kindle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Publisher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Programming Rust (2nd ed)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738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$36.49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$55.99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O’Reilly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Rust language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Rust in Action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456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$31.99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Manning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Rust projects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Rust Programming Language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560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$31.49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Starch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Rust language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Mastering Bitcoin (2nd ed)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416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$26.49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O’Reilly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Bitcoin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Hands-On Blockchain with Rust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354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$29.99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Packt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Blockchain+Rust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Rust Blockchain (ours)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698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$9.99</w:t>
            </w:r>
          </w:p>
        </w:tc>
        <w:tc>
          <w:tcPr>
            <w:tcW w:type="dxa" w:w="1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Self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stack (Crown Quarto)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Key observations: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Our book is 698 pages in the premium Crown Quarto format (7.44″ × 9.69″) and broadest in scope (12+ technologies). The $49.99 print price is competitive with O’Reilly’s Programming Rust at $55.99.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Our $9.99 Kindle price massively undercuts every competitor. This is intentional — we’re using Amazon for discovery, not margin.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Our $34.99–$49.99 Gumroad pricing sits in the same range as publisher eBooks, but we keep 90% instead of 10–25%.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competitor offers a premium tier with source code access. Our $49.99 Gumroad Premium is unique.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Launch Discount Strategy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20% launch discount creates urgency and seeds early reviews. Run it for the first two weeks across all platforms.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60"/>
        <w:gridCol w:w="1560"/>
        <w:gridCol w:w="1560"/>
        <w:gridCol w:w="218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Launch (20% off)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Keep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Apply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Kindle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$5.29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KDP Countdown Deal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Paperback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$11.49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Temporary price change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Standard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$34.99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$27.99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$25.19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code: LAUNCH20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Premium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$35.99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code: LAUNCH20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Leanpub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$24.99–$39.99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$19.99–$31.99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varies</w:t>
            </w:r>
          </w:p>
        </w:tc>
        <w:tc>
          <w:tcPr>
            <w:tcW w:type="dxa" w:w="2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Promotional pricing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Kindle Countdown Deal: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Available 30 days after publication. The regular price is shown struck-through next to the deal price, creating a visual “was/now” effect. The countdown timer adds urgency. KDP still pays the 70% royalty based on the REGULAR price during Countdown Deals — you earn the same $6.69 even at the discounted price.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After the launch period: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Kindle returns to $9.99 (already low, no further discounting needed)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Paperback returns to $49.99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Gumroad returns to regular pricing; retire the LAUNCH20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Leanpub returns to $24.99 min / $39.99 suggested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new per-blog-post discount codes for ongoing tracking (e.g., AXUM10 for the Axum blog post)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Bundle &amp; Upsell Strategy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Gumroad Product Tiers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Standard ($34.99): </w:t>
      </w:r>
      <w:r>
        <w:rPr>
          <w:rFonts w:ascii="Arial" w:cs="Arial" w:eastAsia="Arial" w:hAnsi="Arial"/>
          <w:sz w:val="21"/>
          <w:szCs w:val="21"/>
        </w:rPr>
        <w:t xml:space="preserve">PDF + ePub. The book itself in both formats.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Premium ($49.99): </w:t>
      </w:r>
      <w:r>
        <w:rPr>
          <w:rFonts w:ascii="Arial" w:cs="Arial" w:eastAsia="Arial" w:hAnsi="Arial"/>
          <w:sz w:val="21"/>
          <w:szCs w:val="21"/>
        </w:rPr>
        <w:t xml:space="preserve">Everything in Standard + private GitHub repository access with the complete working source code. The reader can clone, build, and run the entire blockchain system. This is the “learn by running the code”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Team ($129.99): </w:t>
      </w:r>
      <w:r>
        <w:rPr>
          <w:rFonts w:ascii="Arial" w:cs="Arial" w:eastAsia="Arial" w:hAnsi="Arial"/>
          <w:sz w:val="21"/>
          <w:szCs w:val="21"/>
        </w:rPr>
        <w:t xml:space="preserve">5 copies of Premium. Designed for engineering teams doing a book club or training program. The per-seat cost ($26/person) is an easy approval for any manager.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Free Tier (Email Capture)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Free PDF sample: </w:t>
      </w:r>
      <w:r>
        <w:rPr>
          <w:rFonts w:ascii="Arial" w:cs="Arial" w:eastAsia="Arial" w:hAnsi="Arial"/>
          <w:sz w:val="21"/>
          <w:szCs w:val="21"/>
        </w:rPr>
        <w:t xml:space="preserve">Chapter 0 (Quick Start) + Chapter 1 (Introduction). ~35 pages. Available as a $0 Gumroad product that requires email to download. Builds your mailing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Rust+Blockchain cheat sheet: </w:t>
      </w:r>
      <w:r>
        <w:rPr>
          <w:rFonts w:ascii="Arial" w:cs="Arial" w:eastAsia="Arial" w:hAnsi="Arial"/>
          <w:sz w:val="21"/>
          <w:szCs w:val="21"/>
        </w:rPr>
        <w:t xml:space="preserve">2–4 page PDF reference card. Second $0 Gumroad product.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Upsell Flow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intended buyer journey: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Reader finds a blog post through Dev.to, Medium, or This Week in 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Blog post CTA links to Gumroad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Landing page shows all three tiers with the Premium tier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Reader buys Standard or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OR: reader downloads the free sample first, reads Ch 0–1, then buys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OR: reader buys the $9.99 Kindle for a quick read, then upgrades to Gumroad Premium for the source code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Price Sensitivity &amp; Adjustments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Monitor these signals and adjust pricing if needed: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Raise Prices If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Gumroad conversion rate is above 5% (buyers aren’t price-sensitive)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Leanpub average payment is consistently above $40 (buyers value it higher)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Reviews mention “incredible value” or “worth much more” (price is too 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tier sells well (companies have budget; raise to $149.99 or $179.99)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Lower Prices If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Kindle sales are below 20/month after 3 months (try $7.99 temporarily)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Gumroad gets traffic but few purchases (drop Standard to $29.99)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competing Rust+Blockchain book launches at a lower price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Never Lower Below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Kindle: $7.99 </w:t>
      </w:r>
      <w:r>
        <w:rPr>
          <w:rFonts w:ascii="Arial" w:cs="Arial" w:eastAsia="Arial" w:hAnsi="Arial"/>
          <w:sz w:val="21"/>
          <w:szCs w:val="21"/>
        </w:rPr>
        <w:t xml:space="preserve">— Below this, perceived value drops and you lose meaningful royalty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Gumroad Standard: $24.99 </w:t>
      </w:r>
      <w:r>
        <w:rPr>
          <w:rFonts w:ascii="Arial" w:cs="Arial" w:eastAsia="Arial" w:hAnsi="Arial"/>
          <w:sz w:val="21"/>
          <w:szCs w:val="21"/>
        </w:rPr>
        <w:t xml:space="preserve">— Below this, you’re competing with free blog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Leanpub minimum: $19.99 </w:t>
      </w:r>
      <w:r>
        <w:rPr>
          <w:rFonts w:ascii="Arial" w:cs="Arial" w:eastAsia="Arial" w:hAnsi="Arial"/>
          <w:sz w:val="21"/>
          <w:szCs w:val="21"/>
        </w:rPr>
        <w:t xml:space="preserve">— Below this, the book doesn’t justify its page count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Revenue Projections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9.1 Conservative (First Quarter)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60"/>
        <w:gridCol w:w="1560"/>
        <w:gridCol w:w="254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Take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Assumptions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$999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$661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Steady blog traffic, 1 TWiR feature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Paperback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$1,500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$525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Print buyers from Amazon organic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Standard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$1,400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$1,260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Blog + Kindle upsell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Premium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$900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Developers who want source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Team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$390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$351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team/month average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Leanpub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$1,050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$825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Rust community, TWiR traffic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223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$6,339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$4,522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9.2 Optimistic (First Quarter, Strong Launch)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60"/>
        <w:gridCol w:w="1560"/>
        <w:gridCol w:w="254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Take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Assumptions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$2,997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$1,983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HN front page + 3 TWiR features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Paperback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$4,000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$1,399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organic from Kindle reviews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Standard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$3,499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$3,149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 blog syndication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Premium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$2,999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$2,699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 reviews + influencer mentions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Gumroad Team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$1,300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$1,170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LinkedIn + dev team outreach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Leanpub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$2,800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$2,200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TWiR + Reddit + Rust forum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630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$17,595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$12,600</w:t>
            </w:r>
          </w:p>
        </w:tc>
        <w:tc>
          <w:tcPr>
            <w:tcW w:type="dxa" w:w="2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Final Recommended Price Sheet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Cut out and keep — these are the prices to enter on each platform: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1680"/>
        <w:gridCol w:w="1680"/>
        <w:gridCol w:w="168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Keep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Amazon KDP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Kindle eBook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$9.99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$6.69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Discovery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Paperback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$49.99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$17.49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Gumroad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 (PDF+ePub)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$34.99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$31.49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Premium (+ source code)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$49.99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$44.99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 (5 seats + source)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$129.99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$116.99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Leanpub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PDF+ePub+Web (minimum)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$24.99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$19.49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PDF+ePub+Web (suggested)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$39.99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$31.49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Free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Sample (Ch 0+1 PDF)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$0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capture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Cheat sheet PDF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$0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capture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Launch discount: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20% off everything for the first 2 weeks. Use Gumroad code LAUNCH20. Use KDP Countdown Deal for Kindle (available 30 days post-publication). Leanpub promotional pricing.</w:t>
            </w:r>
          </w:p>
        </w:tc>
      </w:tr>
    </w:tbl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" w:space="4"/>
      </w:pBdr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Pricing Strategy — Rust Blockchain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2026-03-19T18:15:49.252Z</dcterms:created>
  <dcterms:modified xsi:type="dcterms:W3CDTF">2026-03-19T18:15:49.260Z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