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F3" w:rsidRPr="00A619BE" w:rsidRDefault="00AB0AF3" w:rsidP="00AB0AF3">
      <w:pPr>
        <w:pStyle w:val="a6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19BE">
        <w:rPr>
          <w:rFonts w:hint="eastAsia"/>
          <w:b/>
          <w:sz w:val="22"/>
        </w:rPr>
        <w:t>상속</w:t>
      </w:r>
    </w:p>
    <w:p w:rsidR="002600D7" w:rsidRDefault="002600D7" w:rsidP="00AB0AF3">
      <w:pPr>
        <w:pStyle w:val="a6"/>
        <w:ind w:leftChars="0" w:left="400"/>
        <w:rPr>
          <w:rFonts w:hint="eastAsia"/>
        </w:rPr>
      </w:pPr>
      <w:r>
        <w:rPr>
          <w:rFonts w:hint="eastAsia"/>
        </w:rPr>
        <w:t>상속을 통해 자식클래스에서 부모클래스의 정보를 가져다 쓸 수 있고, 불필요한 수고를 덜어줄 수 있다.</w:t>
      </w:r>
    </w:p>
    <w:p w:rsidR="002600D7" w:rsidRDefault="002600D7" w:rsidP="00AB0AF3">
      <w:pPr>
        <w:pStyle w:val="a6"/>
        <w:ind w:leftChars="0" w:left="400"/>
        <w:rPr>
          <w:rFonts w:hint="eastAsia"/>
        </w:rPr>
      </w:pPr>
      <w:r>
        <w:rPr>
          <w:rFonts w:hint="eastAsia"/>
        </w:rPr>
        <w:t>예)</w:t>
      </w:r>
    </w:p>
    <w:p w:rsidR="00AB0AF3" w:rsidRDefault="002600D7" w:rsidP="00AB0AF3">
      <w:pPr>
        <w:pStyle w:val="a6"/>
        <w:ind w:leftChars="0" w:left="400"/>
        <w:rPr>
          <w:rFonts w:hint="eastAsia"/>
        </w:rPr>
      </w:pPr>
      <w:r w:rsidRPr="002600D7">
        <w:drawing>
          <wp:inline distT="0" distB="0" distL="0" distR="0">
            <wp:extent cx="5731510" cy="5950940"/>
            <wp:effectExtent l="19050" t="0" r="2540" b="0"/>
            <wp:docPr id="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FB" w:rsidRDefault="00B425FB" w:rsidP="00B425FB">
      <w:pPr>
        <w:pStyle w:val="a6"/>
        <w:ind w:leftChars="0" w:left="400"/>
      </w:pPr>
      <w:r>
        <w:rPr>
          <w:rFonts w:hint="eastAsia"/>
        </w:rPr>
        <w:t>위와 같은 Triangle 클래스는 Shape라는 클래스를 상속받기 때문에 extends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붙여서 상속되었음을 선언할 수 있다.</w:t>
      </w:r>
    </w:p>
    <w:p w:rsidR="00B425FB" w:rsidRPr="00B425FB" w:rsidRDefault="00B425FB" w:rsidP="00B425FB">
      <w:pPr>
        <w:widowControl/>
        <w:wordWrap/>
        <w:autoSpaceDE/>
        <w:autoSpaceDN/>
        <w:jc w:val="left"/>
        <w:rPr>
          <w:rFonts w:hint="eastAsia"/>
        </w:rPr>
      </w:pPr>
    </w:p>
    <w:p w:rsidR="00B425FB" w:rsidRDefault="00B425FB">
      <w:pPr>
        <w:widowControl/>
        <w:wordWrap/>
        <w:autoSpaceDE/>
        <w:autoSpaceDN/>
        <w:jc w:val="left"/>
      </w:pPr>
      <w:r>
        <w:br w:type="page"/>
      </w:r>
    </w:p>
    <w:p w:rsidR="00AB0AF3" w:rsidRPr="00A619BE" w:rsidRDefault="00AB0AF3" w:rsidP="00AB0AF3">
      <w:pPr>
        <w:pStyle w:val="a6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619BE">
        <w:rPr>
          <w:rFonts w:hint="eastAsia"/>
          <w:b/>
          <w:sz w:val="22"/>
        </w:rPr>
        <w:lastRenderedPageBreak/>
        <w:t>캡슐화</w:t>
      </w:r>
    </w:p>
    <w:p w:rsidR="00AB0AF3" w:rsidRDefault="008E35E6" w:rsidP="00AB0AF3">
      <w:pPr>
        <w:pStyle w:val="a6"/>
        <w:ind w:leftChars="0" w:left="400"/>
        <w:rPr>
          <w:rFonts w:hint="eastAsia"/>
        </w:rPr>
      </w:pPr>
      <w:r>
        <w:rPr>
          <w:rFonts w:hint="eastAsia"/>
        </w:rPr>
        <w:t>정보은닉을 위해 전역변수를 설정할 때 Private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8E35E6" w:rsidRDefault="008E35E6" w:rsidP="00AB0AF3">
      <w:pPr>
        <w:pStyle w:val="a6"/>
        <w:ind w:leftChars="0" w:left="400"/>
        <w:rPr>
          <w:rFonts w:hint="eastAsia"/>
        </w:rPr>
      </w:pPr>
      <w:r>
        <w:rPr>
          <w:rFonts w:hint="eastAsia"/>
        </w:rPr>
        <w:t xml:space="preserve">예) </w:t>
      </w:r>
      <w:r w:rsidRPr="008E35E6">
        <w:drawing>
          <wp:inline distT="0" distB="0" distL="0" distR="0">
            <wp:extent cx="5731510" cy="6227255"/>
            <wp:effectExtent l="19050" t="0" r="2540" b="0"/>
            <wp:docPr id="2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E6" w:rsidRDefault="008E35E6" w:rsidP="00AB0AF3">
      <w:pPr>
        <w:pStyle w:val="a6"/>
        <w:ind w:leftChars="0" w:left="400"/>
        <w:rPr>
          <w:rFonts w:hint="eastAsia"/>
        </w:rPr>
      </w:pPr>
      <w:r>
        <w:rPr>
          <w:rFonts w:hint="eastAsia"/>
        </w:rPr>
        <w:t xml:space="preserve">위와 같은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라는 클래스 안에 캡슐화한 변수 height와 width를 보게 되면 앞에 Private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써놓은 것을 확인할 수 있다. 그렇기 때문에 getter와 setter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값을 불러오거나 지정해야만 한다.</w:t>
      </w:r>
    </w:p>
    <w:p w:rsidR="002600D7" w:rsidRDefault="002600D7" w:rsidP="00AB0AF3">
      <w:pPr>
        <w:pStyle w:val="a6"/>
        <w:ind w:leftChars="0" w:left="400"/>
        <w:rPr>
          <w:rFonts w:hint="eastAsia"/>
        </w:rPr>
      </w:pPr>
    </w:p>
    <w:p w:rsidR="00531F79" w:rsidRDefault="00531F79">
      <w:pPr>
        <w:widowControl/>
        <w:wordWrap/>
        <w:autoSpaceDE/>
        <w:autoSpaceDN/>
        <w:jc w:val="left"/>
      </w:pPr>
      <w:r>
        <w:br w:type="page"/>
      </w:r>
    </w:p>
    <w:p w:rsidR="00AB0AF3" w:rsidRPr="00A619BE" w:rsidRDefault="00AB0AF3" w:rsidP="00AB0AF3">
      <w:pPr>
        <w:pStyle w:val="a6"/>
        <w:numPr>
          <w:ilvl w:val="0"/>
          <w:numId w:val="1"/>
        </w:numPr>
        <w:ind w:leftChars="0"/>
        <w:rPr>
          <w:rFonts w:hint="eastAsia"/>
          <w:b/>
          <w:sz w:val="22"/>
        </w:rPr>
      </w:pPr>
      <w:proofErr w:type="spellStart"/>
      <w:r w:rsidRPr="00A619BE">
        <w:rPr>
          <w:rFonts w:hint="eastAsia"/>
          <w:b/>
          <w:sz w:val="22"/>
        </w:rPr>
        <w:lastRenderedPageBreak/>
        <w:t>다형성</w:t>
      </w:r>
      <w:proofErr w:type="spellEnd"/>
    </w:p>
    <w:p w:rsidR="00AB0AF3" w:rsidRPr="00A619BE" w:rsidRDefault="00AB0AF3" w:rsidP="00AB0AF3">
      <w:pPr>
        <w:pStyle w:val="a6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A619BE">
        <w:rPr>
          <w:rFonts w:hint="eastAsia"/>
          <w:b/>
          <w:sz w:val="22"/>
        </w:rPr>
        <w:t>오버로딩</w:t>
      </w:r>
    </w:p>
    <w:p w:rsidR="007C7C88" w:rsidRDefault="007C7C88" w:rsidP="00AB0AF3">
      <w:pPr>
        <w:pStyle w:val="a6"/>
        <w:ind w:leftChars="0" w:left="760"/>
        <w:rPr>
          <w:rFonts w:hint="eastAsia"/>
        </w:rPr>
      </w:pP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한 클래스 안에서 여러 번 중복으로 정의할 수 있는 것이다.</w:t>
      </w:r>
    </w:p>
    <w:p w:rsidR="007C7C88" w:rsidRDefault="007C7C88" w:rsidP="00AB0AF3">
      <w:pPr>
        <w:pStyle w:val="a6"/>
        <w:ind w:leftChars="0" w:left="760"/>
        <w:rPr>
          <w:rFonts w:hint="eastAsia"/>
        </w:rPr>
      </w:pPr>
      <w:r w:rsidRPr="007C7C88">
        <w:rPr>
          <w:rFonts w:hint="eastAsia"/>
        </w:rPr>
        <w:t>예)</w:t>
      </w:r>
    </w:p>
    <w:p w:rsidR="00AB0AF3" w:rsidRPr="007C7C88" w:rsidRDefault="007C7C88" w:rsidP="007C7C88">
      <w:pPr>
        <w:pStyle w:val="a6"/>
        <w:ind w:leftChars="0" w:left="760"/>
        <w:rPr>
          <w:rFonts w:hint="eastAsia"/>
        </w:rPr>
      </w:pPr>
      <w:r w:rsidRPr="007C7C88">
        <w:drawing>
          <wp:inline distT="0" distB="0" distL="0" distR="0">
            <wp:extent cx="4803322" cy="5246915"/>
            <wp:effectExtent l="19050" t="0" r="0" b="0"/>
            <wp:docPr id="12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57" cy="524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88" w:rsidRPr="007C7C88" w:rsidRDefault="007C7C88" w:rsidP="00AB0AF3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위의 코드를 보게 되면 </w:t>
      </w:r>
      <w:proofErr w:type="spellStart"/>
      <w:r>
        <w:rPr>
          <w:rFonts w:hint="eastAsia"/>
        </w:rPr>
        <w:t>ColorPoint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세 개 선언된 것을 볼 수 있다. 근데 여기서 다른 점은 매개변수를 가지고 있는 것과 없는 것, 그리고 매개변수의 개수로 구분이 되는데 </w:t>
      </w:r>
      <w:r w:rsidR="00543F50">
        <w:rPr>
          <w:rFonts w:hint="eastAsia"/>
        </w:rPr>
        <w:t xml:space="preserve">color값을 x, y 다음에 입력하지 않고 </w:t>
      </w:r>
      <w:proofErr w:type="spellStart"/>
      <w:r w:rsidR="00543F50">
        <w:rPr>
          <w:rFonts w:hint="eastAsia"/>
        </w:rPr>
        <w:t>메서드를</w:t>
      </w:r>
      <w:proofErr w:type="spellEnd"/>
      <w:r w:rsidR="00543F50">
        <w:rPr>
          <w:rFonts w:hint="eastAsia"/>
        </w:rPr>
        <w:t xml:space="preserve"> 불러오게 되면 자동으로 white라는 색으로 정의가 되게 예시를 들어보았다. 이에 대한 결과는 맨 아래의 결과를 확인해 보면 알 수 있다.</w:t>
      </w:r>
    </w:p>
    <w:p w:rsidR="007C7C88" w:rsidRPr="00A619BE" w:rsidRDefault="007C7C88" w:rsidP="00AB0AF3">
      <w:pPr>
        <w:pStyle w:val="a6"/>
        <w:ind w:leftChars="0" w:left="760"/>
        <w:rPr>
          <w:rFonts w:hint="eastAsia"/>
          <w:b/>
          <w:sz w:val="22"/>
        </w:rPr>
      </w:pPr>
    </w:p>
    <w:p w:rsidR="00543F50" w:rsidRDefault="00543F5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AB0AF3" w:rsidRPr="00A619BE" w:rsidRDefault="00AB0AF3" w:rsidP="00AB0AF3">
      <w:pPr>
        <w:pStyle w:val="a6"/>
        <w:numPr>
          <w:ilvl w:val="0"/>
          <w:numId w:val="2"/>
        </w:numPr>
        <w:ind w:leftChars="0"/>
        <w:rPr>
          <w:rFonts w:hint="eastAsia"/>
          <w:b/>
          <w:sz w:val="22"/>
        </w:rPr>
      </w:pPr>
      <w:proofErr w:type="spellStart"/>
      <w:r w:rsidRPr="00A619BE">
        <w:rPr>
          <w:rFonts w:hint="eastAsia"/>
          <w:b/>
          <w:sz w:val="22"/>
        </w:rPr>
        <w:lastRenderedPageBreak/>
        <w:t>오버라이딩</w:t>
      </w:r>
      <w:proofErr w:type="spellEnd"/>
    </w:p>
    <w:p w:rsidR="00AB0AF3" w:rsidRDefault="007C7C88" w:rsidP="00AB0AF3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상속관계에서 똑같은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사용하지만 다른 결과가 나오는 것을 말한다.</w:t>
      </w:r>
    </w:p>
    <w:p w:rsidR="007C7C88" w:rsidRDefault="007C7C88" w:rsidP="00AB0AF3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예)</w:t>
      </w:r>
    </w:p>
    <w:p w:rsidR="007C7C88" w:rsidRDefault="00FC0FED" w:rsidP="00AB0AF3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Shape를 상속 받은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, Triangle, Circle 클래스를 보게 되면 모두 draw()라는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가지고 있다. 하지만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컴파일을 해보면 각자 각 클래스에서 선언해 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불러오게 된다. 이에 대한 결과는 아래의 결과 사진을 보면 확인할 수 있다.</w:t>
      </w:r>
    </w:p>
    <w:p w:rsidR="00AB0AF3" w:rsidRPr="00FC0FED" w:rsidRDefault="00AB0AF3" w:rsidP="00AB0AF3">
      <w:pPr>
        <w:pStyle w:val="a6"/>
        <w:ind w:leftChars="0" w:left="760"/>
        <w:rPr>
          <w:rFonts w:hint="eastAsia"/>
        </w:rPr>
      </w:pPr>
    </w:p>
    <w:p w:rsidR="00543F50" w:rsidRDefault="00543F50">
      <w:pPr>
        <w:widowControl/>
        <w:wordWrap/>
        <w:autoSpaceDE/>
        <w:autoSpaceDN/>
        <w:jc w:val="left"/>
        <w:rPr>
          <w:b/>
          <w:sz w:val="22"/>
        </w:rPr>
      </w:pPr>
    </w:p>
    <w:p w:rsidR="00D52962" w:rsidRPr="00A619BE" w:rsidRDefault="00D52962" w:rsidP="00060FF5">
      <w:pPr>
        <w:widowControl/>
        <w:wordWrap/>
        <w:autoSpaceDE/>
        <w:autoSpaceDN/>
        <w:jc w:val="left"/>
        <w:rPr>
          <w:rFonts w:hint="eastAsia"/>
          <w:b/>
          <w:sz w:val="22"/>
        </w:rPr>
      </w:pPr>
      <w:r w:rsidRPr="00A619BE">
        <w:rPr>
          <w:rFonts w:hint="eastAsia"/>
          <w:b/>
          <w:sz w:val="22"/>
        </w:rPr>
        <w:t>&lt; 메 인 &gt;</w:t>
      </w:r>
    </w:p>
    <w:p w:rsidR="00D52962" w:rsidRDefault="00D52962">
      <w:pPr>
        <w:rPr>
          <w:rFonts w:hint="eastAsia"/>
        </w:rPr>
      </w:pPr>
      <w:r w:rsidRPr="00D52962">
        <w:drawing>
          <wp:inline distT="0" distB="0" distL="0" distR="0">
            <wp:extent cx="3667604" cy="4029075"/>
            <wp:effectExtent l="19050" t="0" r="9046" b="0"/>
            <wp:docPr id="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96" cy="402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BE" w:rsidRDefault="00A619BE">
      <w:pPr>
        <w:rPr>
          <w:rFonts w:hint="eastAsia"/>
          <w:b/>
          <w:sz w:val="22"/>
        </w:rPr>
      </w:pPr>
    </w:p>
    <w:p w:rsidR="00D52962" w:rsidRPr="00A619BE" w:rsidRDefault="00D52962">
      <w:pPr>
        <w:rPr>
          <w:rFonts w:hint="eastAsia"/>
          <w:b/>
          <w:sz w:val="22"/>
        </w:rPr>
      </w:pPr>
      <w:r w:rsidRPr="00A619BE">
        <w:rPr>
          <w:rFonts w:hint="eastAsia"/>
          <w:b/>
          <w:sz w:val="22"/>
        </w:rPr>
        <w:t>&lt; 결 과 &gt;</w:t>
      </w:r>
    </w:p>
    <w:p w:rsidR="00960125" w:rsidRDefault="00B76A39">
      <w:r>
        <w:rPr>
          <w:noProof/>
        </w:rPr>
        <w:drawing>
          <wp:inline distT="0" distB="0" distL="0" distR="0">
            <wp:extent cx="2714625" cy="5905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39" w:rsidRDefault="00B76A39">
      <w:r>
        <w:rPr>
          <w:noProof/>
        </w:rPr>
        <w:drawing>
          <wp:inline distT="0" distB="0" distL="0" distR="0">
            <wp:extent cx="1590675" cy="5810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39" w:rsidRDefault="00B76A39">
      <w:r>
        <w:rPr>
          <w:noProof/>
        </w:rPr>
        <w:drawing>
          <wp:inline distT="0" distB="0" distL="0" distR="0">
            <wp:extent cx="2943225" cy="619125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A39" w:rsidSect="00960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B9F" w:rsidRDefault="00355B9F" w:rsidP="00AB0AF3">
      <w:r>
        <w:separator/>
      </w:r>
    </w:p>
  </w:endnote>
  <w:endnote w:type="continuationSeparator" w:id="0">
    <w:p w:rsidR="00355B9F" w:rsidRDefault="00355B9F" w:rsidP="00AB0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B9F" w:rsidRDefault="00355B9F" w:rsidP="00AB0AF3">
      <w:r>
        <w:separator/>
      </w:r>
    </w:p>
  </w:footnote>
  <w:footnote w:type="continuationSeparator" w:id="0">
    <w:p w:rsidR="00355B9F" w:rsidRDefault="00355B9F" w:rsidP="00AB0A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0F2B"/>
    <w:multiLevelType w:val="hybridMultilevel"/>
    <w:tmpl w:val="3124836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9F979EE"/>
    <w:multiLevelType w:val="hybridMultilevel"/>
    <w:tmpl w:val="3A926366"/>
    <w:lvl w:ilvl="0" w:tplc="E3FA90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A39"/>
    <w:rsid w:val="00060FF5"/>
    <w:rsid w:val="002600D7"/>
    <w:rsid w:val="00355B9F"/>
    <w:rsid w:val="00531F79"/>
    <w:rsid w:val="00543F50"/>
    <w:rsid w:val="007C7C88"/>
    <w:rsid w:val="0087549D"/>
    <w:rsid w:val="008E35E6"/>
    <w:rsid w:val="00960125"/>
    <w:rsid w:val="00A619BE"/>
    <w:rsid w:val="00AB0AF3"/>
    <w:rsid w:val="00B425FB"/>
    <w:rsid w:val="00B76A39"/>
    <w:rsid w:val="00D52962"/>
    <w:rsid w:val="00FC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1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A3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6A3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0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B0AF3"/>
  </w:style>
  <w:style w:type="paragraph" w:styleId="a5">
    <w:name w:val="footer"/>
    <w:basedOn w:val="a"/>
    <w:link w:val="Char1"/>
    <w:uiPriority w:val="99"/>
    <w:semiHidden/>
    <w:unhideWhenUsed/>
    <w:rsid w:val="00AB0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B0AF3"/>
  </w:style>
  <w:style w:type="paragraph" w:styleId="a6">
    <w:name w:val="List Paragraph"/>
    <w:basedOn w:val="a"/>
    <w:uiPriority w:val="34"/>
    <w:qFormat/>
    <w:rsid w:val="00AB0AF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Byung Kwang</cp:lastModifiedBy>
  <cp:revision>10</cp:revision>
  <dcterms:created xsi:type="dcterms:W3CDTF">2015-04-30T09:05:00Z</dcterms:created>
  <dcterms:modified xsi:type="dcterms:W3CDTF">2015-05-02T14:10:00Z</dcterms:modified>
</cp:coreProperties>
</file>