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29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текстовым редактором vi и получить практические навыки работы с ним</w:t>
      </w:r>
    </w:p>
    <w:bookmarkEnd w:id="20"/>
    <w:bookmarkStart w:id="37" w:name="X983af5c9a150dbcc71541cefca27eb66b841bc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и переходим в него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3431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Создаём файл с помощью команды vi hello.sh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634319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Вводим текст, и с помощью комбинации :wq сохраняем изменения и выходим из редактора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34319"/>
            <wp:effectExtent b="0" l="0" r="0" t="0"/>
            <wp:docPr descr="Figure 3: Сохранённый текст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Сохранённый текст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Делаем файл исполняемым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34319"/>
            <wp:effectExtent b="0" l="0" r="0" t="0"/>
            <wp:docPr descr="Figure 4: Команда chmod +x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chmod +x</w:t>
      </w:r>
    </w:p>
    <w:bookmarkEnd w:id="0"/>
    <w:bookmarkEnd w:id="37"/>
    <w:bookmarkStart w:id="50" w:name="X9f2c70bf8255fa4a11f218a6f4a970ef818496f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5"/>
        </w:numPr>
      </w:pPr>
      <w:r>
        <w:t xml:space="preserve">Вызвав vi на редактирование файла, устанавливаем курсор в конец слова HELL 2-ой строки, используя комбинацию 2G и 5 пробелов</w:t>
      </w:r>
    </w:p>
    <w:p>
      <w:pPr>
        <w:numPr>
          <w:ilvl w:val="0"/>
          <w:numId w:val="1005"/>
        </w:numPr>
      </w:pPr>
      <w:r>
        <w:t xml:space="preserve">Переходим в режим вставки, нажав i, добавляем букву O, и, нажав esc, возвращаемся в командный режим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634319"/>
            <wp:effectExtent b="0" l="0" r="0" t="0"/>
            <wp:docPr descr="Figure 5: Ввели слово HELLO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Ввели слово HELLO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Переходим в 4-ую строку (комбинация 4G) и стираем слово LOCAL (комбинация dw)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634319"/>
            <wp:effectExtent b="0" l="0" r="0" t="0"/>
            <wp:docPr descr="Figure 6: Удалили слово LOCA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Удалили слово LOCAL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Переходим в режим вставки (i), вводим слово</w:t>
      </w:r>
      <w:r>
        <w:t xml:space="preserve"> </w:t>
      </w:r>
      <w:r>
        <w:t xml:space="preserve">‘</w:t>
      </w:r>
      <w:r>
        <w:t xml:space="preserve">local</w:t>
      </w:r>
      <w:r>
        <w:t xml:space="preserve">’</w:t>
      </w:r>
      <w:r>
        <w:t xml:space="preserve">, и возвращаемся в командный режим (esc)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634319"/>
            <wp:effectExtent b="0" l="0" r="0" t="0"/>
            <wp:docPr descr="Figure 7: Ввели слово local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Ввели слово local</w:t>
      </w:r>
    </w:p>
    <w:bookmarkEnd w:id="0"/>
    <w:p>
      <w:pPr>
        <w:numPr>
          <w:ilvl w:val="0"/>
          <w:numId w:val="1008"/>
        </w:numPr>
      </w:pPr>
      <w:r>
        <w:t xml:space="preserve">Перемещаемся в последнюю строку (G), вставляем пустую строку (о) и вводим текст</w:t>
      </w:r>
    </w:p>
    <w:p>
      <w:pPr>
        <w:numPr>
          <w:ilvl w:val="0"/>
          <w:numId w:val="1008"/>
        </w:numPr>
      </w:pPr>
      <w:r>
        <w:t xml:space="preserve">Удаляем последнюю строку с помощью комбинации dd. Отменяем последнее действие клавишей u</w:t>
      </w:r>
    </w:p>
    <w:p>
      <w:pPr>
        <w:numPr>
          <w:ilvl w:val="0"/>
          <w:numId w:val="1008"/>
        </w:numPr>
      </w:pPr>
      <w:r>
        <w:t xml:space="preserve">Вводим :wq, чтобы сохранить изменения и выйти из файла.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t xml:space="preserve">Редактор vi имеет три режима работы:</w:t>
      </w:r>
    </w:p>
    <w:p>
      <w:pPr>
        <w:numPr>
          <w:ilvl w:val="1"/>
          <w:numId w:val="1010"/>
        </w:numPr>
        <w:pStyle w:val="Compact"/>
      </w:pPr>
      <w:r>
        <w:t xml:space="preserve">Командный режим - ввод команд и навигация</w:t>
      </w:r>
    </w:p>
    <w:p>
      <w:pPr>
        <w:numPr>
          <w:ilvl w:val="1"/>
          <w:numId w:val="1010"/>
        </w:numPr>
        <w:pStyle w:val="Compact"/>
      </w:pPr>
      <w:r>
        <w:t xml:space="preserve">Режим вставки - редактирование содержимого файла</w:t>
      </w:r>
    </w:p>
    <w:p>
      <w:pPr>
        <w:numPr>
          <w:ilvl w:val="1"/>
          <w:numId w:val="1010"/>
        </w:numPr>
        <w:pStyle w:val="Compact"/>
      </w:pPr>
      <w:r>
        <w:t xml:space="preserve">Режим последней строки - запись изменений и выход из редактора</w:t>
      </w:r>
    </w:p>
    <w:p>
      <w:pPr>
        <w:numPr>
          <w:ilvl w:val="0"/>
          <w:numId w:val="1009"/>
        </w:numPr>
      </w:pPr>
      <w:r>
        <w:t xml:space="preserve">Комбинация :q! выйти из редактора без записи изменений.</w:t>
      </w:r>
    </w:p>
    <w:p>
      <w:pPr>
        <w:numPr>
          <w:ilvl w:val="0"/>
          <w:numId w:val="1009"/>
        </w:numPr>
      </w:pPr>
      <w:r>
        <w:t xml:space="preserve">Команды позиционирования:</w:t>
      </w:r>
    </w:p>
    <w:p>
      <w:pPr>
        <w:numPr>
          <w:ilvl w:val="1"/>
          <w:numId w:val="1011"/>
        </w:numPr>
        <w:pStyle w:val="Compact"/>
      </w:pPr>
      <w:r>
        <w:t xml:space="preserve">0 (ноль) - переход в начало строки</w:t>
      </w:r>
    </w:p>
    <w:p>
      <w:pPr>
        <w:numPr>
          <w:ilvl w:val="1"/>
          <w:numId w:val="1011"/>
        </w:numPr>
        <w:pStyle w:val="Compact"/>
      </w:pPr>
      <w:r>
        <w:t xml:space="preserve">$ - переход в конец строки</w:t>
      </w:r>
    </w:p>
    <w:p>
      <w:pPr>
        <w:numPr>
          <w:ilvl w:val="1"/>
          <w:numId w:val="1011"/>
        </w:numPr>
        <w:pStyle w:val="Compact"/>
      </w:pPr>
      <w:r>
        <w:t xml:space="preserve">G - переход в конец файла</w:t>
      </w:r>
    </w:p>
    <w:p>
      <w:pPr>
        <w:numPr>
          <w:ilvl w:val="1"/>
          <w:numId w:val="1011"/>
        </w:numPr>
        <w:pStyle w:val="Compact"/>
      </w:pPr>
      <w:r>
        <w:t xml:space="preserve">nG - переход на строку с номером n</w:t>
      </w:r>
    </w:p>
    <w:p>
      <w:pPr>
        <w:numPr>
          <w:ilvl w:val="0"/>
          <w:numId w:val="1009"/>
        </w:numPr>
      </w:pPr>
      <w:r>
        <w:t xml:space="preserve">Под разделителями понимаются пробел и табуляция при использовании W и B. При w и b - также любые знаки пунктуации.</w:t>
      </w:r>
    </w:p>
    <w:p>
      <w:pPr>
        <w:numPr>
          <w:ilvl w:val="0"/>
          <w:numId w:val="1009"/>
        </w:numPr>
      </w:pPr>
      <w:r>
        <w:t xml:space="preserve">Переход в начало файла выполняется с использованием комбинации 1G, в конец файла: G.</w:t>
      </w:r>
    </w:p>
    <w:p>
      <w:pPr>
        <w:numPr>
          <w:ilvl w:val="0"/>
          <w:numId w:val="1009"/>
        </w:numPr>
      </w:pPr>
      <w:r>
        <w:t xml:space="preserve">Вставка текста:</w:t>
      </w:r>
    </w:p>
    <w:p>
      <w:pPr>
        <w:numPr>
          <w:ilvl w:val="1"/>
          <w:numId w:val="1012"/>
        </w:numPr>
        <w:pStyle w:val="Compact"/>
      </w:pPr>
      <w:r>
        <w:t xml:space="preserve">а - вставка после курсора</w:t>
      </w:r>
    </w:p>
    <w:p>
      <w:pPr>
        <w:numPr>
          <w:ilvl w:val="1"/>
          <w:numId w:val="1012"/>
        </w:numPr>
        <w:pStyle w:val="Compact"/>
      </w:pPr>
      <w:r>
        <w:t xml:space="preserve">А - вставка в конец строки</w:t>
      </w:r>
    </w:p>
    <w:p>
      <w:pPr>
        <w:numPr>
          <w:ilvl w:val="1"/>
          <w:numId w:val="1012"/>
        </w:numPr>
        <w:pStyle w:val="Compact"/>
      </w:pPr>
      <w:r>
        <w:t xml:space="preserve">i - вставка перед курсором</w:t>
      </w:r>
    </w:p>
    <w:p>
      <w:pPr>
        <w:numPr>
          <w:ilvl w:val="1"/>
          <w:numId w:val="1012"/>
        </w:numPr>
        <w:pStyle w:val="Compact"/>
      </w:pPr>
      <w:r>
        <w:t xml:space="preserve">ni - вставка n раз</w:t>
      </w:r>
    </w:p>
    <w:p>
      <w:pPr>
        <w:numPr>
          <w:ilvl w:val="1"/>
          <w:numId w:val="1012"/>
        </w:numPr>
        <w:pStyle w:val="Compact"/>
      </w:pPr>
      <w:r>
        <w:t xml:space="preserve">l - вставка в начало строки</w:t>
      </w:r>
    </w:p>
    <w:p>
      <w:pPr>
        <w:pStyle w:val="FirstParagraph"/>
      </w:pPr>
      <w:r>
        <w:t xml:space="preserve">Вставка строки:</w:t>
      </w:r>
      <w:r>
        <w:t xml:space="preserve"> </w:t>
      </w:r>
      <w:r>
        <w:t xml:space="preserve">* о - вставка под курсором</w:t>
      </w:r>
      <w:r>
        <w:t xml:space="preserve"> </w:t>
      </w:r>
      <w:r>
        <w:t xml:space="preserve">* О - вставка над курсором</w:t>
      </w:r>
    </w:p>
    <w:p>
      <w:pPr>
        <w:pStyle w:val="BodyText"/>
      </w:pPr>
      <w:r>
        <w:t xml:space="preserve">Удаление текста:</w:t>
      </w:r>
      <w:r>
        <w:t xml:space="preserve"> </w:t>
      </w:r>
      <w:r>
        <w:t xml:space="preserve">* х - удаление 1 символа в буфер</w:t>
      </w:r>
      <w:r>
        <w:t xml:space="preserve"> </w:t>
      </w:r>
      <w:r>
        <w:t xml:space="preserve">* dw - удаление 1 слова в буфер</w:t>
      </w:r>
      <w:r>
        <w:t xml:space="preserve"> </w:t>
      </w:r>
      <w:r>
        <w:t xml:space="preserve">* d$ - удаление в буфер текста от курсора до конца строки</w:t>
      </w:r>
      <w:r>
        <w:t xml:space="preserve"> </w:t>
      </w:r>
      <w:r>
        <w:t xml:space="preserve">* d0 - удаление в буфер текста от начала строки до позиции курсора</w:t>
      </w:r>
      <w:r>
        <w:t xml:space="preserve"> </w:t>
      </w:r>
      <w:r>
        <w:t xml:space="preserve">* dd - удаление в буфер одной строки</w:t>
      </w:r>
      <w:r>
        <w:t xml:space="preserve"> </w:t>
      </w:r>
      <w:r>
        <w:t xml:space="preserve">* ndd - удаление в буфер n строк</w:t>
      </w:r>
    </w:p>
    <w:p>
      <w:pPr>
        <w:pStyle w:val="BodyText"/>
      </w:pPr>
      <w:r>
        <w:t xml:space="preserve">Отмена и повтор произведённых действий:</w:t>
      </w:r>
      <w:r>
        <w:t xml:space="preserve"> </w:t>
      </w:r>
      <w:r>
        <w:t xml:space="preserve">* u - отмена последнего действия</w:t>
      </w:r>
      <w:r>
        <w:t xml:space="preserve"> </w:t>
      </w:r>
      <w:r>
        <w:t xml:space="preserve">* . - повтор последнего действия</w:t>
      </w:r>
    </w:p>
    <w:p>
      <w:pPr>
        <w:pStyle w:val="BodyText"/>
      </w:pPr>
      <w:r>
        <w:t xml:space="preserve">Копирование текста в буфер:</w:t>
      </w:r>
      <w:r>
        <w:t xml:space="preserve"> </w:t>
      </w:r>
      <w:r>
        <w:t xml:space="preserve">* Y - копирование строки в буфер</w:t>
      </w:r>
      <w:r>
        <w:t xml:space="preserve"> </w:t>
      </w:r>
      <w:r>
        <w:t xml:space="preserve">* nY - копирование n строк в буфер</w:t>
      </w:r>
      <w:r>
        <w:t xml:space="preserve"> </w:t>
      </w:r>
      <w:r>
        <w:t xml:space="preserve">* yw - копирование слова в буфер</w:t>
      </w:r>
    </w:p>
    <w:p>
      <w:pPr>
        <w:pStyle w:val="BodyText"/>
      </w:pPr>
      <w:r>
        <w:t xml:space="preserve">Вставка текста из буфера:</w:t>
      </w:r>
      <w:r>
        <w:t xml:space="preserve"> </w:t>
      </w:r>
      <w:r>
        <w:t xml:space="preserve">* р - вставка из буфера после курсора</w:t>
      </w:r>
      <w:r>
        <w:t xml:space="preserve"> </w:t>
      </w:r>
      <w:r>
        <w:t xml:space="preserve">* Р - вставка из буфера перед курсором</w:t>
      </w:r>
    </w:p>
    <w:p>
      <w:pPr>
        <w:pStyle w:val="BodyText"/>
      </w:pPr>
      <w:r>
        <w:t xml:space="preserve">Замена текста:</w:t>
      </w:r>
      <w:r>
        <w:t xml:space="preserve"> </w:t>
      </w:r>
      <w:r>
        <w:t xml:space="preserve">* cw - замена слова</w:t>
      </w:r>
      <w:r>
        <w:t xml:space="preserve"> </w:t>
      </w:r>
      <w:r>
        <w:t xml:space="preserve">* ncw - замена n слов</w:t>
      </w:r>
      <w:r>
        <w:t xml:space="preserve"> </w:t>
      </w:r>
      <w:r>
        <w:t xml:space="preserve">* с$ - замена текста от курсора до конца строки</w:t>
      </w:r>
      <w:r>
        <w:t xml:space="preserve"> </w:t>
      </w:r>
      <w:r>
        <w:t xml:space="preserve">* r - замена слова</w:t>
      </w:r>
      <w:r>
        <w:t xml:space="preserve"> </w:t>
      </w:r>
      <w:r>
        <w:t xml:space="preserve">* R - замена текста</w:t>
      </w:r>
    </w:p>
    <w:p>
      <w:pPr>
        <w:pStyle w:val="BodyText"/>
      </w:pPr>
      <w:r>
        <w:t xml:space="preserve">Поиск текста:</w:t>
      </w:r>
      <w:r>
        <w:t xml:space="preserve"> </w:t>
      </w:r>
      <w:r>
        <w:t xml:space="preserve">* /текст - поиск вперёд по тексту указанной строки символов текст</w:t>
      </w:r>
      <w:r>
        <w:t xml:space="preserve"> </w:t>
      </w:r>
      <w:r>
        <w:t xml:space="preserve">* ?текст - поиск назад по тексту указанной строки символов текст</w:t>
      </w:r>
    </w:p>
    <w:p>
      <w:pPr>
        <w:numPr>
          <w:ilvl w:val="0"/>
          <w:numId w:val="1013"/>
        </w:numPr>
      </w:pPr>
      <w:r>
        <w:t xml:space="preserve">i -&gt; ввод необходимого количества символов $.</w:t>
      </w:r>
    </w:p>
    <w:p>
      <w:pPr>
        <w:numPr>
          <w:ilvl w:val="0"/>
          <w:numId w:val="1013"/>
        </w:numPr>
      </w:pPr>
      <w:r>
        <w:t xml:space="preserve">Отмена последнего действия осуществляется с помощью клавиши u.</w:t>
      </w:r>
    </w:p>
    <w:p>
      <w:pPr>
        <w:numPr>
          <w:ilvl w:val="0"/>
          <w:numId w:val="1013"/>
        </w:numPr>
      </w:pPr>
      <w:r>
        <w:t xml:space="preserve">Команды редактирования в режиме командной строки делятся на 2 группы: копирование и перемещение текста; запись в файл и выход из редактора.</w:t>
      </w:r>
    </w:p>
    <w:p>
      <w:pPr>
        <w:numPr>
          <w:ilvl w:val="0"/>
          <w:numId w:val="1013"/>
        </w:numPr>
      </w:pPr>
      <w:r>
        <w:t xml:space="preserve">Клавиша $ осуществляет переход в конец строки</w:t>
      </w:r>
    </w:p>
    <w:p>
      <w:pPr>
        <w:numPr>
          <w:ilvl w:val="0"/>
          <w:numId w:val="1013"/>
        </w:numPr>
      </w:pPr>
      <w:r>
        <w:t xml:space="preserve">Опции vi позволяют настроить рабочую среду. Для их задания используется команда set в режиме последней строки:</w:t>
      </w:r>
    </w:p>
    <w:p>
      <w:pPr>
        <w:numPr>
          <w:ilvl w:val="1"/>
          <w:numId w:val="1014"/>
        </w:numPr>
        <w:pStyle w:val="Compact"/>
      </w:pPr>
      <w:r>
        <w:t xml:space="preserve">:set all - вывод полного списка опций</w:t>
      </w:r>
    </w:p>
    <w:p>
      <w:pPr>
        <w:numPr>
          <w:ilvl w:val="1"/>
          <w:numId w:val="1014"/>
        </w:numPr>
        <w:pStyle w:val="Compact"/>
      </w:pPr>
      <w:r>
        <w:t xml:space="preserve">:set nu - вывод номера строк</w:t>
      </w:r>
    </w:p>
    <w:p>
      <w:pPr>
        <w:numPr>
          <w:ilvl w:val="1"/>
          <w:numId w:val="1014"/>
        </w:numPr>
        <w:pStyle w:val="Compact"/>
      </w:pPr>
      <w:r>
        <w:t xml:space="preserve">:set list - вывод невидимых символов</w:t>
      </w:r>
    </w:p>
    <w:p>
      <w:pPr>
        <w:numPr>
          <w:ilvl w:val="1"/>
          <w:numId w:val="1014"/>
        </w:numPr>
        <w:pStyle w:val="Compact"/>
      </w:pPr>
      <w:r>
        <w:t xml:space="preserve">:set ic - не учитывать регистр при поиске</w:t>
      </w:r>
    </w:p>
    <w:p>
      <w:pPr>
        <w:pStyle w:val="FirstParagraph"/>
      </w:pPr>
      <w:r>
        <w:t xml:space="preserve">Для отказа от использования опции, в команде set перед именем опции надо поставить no.</w:t>
      </w:r>
    </w:p>
    <w:p>
      <w:pPr>
        <w:numPr>
          <w:ilvl w:val="0"/>
          <w:numId w:val="1015"/>
        </w:numPr>
      </w:pPr>
      <w:r>
        <w:t xml:space="preserve">Если в левом нижнем углу написано INSERT, то мы в режиме вставки. Если курсор находится в конце файла и мы видим двоеточие, то это режим командной строки. В остальных случаях - командный режим.</w:t>
      </w:r>
    </w:p>
    <w:p>
      <w:pPr>
        <w:numPr>
          <w:ilvl w:val="0"/>
          <w:numId w:val="1015"/>
        </w:numPr>
      </w:pPr>
      <w:r>
        <w:t xml:space="preserve">Взаимосвязь режимов работы:</w:t>
      </w:r>
    </w:p>
    <w:p>
      <w:pPr>
        <w:pStyle w:val="FirstParagraph"/>
      </w:pPr>
      <w:r>
        <w:t xml:space="preserve">Командный режим</w:t>
      </w:r>
      <w:r>
        <w:t xml:space="preserve"> </w:t>
      </w:r>
      <w:r>
        <w:t xml:space="preserve">* Режим вставки</w:t>
      </w:r>
      <w:r>
        <w:t xml:space="preserve"> </w:t>
      </w:r>
      <w:r>
        <w:t xml:space="preserve">* Режим последней строки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базовый функционал текстового редактора vi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Рыжкова Ульяна Валерьевна</dc:creator>
  <dc:language>ru-RU</dc:language>
  <cp:keywords/>
  <dcterms:created xsi:type="dcterms:W3CDTF">2023-04-01T16:50:26Z</dcterms:created>
  <dcterms:modified xsi:type="dcterms:W3CDTF">2023-04-01T16:50:26Z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