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bidi w:val="0"/>
        <w:spacing w:before="0" w:after="140"/>
        <w:jc w:val="both"/>
        <w:rPr>
          <w:rFonts w:ascii="Times New Roman" w:hAnsi="Times New Roman" w:cs="Times New Roman"/>
        </w:rPr>
      </w:pPr>
      <w:r>
        <w:rPr/>
        <w:t>Ежедневные ванночки для рук, а иногда — для ног доставят лежачему больному огромное удовольствие. Обрезание ногтей после такой процедуры значительно легче, так как они становятся мягкими. Промежутки между пальцами ежедневно моются, высушиваются и контролируются на предмет изменений. Ногти лучше всего держать короткими, круглой формы и подпиленными. Ногти на ногах стригутся прямо и также выравниваются пилкой.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  <w:ind w:start="0" w:end="0" w:firstLine="68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LibreOffice/6.4.3.2$Windows_x86 LibreOffice_project/747b5d0ebf89f41c860ec2a39efd7cb15b54f2d8</Application>
  <Pages>1</Pages>
  <Words>54</Words>
  <Characters>357</Characters>
  <CharactersWithSpaces>411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2020-05-04T13:17:26Z</dcterms:created>
  <dc:creator/>
  <dc:description/>
  <dc:language>ru-RU</dc:language>
  <cp:lastModifiedBy/>
  <dcterms:modified xsi:type="dcterms:W3CDTF">2020-05-04T13:19:44Z</dcterms:modified>
  <cp:revision>1</cp:revision>
  <dc:subject/>
  <dc:title/>
</cp:coreProperties>
</file>