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№21</w:t>
      </w:r>
    </w:p>
    <w:p>
      <w:r>
        <w:rPr>
          <w:b/>
          <w:sz w:val="24"/>
        </w:rPr>
        <w:t>Тема</w:t>
      </w:r>
    </w:p>
    <w:p>
      <w:pPr>
        <w:spacing w:after="120"/>
      </w:pPr>
      <w:r>
        <w:rPr>
          <w:sz w:val="24"/>
        </w:rPr>
        <w:t>Кинематическая модель наведения МБЛА с учётом ветра (уравнения 9.19, 9.8–9.9 учебника).</w:t>
      </w:r>
    </w:p>
    <w:p>
      <w:r>
        <w:rPr>
          <w:b/>
          <w:sz w:val="24"/>
        </w:rPr>
        <w:t>Подзадачи</w:t>
      </w:r>
    </w:p>
    <w:p>
      <w:pPr>
        <w:spacing w:after="120"/>
      </w:pPr>
      <w:r>
        <w:rPr>
          <w:sz w:val="24"/>
        </w:rPr>
        <w:t>— Записать кинематические уравнения наведения в горизонтальной плоскости.</w:t>
      </w:r>
    </w:p>
    <w:p>
      <w:pPr>
        <w:spacing w:after="120"/>
      </w:pPr>
      <w:r>
        <w:rPr>
          <w:sz w:val="24"/>
        </w:rPr>
        <w:t>— Реализовать модель первого порядка по курсу χ (контур автопилота b_χ).</w:t>
      </w:r>
    </w:p>
    <w:p>
      <w:pPr>
        <w:spacing w:after="120"/>
      </w:pPr>
      <w:r>
        <w:rPr>
          <w:sz w:val="24"/>
        </w:rPr>
        <w:t>— Учесть ветер в уравнениях скорости p_n, p_e.</w:t>
      </w:r>
    </w:p>
    <w:p>
      <w:pPr>
        <w:spacing w:after="120"/>
      </w:pPr>
      <w:r>
        <w:rPr>
          <w:sz w:val="24"/>
        </w:rPr>
        <w:t>— Восстановить траекторию по V_g(t) и χ(t) методом трапеций.</w:t>
      </w:r>
    </w:p>
    <w:p>
      <w:r>
        <w:rPr>
          <w:b/>
          <w:sz w:val="24"/>
        </w:rPr>
        <w:t>Реализация</w:t>
      </w:r>
    </w:p>
    <w:p>
      <w:pPr>
        <w:spacing w:after="120"/>
      </w:pPr>
      <w:r>
        <w:rPr>
          <w:sz w:val="24"/>
        </w:rPr>
        <w:t>В файле 21.py задана модель (9.19) для горизонтального полёта. Состояние: положение (p_n, p_e) и курсовой угол χ. Управление — командный курс χ_c. Интегрирование — явный метод Эйлера с шагом dt.</w:t>
      </w:r>
    </w:p>
    <w:p>
      <w:r>
        <w:rPr>
          <w:rFonts w:ascii="Consolas" w:hAnsi="Consolas"/>
          <w:sz w:val="20"/>
        </w:rPr>
        <w:t>ṗ_n = V_a·cos(χ) + w_n</w:t>
        <w:br/>
        <w:t>ṗ_e = V_a·sin(χ) + w_e</w:t>
        <w:br/>
        <w:t>χ̇ = b_χ·(χ_c − χ)</w:t>
      </w:r>
    </w:p>
    <w:p>
      <w:pPr>
        <w:spacing w:after="120"/>
      </w:pPr>
      <w:r>
        <w:rPr>
          <w:sz w:val="24"/>
        </w:rPr>
        <w:t>Дополнительно реализована модель с управлением путевым углом ψ (step_guidance_model_919_heading) для стыковки с компенсацией ветра из темы 6. Функция trajectory_from_velocity восстанавливает траекторию по заданным V_g(t) и χ(t) центральным методом трапеций.</w:t>
      </w:r>
    </w:p>
    <w:p>
      <w:r>
        <w:rPr>
          <w:b/>
          <w:sz w:val="24"/>
        </w:rPr>
        <w:t>Тестирование</w:t>
      </w:r>
    </w:p>
    <w:p>
      <w:pPr>
        <w:spacing w:after="120"/>
      </w:pPr>
      <w:r>
        <w:rPr>
          <w:sz w:val="24"/>
        </w:rPr>
        <w:t>Параметры: V_a = 22 м/с, w_n = 3 м/с, w_e = −3 м/с, χ_c = 30°, b_χ = 0,4, dt = 0,05 с, T = 80 с.</w:t>
      </w:r>
    </w:p>
    <w:p>
      <w:pPr>
        <w:spacing w:after="120"/>
      </w:pPr>
      <w:r>
        <w:rPr>
          <w:sz w:val="24"/>
        </w:rPr>
        <w:t>Результаты моделирования:</w:t>
      </w:r>
    </w:p>
    <w:p>
      <w:pPr>
        <w:spacing w:after="120"/>
      </w:pPr>
      <w:r>
        <w:rPr>
          <w:sz w:val="24"/>
        </w:rPr>
        <w:t>Конечное положение: p_n = 1775,0 м,  p_e = 614,1 м.</w:t>
      </w:r>
    </w:p>
    <w:p>
      <w:pPr>
        <w:spacing w:after="120"/>
      </w:pPr>
      <w:r>
        <w:rPr>
          <w:sz w:val="24"/>
        </w:rPr>
        <w:t>Курсовой угол установился на χ = 30,0° (совпадает с χ_c).</w:t>
      </w:r>
    </w:p>
    <w:p>
      <w:pPr>
        <w:spacing w:after="120"/>
      </w:pPr>
      <w:r>
        <w:rPr>
          <w:sz w:val="24"/>
        </w:rPr>
        <w:t>Графики траектории и χ(t) — файл 21.png.</w:t>
      </w:r>
    </w:p>
    <w:p>
      <w:r>
        <w:rPr>
          <w:b/>
          <w:sz w:val="24"/>
        </w:rPr>
        <w:t>Вывод</w:t>
      </w:r>
    </w:p>
    <w:p>
      <w:pPr>
        <w:spacing w:after="120"/>
      </w:pPr>
      <w:r>
        <w:rPr>
          <w:sz w:val="24"/>
        </w:rPr>
        <w:t>Кинематическая модель (9.19) корректно описывает горизонтальное движение МБЛА при заданном ветре: курс асимптотически стремится к χ_c, траектория — прямолинейная с постоянным курсом в установившемся режиме. Модель низкого порядка удобна для отладки алгоритмов наведения до подключения полной шестистепенной модели в SimInTech.</w:t>
      </w:r>
    </w:p>
    <w:p>
      <w:r>
        <w:rPr>
          <w:b/>
          <w:sz w:val="24"/>
        </w:rPr>
        <w:t>КОД:</w:t>
      </w:r>
    </w:p>
    <w:p>
      <w:r>
        <w:rPr>
          <w:rFonts w:ascii="Consolas" w:hAnsi="Consolas"/>
          <w:sz w:val="20"/>
        </w:rPr>
        <w:t>state = AircraftState(p_n=0, p_e=0, psi=0, chi=0)</w:t>
        <w:br/>
        <w:t>chi_c = np.deg2rad(30)</w:t>
        <w:br/>
        <w:t>for k in range(n):</w:t>
        <w:br/>
        <w:t xml:space="preserve">    state = step_guidance_model_919_course(</w:t>
        <w:br/>
        <w:t xml:space="preserve">        state, chi_c, V_a, w_n, w_e, b_chi=0.4, dt=0.05)</w:t>
      </w:r>
    </w:p>
    <w:p>
      <w:r>
        <w:drawing>
          <wp:inline xmlns:a="http://schemas.openxmlformats.org/drawingml/2006/main" xmlns:pic="http://schemas.openxmlformats.org/drawingml/2006/picture">
            <wp:extent cx="504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