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Практическая работа №7</w:t>
      </w:r>
    </w:p>
    <w:p>
      <w:r>
        <w:rPr>
          <w:b/>
          <w:sz w:val="24"/>
        </w:rPr>
        <w:t>Тема</w:t>
      </w:r>
    </w:p>
    <w:p>
      <w:pPr>
        <w:spacing w:after="120"/>
      </w:pPr>
      <w:r>
        <w:rPr>
          <w:sz w:val="24"/>
        </w:rPr>
        <w:t>Комплексное моделирование системы наведения МБЛА по траектории (гл. 10–11: движение по прямой и круговой орбите).</w:t>
      </w:r>
    </w:p>
    <w:p>
      <w:r>
        <w:rPr>
          <w:b/>
          <w:sz w:val="24"/>
        </w:rPr>
        <w:t>Подзадачи</w:t>
      </w:r>
    </w:p>
    <w:p>
      <w:pPr>
        <w:spacing w:after="120"/>
      </w:pPr>
      <w:r>
        <w:rPr>
          <w:sz w:val="24"/>
        </w:rPr>
        <w:t>— Реализовать алгоритм следования по прямой (алгоритм 3, формула 10.8).</w:t>
      </w:r>
    </w:p>
    <w:p>
      <w:pPr>
        <w:spacing w:after="120"/>
      </w:pPr>
      <w:r>
        <w:rPr>
          <w:sz w:val="24"/>
        </w:rPr>
        <w:t>— Реализовать алгоритм следования по окружности (алгоритм 4, формула 10.13).</w:t>
      </w:r>
    </w:p>
    <w:p>
      <w:pPr>
        <w:spacing w:after="120"/>
      </w:pPr>
      <w:r>
        <w:rPr>
          <w:sz w:val="24"/>
        </w:rPr>
        <w:t>— Интегрировать менеджер маршрута PathManager (прямая / орбита, flag = 1/2).</w:t>
      </w:r>
    </w:p>
    <w:p>
      <w:pPr>
        <w:spacing w:after="120"/>
      </w:pPr>
      <w:r>
        <w:rPr>
          <w:sz w:val="24"/>
        </w:rPr>
        <w:t>— Провести имитационные испытания при постоянном ветре w_n = 3, w_e = −3 м/с.</w:t>
      </w:r>
    </w:p>
    <w:p>
      <w:r>
        <w:rPr>
          <w:b/>
          <w:sz w:val="24"/>
        </w:rPr>
        <w:t>Реализация</w:t>
      </w:r>
    </w:p>
    <w:p>
      <w:pPr>
        <w:spacing w:after="120"/>
      </w:pPr>
      <w:r>
        <w:rPr>
          <w:sz w:val="24"/>
        </w:rPr>
        <w:t>В файле 7.py реализовано поле векторов курса. Для прямой вычисляется боковое отклонение e_py и командный курс χ_c; для орбиты — радиальная ошибка и тангенциальный курс χ_o. Менеджер маршрута переключает сегменты по пройденной дальности (прямая) или углу по дуге (орбита).</w:t>
      </w:r>
    </w:p>
    <w:p>
      <w:pPr>
        <w:spacing w:after="120"/>
      </w:pPr>
      <w:r>
        <w:rPr>
          <w:sz w:val="24"/>
        </w:rPr>
        <w:t>Формулы наведения:</w:t>
      </w:r>
    </w:p>
    <w:p>
      <w:r>
        <w:rPr>
          <w:rFonts w:ascii="Consolas" w:hAnsi="Consolas"/>
          <w:sz w:val="20"/>
        </w:rPr>
        <w:t>e_py = −sin(χ_q)(p_n − r_n) + cos(χ_q)(p_e − r_e)</w:t>
        <w:br/>
        <w:t>χ_c = χ_q − (2/π)·χ_∞·arctan(k_путь·e_py)          # прямая</w:t>
        <w:br/>
        <w:t>χ_c = χ_o + (2/π)·arctan(k_орб·(d − ρ)/ρ)         # орбита</w:t>
      </w:r>
    </w:p>
    <w:p>
      <w:pPr>
        <w:spacing w:after="120"/>
      </w:pPr>
      <w:r>
        <w:rPr>
          <w:sz w:val="24"/>
        </w:rPr>
        <w:t>Командный курс преобразуется в путевой угол ψ с учётом ветрового треугольника (модуль 6.py).</w:t>
      </w:r>
    </w:p>
    <w:p>
      <w:r>
        <w:rPr>
          <w:b/>
          <w:sz w:val="24"/>
        </w:rPr>
        <w:t>Тестирование</w:t>
      </w:r>
    </w:p>
    <w:p>
      <w:pPr>
        <w:spacing w:after="120"/>
      </w:pPr>
      <w:r>
        <w:rPr>
          <w:sz w:val="24"/>
        </w:rPr>
        <w:t>Проверка алгоритма 3 при p_n = 50 м, p_e = 10 м, прямая вдоль оси p_n:</w:t>
      </w:r>
    </w:p>
    <w:p>
      <w:pPr>
        <w:spacing w:after="120"/>
      </w:pPr>
      <w:r>
        <w:rPr>
          <w:sz w:val="24"/>
        </w:rPr>
        <w:t>e_py = 10,0 м;  χ_c = −26,6°.</w:t>
      </w:r>
    </w:p>
    <w:p>
      <w:pPr>
        <w:spacing w:after="120"/>
      </w:pPr>
      <w:r>
        <w:rPr>
          <w:sz w:val="24"/>
        </w:rPr>
        <w:t>Менеджер маршрута (3 сегмента): переключение с LINE на ORBIT произошло на t ≈ 16 с при скорости 15 м/с.</w:t>
      </w:r>
    </w:p>
    <w:p>
      <w:pPr>
        <w:spacing w:after="120"/>
      </w:pPr>
      <w:r>
        <w:rPr>
          <w:sz w:val="24"/>
        </w:rPr>
        <w:t>Имитация наведения (V_a = 22 м/с, ветер включён, компенсация включена): на первой половине траектории — выход на прямую, на второй — выход на орбиту. График траектории — файл 7.png.</w:t>
      </w:r>
    </w:p>
    <w:p>
      <w:r>
        <w:rPr>
          <w:b/>
          <w:sz w:val="24"/>
        </w:rPr>
        <w:t>Вывод</w:t>
      </w:r>
    </w:p>
    <w:p>
      <w:pPr>
        <w:spacing w:after="120"/>
      </w:pPr>
      <w:r>
        <w:rPr>
          <w:sz w:val="24"/>
        </w:rPr>
        <w:t>Алгоритмы 3 и 4 обеспечивают асимптотическое приближение к заданной прямой и орбите. Менеджер маршрута корректно переключает режимы наведения. При наличии ветра без компенсации растёт боковое отклонение; с компенсацией траектория близка к эталонной. Результаты пригодны для переноса в SimInTech (блоки PathManager и PathFollower).</w:t>
      </w:r>
    </w:p>
    <w:p>
      <w:r>
        <w:rPr>
          <w:b/>
          <w:sz w:val="24"/>
        </w:rPr>
        <w:t>КОД:</w:t>
      </w:r>
    </w:p>
    <w:p>
      <w:r>
        <w:rPr>
          <w:rFonts w:ascii="Consolas" w:hAnsi="Consolas"/>
          <w:sz w:val="20"/>
        </w:rPr>
        <w:t>chi_c = follow_straight_line(p_n, p_e, chi, r_n, r_e, q_n, q_e)</w:t>
        <w:br/>
        <w:t>psi_cmd = course_to_heading(chi_c, V_a, w_n, w_e,</w:t>
        <w:br/>
        <w:t xml:space="preserve">                          use_wind_compensation=True)</w:t>
        <w:br/>
        <w:t>cmd = route_manager.command()  # flag=1 — прямая, flag=2 — орбита</w:t>
      </w:r>
    </w:p>
    <w:p>
      <w:r>
        <w:drawing>
          <wp:inline xmlns:a="http://schemas.openxmlformats.org/drawingml/2006/main" xmlns:pic="http://schemas.openxmlformats.org/drawingml/2006/picture">
            <wp:extent cx="504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