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045" w14:textId="6909D0E5" w:rsidR="00582B50" w:rsidRDefault="00317159" w:rsidP="003171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Пользовательская документация</w:t>
      </w:r>
    </w:p>
    <w:p w14:paraId="6515D9B6" w14:textId="129D20DC" w:rsidR="00317159" w:rsidRDefault="00317159" w:rsidP="003171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Конвертер символов может быть очень полезен для широкого круга пользователей, в зависимости от его функциональности. Пример аудиторий, которые могут использовать конвертер символов:</w:t>
      </w:r>
    </w:p>
    <w:p w14:paraId="3F7FA9AD" w14:textId="6A7D9EDF" w:rsidR="00317159" w:rsidRP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Разработчики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FE3DF3" w14:textId="443A75A2" w:rsidR="00317159" w:rsidRP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Веб-разработчики.</w:t>
      </w:r>
    </w:p>
    <w:p w14:paraId="020F196E" w14:textId="016B0906" w:rsidR="00317159" w:rsidRP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Лингвисты и переводчики.</w:t>
      </w:r>
    </w:p>
    <w:p w14:paraId="4FC04A94" w14:textId="17FEC55D" w:rsidR="00317159" w:rsidRP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Аналитики данных.</w:t>
      </w:r>
    </w:p>
    <w:p w14:paraId="55D0CD93" w14:textId="437070FD" w:rsidR="00317159" w:rsidRP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Студенты и ученики.</w:t>
      </w:r>
    </w:p>
    <w:p w14:paraId="09063B23" w14:textId="70F591EE" w:rsid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Тестировщики программного обеспечения.</w:t>
      </w:r>
    </w:p>
    <w:p w14:paraId="608D0AD8" w14:textId="68AE7CBF" w:rsidR="00317159" w:rsidRDefault="00317159" w:rsidP="00317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Кибербезопасность и информационная безопасность.</w:t>
      </w:r>
    </w:p>
    <w:p w14:paraId="2B006D34" w14:textId="3AECBA5A" w:rsidR="00317159" w:rsidRDefault="00317159" w:rsidP="003171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Функциональность конвертера</w:t>
      </w:r>
    </w:p>
    <w:p w14:paraId="2F32F3EC" w14:textId="327C508C" w:rsidR="00317159" w:rsidRDefault="00317159" w:rsidP="003171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Конвертация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 xml:space="preserve">-16, </w:t>
      </w:r>
      <w:r>
        <w:rPr>
          <w:rFonts w:ascii="Times New Roman" w:hAnsi="Times New Roman" w:cs="Times New Roman"/>
          <w:sz w:val="28"/>
          <w:szCs w:val="28"/>
          <w:lang w:val="ru-RU"/>
        </w:rPr>
        <w:t>двоичную систему счисления.</w:t>
      </w:r>
    </w:p>
    <w:p w14:paraId="12A0A63A" w14:textId="1F416EBD" w:rsidR="00317159" w:rsidRDefault="00317159" w:rsidP="003171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кодов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 xml:space="preserve">-1251 </w:t>
      </w:r>
      <w:r>
        <w:rPr>
          <w:rFonts w:ascii="Times New Roman" w:hAnsi="Times New Roman" w:cs="Times New Roman"/>
          <w:sz w:val="28"/>
          <w:szCs w:val="28"/>
          <w:lang w:val="ru-RU"/>
        </w:rPr>
        <w:t>в десятичном формате.</w:t>
      </w:r>
    </w:p>
    <w:p w14:paraId="7D18FDDD" w14:textId="212385D1" w:rsidR="00317159" w:rsidRDefault="00317159" w:rsidP="003171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символа по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>-16,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двоичной системе счисления или по коду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>-1251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десятичном формате.</w:t>
      </w:r>
    </w:p>
    <w:p w14:paraId="7C11DD68" w14:textId="3982A464" w:rsidR="00317159" w:rsidRDefault="00317159" w:rsidP="003171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латинских и кириллических символов в различных форматах в системе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171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13F58C" w14:textId="7D8F7537" w:rsidR="00317159" w:rsidRDefault="00317159" w:rsidP="003171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вводить форматы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>, а в качестве выходных данных получ</w:t>
      </w:r>
      <w:r w:rsidR="006D7D87">
        <w:rPr>
          <w:rFonts w:ascii="Times New Roman" w:hAnsi="Times New Roman" w:cs="Times New Roman"/>
          <w:sz w:val="28"/>
          <w:szCs w:val="28"/>
          <w:lang w:val="ru-RU"/>
        </w:rPr>
        <w:t>ить символ, который принадлежит этому формату.</w:t>
      </w:r>
    </w:p>
    <w:p w14:paraId="18AA012C" w14:textId="10D95372" w:rsidR="006D7D87" w:rsidRDefault="006D7D87" w:rsidP="006D7D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 использования</w:t>
      </w:r>
    </w:p>
    <w:p w14:paraId="79DEF7E7" w14:textId="1DAA2081" w:rsid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начать работать с конвертером, вам нужно выбрать вариант операции работы.</w:t>
      </w:r>
    </w:p>
    <w:p w14:paraId="7BACBCF0" w14:textId="718F45EA" w:rsid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мы выбираем 1, мы вводим и латинские, и кириллические символы, а в результате получаем форматы этих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6D7D87">
        <w:rPr>
          <w:rFonts w:ascii="Times New Roman" w:hAnsi="Times New Roman" w:cs="Times New Roman"/>
          <w:sz w:val="28"/>
          <w:szCs w:val="28"/>
          <w:lang w:val="ru-RU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6D7D87">
        <w:rPr>
          <w:rFonts w:ascii="Times New Roman" w:hAnsi="Times New Roman" w:cs="Times New Roman"/>
          <w:sz w:val="28"/>
          <w:szCs w:val="28"/>
          <w:lang w:val="ru-RU"/>
        </w:rPr>
        <w:t xml:space="preserve">-16, </w:t>
      </w:r>
      <w:r>
        <w:rPr>
          <w:rFonts w:ascii="Times New Roman" w:hAnsi="Times New Roman" w:cs="Times New Roman"/>
          <w:sz w:val="28"/>
          <w:szCs w:val="28"/>
          <w:lang w:val="ru-RU"/>
        </w:rPr>
        <w:t>двоичной системе счисления и десятичной системе счисления.</w:t>
      </w:r>
    </w:p>
    <w:p w14:paraId="05D8E1E4" w14:textId="198F5580" w:rsid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мы выбираем 2, то нам нужно вводить только латинские символы чтобы найти форматы кодировок этого символа. В случае ввода кириллического символа, программа сообщит об ошибке.</w:t>
      </w:r>
    </w:p>
    <w:p w14:paraId="0271803A" w14:textId="7392B43A" w:rsid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мы выбираем 3, то все будет аналогично 3 шагу, только там вместо латинских символов нужно вводить кириллические. В случае ввода латинского символа, программа сообщит об ошибке.</w:t>
      </w:r>
    </w:p>
    <w:p w14:paraId="7FC5990A" w14:textId="5CFC9778" w:rsid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мы выбираем 4, то нам нужно вводить форматы латинских символов 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именно в </w:t>
      </w:r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6D7D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oct</w:t>
      </w:r>
      <w:r w:rsidRPr="006D7D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  <w:lang w:val="ru-RU"/>
        </w:rPr>
        <w:t>. Если мы введем формат кириллического символа, то программа нам сообщит об ошибке.</w:t>
      </w:r>
    </w:p>
    <w:p w14:paraId="7BC72337" w14:textId="25157024" w:rsid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мы выбираем 5, то будет все аналогично пункту 4, только нам нужно будет вводить форматы кириллических символов. В случае ввода латинского формата, программа сообщит об ошибке.</w:t>
      </w:r>
    </w:p>
    <w:p w14:paraId="2464A342" w14:textId="7F7A641D" w:rsidR="006D7D87" w:rsidRPr="006D7D87" w:rsidRDefault="006D7D87" w:rsidP="006D7D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Чтобы выйти из программы, нужно выбрать вариант 6. Следует отметить, что программа будет до тех пор, пока мы не выберем вариант 6. Если мы выберем число или введем какой-нибудь символ, не входящий в диапазон от 1 до 6, то программа сообщит об ошибке и попросит ввести номер правильно.</w:t>
      </w:r>
    </w:p>
    <w:sectPr w:rsidR="006D7D87" w:rsidRPr="006D7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240E6"/>
    <w:multiLevelType w:val="hybridMultilevel"/>
    <w:tmpl w:val="BA722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A25"/>
    <w:multiLevelType w:val="hybridMultilevel"/>
    <w:tmpl w:val="88DE11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66F5E"/>
    <w:multiLevelType w:val="hybridMultilevel"/>
    <w:tmpl w:val="65E815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03625">
    <w:abstractNumId w:val="2"/>
  </w:num>
  <w:num w:numId="2" w16cid:durableId="1496607272">
    <w:abstractNumId w:val="0"/>
  </w:num>
  <w:num w:numId="3" w16cid:durableId="934363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60"/>
    <w:rsid w:val="00317159"/>
    <w:rsid w:val="00582B50"/>
    <w:rsid w:val="006D1F60"/>
    <w:rsid w:val="006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D862"/>
  <w15:chartTrackingRefBased/>
  <w15:docId w15:val="{C4BF0EAB-9289-4CD0-AD62-E830575E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2</cp:revision>
  <dcterms:created xsi:type="dcterms:W3CDTF">2023-12-18T14:00:00Z</dcterms:created>
  <dcterms:modified xsi:type="dcterms:W3CDTF">2023-12-18T14:22:00Z</dcterms:modified>
</cp:coreProperties>
</file>