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blablabuild Homepage - Complete Text Content</w:t>
      </w:r>
    </w:p>
    <w:p>
      <w:pPr>
        <w:pStyle w:val="Heading1"/>
      </w:pPr>
      <w:r>
        <w:t>Navigation</w:t>
      </w:r>
    </w:p>
    <w:p>
      <w:r>
        <w:t>blablabuild</w:t>
      </w:r>
    </w:p>
    <w:p>
      <w:r>
        <w:t>Aanpak</w:t>
      </w:r>
    </w:p>
    <w:p>
      <w:r>
        <w:t>Team</w:t>
      </w:r>
    </w:p>
    <w:p>
      <w:r>
        <w:t>Impact</w:t>
      </w:r>
    </w:p>
    <w:p>
      <w:r>
        <w:t>Cases</w:t>
      </w:r>
    </w:p>
    <w:p>
      <w:r>
        <w:t>Gratis AI Advies</w:t>
      </w:r>
    </w:p>
    <w:p>
      <w:pPr>
        <w:pStyle w:val="Heading1"/>
      </w:pPr>
      <w:r>
        <w:t>Hero Section</w:t>
      </w:r>
    </w:p>
    <w:p>
      <w:r>
        <w:t>minder praten, meer bouwen</w:t>
      </w:r>
    </w:p>
    <w:p>
      <w:r>
        <w:rPr>
          <w:b/>
        </w:rPr>
        <w:t xml:space="preserve">Een chat. </w:t>
      </w:r>
      <w:r>
        <w:rPr>
          <w:b/>
        </w:rPr>
        <w:t xml:space="preserve">Een meeting. </w:t>
      </w:r>
      <w:r>
        <w:rPr>
          <w:b/>
        </w:rPr>
        <w:t>Directe AI Impact</w:t>
      </w:r>
    </w:p>
    <w:p>
      <w:r>
        <w:t>Bespaar kostbare tijd met slimme automatisering</w:t>
      </w:r>
    </w:p>
    <w:p>
      <w:r>
        <w:t>Reduceer operationele kosten met AI-gedreven efficiency</w:t>
      </w:r>
    </w:p>
    <w:p>
      <w:r>
        <w:t>Verhoog je omzet door data-driven beslissingen</w:t>
      </w:r>
    </w:p>
    <w:p>
      <w:r>
        <w:t>Elimineer wrijving in je processen</w:t>
      </w:r>
    </w:p>
    <w:p>
      <w:r>
        <w:t>Centraliseer je data voor betere inzichten</w:t>
      </w:r>
    </w:p>
    <w:p>
      <w:pPr>
        <w:pStyle w:val="Heading1"/>
      </w:pPr>
      <w:r>
        <w:t>Aanpak (Approach) Section</w:t>
      </w:r>
    </w:p>
    <w:p>
      <w:r>
        <w:t>VAN EERSTE CONTACT TOT SCHAALBARE IMPACT</w:t>
      </w:r>
    </w:p>
    <w:p>
      <w:r>
        <w:rPr>
          <w:b/>
        </w:rPr>
        <w:t>Geen agency bullsh</w:t>
      </w:r>
      <w:r>
        <w:rPr>
          <w:b/>
        </w:rPr>
        <w:t>*</w:t>
      </w:r>
      <w:r>
        <w:rPr>
          <w:b/>
        </w:rPr>
        <w:t>t, simpelweg resultaat</w:t>
      </w:r>
    </w:p>
    <w:p>
      <w:r>
        <w:t>Een gestructureerde aanpak die van eerste contact tot schaalbare impact leidt.</w:t>
      </w:r>
    </w:p>
    <w:p>
      <w:pPr>
        <w:pStyle w:val="Heading2"/>
      </w:pPr>
      <w:r>
        <w:t>Stap 1: Bla</w:t>
      </w:r>
    </w:p>
    <w:p>
      <w:r>
        <w:t>We bellen een keer of doen een koffietje om jouw situatie te bespreken</w:t>
      </w:r>
    </w:p>
    <w:p>
      <w:pPr>
        <w:pStyle w:val="Heading2"/>
      </w:pPr>
      <w:r>
        <w:t>Stap 2: Bla</w:t>
      </w:r>
    </w:p>
    <w:p>
      <w:r>
        <w:t>We bereiden een sessie voor om met jou en je team de diepte in te duiken en een plan te maken.</w:t>
      </w:r>
    </w:p>
    <w:p>
      <w:pPr>
        <w:pStyle w:val="Heading2"/>
      </w:pPr>
      <w:r>
        <w:t>Stap 3: Build</w:t>
      </w:r>
    </w:p>
    <w:p>
      <w:r>
        <w:t>We gaan direct aan de slag om in enkele weken impact te leveren.</w:t>
      </w:r>
    </w:p>
    <w:p>
      <w:pPr>
        <w:pStyle w:val="Heading1"/>
      </w:pPr>
      <w:r>
        <w:t>Team Section</w:t>
      </w:r>
    </w:p>
    <w:p>
      <w:r>
        <w:t>Senioriteit zonder Overhead</w:t>
      </w:r>
    </w:p>
    <w:p>
      <w:pPr>
        <w:pStyle w:val="Heading2"/>
      </w:pPr>
      <w:r>
        <w:t>Het High-Impact Orchestration Team</w:t>
      </w:r>
    </w:p>
    <w:p>
      <w:pPr>
        <w:pStyle w:val="Heading3"/>
      </w:pPr>
      <w:r>
        <w:t>Daniel - Data, Tech &amp; AI</w:t>
      </w:r>
    </w:p>
    <w:p>
      <w:r>
        <w:t>Focus: AI, Technologie en Data</w:t>
      </w:r>
    </w:p>
    <w:p>
      <w:r>
        <w:t>Brengt strategie, data en cutting-edge AI-technologie samen. Vertaalt complexe uitdagingen naar slimme, schaalbare oplossingen door razendsnelle prototyping.</w:t>
      </w:r>
    </w:p>
    <w:p>
      <w:r>
        <w:t>• Toekomstbestendige AI-Strategie</w:t>
      </w:r>
    </w:p>
    <w:p>
      <w:r>
        <w:t>• Operationele AI/Data Workflows</w:t>
      </w:r>
    </w:p>
    <w:p>
      <w:r>
        <w:t>• Bewezen Thought Leadership</w:t>
      </w:r>
    </w:p>
    <w:p>
      <w:r>
        <w:t>• Prototyping Expert</w:t>
      </w:r>
    </w:p>
    <w:p>
      <w:pPr>
        <w:pStyle w:val="Heading3"/>
      </w:pPr>
      <w:r>
        <w:t>Kevin - Growth &amp; CX</w:t>
      </w:r>
    </w:p>
    <w:p>
      <w:r>
        <w:t>Focus: Markt, Merk en Conversie</w:t>
      </w:r>
    </w:p>
    <w:p>
      <w:r>
        <w:t>Combineert strategische visie met hands-on ondernemerschap om schaalbare digitale oplossingen te leveren. Specialisatie ligt in het winnen van de markt door een sterke merkidentiteit en conversiekracht.</w:t>
      </w:r>
    </w:p>
    <w:p>
      <w:r>
        <w:t>• E-commerce &amp; Conversie</w:t>
      </w:r>
    </w:p>
    <w:p>
      <w:r>
        <w:t>• Merkopbouw &amp; Emotie</w:t>
      </w:r>
    </w:p>
    <w:p>
      <w:r>
        <w:t>• Data-gedreven Groei</w:t>
      </w:r>
    </w:p>
    <w:p>
      <w:pPr>
        <w:pStyle w:val="Heading3"/>
      </w:pPr>
      <w:r>
        <w:t>Xennith - Business Transformation</w:t>
      </w:r>
    </w:p>
    <w:p>
      <w:r>
        <w:t>Focus: Structuur, Proces &amp; Implementatie</w:t>
      </w:r>
    </w:p>
    <w:p>
      <w:r>
        <w:t>Combineert AI consulting, tech en productie kennis om complexiteit te vertalen naar concrete en uitvoerbare kansen met focus op het stroomlijnen organisaties.</w:t>
      </w:r>
    </w:p>
    <w:p>
      <w:r>
        <w:t>• Enterprise Strategie &amp; Ervaring</w:t>
      </w:r>
    </w:p>
    <w:p>
      <w:r>
        <w:t>• Van Pijn naar Plan</w:t>
      </w:r>
    </w:p>
    <w:p>
      <w:r>
        <w:t>• Meetbaar Groei Focus</w:t>
      </w:r>
    </w:p>
    <w:p>
      <w:r>
        <w:t>• Operationele Efficiëntie</w:t>
      </w:r>
    </w:p>
    <w:p/>
    <w:p>
      <w:r>
        <w:t>Gecombineerd meer dan 50 jaar digitale ervaring ― nu beschikbaar voor jouw innovaties</w:t>
      </w:r>
    </w:p>
    <w:p>
      <w:pPr>
        <w:pStyle w:val="Heading1"/>
      </w:pPr>
      <w:r>
        <w:t>Impact Section</w:t>
      </w:r>
    </w:p>
    <w:p>
      <w:r>
        <w:t>GEGARANDEERDE RESULTATEN</w:t>
      </w:r>
    </w:p>
    <w:p>
      <w:pPr>
        <w:pStyle w:val="Heading2"/>
      </w:pPr>
      <w:r>
        <w:t>Onze Impact</w:t>
      </w:r>
    </w:p>
    <w:p>
      <w:pPr>
        <w:pStyle w:val="Heading3"/>
      </w:pPr>
      <w:r>
        <w:t>01 - Data &amp; AI-Strategie</w:t>
      </w:r>
    </w:p>
    <w:p>
      <w:r>
        <w:t>We vertalen complexe data naar een duidelijk overzicht van jouw kansen.</w:t>
      </w:r>
    </w:p>
    <w:p>
      <w:pPr>
        <w:pStyle w:val="Heading3"/>
      </w:pPr>
      <w:r>
        <w:t>02 - High-Impact Groei</w:t>
      </w:r>
    </w:p>
    <w:p>
      <w:r>
        <w:t>We verbeteren de klantervaring voor snelle impact en extra omzet.</w:t>
      </w:r>
    </w:p>
    <w:p>
      <w:pPr>
        <w:pStyle w:val="Heading3"/>
      </w:pPr>
      <w:r>
        <w:t>03 - Automatisering &amp; Efficiëntie</w:t>
      </w:r>
    </w:p>
    <w:p>
      <w:r>
        <w:t>We zetten onze senioriteit en AI-engine in om processen te versnellen en tijd te besparen.</w:t>
      </w:r>
    </w:p>
    <w:p>
      <w:r>
        <w:t>Gratis AI Advies</w:t>
      </w:r>
    </w:p>
    <w:p>
      <w:pPr>
        <w:pStyle w:val="Heading1"/>
      </w:pPr>
      <w:r>
        <w:t>Cases Section</w:t>
      </w:r>
    </w:p>
    <w:p>
      <w:r>
        <w:t>BEWEZEN RESULTATEN</w:t>
      </w:r>
    </w:p>
    <w:p>
      <w:pPr>
        <w:pStyle w:val="Heading2"/>
      </w:pPr>
      <w:r>
        <w:t>Cases</w:t>
      </w:r>
    </w:p>
    <w:p>
      <w:r>
        <w:t>Ontdek hoe we impact hebben geleverd voor onze klanten</w:t>
      </w:r>
    </w:p>
    <w:p>
      <w:pPr>
        <w:pStyle w:val="Heading3"/>
      </w:pPr>
      <w:r>
        <w:t>Case 1: E-commerce Platform Transformation</w:t>
      </w:r>
    </w:p>
    <w:p>
      <w:r>
        <w:t>Badge: Data &amp; AI</w:t>
      </w:r>
    </w:p>
    <w:p>
      <w:r>
        <w:t>• 80% reductie in operationele kosten</w:t>
      </w:r>
    </w:p>
    <w:p>
      <w:r>
        <w:t>• 3x snellere order processing</w:t>
      </w:r>
    </w:p>
    <w:p>
      <w:r>
        <w:t>• Real-time inventory tracking</w:t>
      </w:r>
    </w:p>
    <w:p>
      <w:r>
        <w:t>We hebben een volledig geautomatiseerd e-commerce platform gebouwd dat real-time inventory tracking combineert met AI-gedreven voorspellingen. Het resultaat: een 80% reductie in operationele kosten en 3x snellere order processing. De oplossing integreert naadloos met bestaande systemen en schaalt automatisch mee met de groei van het bedrijf.</w:t>
      </w:r>
    </w:p>
    <w:p>
      <w:r>
        <w:t>Klik om meer te lezen</w:t>
      </w:r>
    </w:p>
    <w:p>
      <w:r>
        <w:t>Klik om terug te gaan</w:t>
      </w:r>
    </w:p>
    <w:p>
      <w:pPr>
        <w:pStyle w:val="Heading3"/>
      </w:pPr>
      <w:r>
        <w:t>Case 2: Lead Generation Automatisering</w:t>
      </w:r>
    </w:p>
    <w:p>
      <w:r>
        <w:t>Badge: Growth &amp; CX</w:t>
      </w:r>
    </w:p>
    <w:p>
      <w:r>
        <w:t>• 250% verhoging in kwalitatieve leads</w:t>
      </w:r>
    </w:p>
    <w:p>
      <w:r>
        <w:t>• 60% tijd bespaard op lead qualification</w:t>
      </w:r>
    </w:p>
    <w:p>
      <w:r>
        <w:t>• AI-powered lead scoring systeem</w:t>
      </w:r>
    </w:p>
    <w:p>
      <w:r>
        <w:t>Door het implementeren van een geavanceerd AI-systeem voor lead qualification en scoring, hebben we de kwaliteit van leads met 250% verhoogd. Het systeem bespaart het sales team 60% van hun tijd door automatisch leads te scoren en te categoriseren op basis van gedrag en intentie.</w:t>
      </w:r>
    </w:p>
    <w:p>
      <w:r>
        <w:t>Klik om meer te lezen</w:t>
      </w:r>
    </w:p>
    <w:p>
      <w:r>
        <w:t>Klik om terug te gaan</w:t>
      </w:r>
    </w:p>
    <w:p>
      <w:pPr>
        <w:pStyle w:val="Heading3"/>
      </w:pPr>
      <w:r>
        <w:t>Case 3: Supply Chain Optimalisatie</w:t>
      </w:r>
    </w:p>
    <w:p>
      <w:r>
        <w:t>Badge: Automatisering</w:t>
      </w:r>
    </w:p>
    <w:p>
      <w:r>
        <w:t>• 40% reductie in voorraadkosten</w:t>
      </w:r>
    </w:p>
    <w:p>
      <w:r>
        <w:t>• Real-time tracking &amp; voorspellingen</w:t>
      </w:r>
    </w:p>
    <w:p>
      <w:r>
        <w:t>• Geautomatiseerde bestelprocessen</w:t>
      </w:r>
    </w:p>
    <w:p>
      <w:r>
        <w:t>Een volledig geautomatiseerd supply chain management systeem dat real-time tracking combineert met voorspellende analytics. Het systeem heeft geleid tot een 40% reductie in voorraadkosten door slimmere bestelprocessen en nauwkeurige vraagvoorspellingen. Alle processen zijn geautomatiseerd, van bestelling tot levering.</w:t>
      </w:r>
    </w:p>
    <w:p>
      <w:r>
        <w:t>Klik om meer te lezen</w:t>
      </w:r>
    </w:p>
    <w:p>
      <w:r>
        <w:t>Klik om terug te gaan</w:t>
      </w:r>
    </w:p>
    <w:p>
      <w:pPr>
        <w:pStyle w:val="Heading3"/>
      </w:pPr>
      <w:r>
        <w:t>Case 4: Customer Analytics Dashboard</w:t>
      </w:r>
    </w:p>
    <w:p>
      <w:r>
        <w:t>Badge: Data &amp; AI</w:t>
      </w:r>
    </w:p>
    <w:p>
      <w:r>
        <w:t>• 360° klantbeeld in real-time</w:t>
      </w:r>
    </w:p>
    <w:p>
      <w:r>
        <w:t>• Voorspellende customer insights</w:t>
      </w:r>
    </w:p>
    <w:p>
      <w:r>
        <w:t>• Geautomatiseerde rapportage</w:t>
      </w:r>
    </w:p>
    <w:p>
      <w:r>
        <w:t>Een geavanceerd analytics dashboard dat alle klantdata centraliseert en transformeert naar actionable insights. Het systeem biedt een 360° klantbeeld in real-time en gebruikt AI om voorspellende analyses te maken. Automatische rapportage bespaart weken aan handmatig werk.</w:t>
      </w:r>
    </w:p>
    <w:p>
      <w:r>
        <w:t>Klik om meer te lezen</w:t>
      </w:r>
    </w:p>
    <w:p>
      <w:r>
        <w:t>Klik om terug te gaan</w:t>
      </w:r>
    </w:p>
    <w:p>
      <w:pPr>
        <w:pStyle w:val="Heading3"/>
      </w:pPr>
      <w:r>
        <w:t>Case 5: Personalized Marketing Platform</w:t>
      </w:r>
    </w:p>
    <w:p>
      <w:r>
        <w:t>Badge: Growth &amp; CX</w:t>
      </w:r>
    </w:p>
    <w:p>
      <w:r>
        <w:t>• 35% verhoging in conversie</w:t>
      </w:r>
    </w:p>
    <w:p>
      <w:r>
        <w:t>• Geautomatiseerde personalisatie</w:t>
      </w:r>
    </w:p>
    <w:p>
      <w:r>
        <w:t>• Cross-channel campagne management</w:t>
      </w:r>
    </w:p>
    <w:p>
      <w:r>
        <w:t>Een geïntegreerd marketing platform dat AI gebruikt om elke klantinteractie te personaliseren. Het systeem heeft geleid tot een 35% verhoging in conversie door relevante content en aanbiedingen op het juiste moment te leveren. Alle campagnes worden automatisch geoptimaliseerd en beheerd.</w:t>
      </w:r>
    </w:p>
    <w:p>
      <w:r>
        <w:t>Klik om meer te lezen</w:t>
      </w:r>
    </w:p>
    <w:p>
      <w:r>
        <w:t>Klik om terug te gaan</w:t>
      </w:r>
    </w:p>
    <w:p>
      <w:pPr>
        <w:pStyle w:val="Heading3"/>
      </w:pPr>
      <w:r>
        <w:t>Case 6: Workflow Automatisering Suite</w:t>
      </w:r>
    </w:p>
    <w:p>
      <w:r>
        <w:t>Badge: Automatisering</w:t>
      </w:r>
    </w:p>
    <w:p>
      <w:r>
        <w:t>• 70% reductie in handmatig werk</w:t>
      </w:r>
    </w:p>
    <w:p>
      <w:r>
        <w:t>• Geautomatiseerde document processing</w:t>
      </w:r>
    </w:p>
    <w:p>
      <w:r>
        <w:t>• Seamless integratie met bestaande tools</w:t>
      </w:r>
    </w:p>
    <w:p>
      <w:r>
        <w:t>Een uitgebreide suite van geautomatiseerde workflows die repetitieve taken elimineert. Het systeem heeft 70% van het handmatige werk geautomatiseerd, inclusief document processing, data entry en communicatie. Alle workflows integreren naadloos met bestaande tools en systemen.</w:t>
      </w:r>
    </w:p>
    <w:p>
      <w:r>
        <w:t>Klik om meer te lezen</w:t>
      </w:r>
    </w:p>
    <w:p>
      <w:r>
        <w:t>Klik om terug te gaan</w:t>
      </w:r>
    </w:p>
    <w:p>
      <w:pPr>
        <w:pStyle w:val="Heading1"/>
      </w:pPr>
      <w:r>
        <w:t>CTA Section</w:t>
      </w:r>
    </w:p>
    <w:p>
      <w:pPr>
        <w:pStyle w:val="Heading2"/>
      </w:pPr>
      <w:r>
        <w:t>Klaar om te starten?</w:t>
      </w:r>
    </w:p>
    <w:p>
      <w:r>
        <w:t>Beantwoord 7 vragen en ontvang binnen 5 minuten een gepersonaliseerde AI-analyse.</w:t>
      </w:r>
    </w:p>
    <w:p>
      <w:r>
        <w:t>Start je gratis analyse</w:t>
      </w:r>
    </w:p>
    <w:p>
      <w:pPr>
        <w:pStyle w:val="Heading1"/>
      </w:pPr>
      <w:r>
        <w:t>Footer</w:t>
      </w:r>
    </w:p>
    <w:p>
      <w:r>
        <w:t>build</w:t>
      </w:r>
    </w:p>
    <w:p>
      <w:r>
        <w:t>© 2025 blablabuild</w:t>
      </w:r>
    </w:p>
    <w:p>
      <w:r>
        <w:t>hello@blablabuild.com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