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Одеський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Гуманітарний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Кафедра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культурології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мистецтвознавства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САМОСТІЙНА РОБОТА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ділового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за темою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народних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прислів’ях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EB5CF2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гр. АА-171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Полікарпов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О.В.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8C09A2">
      <w:pPr>
        <w:ind w:left="576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Перевірила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канд.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. наук, доцент </w:t>
      </w:r>
    </w:p>
    <w:p w:rsidR="00D70E00" w:rsidRPr="00F253E4" w:rsidRDefault="00D70E00" w:rsidP="008C09A2">
      <w:pPr>
        <w:ind w:left="648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Прокопович Л.В.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659F" w:rsidRPr="00F253E4" w:rsidRDefault="009D4DC5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Одеса, 2019</w:t>
      </w:r>
    </w:p>
    <w:p w:rsidR="00BB2CE7" w:rsidRDefault="00EB5CF2" w:rsidP="00EB5C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«</w:t>
      </w:r>
      <w:proofErr w:type="spellStart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>Добрий</w:t>
      </w:r>
      <w:proofErr w:type="spellEnd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>сусід</w:t>
      </w:r>
      <w:proofErr w:type="spellEnd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— </w:t>
      </w:r>
      <w:proofErr w:type="spellStart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>найближча</w:t>
      </w:r>
      <w:proofErr w:type="spellEnd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родина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EB5CF2" w:rsidRPr="00704BB7" w:rsidRDefault="00EB5CF2" w:rsidP="00704BB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4BB7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аспекті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B5CF2" w:rsidRPr="00704BB7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04BB7" w:rsidRDefault="00704BB7" w:rsidP="00EB5CF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Цю приказку можна розглядати в аспекті суспільства,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в аспекті побуту та життя загал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ом</w:t>
      </w:r>
      <w:r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  <w:r w:rsidR="00EB5CF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Найяскравіше тема розкриває себе в аспекті побуту.</w:t>
      </w:r>
    </w:p>
    <w:p w:rsidR="00EB5CF2" w:rsidRPr="00704BB7" w:rsidRDefault="00EB5CF2" w:rsidP="00EB5CF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4BB7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смислу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набуває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аспекті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B5CF2" w:rsidRPr="00704BB7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B5CF2" w:rsidRPr="00704BB7" w:rsidRDefault="00EB5CF2" w:rsidP="00EB5CF2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 xml:space="preserve">У народі говорять: купуєш не дім, купуєш сусіда. А який же він, наш сусід? Давайте спробуємо визначити. </w:t>
      </w:r>
    </w:p>
    <w:p w:rsidR="00704BB7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Хороший сусід – як подарунок долі. До кого ми звертаємося, якщо в будинку закінчилися сірники або сіль? Або терміново інструмент який-небудь знадобився? Звичайно ж, до сусіда. Тому що хороший сусід – найближчий. А деколи навіть ближче</w:t>
      </w:r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родич. </w:t>
      </w:r>
    </w:p>
    <w:p w:rsidR="00EB5CF2" w:rsidRPr="00EB5CF2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704BB7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прислів’я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доречним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актуальним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(навести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аргументацію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B5CF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Ми всі живемо поруч із різними людьми. Наші сусіди – старі й малі, великі родини і ті, що живуть самотньо, є непитущі і є сусіди, які випивають, спокійні й галасливі, занадто цікаві й байдужі – кого тільки немає навколо нас! Згадаймо лише один приклад із літератури: відомий твір «Кайдашева родина», у якому показується життя найближчих родичів, які стали сусідами, і через одну грушу-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uk-UA"/>
        </w:rPr>
        <w:t>гниличку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uk-UA"/>
        </w:rPr>
        <w:t xml:space="preserve"> перетворилися на справжніх ворогів. Як ужитися з іншими людьми в такому розмаїтті, як зробити наш будинок зручним і комфортним?</w:t>
      </w:r>
    </w:p>
    <w:p w:rsidR="00EB5CF2" w:rsidRPr="00EB5CF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EB5CF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04BB7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04B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як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втілюватися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B5CF2" w:rsidRPr="00704BB7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B5CF2" w:rsidRPr="00704BB7" w:rsidRDefault="00EB5CF2" w:rsidP="00EB5CF2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Як і всіх людей, сусідів можна поділити на різні типи за характером.</w:t>
      </w:r>
    </w:p>
    <w:p w:rsidR="00EB5CF2" w:rsidRPr="00704BB7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Індивідуалісти протиставлять себе і своїх особисті інтереси суспільним, а колективісти жертвують своїми інтересами та амбіціями заради колективних Інтроверти – закриті, націлені всередину себе, люблять спостерігати, міркувати. Екстраверти – націлені на зовнішній світ, спілкування, увагу оточуючих, публічні виступи й відвідування гучних вечірок.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звеличують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блага,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статусу.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Аскети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сповідують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скромний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самотність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максимально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обмежитися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благах. 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нав'язливі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заздрісники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скандалісти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залежні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І з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треба правильно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поводитись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Допустимий й неприпустимий  вплив сусідів</w:t>
      </w:r>
    </w:p>
    <w:p w:rsidR="00EB5CF2" w:rsidRPr="00704BB7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</w:rPr>
        <w:t xml:space="preserve">Вам,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свобода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там, де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свобода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науковій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закріпився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екстерналій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» (англ.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безпосередніми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якого-небудь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угоди».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ефектами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бути як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позитивними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негативними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допустимого й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неприпустимого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Допустимий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заподіянням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незручностей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шкоди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моральної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та/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), дискомфорту, 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обмеженням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прав і свобод.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словами, «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допустимий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сусідських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взаємин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імпульс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проявити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добросусідство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! По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допустимий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є формою позитивного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Або ж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привід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холодність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байдужість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агресію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EB5CF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</w:rPr>
        <w:lastRenderedPageBreak/>
        <w:t>Зовнішні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безпосередніми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позитивними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негативними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Сусідка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вирощує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під’їзді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доглядає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за ними.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споглядання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додаткового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затишку й комфорту в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сімей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регулярно не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платять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комунальні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відключають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Або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розкидають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недопалки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під’їзді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страждають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запаху сигаретного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диму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Неприпустимий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незаконний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несанкціонований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заподіює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шкоду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побут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комфорт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неприпустимий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ззовні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будівництво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будівельниками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Подолати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спільними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неприпустимий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сусідські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гучні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вечірки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поділом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704BB7" w:rsidRDefault="00EB5CF2" w:rsidP="008C09A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Престижність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житла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тіснішому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контакті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мешканці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Соціальний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статус,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голова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успішний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бізнесмен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ліфтер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вони навряд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знайдуть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відчуватимуть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дискомфорт.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Одноліткам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спільну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Часто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зародженню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дружних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сім'ями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стати й причиною сварок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сусідами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улюбленців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розумінням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ставиться до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гавкання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вигулу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собак </w:t>
      </w:r>
      <w:proofErr w:type="gramStart"/>
      <w:r w:rsidRPr="00704BB7">
        <w:rPr>
          <w:rFonts w:ascii="Times New Roman" w:hAnsi="Times New Roman" w:cs="Times New Roman"/>
          <w:sz w:val="28"/>
          <w:szCs w:val="28"/>
        </w:rPr>
        <w:t>у дворах</w:t>
      </w:r>
      <w:proofErr w:type="gramEnd"/>
      <w:r w:rsidRPr="00704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домашні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дратують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EB5CF2" w:rsidRP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Зарубіжний досвід</w:t>
      </w:r>
    </w:p>
    <w:p w:rsidR="00EB5CF2" w:rsidRPr="00704BB7" w:rsidRDefault="00EB5CF2" w:rsidP="008C09A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В інших країнах закони добросусідства діють завжди.</w:t>
      </w:r>
    </w:p>
    <w:p w:rsidR="00EB5CF2" w:rsidRPr="00704BB7" w:rsidRDefault="00EB5CF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Німеччина. Берлін. Перед багатолюдною вечіркою нормальним вважається обійти всі сусідні квартири та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uk-UA"/>
        </w:rPr>
        <w:t>попередит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04B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оплатити номер у готелі</w:t>
      </w:r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ремонт у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мешканці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просто не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права. </w:t>
      </w:r>
      <w:r w:rsidRPr="00704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5CF2" w:rsidRPr="00704BB7" w:rsidRDefault="00EB5CF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Франція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Париж.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стінах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під’їздів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картини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, а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підлозі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– килим. Лад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затишку,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чистоти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і комфорту,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сприятливо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і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взаємини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сусідів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B5CF2" w:rsidRDefault="00EB5CF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Японія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Токіо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Тут у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багатоповерхівках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найближчі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сусіди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дарують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солодощі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прийнято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чемно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вітатися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стежити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чистотою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  <w:lang w:val="ru-RU"/>
        </w:rPr>
        <w:t>сміття</w:t>
      </w:r>
      <w:proofErr w:type="spellEnd"/>
      <w:r w:rsidRPr="00704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04BB7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дружнє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чаювання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гостинності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добросусідських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взаємин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>.</w:t>
      </w:r>
    </w:p>
    <w:p w:rsidR="008C09A2" w:rsidRPr="00BB2CE7" w:rsidRDefault="008C09A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704BB7" w:rsidRDefault="00704BB7" w:rsidP="00704BB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4BB7">
        <w:rPr>
          <w:rFonts w:ascii="Times New Roman" w:hAnsi="Times New Roman" w:cs="Times New Roman"/>
          <w:sz w:val="28"/>
          <w:szCs w:val="28"/>
        </w:rPr>
        <w:tab/>
      </w:r>
      <w:r w:rsidRPr="00704B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роздуми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4BB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704BB7">
        <w:rPr>
          <w:rFonts w:ascii="Times New Roman" w:hAnsi="Times New Roman" w:cs="Times New Roman"/>
          <w:sz w:val="28"/>
          <w:szCs w:val="28"/>
        </w:rPr>
        <w:t xml:space="preserve"> тему.</w:t>
      </w:r>
    </w:p>
    <w:p w:rsidR="008C09A2" w:rsidRPr="00704BB7" w:rsidRDefault="008C09A2" w:rsidP="00704BB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5CF2" w:rsidRPr="00704BB7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04BB7">
        <w:rPr>
          <w:rFonts w:ascii="Times New Roman" w:hAnsi="Times New Roman" w:cs="Times New Roman"/>
          <w:sz w:val="28"/>
          <w:szCs w:val="28"/>
          <w:lang w:val="uk-UA"/>
        </w:rPr>
        <w:t>Сусідські відносини дуже багатогранні. Нехай же ваш будинок завжди буде заповнений такими ж теплими відносинами, добрими сусідами, друзями, як і сьогодні заповнено наш будиночок. Уміння бути добрими сусідами – це тяжка праця. І лише поважаючи інших, ти зможеш поважати себе.</w:t>
      </w:r>
    </w:p>
    <w:p w:rsidR="00EB5CF2" w:rsidRPr="00704BB7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704BB7" w:rsidRPr="00EB5CF2" w:rsidRDefault="00704BB7" w:rsidP="00704BB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04BB7" w:rsidRPr="00704BB7" w:rsidRDefault="00704BB7" w:rsidP="00704BB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4BB7" w:rsidRPr="00704BB7" w:rsidRDefault="00704BB7" w:rsidP="00704B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B2CE7" w:rsidRPr="00704BB7" w:rsidRDefault="00BB2CE7" w:rsidP="00704B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B2CE7" w:rsidRPr="00704BB7" w:rsidRDefault="00BB2CE7" w:rsidP="00704BB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BB2CE7" w:rsidRPr="00704BB7" w:rsidRDefault="00BB2CE7" w:rsidP="00704BB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B2CE7" w:rsidRPr="00704B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40DE"/>
    <w:multiLevelType w:val="hybridMultilevel"/>
    <w:tmpl w:val="E558D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CAD"/>
    <w:multiLevelType w:val="hybridMultilevel"/>
    <w:tmpl w:val="90941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31E5"/>
    <w:multiLevelType w:val="hybridMultilevel"/>
    <w:tmpl w:val="DF4296FA"/>
    <w:lvl w:ilvl="0" w:tplc="AFE0A3DC">
      <w:start w:val="6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B5F25"/>
    <w:multiLevelType w:val="hybridMultilevel"/>
    <w:tmpl w:val="D4E6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00"/>
    <w:rsid w:val="0052659F"/>
    <w:rsid w:val="00704BB7"/>
    <w:rsid w:val="008C09A2"/>
    <w:rsid w:val="009D4DC5"/>
    <w:rsid w:val="00BB2CE7"/>
    <w:rsid w:val="00D70E00"/>
    <w:rsid w:val="00EB5CF2"/>
    <w:rsid w:val="00F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D810"/>
  <w15:chartTrackingRefBased/>
  <w15:docId w15:val="{9A0F9724-3138-4E97-92CC-6DA5183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F253E4"/>
  </w:style>
  <w:style w:type="character" w:customStyle="1" w:styleId="html-attribute-name">
    <w:name w:val="html-attribute-name"/>
    <w:basedOn w:val="a0"/>
    <w:rsid w:val="00F253E4"/>
  </w:style>
  <w:style w:type="character" w:customStyle="1" w:styleId="html-attribute-value">
    <w:name w:val="html-attribute-value"/>
    <w:basedOn w:val="a0"/>
    <w:rsid w:val="00F253E4"/>
  </w:style>
  <w:style w:type="paragraph" w:styleId="a3">
    <w:name w:val="List Paragraph"/>
    <w:basedOn w:val="a"/>
    <w:uiPriority w:val="34"/>
    <w:qFormat/>
    <w:rsid w:val="00BB2CE7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70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4BB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2019-05-19T11:30:00Z</dcterms:created>
  <dcterms:modified xsi:type="dcterms:W3CDTF">2019-05-21T07:39:00Z</dcterms:modified>
</cp:coreProperties>
</file>