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899" w:rsidRPr="005D4A16" w:rsidRDefault="00EB2899" w:rsidP="00EB2899">
      <w:pPr>
        <w:jc w:val="center"/>
        <w:rPr>
          <w:sz w:val="28"/>
          <w:szCs w:val="28"/>
        </w:rPr>
      </w:pPr>
      <w:r w:rsidRPr="005D4A16">
        <w:rPr>
          <w:sz w:val="28"/>
          <w:szCs w:val="28"/>
          <w:lang w:val="uk-UA"/>
        </w:rPr>
        <w:t>МІНІСТЕРСТВО ОСВІТИ ТА НАУКИ УКРАЇНИ</w:t>
      </w:r>
    </w:p>
    <w:p w:rsidR="00EB2899" w:rsidRPr="005D4A16" w:rsidRDefault="00EB2899" w:rsidP="00EB2899">
      <w:pPr>
        <w:jc w:val="center"/>
        <w:rPr>
          <w:sz w:val="28"/>
          <w:szCs w:val="28"/>
          <w:lang w:val="uk-UA"/>
        </w:rPr>
      </w:pPr>
    </w:p>
    <w:p w:rsidR="00EB2899" w:rsidRPr="005D4A16" w:rsidRDefault="00EB2899" w:rsidP="00EB2899">
      <w:pPr>
        <w:ind w:left="-142"/>
        <w:jc w:val="center"/>
        <w:rPr>
          <w:sz w:val="28"/>
          <w:szCs w:val="28"/>
        </w:rPr>
      </w:pPr>
      <w:r w:rsidRPr="005D4A16">
        <w:rPr>
          <w:sz w:val="28"/>
          <w:szCs w:val="28"/>
          <w:lang w:val="uk-UA"/>
        </w:rPr>
        <w:t>ЖИТОМИРСЬКИЙ ДЕРЖАВНИЙ ТЕХНОЛОГІЧНИЙ УНІВЕРСИТЕТ</w:t>
      </w:r>
    </w:p>
    <w:p w:rsidR="00EB2899" w:rsidRPr="005D4A16" w:rsidRDefault="00EB2899" w:rsidP="00EB2899">
      <w:pPr>
        <w:pStyle w:val="3"/>
        <w:rPr>
          <w:rFonts w:ascii="Times New Roman" w:hAnsi="Times New Roman"/>
          <w:sz w:val="28"/>
          <w:szCs w:val="28"/>
          <w:lang w:val="uk-UA"/>
        </w:rPr>
      </w:pPr>
    </w:p>
    <w:p w:rsidR="00EB2899" w:rsidRPr="005D4A16" w:rsidRDefault="00EB2899" w:rsidP="00EB2899">
      <w:pPr>
        <w:pStyle w:val="3"/>
        <w:rPr>
          <w:rFonts w:ascii="Times New Roman" w:hAnsi="Times New Roman"/>
          <w:sz w:val="28"/>
          <w:szCs w:val="28"/>
          <w:lang w:val="uk-UA"/>
        </w:rPr>
      </w:pPr>
    </w:p>
    <w:p w:rsidR="00EB2899" w:rsidRDefault="00EB2899" w:rsidP="00EB2899">
      <w:pPr>
        <w:pStyle w:val="3"/>
        <w:rPr>
          <w:rFonts w:ascii="Times New Roman" w:hAnsi="Times New Roman"/>
          <w:sz w:val="28"/>
          <w:szCs w:val="28"/>
          <w:lang w:val="uk-UA"/>
        </w:rPr>
      </w:pPr>
      <w:r>
        <w:rPr>
          <w:rFonts w:ascii="Times New Roman" w:hAnsi="Times New Roman"/>
          <w:sz w:val="28"/>
          <w:szCs w:val="28"/>
          <w:lang w:val="uk-UA"/>
        </w:rPr>
        <w:t xml:space="preserve">   </w:t>
      </w:r>
    </w:p>
    <w:p w:rsidR="00EB2899" w:rsidRPr="00EB2899" w:rsidRDefault="00EB2899" w:rsidP="00EB2899">
      <w:pPr>
        <w:rPr>
          <w:lang w:val="uk-UA" w:eastAsia="x-none"/>
        </w:rPr>
      </w:pPr>
    </w:p>
    <w:p w:rsidR="00EB2899" w:rsidRPr="005D4A16" w:rsidRDefault="00EB2899" w:rsidP="00EB2899">
      <w:pPr>
        <w:pStyle w:val="3"/>
        <w:jc w:val="right"/>
        <w:rPr>
          <w:rFonts w:ascii="Times New Roman" w:hAnsi="Times New Roman"/>
          <w:sz w:val="28"/>
          <w:szCs w:val="28"/>
          <w:lang w:val="uk-UA"/>
        </w:rPr>
      </w:pPr>
      <w:r w:rsidRPr="005D4A16">
        <w:rPr>
          <w:rFonts w:ascii="Times New Roman" w:hAnsi="Times New Roman"/>
          <w:b w:val="0"/>
          <w:sz w:val="28"/>
          <w:szCs w:val="28"/>
          <w:lang w:val="uk-UA"/>
        </w:rPr>
        <w:t>Група ПІ-60</w:t>
      </w:r>
      <w:r w:rsidRPr="00EB2899">
        <w:rPr>
          <w:rFonts w:ascii="Times New Roman" w:hAnsi="Times New Roman"/>
          <w:b w:val="0"/>
          <w:sz w:val="28"/>
          <w:szCs w:val="28"/>
          <w:lang w:val="ru-RU"/>
        </w:rPr>
        <w:t>[2]</w:t>
      </w:r>
    </w:p>
    <w:p w:rsidR="00EB2899" w:rsidRPr="005D4A16" w:rsidRDefault="00EB2899" w:rsidP="00EB2899">
      <w:pPr>
        <w:jc w:val="center"/>
        <w:rPr>
          <w:sz w:val="28"/>
          <w:szCs w:val="28"/>
          <w:lang w:val="uk-UA"/>
        </w:rPr>
      </w:pPr>
    </w:p>
    <w:p w:rsidR="00EB2899" w:rsidRPr="005D4A16" w:rsidRDefault="00EB2899" w:rsidP="00EB2899">
      <w:pPr>
        <w:jc w:val="center"/>
        <w:rPr>
          <w:sz w:val="28"/>
          <w:szCs w:val="28"/>
          <w:lang w:val="uk-UA"/>
        </w:rPr>
      </w:pPr>
    </w:p>
    <w:p w:rsidR="00EB2899" w:rsidRDefault="00EB2899" w:rsidP="00EB2899">
      <w:pPr>
        <w:jc w:val="center"/>
        <w:rPr>
          <w:sz w:val="28"/>
          <w:szCs w:val="28"/>
          <w:lang w:val="uk-UA"/>
        </w:rPr>
      </w:pPr>
    </w:p>
    <w:p w:rsidR="00EB2899" w:rsidRPr="005D4A16" w:rsidRDefault="00EB2899" w:rsidP="00EB2899">
      <w:pPr>
        <w:jc w:val="center"/>
        <w:rPr>
          <w:sz w:val="28"/>
          <w:szCs w:val="28"/>
          <w:lang w:val="uk-UA"/>
        </w:rPr>
      </w:pPr>
    </w:p>
    <w:p w:rsidR="00EB2899" w:rsidRDefault="00EB2899" w:rsidP="00EB2899">
      <w:pPr>
        <w:jc w:val="center"/>
        <w:rPr>
          <w:sz w:val="28"/>
          <w:szCs w:val="28"/>
          <w:lang w:val="uk-UA"/>
        </w:rPr>
      </w:pPr>
    </w:p>
    <w:p w:rsidR="00EB2899" w:rsidRDefault="00EB2899" w:rsidP="00EB2899">
      <w:pPr>
        <w:jc w:val="center"/>
        <w:rPr>
          <w:sz w:val="28"/>
          <w:szCs w:val="28"/>
          <w:lang w:val="uk-UA"/>
        </w:rPr>
      </w:pPr>
    </w:p>
    <w:p w:rsidR="00EB2899" w:rsidRPr="005D4A16" w:rsidRDefault="00EB2899" w:rsidP="00EB2899">
      <w:pPr>
        <w:jc w:val="center"/>
        <w:rPr>
          <w:sz w:val="28"/>
          <w:szCs w:val="28"/>
          <w:lang w:val="uk-UA"/>
        </w:rPr>
      </w:pPr>
    </w:p>
    <w:p w:rsidR="00EB2899" w:rsidRDefault="00C73163" w:rsidP="000D530C">
      <w:pPr>
        <w:jc w:val="center"/>
        <w:rPr>
          <w:sz w:val="28"/>
          <w:szCs w:val="28"/>
          <w:lang w:val="uk-UA"/>
        </w:rPr>
      </w:pPr>
      <w:r w:rsidRPr="00783D55">
        <w:rPr>
          <w:b/>
          <w:sz w:val="32"/>
          <w:szCs w:val="28"/>
          <w:lang w:val="uk-UA"/>
        </w:rPr>
        <w:t>Лабораторна робота №</w:t>
      </w:r>
      <w:r w:rsidR="00061099">
        <w:rPr>
          <w:b/>
          <w:sz w:val="32"/>
          <w:szCs w:val="28"/>
          <w:lang w:val="uk-UA"/>
        </w:rPr>
        <w:t xml:space="preserve"> </w:t>
      </w:r>
      <w:r w:rsidR="00995BD2" w:rsidRPr="00783D55">
        <w:rPr>
          <w:b/>
          <w:sz w:val="32"/>
          <w:szCs w:val="28"/>
          <w:lang w:val="uk-UA"/>
        </w:rPr>
        <w:t>3</w:t>
      </w:r>
      <w:r w:rsidR="000D530C">
        <w:rPr>
          <w:b/>
          <w:sz w:val="32"/>
          <w:szCs w:val="28"/>
          <w:lang w:val="uk-UA"/>
        </w:rPr>
        <w:t>5</w:t>
      </w:r>
    </w:p>
    <w:p w:rsidR="000D530C" w:rsidRPr="000D530C" w:rsidRDefault="000D530C" w:rsidP="000D530C">
      <w:pPr>
        <w:ind w:firstLine="340"/>
        <w:jc w:val="center"/>
        <w:outlineLvl w:val="0"/>
        <w:rPr>
          <w:sz w:val="28"/>
          <w:szCs w:val="28"/>
          <w:lang w:val="uk-UA"/>
        </w:rPr>
      </w:pPr>
      <w:r w:rsidRPr="000D530C">
        <w:rPr>
          <w:sz w:val="28"/>
          <w:szCs w:val="28"/>
          <w:lang w:val="uk-UA"/>
        </w:rPr>
        <w:t>Поширення звуку в повітрі</w:t>
      </w:r>
    </w:p>
    <w:p w:rsidR="000D530C" w:rsidRPr="000D530C" w:rsidRDefault="000D530C" w:rsidP="000D530C">
      <w:pPr>
        <w:ind w:firstLine="340"/>
        <w:jc w:val="both"/>
        <w:rPr>
          <w:rFonts w:eastAsia="Times New Roman"/>
          <w:sz w:val="20"/>
          <w:szCs w:val="20"/>
          <w:lang w:val="uk-UA"/>
        </w:rPr>
      </w:pPr>
    </w:p>
    <w:p w:rsidR="000D530C" w:rsidRPr="005D4A16" w:rsidRDefault="000D530C" w:rsidP="00783D55">
      <w:pPr>
        <w:spacing w:before="120" w:line="360" w:lineRule="auto"/>
        <w:jc w:val="center"/>
        <w:rPr>
          <w:b/>
          <w:sz w:val="28"/>
          <w:szCs w:val="28"/>
          <w:u w:val="single"/>
          <w:lang w:val="uk-UA"/>
        </w:rPr>
      </w:pPr>
    </w:p>
    <w:p w:rsidR="00EB2899" w:rsidRDefault="00EB2899" w:rsidP="00EB2899">
      <w:pPr>
        <w:ind w:firstLine="340"/>
        <w:jc w:val="both"/>
        <w:rPr>
          <w:rFonts w:ascii="Peterburg" w:hAnsi="Peterburg" w:cs="Peterburg"/>
          <w:b/>
          <w:u w:val="single"/>
          <w:lang w:val="uk-UA"/>
        </w:rPr>
      </w:pPr>
    </w:p>
    <w:p w:rsidR="00EB2899" w:rsidRDefault="00EB2899" w:rsidP="00EB2899">
      <w:pPr>
        <w:ind w:firstLine="340"/>
        <w:jc w:val="both"/>
        <w:rPr>
          <w:rFonts w:ascii="Peterburg" w:hAnsi="Peterburg" w:cs="Peterburg"/>
          <w:b/>
          <w:u w:val="single"/>
          <w:lang w:val="uk-UA"/>
        </w:rPr>
      </w:pPr>
    </w:p>
    <w:p w:rsidR="00EB2899" w:rsidRDefault="00EB2899" w:rsidP="00EB2899">
      <w:pPr>
        <w:ind w:firstLine="340"/>
        <w:jc w:val="both"/>
        <w:rPr>
          <w:rFonts w:ascii="Peterburg" w:hAnsi="Peterburg" w:cs="Peterburg"/>
          <w:b/>
          <w:u w:val="single"/>
          <w:lang w:val="uk-UA"/>
        </w:rPr>
      </w:pPr>
    </w:p>
    <w:p w:rsidR="00EB2899" w:rsidRDefault="00EB2899" w:rsidP="00EB2899">
      <w:pPr>
        <w:ind w:firstLine="340"/>
        <w:jc w:val="both"/>
        <w:rPr>
          <w:rFonts w:ascii="Peterburg" w:hAnsi="Peterburg" w:cs="Peterburg"/>
          <w:b/>
          <w:u w:val="single"/>
          <w:lang w:val="uk-UA"/>
        </w:rPr>
      </w:pPr>
      <w:r>
        <w:rPr>
          <w:rFonts w:ascii="Peterburg" w:hAnsi="Peterburg" w:cs="Peterburg"/>
          <w:b/>
          <w:u w:val="single"/>
          <w:lang w:val="uk-UA"/>
        </w:rPr>
        <w:t xml:space="preserve">  </w:t>
      </w:r>
    </w:p>
    <w:p w:rsidR="00EB2899" w:rsidRDefault="00EB2899" w:rsidP="00EB2899">
      <w:pPr>
        <w:ind w:firstLine="340"/>
        <w:jc w:val="both"/>
        <w:rPr>
          <w:rFonts w:ascii="Peterburg" w:hAnsi="Peterburg" w:cs="Peterburg"/>
          <w:b/>
          <w:u w:val="single"/>
          <w:lang w:val="uk-UA"/>
        </w:rPr>
      </w:pPr>
    </w:p>
    <w:p w:rsidR="00EB2899" w:rsidRDefault="00EB2899" w:rsidP="00EB2899">
      <w:pPr>
        <w:ind w:firstLine="340"/>
        <w:jc w:val="both"/>
        <w:rPr>
          <w:rFonts w:ascii="Peterburg" w:hAnsi="Peterburg" w:cs="Peterburg"/>
          <w:b/>
          <w:u w:val="single"/>
          <w:lang w:val="uk-UA"/>
        </w:rPr>
      </w:pPr>
    </w:p>
    <w:p w:rsidR="00EB2899" w:rsidRDefault="00EB2899" w:rsidP="00EB2899">
      <w:pPr>
        <w:ind w:firstLine="340"/>
        <w:jc w:val="both"/>
        <w:rPr>
          <w:rFonts w:ascii="Peterburg" w:hAnsi="Peterburg" w:cs="Peterburg"/>
          <w:b/>
          <w:u w:val="single"/>
          <w:lang w:val="uk-UA"/>
        </w:rPr>
      </w:pPr>
    </w:p>
    <w:p w:rsidR="00EB2899" w:rsidRDefault="00EB2899" w:rsidP="00EB2899">
      <w:pPr>
        <w:ind w:firstLine="340"/>
        <w:jc w:val="both"/>
        <w:rPr>
          <w:rFonts w:ascii="Peterburg" w:hAnsi="Peterburg" w:cs="Peterburg"/>
          <w:b/>
          <w:u w:val="single"/>
          <w:lang w:val="uk-UA"/>
        </w:rPr>
      </w:pPr>
    </w:p>
    <w:p w:rsidR="00EB2899" w:rsidRDefault="00EB2899" w:rsidP="00EB2899">
      <w:pPr>
        <w:ind w:firstLine="340"/>
        <w:jc w:val="both"/>
        <w:rPr>
          <w:rFonts w:ascii="Peterburg" w:hAnsi="Peterburg" w:cs="Peterburg"/>
          <w:b/>
          <w:u w:val="single"/>
          <w:lang w:val="uk-UA"/>
        </w:rPr>
      </w:pPr>
    </w:p>
    <w:p w:rsidR="00EB2899" w:rsidRDefault="00EB2899" w:rsidP="00EB2899">
      <w:pPr>
        <w:ind w:firstLine="340"/>
        <w:rPr>
          <w:rFonts w:ascii="Peterburg" w:hAnsi="Peterburg" w:cs="Peterburg"/>
          <w:b/>
          <w:u w:val="single"/>
          <w:lang w:val="uk-UA"/>
        </w:rPr>
      </w:pPr>
    </w:p>
    <w:p w:rsidR="00EB2899" w:rsidRDefault="00EB2899" w:rsidP="00EB2899">
      <w:pPr>
        <w:ind w:firstLine="340"/>
        <w:rPr>
          <w:rFonts w:ascii="Peterburg" w:hAnsi="Peterburg" w:cs="Peterburg"/>
          <w:b/>
          <w:u w:val="single"/>
          <w:lang w:val="uk-UA"/>
        </w:rPr>
      </w:pPr>
    </w:p>
    <w:p w:rsidR="00EB2899" w:rsidRDefault="00EB2899" w:rsidP="00EB2899">
      <w:pPr>
        <w:ind w:firstLine="340"/>
        <w:rPr>
          <w:rFonts w:ascii="Peterburg" w:hAnsi="Peterburg" w:cs="Peterburg"/>
          <w:b/>
          <w:u w:val="single"/>
          <w:lang w:val="uk-UA"/>
        </w:rPr>
      </w:pPr>
    </w:p>
    <w:p w:rsidR="00EB2899" w:rsidRDefault="00EB2899" w:rsidP="00EB2899">
      <w:pPr>
        <w:ind w:firstLine="340"/>
        <w:rPr>
          <w:rFonts w:ascii="Peterburg" w:hAnsi="Peterburg" w:cs="Peterburg"/>
          <w:b/>
          <w:u w:val="single"/>
          <w:lang w:val="uk-UA"/>
        </w:rPr>
      </w:pPr>
    </w:p>
    <w:p w:rsidR="00EB2899" w:rsidRDefault="00EB2899" w:rsidP="00EB2899">
      <w:pPr>
        <w:ind w:firstLine="340"/>
        <w:rPr>
          <w:rFonts w:ascii="Peterburg" w:hAnsi="Peterburg" w:cs="Peterburg"/>
          <w:b/>
          <w:u w:val="single"/>
          <w:lang w:val="uk-UA"/>
        </w:rPr>
      </w:pPr>
    </w:p>
    <w:p w:rsidR="00EB2899" w:rsidRDefault="00EB2899" w:rsidP="00EB2899">
      <w:pPr>
        <w:ind w:firstLine="340"/>
        <w:rPr>
          <w:rFonts w:ascii="Peterburg" w:hAnsi="Peterburg" w:cs="Peterburg"/>
          <w:b/>
          <w:u w:val="single"/>
          <w:lang w:val="uk-UA"/>
        </w:rPr>
      </w:pPr>
    </w:p>
    <w:p w:rsidR="00EB2899" w:rsidRDefault="00EB2899" w:rsidP="00EB2899">
      <w:pPr>
        <w:ind w:firstLine="340"/>
        <w:rPr>
          <w:rFonts w:ascii="Peterburg" w:hAnsi="Peterburg" w:cs="Peterburg"/>
          <w:b/>
          <w:u w:val="single"/>
          <w:lang w:val="uk-UA"/>
        </w:rPr>
      </w:pPr>
    </w:p>
    <w:p w:rsidR="00EB2899" w:rsidRDefault="002A08D3" w:rsidP="00EB2899">
      <w:pPr>
        <w:ind w:firstLine="340"/>
        <w:rPr>
          <w:sz w:val="28"/>
          <w:szCs w:val="28"/>
          <w:lang w:val="uk-UA"/>
        </w:rPr>
      </w:pPr>
      <w:r>
        <w:rPr>
          <w:sz w:val="28"/>
          <w:szCs w:val="28"/>
          <w:lang w:val="uk-UA"/>
        </w:rPr>
        <w:t>Виконав</w:t>
      </w:r>
      <w:r w:rsidR="00EB2899" w:rsidRPr="005D4A16">
        <w:rPr>
          <w:sz w:val="28"/>
          <w:szCs w:val="28"/>
          <w:lang w:val="uk-UA"/>
        </w:rPr>
        <w:t>:</w:t>
      </w:r>
      <w:r w:rsidR="00EB2899">
        <w:rPr>
          <w:sz w:val="28"/>
          <w:szCs w:val="28"/>
          <w:lang w:val="uk-UA"/>
        </w:rPr>
        <w:t xml:space="preserve"> </w:t>
      </w:r>
      <w:r w:rsidR="00EB2899">
        <w:rPr>
          <w:sz w:val="28"/>
          <w:szCs w:val="28"/>
          <w:lang w:val="uk-UA"/>
        </w:rPr>
        <w:tab/>
      </w:r>
      <w:r w:rsidR="00EB2899">
        <w:rPr>
          <w:sz w:val="28"/>
          <w:szCs w:val="28"/>
          <w:lang w:val="uk-UA"/>
        </w:rPr>
        <w:tab/>
      </w:r>
      <w:r w:rsidR="00EB2899">
        <w:rPr>
          <w:sz w:val="28"/>
          <w:szCs w:val="28"/>
          <w:lang w:val="uk-UA"/>
        </w:rPr>
        <w:tab/>
      </w:r>
      <w:r w:rsidR="00EB2899">
        <w:rPr>
          <w:sz w:val="28"/>
          <w:szCs w:val="28"/>
          <w:lang w:val="uk-UA"/>
        </w:rPr>
        <w:tab/>
      </w:r>
      <w:r w:rsidR="00EB2899">
        <w:rPr>
          <w:sz w:val="28"/>
          <w:szCs w:val="28"/>
          <w:lang w:val="uk-UA"/>
        </w:rPr>
        <w:tab/>
      </w:r>
      <w:r w:rsidR="00EB2899">
        <w:rPr>
          <w:sz w:val="28"/>
          <w:szCs w:val="28"/>
          <w:lang w:val="uk-UA"/>
        </w:rPr>
        <w:tab/>
      </w:r>
      <w:r w:rsidR="00EB2899">
        <w:rPr>
          <w:sz w:val="28"/>
          <w:szCs w:val="28"/>
          <w:lang w:val="uk-UA"/>
        </w:rPr>
        <w:tab/>
      </w:r>
      <w:r w:rsidR="00EB2899">
        <w:rPr>
          <w:sz w:val="28"/>
          <w:szCs w:val="28"/>
          <w:lang w:val="uk-UA"/>
        </w:rPr>
        <w:tab/>
      </w:r>
      <w:r w:rsidR="000C1BAC">
        <w:rPr>
          <w:sz w:val="28"/>
          <w:szCs w:val="28"/>
          <w:lang w:val="uk-UA"/>
        </w:rPr>
        <w:t>Харипончук М.М.</w:t>
      </w:r>
      <w:bookmarkStart w:id="0" w:name="_GoBack"/>
      <w:bookmarkEnd w:id="0"/>
    </w:p>
    <w:p w:rsidR="00EB2899" w:rsidRPr="005D4A16" w:rsidRDefault="00EB2899" w:rsidP="00EB2899">
      <w:pPr>
        <w:ind w:firstLine="340"/>
        <w:rPr>
          <w:sz w:val="28"/>
          <w:szCs w:val="28"/>
          <w:lang w:val="uk-UA"/>
        </w:rPr>
      </w:pPr>
    </w:p>
    <w:p w:rsidR="00EB2899" w:rsidRPr="005D4A16" w:rsidRDefault="00EB2899" w:rsidP="00EB2899">
      <w:pPr>
        <w:ind w:firstLine="340"/>
        <w:rPr>
          <w:sz w:val="28"/>
          <w:szCs w:val="28"/>
          <w:lang w:val="uk-UA"/>
        </w:rPr>
      </w:pPr>
      <w:r w:rsidRPr="005D4A16">
        <w:rPr>
          <w:sz w:val="28"/>
          <w:szCs w:val="28"/>
          <w:lang w:val="uk-UA"/>
        </w:rPr>
        <w:t>Перевірив:</w:t>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proofErr w:type="spellStart"/>
      <w:r>
        <w:rPr>
          <w:sz w:val="28"/>
          <w:szCs w:val="28"/>
          <w:lang w:val="uk-UA"/>
        </w:rPr>
        <w:t>Рудніцький</w:t>
      </w:r>
      <w:proofErr w:type="spellEnd"/>
      <w:r>
        <w:rPr>
          <w:sz w:val="28"/>
          <w:szCs w:val="28"/>
          <w:lang w:val="uk-UA"/>
        </w:rPr>
        <w:t xml:space="preserve"> В.А.   </w:t>
      </w:r>
    </w:p>
    <w:p w:rsidR="00EB2899" w:rsidRPr="005D4A16" w:rsidRDefault="00EB2899" w:rsidP="00EB2899">
      <w:pPr>
        <w:ind w:firstLine="340"/>
        <w:jc w:val="both"/>
        <w:rPr>
          <w:lang w:val="uk-UA"/>
        </w:rPr>
      </w:pPr>
    </w:p>
    <w:p w:rsidR="00EB2899" w:rsidRDefault="00EB2899" w:rsidP="00EB2899">
      <w:pPr>
        <w:ind w:firstLine="340"/>
        <w:jc w:val="both"/>
        <w:rPr>
          <w:rFonts w:ascii="Peterburg" w:hAnsi="Peterburg" w:cs="Peterburg"/>
          <w:b/>
          <w:u w:val="single"/>
          <w:lang w:val="uk-UA"/>
        </w:rPr>
      </w:pPr>
    </w:p>
    <w:p w:rsidR="00EB2899" w:rsidRDefault="00EB2899" w:rsidP="00EB2899">
      <w:pPr>
        <w:ind w:firstLine="340"/>
        <w:jc w:val="both"/>
        <w:rPr>
          <w:rFonts w:ascii="Peterburg" w:hAnsi="Peterburg" w:cs="Peterburg"/>
          <w:b/>
          <w:u w:val="single"/>
          <w:lang w:val="uk-UA"/>
        </w:rPr>
      </w:pPr>
    </w:p>
    <w:p w:rsidR="00F94BC0" w:rsidRPr="00EB2899" w:rsidRDefault="00F94BC0" w:rsidP="00F94BC0">
      <w:pPr>
        <w:jc w:val="center"/>
        <w:rPr>
          <w:b/>
          <w:sz w:val="28"/>
          <w:szCs w:val="28"/>
          <w:lang w:val="uk-UA"/>
        </w:rPr>
      </w:pPr>
    </w:p>
    <w:p w:rsidR="00EB2899" w:rsidRDefault="00EB2899" w:rsidP="00A7366A">
      <w:pPr>
        <w:pStyle w:val="Textlab"/>
        <w:spacing w:line="276" w:lineRule="auto"/>
        <w:ind w:firstLine="709"/>
        <w:jc w:val="left"/>
        <w:rPr>
          <w:b/>
          <w:i/>
          <w:sz w:val="28"/>
          <w:szCs w:val="28"/>
        </w:rPr>
      </w:pPr>
    </w:p>
    <w:p w:rsidR="00EB2899" w:rsidRDefault="00EB2899" w:rsidP="00A7366A">
      <w:pPr>
        <w:pStyle w:val="Textlab"/>
        <w:spacing w:line="276" w:lineRule="auto"/>
        <w:ind w:firstLine="709"/>
        <w:jc w:val="left"/>
        <w:rPr>
          <w:b/>
          <w:i/>
          <w:sz w:val="28"/>
          <w:szCs w:val="28"/>
        </w:rPr>
      </w:pPr>
    </w:p>
    <w:p w:rsidR="00A7366A" w:rsidRPr="000D530C" w:rsidRDefault="00593F4B" w:rsidP="000D530C">
      <w:pPr>
        <w:ind w:firstLine="708"/>
        <w:rPr>
          <w:sz w:val="28"/>
          <w:szCs w:val="28"/>
          <w:lang w:val="uk-UA"/>
        </w:rPr>
      </w:pPr>
      <w:r w:rsidRPr="00593F4B">
        <w:rPr>
          <w:b/>
          <w:i/>
          <w:sz w:val="28"/>
          <w:szCs w:val="28"/>
        </w:rPr>
        <w:lastRenderedPageBreak/>
        <w:t>Мета</w:t>
      </w:r>
      <w:r w:rsidR="00AE259A">
        <w:rPr>
          <w:b/>
          <w:i/>
          <w:sz w:val="28"/>
          <w:szCs w:val="28"/>
        </w:rPr>
        <w:t xml:space="preserve">: </w:t>
      </w:r>
      <w:r w:rsidR="000D530C" w:rsidRPr="000D530C">
        <w:rPr>
          <w:sz w:val="28"/>
          <w:szCs w:val="28"/>
          <w:lang w:val="uk-UA"/>
        </w:rPr>
        <w:t xml:space="preserve">визначити швидкість звуку в повітрі методом резонансу. </w:t>
      </w:r>
    </w:p>
    <w:p w:rsidR="00A7366A" w:rsidRPr="00A7366A" w:rsidRDefault="00A7366A" w:rsidP="00A7366A">
      <w:pPr>
        <w:pStyle w:val="Textlab"/>
        <w:spacing w:line="276" w:lineRule="auto"/>
        <w:ind w:firstLine="709"/>
        <w:jc w:val="left"/>
        <w:rPr>
          <w:sz w:val="28"/>
          <w:szCs w:val="28"/>
        </w:rPr>
      </w:pPr>
      <w:r w:rsidRPr="00A7366A">
        <w:rPr>
          <w:b/>
          <w:i/>
          <w:sz w:val="28"/>
          <w:szCs w:val="28"/>
        </w:rPr>
        <w:t>Прилади і матеріали:</w:t>
      </w:r>
      <w:r w:rsidRPr="00A7366A">
        <w:rPr>
          <w:i/>
          <w:sz w:val="28"/>
          <w:szCs w:val="28"/>
        </w:rPr>
        <w:t xml:space="preserve"> </w:t>
      </w:r>
      <w:r w:rsidR="000D530C" w:rsidRPr="000D530C">
        <w:rPr>
          <w:sz w:val="28"/>
          <w:szCs w:val="28"/>
        </w:rPr>
        <w:t>трубка з рухомим поршнем, звуковий генератор з телефоном, вимірювальна лінійка, ламповий вольтметр (або осцилограф).</w:t>
      </w:r>
    </w:p>
    <w:p w:rsidR="00E47AA6" w:rsidRPr="00735F64" w:rsidRDefault="00A7366A" w:rsidP="00735F64">
      <w:pPr>
        <w:pStyle w:val="Textlab"/>
        <w:spacing w:line="276" w:lineRule="auto"/>
        <w:ind w:firstLine="709"/>
        <w:jc w:val="left"/>
        <w:rPr>
          <w:b/>
          <w:i/>
          <w:sz w:val="28"/>
        </w:rPr>
      </w:pPr>
      <w:r>
        <w:rPr>
          <w:b/>
          <w:i/>
          <w:sz w:val="28"/>
        </w:rPr>
        <w:t>Основні формули:</w:t>
      </w:r>
    </w:p>
    <w:tbl>
      <w:tblPr>
        <w:tblW w:w="9147" w:type="dxa"/>
        <w:tblInd w:w="1242" w:type="dxa"/>
        <w:tblLayout w:type="fixed"/>
        <w:tblLook w:val="0000" w:firstRow="0" w:lastRow="0" w:firstColumn="0" w:lastColumn="0" w:noHBand="0" w:noVBand="0"/>
      </w:tblPr>
      <w:tblGrid>
        <w:gridCol w:w="7570"/>
        <w:gridCol w:w="60"/>
        <w:gridCol w:w="1445"/>
        <w:gridCol w:w="72"/>
      </w:tblGrid>
      <w:tr w:rsidR="00334579" w:rsidRPr="000D530C" w:rsidTr="00334579">
        <w:trPr>
          <w:gridAfter w:val="1"/>
          <w:wAfter w:w="72" w:type="dxa"/>
          <w:trHeight w:val="268"/>
        </w:trPr>
        <w:tc>
          <w:tcPr>
            <w:tcW w:w="7570" w:type="dxa"/>
          </w:tcPr>
          <w:p w:rsidR="00334579" w:rsidRPr="000D530C" w:rsidRDefault="00334579" w:rsidP="00452E9B">
            <w:pPr>
              <w:ind w:left="-108"/>
              <w:jc w:val="both"/>
              <w:rPr>
                <w:sz w:val="28"/>
                <w:szCs w:val="28"/>
                <w:lang w:val="en-US"/>
              </w:rPr>
            </w:pPr>
            <w:r w:rsidRPr="000D530C">
              <w:rPr>
                <w:position w:val="-20"/>
                <w:sz w:val="28"/>
                <w:szCs w:val="28"/>
                <w:lang w:val="en-US"/>
              </w:rPr>
              <w:object w:dxaOrig="1359"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35.4pt" o:ole="" fillcolor="window">
                  <v:imagedata r:id="rId8" o:title=""/>
                </v:shape>
                <o:OLEObject Type="Embed" ProgID="Equation.3" ShapeID="_x0000_i1025" DrawAspect="Content" ObjectID="_1617657299" r:id="rId9"/>
              </w:object>
            </w:r>
            <w:r w:rsidRPr="000D530C">
              <w:rPr>
                <w:sz w:val="28"/>
                <w:szCs w:val="28"/>
                <w:lang w:val="en-US"/>
              </w:rPr>
              <w:t xml:space="preserve"> </w:t>
            </w:r>
            <w:r w:rsidRPr="000D530C">
              <w:rPr>
                <w:position w:val="-10"/>
                <w:sz w:val="28"/>
                <w:szCs w:val="28"/>
                <w:lang w:val="en-US"/>
              </w:rPr>
              <w:object w:dxaOrig="1020" w:dyaOrig="279">
                <v:shape id="_x0000_i1026" type="#_x0000_t75" style="width:70.8pt;height:19.2pt" o:ole="" fillcolor="window">
                  <v:imagedata r:id="rId10" o:title=""/>
                </v:shape>
                <o:OLEObject Type="Embed" ProgID="Equation.3" ShapeID="_x0000_i1026" DrawAspect="Content" ObjectID="_1617657300" r:id="rId11"/>
              </w:object>
            </w:r>
          </w:p>
        </w:tc>
        <w:tc>
          <w:tcPr>
            <w:tcW w:w="1505" w:type="dxa"/>
            <w:gridSpan w:val="2"/>
            <w:vAlign w:val="center"/>
          </w:tcPr>
          <w:p w:rsidR="00334579" w:rsidRPr="000D530C" w:rsidRDefault="00334579" w:rsidP="00452E9B">
            <w:pPr>
              <w:jc w:val="both"/>
              <w:rPr>
                <w:sz w:val="28"/>
                <w:szCs w:val="28"/>
                <w:lang w:val="en-US"/>
              </w:rPr>
            </w:pPr>
            <w:r w:rsidRPr="000D530C">
              <w:rPr>
                <w:sz w:val="28"/>
                <w:szCs w:val="28"/>
                <w:lang w:val="en-US"/>
              </w:rPr>
              <w:t>(35.2)</w:t>
            </w:r>
          </w:p>
        </w:tc>
      </w:tr>
      <w:tr w:rsidR="00334579" w:rsidRPr="000D530C" w:rsidTr="00334579">
        <w:trPr>
          <w:gridAfter w:val="1"/>
          <w:wAfter w:w="72" w:type="dxa"/>
          <w:trHeight w:val="268"/>
        </w:trPr>
        <w:tc>
          <w:tcPr>
            <w:tcW w:w="7570" w:type="dxa"/>
          </w:tcPr>
          <w:p w:rsidR="00334579" w:rsidRPr="000D530C" w:rsidRDefault="00334579" w:rsidP="00452E9B">
            <w:pPr>
              <w:ind w:left="-108"/>
              <w:jc w:val="both"/>
              <w:rPr>
                <w:sz w:val="28"/>
                <w:szCs w:val="28"/>
                <w:lang w:val="en-US"/>
              </w:rPr>
            </w:pPr>
            <w:r w:rsidRPr="00334579">
              <w:rPr>
                <w:sz w:val="28"/>
                <w:szCs w:val="28"/>
                <w:lang w:val="en-US"/>
              </w:rPr>
              <w:object w:dxaOrig="1480" w:dyaOrig="300">
                <v:shape id="_x0000_i1027" type="#_x0000_t75" style="width:92.4pt;height:19.2pt" o:ole="" fillcolor="window">
                  <v:imagedata r:id="rId12" o:title=""/>
                </v:shape>
                <o:OLEObject Type="Embed" ProgID="Equation.3" ShapeID="_x0000_i1027" DrawAspect="Content" ObjectID="_1617657301" r:id="rId13"/>
              </w:object>
            </w:r>
          </w:p>
        </w:tc>
        <w:tc>
          <w:tcPr>
            <w:tcW w:w="1505" w:type="dxa"/>
            <w:gridSpan w:val="2"/>
            <w:vAlign w:val="center"/>
          </w:tcPr>
          <w:p w:rsidR="00334579" w:rsidRPr="000D530C" w:rsidRDefault="00334579" w:rsidP="00452E9B">
            <w:pPr>
              <w:jc w:val="both"/>
              <w:rPr>
                <w:sz w:val="28"/>
                <w:szCs w:val="28"/>
                <w:lang w:val="en-US"/>
              </w:rPr>
            </w:pPr>
            <w:r w:rsidRPr="000D530C">
              <w:rPr>
                <w:sz w:val="28"/>
                <w:szCs w:val="28"/>
                <w:lang w:val="en-US"/>
              </w:rPr>
              <w:t>(35.3)</w:t>
            </w:r>
          </w:p>
        </w:tc>
      </w:tr>
      <w:tr w:rsidR="00334579" w:rsidRPr="000D530C" w:rsidTr="00334579">
        <w:trPr>
          <w:gridAfter w:val="1"/>
          <w:wAfter w:w="72" w:type="dxa"/>
          <w:trHeight w:val="268"/>
        </w:trPr>
        <w:tc>
          <w:tcPr>
            <w:tcW w:w="7570" w:type="dxa"/>
          </w:tcPr>
          <w:p w:rsidR="00334579" w:rsidRPr="000D530C" w:rsidRDefault="00334579" w:rsidP="00452E9B">
            <w:pPr>
              <w:ind w:left="-108"/>
              <w:jc w:val="both"/>
              <w:rPr>
                <w:sz w:val="28"/>
                <w:szCs w:val="28"/>
                <w:lang w:val="en-US"/>
              </w:rPr>
            </w:pPr>
            <w:r w:rsidRPr="00334579">
              <w:rPr>
                <w:sz w:val="28"/>
                <w:szCs w:val="28"/>
                <w:lang w:val="en-US"/>
              </w:rPr>
              <w:object w:dxaOrig="1300" w:dyaOrig="279">
                <v:shape id="_x0000_i1028" type="#_x0000_t75" style="width:81.6pt;height:17.4pt" o:ole="" fillcolor="window">
                  <v:imagedata r:id="rId14" o:title=""/>
                </v:shape>
                <o:OLEObject Type="Embed" ProgID="Equation.3" ShapeID="_x0000_i1028" DrawAspect="Content" ObjectID="_1617657302" r:id="rId15"/>
              </w:object>
            </w:r>
          </w:p>
        </w:tc>
        <w:tc>
          <w:tcPr>
            <w:tcW w:w="1505" w:type="dxa"/>
            <w:gridSpan w:val="2"/>
            <w:vAlign w:val="center"/>
          </w:tcPr>
          <w:p w:rsidR="00334579" w:rsidRPr="000D530C" w:rsidRDefault="00334579" w:rsidP="00452E9B">
            <w:pPr>
              <w:jc w:val="both"/>
              <w:rPr>
                <w:sz w:val="28"/>
                <w:szCs w:val="28"/>
                <w:lang w:val="en-US"/>
              </w:rPr>
            </w:pPr>
            <w:r w:rsidRPr="000D530C">
              <w:rPr>
                <w:sz w:val="28"/>
                <w:szCs w:val="28"/>
                <w:lang w:val="en-US"/>
              </w:rPr>
              <w:t>(35.4)</w:t>
            </w:r>
          </w:p>
        </w:tc>
      </w:tr>
      <w:tr w:rsidR="00334579" w:rsidRPr="000D530C" w:rsidTr="00334579">
        <w:trPr>
          <w:trHeight w:val="451"/>
        </w:trPr>
        <w:tc>
          <w:tcPr>
            <w:tcW w:w="7630" w:type="dxa"/>
            <w:gridSpan w:val="2"/>
          </w:tcPr>
          <w:p w:rsidR="00334579" w:rsidRPr="000D530C" w:rsidRDefault="00334579" w:rsidP="00452E9B">
            <w:pPr>
              <w:ind w:left="-108"/>
              <w:jc w:val="both"/>
              <w:rPr>
                <w:sz w:val="28"/>
                <w:szCs w:val="28"/>
                <w:lang w:val="en-US"/>
              </w:rPr>
            </w:pPr>
            <w:r w:rsidRPr="000D530C">
              <w:rPr>
                <w:position w:val="-32"/>
                <w:sz w:val="28"/>
                <w:szCs w:val="28"/>
                <w:lang w:val="en-US"/>
              </w:rPr>
              <w:object w:dxaOrig="1160" w:dyaOrig="760">
                <v:shape id="_x0000_i1029" type="#_x0000_t75" style="width:65.4pt;height:42.6pt" o:ole="" fillcolor="window">
                  <v:imagedata r:id="rId16" o:title=""/>
                </v:shape>
                <o:OLEObject Type="Embed" ProgID="Equation.3" ShapeID="_x0000_i1029" DrawAspect="Content" ObjectID="_1617657303" r:id="rId17"/>
              </w:object>
            </w:r>
          </w:p>
        </w:tc>
        <w:tc>
          <w:tcPr>
            <w:tcW w:w="1517" w:type="dxa"/>
            <w:gridSpan w:val="2"/>
            <w:vAlign w:val="center"/>
          </w:tcPr>
          <w:p w:rsidR="00334579" w:rsidRPr="000D530C" w:rsidRDefault="00334579" w:rsidP="00452E9B">
            <w:pPr>
              <w:jc w:val="both"/>
              <w:rPr>
                <w:sz w:val="28"/>
                <w:szCs w:val="28"/>
                <w:lang w:val="en-US"/>
              </w:rPr>
            </w:pPr>
            <w:r w:rsidRPr="000D530C">
              <w:rPr>
                <w:sz w:val="28"/>
                <w:szCs w:val="28"/>
                <w:lang w:val="en-US"/>
              </w:rPr>
              <w:t>(35.5)</w:t>
            </w:r>
          </w:p>
        </w:tc>
      </w:tr>
    </w:tbl>
    <w:p w:rsidR="00334579" w:rsidRPr="00334579" w:rsidRDefault="00334579" w:rsidP="00334579">
      <w:pPr>
        <w:jc w:val="both"/>
        <w:rPr>
          <w:sz w:val="28"/>
          <w:szCs w:val="28"/>
          <w:lang w:val="uk-UA"/>
        </w:rPr>
      </w:pPr>
      <w:r w:rsidRPr="000D530C">
        <w:rPr>
          <w:sz w:val="28"/>
          <w:szCs w:val="28"/>
          <w:lang w:val="uk-UA"/>
        </w:rPr>
        <w:t xml:space="preserve">де </w:t>
      </w:r>
      <w:r w:rsidRPr="000D530C">
        <w:rPr>
          <w:i/>
          <w:position w:val="-10"/>
          <w:sz w:val="28"/>
          <w:szCs w:val="28"/>
          <w:lang w:val="uk-UA"/>
        </w:rPr>
        <w:object w:dxaOrig="400" w:dyaOrig="300">
          <v:shape id="_x0000_i1030" type="#_x0000_t75" style="width:19.8pt;height:15pt" o:ole="">
            <v:imagedata r:id="rId18" o:title=""/>
          </v:shape>
          <o:OLEObject Type="Embed" ProgID="Equation.3" ShapeID="_x0000_i1030" DrawAspect="Content" ObjectID="_1617657304" r:id="rId19"/>
        </w:object>
      </w:r>
      <w:r w:rsidRPr="000D530C">
        <w:rPr>
          <w:sz w:val="28"/>
          <w:szCs w:val="28"/>
          <w:lang w:val="uk-UA"/>
        </w:rPr>
        <w:t xml:space="preserve">273К; </w:t>
      </w:r>
      <w:r w:rsidRPr="000D530C">
        <w:rPr>
          <w:i/>
          <w:sz w:val="28"/>
          <w:szCs w:val="28"/>
          <w:lang w:val="uk-UA"/>
        </w:rPr>
        <w:t>Т</w:t>
      </w:r>
      <w:r w:rsidRPr="000D530C">
        <w:rPr>
          <w:sz w:val="28"/>
          <w:szCs w:val="28"/>
          <w:lang w:val="uk-UA"/>
        </w:rPr>
        <w:t xml:space="preserve"> – температура досліду, </w:t>
      </w:r>
      <w:r w:rsidRPr="000D530C">
        <w:rPr>
          <w:position w:val="-10"/>
          <w:sz w:val="28"/>
          <w:szCs w:val="28"/>
          <w:lang w:val="uk-UA"/>
        </w:rPr>
        <w:object w:dxaOrig="260" w:dyaOrig="300">
          <v:shape id="_x0000_i1031" type="#_x0000_t75" style="width:12.6pt;height:15pt" o:ole="" fillcolor="window">
            <v:imagedata r:id="rId20" o:title=""/>
          </v:shape>
          <o:OLEObject Type="Embed" ProgID="Equation.3" ShapeID="_x0000_i1031" DrawAspect="Content" ObjectID="_1617657305" r:id="rId21"/>
        </w:object>
      </w:r>
      <w:r>
        <w:rPr>
          <w:sz w:val="28"/>
          <w:szCs w:val="28"/>
          <w:lang w:val="uk-UA"/>
        </w:rPr>
        <w:t xml:space="preserve"> – швидкість звуку при 273К.</w:t>
      </w:r>
    </w:p>
    <w:p w:rsidR="00590A3F" w:rsidRDefault="00590A3F" w:rsidP="00590A3F">
      <w:pPr>
        <w:pStyle w:val="Textlab"/>
        <w:spacing w:line="276" w:lineRule="auto"/>
        <w:ind w:left="-284" w:firstLine="0"/>
        <w:jc w:val="center"/>
        <w:rPr>
          <w:rFonts w:eastAsia="Calibri"/>
          <w:b/>
          <w:snapToGrid/>
          <w:sz w:val="28"/>
          <w:szCs w:val="28"/>
        </w:rPr>
      </w:pPr>
      <w:r w:rsidRPr="00590A3F">
        <w:rPr>
          <w:rFonts w:eastAsia="Calibri"/>
          <w:b/>
          <w:snapToGrid/>
          <w:sz w:val="28"/>
          <w:szCs w:val="28"/>
        </w:rPr>
        <w:t>Опис установки</w:t>
      </w:r>
      <w:r>
        <w:rPr>
          <w:rFonts w:eastAsia="Calibri"/>
          <w:b/>
          <w:snapToGrid/>
          <w:sz w:val="28"/>
          <w:szCs w:val="28"/>
        </w:rPr>
        <w:t>:</w:t>
      </w:r>
    </w:p>
    <w:p w:rsidR="000D530C" w:rsidRPr="000D530C" w:rsidRDefault="000D530C" w:rsidP="000D530C">
      <w:pPr>
        <w:ind w:firstLine="340"/>
        <w:jc w:val="both"/>
        <w:rPr>
          <w:sz w:val="28"/>
          <w:szCs w:val="28"/>
          <w:lang w:val="uk-UA"/>
        </w:rPr>
      </w:pPr>
      <w:r w:rsidRPr="000D530C">
        <w:rPr>
          <w:sz w:val="28"/>
          <w:szCs w:val="28"/>
          <w:lang w:val="uk-UA"/>
        </w:rPr>
        <w:t xml:space="preserve">Метод визначення швидкості звуку базується на властивості звукової стоячої хвилі, яка виникає при інтерференції біжучих назустріч одна одній хвиль. Вона характеризується точками, коливання в яких відсутні (рис.35.1, точки В, що називаються вузлами), і точками, амплітуда коливань в яких максимальна (рис.35.1, точки С, що називаються </w:t>
      </w:r>
      <w:proofErr w:type="spellStart"/>
      <w:r w:rsidRPr="000D530C">
        <w:rPr>
          <w:sz w:val="28"/>
          <w:szCs w:val="28"/>
          <w:lang w:val="uk-UA"/>
        </w:rPr>
        <w:t>пучностями</w:t>
      </w:r>
      <w:proofErr w:type="spellEnd"/>
      <w:r w:rsidRPr="000D530C">
        <w:rPr>
          <w:sz w:val="28"/>
          <w:szCs w:val="28"/>
          <w:lang w:val="uk-UA"/>
        </w:rPr>
        <w:t xml:space="preserve">). Коливання всіх точок стоячої хвилі, які лежать між двома сусідніми вузлами, відбуваються з різними амплітудами, але з однаковими фазами, Віддаль між сусідніми вузлами або </w:t>
      </w:r>
      <w:proofErr w:type="spellStart"/>
      <w:r w:rsidRPr="000D530C">
        <w:rPr>
          <w:sz w:val="28"/>
          <w:szCs w:val="28"/>
          <w:lang w:val="uk-UA"/>
        </w:rPr>
        <w:t>пучностями</w:t>
      </w:r>
      <w:proofErr w:type="spellEnd"/>
      <w:r w:rsidRPr="000D530C">
        <w:rPr>
          <w:sz w:val="28"/>
          <w:szCs w:val="28"/>
          <w:lang w:val="uk-UA"/>
        </w:rPr>
        <w:t xml:space="preserve"> називається довжиною стоячої хвилі </w:t>
      </w:r>
      <w:r w:rsidR="004D4701" w:rsidRPr="000D530C">
        <w:rPr>
          <w:position w:val="-10"/>
          <w:sz w:val="28"/>
          <w:szCs w:val="28"/>
          <w:lang w:val="uk-UA"/>
        </w:rPr>
        <w:object w:dxaOrig="300" w:dyaOrig="300">
          <v:shape id="_x0000_i1032" type="#_x0000_t75" style="width:19.2pt;height:19.2pt" o:ole="" fillcolor="window">
            <v:imagedata r:id="rId22" o:title=""/>
          </v:shape>
          <o:OLEObject Type="Embed" ProgID="Equation.3" ShapeID="_x0000_i1032" DrawAspect="Content" ObjectID="_1617657306" r:id="rId23"/>
        </w:object>
      </w:r>
      <w:r w:rsidRPr="000D530C">
        <w:rPr>
          <w:sz w:val="28"/>
          <w:szCs w:val="28"/>
          <w:lang w:val="uk-UA"/>
        </w:rPr>
        <w:t>. Довжина звукової (біжучої) хвилі</w:t>
      </w:r>
    </w:p>
    <w:tbl>
      <w:tblPr>
        <w:tblW w:w="9282" w:type="dxa"/>
        <w:tblInd w:w="1242" w:type="dxa"/>
        <w:tblLayout w:type="fixed"/>
        <w:tblLook w:val="0000" w:firstRow="0" w:lastRow="0" w:firstColumn="0" w:lastColumn="0" w:noHBand="0" w:noVBand="0"/>
      </w:tblPr>
      <w:tblGrid>
        <w:gridCol w:w="7742"/>
        <w:gridCol w:w="1540"/>
      </w:tblGrid>
      <w:tr w:rsidR="000D530C" w:rsidRPr="000D530C" w:rsidTr="004D4701">
        <w:trPr>
          <w:trHeight w:val="268"/>
        </w:trPr>
        <w:tc>
          <w:tcPr>
            <w:tcW w:w="7742" w:type="dxa"/>
          </w:tcPr>
          <w:p w:rsidR="000D530C" w:rsidRPr="000D530C" w:rsidRDefault="004D4701" w:rsidP="000D530C">
            <w:pPr>
              <w:ind w:left="-108"/>
              <w:jc w:val="both"/>
              <w:rPr>
                <w:sz w:val="28"/>
                <w:szCs w:val="28"/>
                <w:lang w:val="en-US"/>
              </w:rPr>
            </w:pPr>
            <w:r w:rsidRPr="000D530C">
              <w:rPr>
                <w:position w:val="-10"/>
                <w:sz w:val="28"/>
                <w:szCs w:val="28"/>
                <w:lang w:val="en-US"/>
              </w:rPr>
              <w:object w:dxaOrig="980" w:dyaOrig="300">
                <v:shape id="_x0000_i1033" type="#_x0000_t75" style="width:63pt;height:19.2pt" o:ole="" fillcolor="window">
                  <v:imagedata r:id="rId24" o:title=""/>
                </v:shape>
                <o:OLEObject Type="Embed" ProgID="Equation.3" ShapeID="_x0000_i1033" DrawAspect="Content" ObjectID="_1617657307" r:id="rId25"/>
              </w:object>
            </w:r>
          </w:p>
        </w:tc>
        <w:tc>
          <w:tcPr>
            <w:tcW w:w="1540" w:type="dxa"/>
            <w:vAlign w:val="center"/>
          </w:tcPr>
          <w:p w:rsidR="000D530C" w:rsidRPr="000D530C" w:rsidRDefault="000D530C" w:rsidP="000D530C">
            <w:pPr>
              <w:jc w:val="both"/>
              <w:rPr>
                <w:sz w:val="28"/>
                <w:szCs w:val="28"/>
                <w:lang w:val="en-US"/>
              </w:rPr>
            </w:pPr>
            <w:r w:rsidRPr="000D530C">
              <w:rPr>
                <w:sz w:val="28"/>
                <w:szCs w:val="28"/>
                <w:lang w:val="en-US"/>
              </w:rPr>
              <w:t>(35.1)</w:t>
            </w:r>
          </w:p>
        </w:tc>
      </w:tr>
    </w:tbl>
    <w:p w:rsidR="000D530C" w:rsidRPr="000D530C" w:rsidRDefault="000D530C" w:rsidP="000D530C">
      <w:pPr>
        <w:ind w:firstLine="340"/>
        <w:jc w:val="both"/>
        <w:rPr>
          <w:sz w:val="28"/>
          <w:szCs w:val="28"/>
          <w:lang w:val="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68"/>
      </w:tblGrid>
      <w:tr w:rsidR="000D530C" w:rsidRPr="000D530C" w:rsidTr="00334579">
        <w:trPr>
          <w:trHeight w:val="1511"/>
          <w:jc w:val="center"/>
        </w:trPr>
        <w:tc>
          <w:tcPr>
            <w:tcW w:w="4468" w:type="dxa"/>
            <w:tcBorders>
              <w:top w:val="nil"/>
              <w:left w:val="nil"/>
              <w:bottom w:val="nil"/>
              <w:right w:val="nil"/>
            </w:tcBorders>
          </w:tcPr>
          <w:p w:rsidR="000D530C" w:rsidRPr="000D530C" w:rsidRDefault="000D530C" w:rsidP="00334579">
            <w:pPr>
              <w:ind w:left="-54" w:right="-26"/>
              <w:jc w:val="center"/>
              <w:rPr>
                <w:sz w:val="28"/>
                <w:szCs w:val="28"/>
                <w:lang w:val="uk-UA"/>
              </w:rPr>
            </w:pPr>
            <w:r w:rsidRPr="000D530C">
              <w:rPr>
                <w:noProof/>
                <w:sz w:val="28"/>
                <w:szCs w:val="28"/>
                <w:lang w:val="uk-UA" w:eastAsia="uk-UA"/>
              </w:rPr>
              <w:drawing>
                <wp:inline distT="0" distB="0" distL="0" distR="0">
                  <wp:extent cx="2065020" cy="81268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32284" cy="839157"/>
                          </a:xfrm>
                          <a:prstGeom prst="rect">
                            <a:avLst/>
                          </a:prstGeom>
                          <a:noFill/>
                          <a:ln>
                            <a:noFill/>
                          </a:ln>
                        </pic:spPr>
                      </pic:pic>
                    </a:graphicData>
                  </a:graphic>
                </wp:inline>
              </w:drawing>
            </w:r>
          </w:p>
          <w:p w:rsidR="000D530C" w:rsidRPr="000D530C" w:rsidRDefault="000D530C" w:rsidP="004D4701">
            <w:pPr>
              <w:jc w:val="center"/>
              <w:rPr>
                <w:sz w:val="28"/>
                <w:szCs w:val="28"/>
                <w:lang w:val="uk-UA"/>
              </w:rPr>
            </w:pPr>
            <w:r w:rsidRPr="000D530C">
              <w:rPr>
                <w:sz w:val="28"/>
                <w:szCs w:val="28"/>
                <w:lang w:val="uk-UA"/>
              </w:rPr>
              <w:t>Рис.35.1</w:t>
            </w:r>
          </w:p>
        </w:tc>
      </w:tr>
    </w:tbl>
    <w:p w:rsidR="000D530C" w:rsidRPr="000D530C" w:rsidRDefault="000D530C" w:rsidP="000D530C">
      <w:pPr>
        <w:pStyle w:val="32"/>
        <w:jc w:val="both"/>
        <w:rPr>
          <w:sz w:val="28"/>
          <w:szCs w:val="28"/>
        </w:rPr>
      </w:pPr>
      <w:r w:rsidRPr="000D530C">
        <w:rPr>
          <w:sz w:val="28"/>
          <w:szCs w:val="28"/>
        </w:rPr>
        <w:t xml:space="preserve">На рис. 1 </w:t>
      </w:r>
      <w:proofErr w:type="spellStart"/>
      <w:r w:rsidRPr="000D530C">
        <w:rPr>
          <w:sz w:val="28"/>
          <w:szCs w:val="28"/>
        </w:rPr>
        <w:t>позначено</w:t>
      </w:r>
      <w:proofErr w:type="spellEnd"/>
      <w:r w:rsidRPr="000D530C">
        <w:rPr>
          <w:sz w:val="28"/>
          <w:szCs w:val="28"/>
        </w:rPr>
        <w:t xml:space="preserve">: 1 – </w:t>
      </w:r>
      <w:proofErr w:type="spellStart"/>
      <w:r w:rsidRPr="000D530C">
        <w:rPr>
          <w:sz w:val="28"/>
          <w:szCs w:val="28"/>
        </w:rPr>
        <w:t>падаюча</w:t>
      </w:r>
      <w:proofErr w:type="spellEnd"/>
      <w:r w:rsidRPr="000D530C">
        <w:rPr>
          <w:sz w:val="28"/>
          <w:szCs w:val="28"/>
        </w:rPr>
        <w:t xml:space="preserve"> </w:t>
      </w:r>
      <w:proofErr w:type="spellStart"/>
      <w:r w:rsidRPr="000D530C">
        <w:rPr>
          <w:sz w:val="28"/>
          <w:szCs w:val="28"/>
        </w:rPr>
        <w:t>хвиля</w:t>
      </w:r>
      <w:proofErr w:type="spellEnd"/>
      <w:r w:rsidRPr="000D530C">
        <w:rPr>
          <w:sz w:val="28"/>
          <w:szCs w:val="28"/>
        </w:rPr>
        <w:t xml:space="preserve">; 2 – </w:t>
      </w:r>
      <w:proofErr w:type="spellStart"/>
      <w:r w:rsidRPr="000D530C">
        <w:rPr>
          <w:sz w:val="28"/>
          <w:szCs w:val="28"/>
        </w:rPr>
        <w:t>відбита</w:t>
      </w:r>
      <w:proofErr w:type="spellEnd"/>
      <w:r w:rsidRPr="000D530C">
        <w:rPr>
          <w:sz w:val="28"/>
          <w:szCs w:val="28"/>
        </w:rPr>
        <w:t xml:space="preserve"> </w:t>
      </w:r>
      <w:proofErr w:type="spellStart"/>
      <w:r w:rsidRPr="000D530C">
        <w:rPr>
          <w:sz w:val="28"/>
          <w:szCs w:val="28"/>
        </w:rPr>
        <w:t>хвиля</w:t>
      </w:r>
      <w:proofErr w:type="spellEnd"/>
      <w:r w:rsidRPr="000D530C">
        <w:rPr>
          <w:sz w:val="28"/>
          <w:szCs w:val="28"/>
        </w:rPr>
        <w:t xml:space="preserve">; 3 – </w:t>
      </w:r>
      <w:proofErr w:type="spellStart"/>
      <w:r w:rsidRPr="000D530C">
        <w:rPr>
          <w:sz w:val="28"/>
          <w:szCs w:val="28"/>
        </w:rPr>
        <w:t>більш</w:t>
      </w:r>
      <w:proofErr w:type="spellEnd"/>
      <w:r w:rsidRPr="000D530C">
        <w:rPr>
          <w:sz w:val="28"/>
          <w:szCs w:val="28"/>
        </w:rPr>
        <w:t xml:space="preserve"> </w:t>
      </w:r>
      <w:proofErr w:type="spellStart"/>
      <w:r w:rsidRPr="000D530C">
        <w:rPr>
          <w:sz w:val="28"/>
          <w:szCs w:val="28"/>
        </w:rPr>
        <w:t>густе</w:t>
      </w:r>
      <w:proofErr w:type="spellEnd"/>
      <w:r w:rsidRPr="000D530C">
        <w:rPr>
          <w:sz w:val="28"/>
          <w:szCs w:val="28"/>
        </w:rPr>
        <w:t xml:space="preserve"> </w:t>
      </w:r>
      <w:proofErr w:type="spellStart"/>
      <w:r w:rsidRPr="000D530C">
        <w:rPr>
          <w:sz w:val="28"/>
          <w:szCs w:val="28"/>
        </w:rPr>
        <w:t>середовище</w:t>
      </w:r>
      <w:proofErr w:type="spellEnd"/>
      <w:r w:rsidRPr="000D530C">
        <w:rPr>
          <w:sz w:val="28"/>
          <w:szCs w:val="28"/>
        </w:rPr>
        <w:t>.</w:t>
      </w:r>
    </w:p>
    <w:p w:rsidR="000D530C" w:rsidRPr="000D530C" w:rsidRDefault="000D530C" w:rsidP="000D530C">
      <w:pPr>
        <w:ind w:firstLine="340"/>
        <w:jc w:val="both"/>
        <w:rPr>
          <w:sz w:val="28"/>
          <w:szCs w:val="28"/>
          <w:lang w:val="uk-UA"/>
        </w:rPr>
      </w:pPr>
      <w:r w:rsidRPr="000D530C">
        <w:rPr>
          <w:sz w:val="28"/>
          <w:szCs w:val="28"/>
          <w:lang w:val="uk-UA"/>
        </w:rPr>
        <w:t>В експериментальній установці (рис.35.2), що складається із звукового генератора ЗГ-1, телефона Т, трубки О (в якій утворюються стоячі хвилі) і рухомого поршня П, звукові хвилі поширюються тільки вздовж трубки. Звукові стоячі хвилі утворюються:</w:t>
      </w:r>
    </w:p>
    <w:p w:rsidR="000D530C" w:rsidRPr="000D530C" w:rsidRDefault="000D530C" w:rsidP="000D530C">
      <w:pPr>
        <w:pStyle w:val="32"/>
        <w:jc w:val="both"/>
        <w:rPr>
          <w:sz w:val="28"/>
          <w:szCs w:val="28"/>
          <w:lang w:val="uk-UA"/>
        </w:rPr>
      </w:pPr>
      <w:r w:rsidRPr="000D530C">
        <w:rPr>
          <w:sz w:val="28"/>
          <w:szCs w:val="28"/>
          <w:lang w:val="uk-UA"/>
        </w:rPr>
        <w:t>1) з прямої хвилі, що йде від телефона Т до поршня П (рис.35.3);</w:t>
      </w:r>
    </w:p>
    <w:p w:rsidR="000D530C" w:rsidRPr="000D530C" w:rsidRDefault="000D530C" w:rsidP="00334579">
      <w:pPr>
        <w:ind w:firstLine="340"/>
        <w:jc w:val="both"/>
        <w:rPr>
          <w:sz w:val="28"/>
          <w:szCs w:val="28"/>
          <w:lang w:val="uk-UA"/>
        </w:rPr>
      </w:pPr>
      <w:r w:rsidRPr="000D530C">
        <w:rPr>
          <w:sz w:val="28"/>
          <w:szCs w:val="28"/>
          <w:lang w:val="uk-UA"/>
        </w:rPr>
        <w:t>2) з відбитої від поршня хвилі, фаза якої змінилась на протилежну, оскільки відбиття відбувається від середовища акустично більш густо</w:t>
      </w:r>
      <w:r w:rsidR="00334579">
        <w:rPr>
          <w:sz w:val="28"/>
          <w:szCs w:val="28"/>
          <w:lang w:val="uk-UA"/>
        </w:rPr>
        <w:t>го.</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4"/>
      </w:tblGrid>
      <w:tr w:rsidR="000D530C" w:rsidRPr="000D530C" w:rsidTr="00334579">
        <w:trPr>
          <w:trHeight w:val="1431"/>
          <w:jc w:val="center"/>
        </w:trPr>
        <w:tc>
          <w:tcPr>
            <w:tcW w:w="4964" w:type="dxa"/>
            <w:tcBorders>
              <w:top w:val="nil"/>
              <w:left w:val="nil"/>
              <w:bottom w:val="nil"/>
              <w:right w:val="nil"/>
            </w:tcBorders>
          </w:tcPr>
          <w:p w:rsidR="000D530C" w:rsidRPr="000D530C" w:rsidRDefault="000D530C" w:rsidP="00334579">
            <w:pPr>
              <w:ind w:left="-152" w:right="-124"/>
              <w:jc w:val="center"/>
              <w:rPr>
                <w:sz w:val="28"/>
                <w:szCs w:val="28"/>
                <w:lang w:val="uk-UA"/>
              </w:rPr>
            </w:pPr>
            <w:r w:rsidRPr="000D530C">
              <w:rPr>
                <w:noProof/>
                <w:sz w:val="28"/>
                <w:szCs w:val="28"/>
                <w:lang w:val="uk-UA" w:eastAsia="uk-UA"/>
              </w:rPr>
              <w:drawing>
                <wp:inline distT="0" distB="0" distL="0" distR="0">
                  <wp:extent cx="1333500" cy="1143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49783" cy="1156957"/>
                          </a:xfrm>
                          <a:prstGeom prst="rect">
                            <a:avLst/>
                          </a:prstGeom>
                          <a:noFill/>
                          <a:ln>
                            <a:noFill/>
                          </a:ln>
                        </pic:spPr>
                      </pic:pic>
                    </a:graphicData>
                  </a:graphic>
                </wp:inline>
              </w:drawing>
            </w:r>
            <w:r w:rsidRPr="000D530C">
              <w:rPr>
                <w:noProof/>
                <w:sz w:val="28"/>
                <w:szCs w:val="28"/>
                <w:lang w:val="uk-UA" w:eastAsia="uk-UA"/>
              </w:rPr>
              <w:drawing>
                <wp:inline distT="0" distB="0" distL="0" distR="0">
                  <wp:extent cx="1160533" cy="1136015"/>
                  <wp:effectExtent l="0" t="0" r="190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00191" cy="1174835"/>
                          </a:xfrm>
                          <a:prstGeom prst="rect">
                            <a:avLst/>
                          </a:prstGeom>
                          <a:noFill/>
                          <a:ln>
                            <a:noFill/>
                          </a:ln>
                        </pic:spPr>
                      </pic:pic>
                    </a:graphicData>
                  </a:graphic>
                </wp:inline>
              </w:drawing>
            </w:r>
          </w:p>
          <w:p w:rsidR="000D530C" w:rsidRPr="000D530C" w:rsidRDefault="000D530C" w:rsidP="004D4701">
            <w:pPr>
              <w:jc w:val="center"/>
              <w:rPr>
                <w:sz w:val="28"/>
                <w:szCs w:val="28"/>
                <w:lang w:val="uk-UA"/>
              </w:rPr>
            </w:pPr>
            <w:r w:rsidRPr="000D530C">
              <w:rPr>
                <w:sz w:val="28"/>
                <w:szCs w:val="28"/>
                <w:lang w:val="uk-UA"/>
              </w:rPr>
              <w:t>Рис. 35.2</w:t>
            </w:r>
            <w:r w:rsidR="00334579">
              <w:rPr>
                <w:sz w:val="28"/>
                <w:szCs w:val="28"/>
                <w:lang w:val="uk-UA"/>
              </w:rPr>
              <w:t xml:space="preserve">                              </w:t>
            </w:r>
            <w:r w:rsidRPr="000D530C">
              <w:rPr>
                <w:sz w:val="28"/>
                <w:szCs w:val="28"/>
                <w:lang w:val="uk-UA"/>
              </w:rPr>
              <w:t>Рис.35.3</w:t>
            </w:r>
          </w:p>
        </w:tc>
      </w:tr>
    </w:tbl>
    <w:p w:rsidR="000D530C" w:rsidRPr="00334579" w:rsidRDefault="000D530C" w:rsidP="000D530C">
      <w:pPr>
        <w:pStyle w:val="32"/>
        <w:jc w:val="both"/>
        <w:rPr>
          <w:sz w:val="28"/>
          <w:szCs w:val="28"/>
        </w:rPr>
      </w:pPr>
      <w:r w:rsidRPr="000D530C">
        <w:rPr>
          <w:sz w:val="28"/>
          <w:szCs w:val="28"/>
        </w:rPr>
        <w:lastRenderedPageBreak/>
        <w:t xml:space="preserve">У </w:t>
      </w:r>
      <w:proofErr w:type="spellStart"/>
      <w:r w:rsidRPr="000D530C">
        <w:rPr>
          <w:sz w:val="28"/>
          <w:szCs w:val="28"/>
        </w:rPr>
        <w:t>цьому</w:t>
      </w:r>
      <w:proofErr w:type="spellEnd"/>
      <w:r w:rsidRPr="000D530C">
        <w:rPr>
          <w:sz w:val="28"/>
          <w:szCs w:val="28"/>
        </w:rPr>
        <w:t xml:space="preserve"> </w:t>
      </w:r>
      <w:proofErr w:type="spellStart"/>
      <w:r w:rsidRPr="000D530C">
        <w:rPr>
          <w:sz w:val="28"/>
          <w:szCs w:val="28"/>
        </w:rPr>
        <w:t>випадку</w:t>
      </w:r>
      <w:proofErr w:type="spellEnd"/>
      <w:r w:rsidRPr="000D530C">
        <w:rPr>
          <w:sz w:val="28"/>
          <w:szCs w:val="28"/>
        </w:rPr>
        <w:t xml:space="preserve"> при </w:t>
      </w:r>
      <w:proofErr w:type="spellStart"/>
      <w:r w:rsidRPr="000D530C">
        <w:rPr>
          <w:sz w:val="28"/>
          <w:szCs w:val="28"/>
        </w:rPr>
        <w:t>відбитті</w:t>
      </w:r>
      <w:proofErr w:type="spellEnd"/>
      <w:r w:rsidRPr="000D530C">
        <w:rPr>
          <w:sz w:val="28"/>
          <w:szCs w:val="28"/>
        </w:rPr>
        <w:t xml:space="preserve"> </w:t>
      </w:r>
      <w:proofErr w:type="spellStart"/>
      <w:r w:rsidRPr="000D530C">
        <w:rPr>
          <w:sz w:val="28"/>
          <w:szCs w:val="28"/>
        </w:rPr>
        <w:t>відбувалась</w:t>
      </w:r>
      <w:proofErr w:type="spellEnd"/>
      <w:r w:rsidRPr="000D530C">
        <w:rPr>
          <w:sz w:val="28"/>
          <w:szCs w:val="28"/>
        </w:rPr>
        <w:t xml:space="preserve"> </w:t>
      </w:r>
      <w:proofErr w:type="spellStart"/>
      <w:r w:rsidRPr="000D530C">
        <w:rPr>
          <w:sz w:val="28"/>
          <w:szCs w:val="28"/>
        </w:rPr>
        <w:t>втрата</w:t>
      </w:r>
      <w:proofErr w:type="spellEnd"/>
      <w:r w:rsidRPr="000D530C">
        <w:rPr>
          <w:sz w:val="28"/>
          <w:szCs w:val="28"/>
        </w:rPr>
        <w:t xml:space="preserve"> </w:t>
      </w:r>
      <w:proofErr w:type="spellStart"/>
      <w:r w:rsidRPr="000D530C">
        <w:rPr>
          <w:sz w:val="28"/>
          <w:szCs w:val="28"/>
        </w:rPr>
        <w:t>півхвилі</w:t>
      </w:r>
      <w:proofErr w:type="spellEnd"/>
      <w:r w:rsidRPr="000D530C">
        <w:rPr>
          <w:sz w:val="28"/>
          <w:szCs w:val="28"/>
        </w:rPr>
        <w:t xml:space="preserve">. За </w:t>
      </w:r>
      <w:proofErr w:type="spellStart"/>
      <w:r w:rsidRPr="000D530C">
        <w:rPr>
          <w:sz w:val="28"/>
          <w:szCs w:val="28"/>
        </w:rPr>
        <w:t>певних</w:t>
      </w:r>
      <w:proofErr w:type="spellEnd"/>
      <w:r w:rsidRPr="000D530C">
        <w:rPr>
          <w:sz w:val="28"/>
          <w:szCs w:val="28"/>
        </w:rPr>
        <w:t xml:space="preserve"> умов у </w:t>
      </w:r>
      <w:proofErr w:type="spellStart"/>
      <w:r w:rsidRPr="000D530C">
        <w:rPr>
          <w:sz w:val="28"/>
          <w:szCs w:val="28"/>
        </w:rPr>
        <w:t>трубці</w:t>
      </w:r>
      <w:proofErr w:type="spellEnd"/>
      <w:r w:rsidRPr="000D530C">
        <w:rPr>
          <w:sz w:val="28"/>
          <w:szCs w:val="28"/>
        </w:rPr>
        <w:t xml:space="preserve"> </w:t>
      </w:r>
      <w:proofErr w:type="spellStart"/>
      <w:r w:rsidRPr="000D530C">
        <w:rPr>
          <w:sz w:val="28"/>
          <w:szCs w:val="28"/>
        </w:rPr>
        <w:t>виникає</w:t>
      </w:r>
      <w:proofErr w:type="spellEnd"/>
      <w:r w:rsidRPr="000D530C">
        <w:rPr>
          <w:sz w:val="28"/>
          <w:szCs w:val="28"/>
        </w:rPr>
        <w:t xml:space="preserve"> </w:t>
      </w:r>
      <w:proofErr w:type="spellStart"/>
      <w:r w:rsidRPr="000D530C">
        <w:rPr>
          <w:sz w:val="28"/>
          <w:szCs w:val="28"/>
        </w:rPr>
        <w:t>акустичний</w:t>
      </w:r>
      <w:proofErr w:type="spellEnd"/>
      <w:r w:rsidRPr="000D530C">
        <w:rPr>
          <w:sz w:val="28"/>
          <w:szCs w:val="28"/>
        </w:rPr>
        <w:t xml:space="preserve"> резонанс – </w:t>
      </w:r>
      <w:proofErr w:type="spellStart"/>
      <w:r w:rsidRPr="000D530C">
        <w:rPr>
          <w:sz w:val="28"/>
          <w:szCs w:val="28"/>
        </w:rPr>
        <w:t>різке</w:t>
      </w:r>
      <w:proofErr w:type="spellEnd"/>
      <w:r w:rsidRPr="000D530C">
        <w:rPr>
          <w:sz w:val="28"/>
          <w:szCs w:val="28"/>
        </w:rPr>
        <w:t xml:space="preserve"> </w:t>
      </w:r>
      <w:proofErr w:type="spellStart"/>
      <w:r w:rsidRPr="000D530C">
        <w:rPr>
          <w:sz w:val="28"/>
          <w:szCs w:val="28"/>
        </w:rPr>
        <w:t>збільшення</w:t>
      </w:r>
      <w:proofErr w:type="spellEnd"/>
      <w:r w:rsidRPr="000D530C">
        <w:rPr>
          <w:sz w:val="28"/>
          <w:szCs w:val="28"/>
        </w:rPr>
        <w:t xml:space="preserve"> </w:t>
      </w:r>
      <w:proofErr w:type="spellStart"/>
      <w:r w:rsidRPr="000D530C">
        <w:rPr>
          <w:sz w:val="28"/>
          <w:szCs w:val="28"/>
        </w:rPr>
        <w:t>амплітуди</w:t>
      </w:r>
      <w:proofErr w:type="spellEnd"/>
      <w:r w:rsidRPr="000D530C">
        <w:rPr>
          <w:sz w:val="28"/>
          <w:szCs w:val="28"/>
        </w:rPr>
        <w:t xml:space="preserve"> </w:t>
      </w:r>
      <w:proofErr w:type="spellStart"/>
      <w:r w:rsidRPr="000D530C">
        <w:rPr>
          <w:sz w:val="28"/>
          <w:szCs w:val="28"/>
        </w:rPr>
        <w:t>вимушених</w:t>
      </w:r>
      <w:proofErr w:type="spellEnd"/>
      <w:r w:rsidRPr="000D530C">
        <w:rPr>
          <w:sz w:val="28"/>
          <w:szCs w:val="28"/>
        </w:rPr>
        <w:t xml:space="preserve"> </w:t>
      </w:r>
      <w:proofErr w:type="spellStart"/>
      <w:r w:rsidRPr="000D530C">
        <w:rPr>
          <w:sz w:val="28"/>
          <w:szCs w:val="28"/>
        </w:rPr>
        <w:t>коливань</w:t>
      </w:r>
      <w:proofErr w:type="spellEnd"/>
      <w:r w:rsidRPr="000D530C">
        <w:rPr>
          <w:sz w:val="28"/>
          <w:szCs w:val="28"/>
        </w:rPr>
        <w:t xml:space="preserve"> у </w:t>
      </w:r>
      <w:proofErr w:type="spellStart"/>
      <w:r w:rsidRPr="000D530C">
        <w:rPr>
          <w:sz w:val="28"/>
          <w:szCs w:val="28"/>
        </w:rPr>
        <w:t>коливальній</w:t>
      </w:r>
      <w:proofErr w:type="spellEnd"/>
      <w:r w:rsidRPr="000D530C">
        <w:rPr>
          <w:sz w:val="28"/>
          <w:szCs w:val="28"/>
        </w:rPr>
        <w:t xml:space="preserve"> </w:t>
      </w:r>
      <w:proofErr w:type="spellStart"/>
      <w:r w:rsidRPr="000D530C">
        <w:rPr>
          <w:sz w:val="28"/>
          <w:szCs w:val="28"/>
        </w:rPr>
        <w:t>системі</w:t>
      </w:r>
      <w:proofErr w:type="spellEnd"/>
      <w:r w:rsidRPr="000D530C">
        <w:rPr>
          <w:sz w:val="28"/>
          <w:szCs w:val="28"/>
        </w:rPr>
        <w:t xml:space="preserve"> при </w:t>
      </w:r>
      <w:proofErr w:type="spellStart"/>
      <w:r w:rsidRPr="000D530C">
        <w:rPr>
          <w:sz w:val="28"/>
          <w:szCs w:val="28"/>
        </w:rPr>
        <w:t>збігу</w:t>
      </w:r>
      <w:proofErr w:type="spellEnd"/>
      <w:r w:rsidRPr="000D530C">
        <w:rPr>
          <w:sz w:val="28"/>
          <w:szCs w:val="28"/>
        </w:rPr>
        <w:t xml:space="preserve"> </w:t>
      </w:r>
      <w:proofErr w:type="spellStart"/>
      <w:r w:rsidRPr="000D530C">
        <w:rPr>
          <w:sz w:val="28"/>
          <w:szCs w:val="28"/>
        </w:rPr>
        <w:t>частоти</w:t>
      </w:r>
      <w:proofErr w:type="spellEnd"/>
      <w:r w:rsidRPr="000D530C">
        <w:rPr>
          <w:sz w:val="28"/>
          <w:szCs w:val="28"/>
        </w:rPr>
        <w:t xml:space="preserve"> </w:t>
      </w:r>
      <w:proofErr w:type="spellStart"/>
      <w:r w:rsidRPr="000D530C">
        <w:rPr>
          <w:sz w:val="28"/>
          <w:szCs w:val="28"/>
        </w:rPr>
        <w:t>зовнішньої</w:t>
      </w:r>
      <w:proofErr w:type="spellEnd"/>
      <w:r w:rsidRPr="000D530C">
        <w:rPr>
          <w:sz w:val="28"/>
          <w:szCs w:val="28"/>
        </w:rPr>
        <w:t xml:space="preserve"> </w:t>
      </w:r>
      <w:proofErr w:type="spellStart"/>
      <w:r w:rsidRPr="000D530C">
        <w:rPr>
          <w:sz w:val="28"/>
          <w:szCs w:val="28"/>
        </w:rPr>
        <w:t>сили</w:t>
      </w:r>
      <w:proofErr w:type="spellEnd"/>
      <w:r w:rsidRPr="000D530C">
        <w:rPr>
          <w:sz w:val="28"/>
          <w:szCs w:val="28"/>
        </w:rPr>
        <w:t xml:space="preserve"> з частотою </w:t>
      </w:r>
      <w:proofErr w:type="spellStart"/>
      <w:r w:rsidRPr="000D530C">
        <w:rPr>
          <w:sz w:val="28"/>
          <w:szCs w:val="28"/>
        </w:rPr>
        <w:t>власних</w:t>
      </w:r>
      <w:proofErr w:type="spellEnd"/>
      <w:r w:rsidRPr="000D530C">
        <w:rPr>
          <w:sz w:val="28"/>
          <w:szCs w:val="28"/>
        </w:rPr>
        <w:t xml:space="preserve"> </w:t>
      </w:r>
      <w:proofErr w:type="spellStart"/>
      <w:r w:rsidRPr="000D530C">
        <w:rPr>
          <w:sz w:val="28"/>
          <w:szCs w:val="28"/>
        </w:rPr>
        <w:t>коливань</w:t>
      </w:r>
      <w:proofErr w:type="spellEnd"/>
      <w:r w:rsidRPr="000D530C">
        <w:rPr>
          <w:sz w:val="28"/>
          <w:szCs w:val="28"/>
        </w:rPr>
        <w:t xml:space="preserve">. У </w:t>
      </w:r>
      <w:proofErr w:type="spellStart"/>
      <w:r w:rsidRPr="000D530C">
        <w:rPr>
          <w:sz w:val="28"/>
          <w:szCs w:val="28"/>
        </w:rPr>
        <w:t>разі</w:t>
      </w:r>
      <w:proofErr w:type="spellEnd"/>
      <w:r w:rsidRPr="000D530C">
        <w:rPr>
          <w:sz w:val="28"/>
          <w:szCs w:val="28"/>
        </w:rPr>
        <w:t xml:space="preserve"> </w:t>
      </w:r>
      <w:proofErr w:type="spellStart"/>
      <w:r w:rsidRPr="000D530C">
        <w:rPr>
          <w:sz w:val="28"/>
          <w:szCs w:val="28"/>
        </w:rPr>
        <w:t>акустичного</w:t>
      </w:r>
      <w:proofErr w:type="spellEnd"/>
      <w:r w:rsidRPr="000D530C">
        <w:rPr>
          <w:sz w:val="28"/>
          <w:szCs w:val="28"/>
        </w:rPr>
        <w:t xml:space="preserve"> резонансу </w:t>
      </w:r>
      <w:proofErr w:type="spellStart"/>
      <w:r w:rsidRPr="000D530C">
        <w:rPr>
          <w:sz w:val="28"/>
          <w:szCs w:val="28"/>
        </w:rPr>
        <w:t>коливання</w:t>
      </w:r>
      <w:proofErr w:type="spellEnd"/>
      <w:r w:rsidRPr="000D530C">
        <w:rPr>
          <w:sz w:val="28"/>
          <w:szCs w:val="28"/>
        </w:rPr>
        <w:t xml:space="preserve"> </w:t>
      </w:r>
      <w:proofErr w:type="spellStart"/>
      <w:r w:rsidRPr="000D530C">
        <w:rPr>
          <w:sz w:val="28"/>
          <w:szCs w:val="28"/>
        </w:rPr>
        <w:t>стовпа</w:t>
      </w:r>
      <w:proofErr w:type="spellEnd"/>
      <w:r w:rsidRPr="000D530C">
        <w:rPr>
          <w:sz w:val="28"/>
          <w:szCs w:val="28"/>
        </w:rPr>
        <w:t xml:space="preserve"> </w:t>
      </w:r>
      <w:proofErr w:type="spellStart"/>
      <w:r w:rsidRPr="000D530C">
        <w:rPr>
          <w:sz w:val="28"/>
          <w:szCs w:val="28"/>
        </w:rPr>
        <w:t>повітря</w:t>
      </w:r>
      <w:proofErr w:type="spellEnd"/>
      <w:r w:rsidRPr="000D530C">
        <w:rPr>
          <w:sz w:val="28"/>
          <w:szCs w:val="28"/>
        </w:rPr>
        <w:t xml:space="preserve"> в </w:t>
      </w:r>
      <w:proofErr w:type="spellStart"/>
      <w:r w:rsidRPr="000D530C">
        <w:rPr>
          <w:sz w:val="28"/>
          <w:szCs w:val="28"/>
        </w:rPr>
        <w:t>трубці</w:t>
      </w:r>
      <w:proofErr w:type="spellEnd"/>
      <w:r w:rsidRPr="000D530C">
        <w:rPr>
          <w:sz w:val="28"/>
          <w:szCs w:val="28"/>
        </w:rPr>
        <w:t xml:space="preserve"> </w:t>
      </w:r>
      <w:proofErr w:type="spellStart"/>
      <w:r w:rsidRPr="000D530C">
        <w:rPr>
          <w:sz w:val="28"/>
          <w:szCs w:val="28"/>
        </w:rPr>
        <w:t>досягає</w:t>
      </w:r>
      <w:proofErr w:type="spellEnd"/>
      <w:r w:rsidRPr="000D530C">
        <w:rPr>
          <w:sz w:val="28"/>
          <w:szCs w:val="28"/>
        </w:rPr>
        <w:t xml:space="preserve"> </w:t>
      </w:r>
      <w:proofErr w:type="spellStart"/>
      <w:r w:rsidRPr="000D530C">
        <w:rPr>
          <w:sz w:val="28"/>
          <w:szCs w:val="28"/>
        </w:rPr>
        <w:t>максимальної</w:t>
      </w:r>
      <w:proofErr w:type="spellEnd"/>
      <w:r w:rsidRPr="000D530C">
        <w:rPr>
          <w:sz w:val="28"/>
          <w:szCs w:val="28"/>
        </w:rPr>
        <w:t xml:space="preserve"> </w:t>
      </w:r>
      <w:proofErr w:type="spellStart"/>
      <w:r w:rsidRPr="000D530C">
        <w:rPr>
          <w:sz w:val="28"/>
          <w:szCs w:val="28"/>
        </w:rPr>
        <w:t>амплітуди</w:t>
      </w:r>
      <w:proofErr w:type="spellEnd"/>
      <w:r w:rsidRPr="000D530C">
        <w:rPr>
          <w:sz w:val="28"/>
          <w:szCs w:val="28"/>
        </w:rPr>
        <w:t xml:space="preserve">. </w:t>
      </w:r>
      <w:proofErr w:type="spellStart"/>
      <w:r w:rsidRPr="000D530C">
        <w:rPr>
          <w:sz w:val="28"/>
          <w:szCs w:val="28"/>
        </w:rPr>
        <w:t>Це</w:t>
      </w:r>
      <w:proofErr w:type="spellEnd"/>
      <w:r w:rsidRPr="000D530C">
        <w:rPr>
          <w:sz w:val="28"/>
          <w:szCs w:val="28"/>
        </w:rPr>
        <w:t xml:space="preserve"> </w:t>
      </w:r>
      <w:proofErr w:type="spellStart"/>
      <w:r w:rsidRPr="000D530C">
        <w:rPr>
          <w:sz w:val="28"/>
          <w:szCs w:val="28"/>
        </w:rPr>
        <w:t>відбувається</w:t>
      </w:r>
      <w:proofErr w:type="spellEnd"/>
      <w:r w:rsidRPr="000D530C">
        <w:rPr>
          <w:sz w:val="28"/>
          <w:szCs w:val="28"/>
        </w:rPr>
        <w:t xml:space="preserve">, коли частота </w:t>
      </w:r>
      <w:proofErr w:type="spellStart"/>
      <w:r w:rsidRPr="000D530C">
        <w:rPr>
          <w:sz w:val="28"/>
          <w:szCs w:val="28"/>
        </w:rPr>
        <w:t>звукових</w:t>
      </w:r>
      <w:proofErr w:type="spellEnd"/>
      <w:r w:rsidRPr="000D530C">
        <w:rPr>
          <w:sz w:val="28"/>
          <w:szCs w:val="28"/>
        </w:rPr>
        <w:t xml:space="preserve"> </w:t>
      </w:r>
      <w:proofErr w:type="spellStart"/>
      <w:r w:rsidRPr="000D530C">
        <w:rPr>
          <w:sz w:val="28"/>
          <w:szCs w:val="28"/>
        </w:rPr>
        <w:t>коливань</w:t>
      </w:r>
      <w:proofErr w:type="spellEnd"/>
      <w:r w:rsidRPr="000D530C">
        <w:rPr>
          <w:sz w:val="28"/>
          <w:szCs w:val="28"/>
        </w:rPr>
        <w:t xml:space="preserve"> </w:t>
      </w:r>
      <w:proofErr w:type="spellStart"/>
      <w:r w:rsidRPr="000D530C">
        <w:rPr>
          <w:sz w:val="28"/>
          <w:szCs w:val="28"/>
        </w:rPr>
        <w:t>мембрани</w:t>
      </w:r>
      <w:proofErr w:type="spellEnd"/>
      <w:r w:rsidRPr="000D530C">
        <w:rPr>
          <w:sz w:val="28"/>
          <w:szCs w:val="28"/>
        </w:rPr>
        <w:t xml:space="preserve"> телефона Т (</w:t>
      </w:r>
      <w:proofErr w:type="spellStart"/>
      <w:r w:rsidRPr="000D530C">
        <w:rPr>
          <w:sz w:val="28"/>
          <w:szCs w:val="28"/>
        </w:rPr>
        <w:t>зовнішня</w:t>
      </w:r>
      <w:proofErr w:type="spellEnd"/>
      <w:r w:rsidRPr="000D530C">
        <w:rPr>
          <w:sz w:val="28"/>
          <w:szCs w:val="28"/>
        </w:rPr>
        <w:t xml:space="preserve"> </w:t>
      </w:r>
      <w:proofErr w:type="spellStart"/>
      <w:r w:rsidRPr="000D530C">
        <w:rPr>
          <w:sz w:val="28"/>
          <w:szCs w:val="28"/>
        </w:rPr>
        <w:t>змушуюча</w:t>
      </w:r>
      <w:proofErr w:type="spellEnd"/>
      <w:r w:rsidRPr="000D530C">
        <w:rPr>
          <w:sz w:val="28"/>
          <w:szCs w:val="28"/>
        </w:rPr>
        <w:t xml:space="preserve"> сила) </w:t>
      </w:r>
      <w:proofErr w:type="spellStart"/>
      <w:r w:rsidRPr="000D530C">
        <w:rPr>
          <w:sz w:val="28"/>
          <w:szCs w:val="28"/>
        </w:rPr>
        <w:t>збігається</w:t>
      </w:r>
      <w:proofErr w:type="spellEnd"/>
      <w:r w:rsidRPr="000D530C">
        <w:rPr>
          <w:sz w:val="28"/>
          <w:szCs w:val="28"/>
        </w:rPr>
        <w:t xml:space="preserve"> з </w:t>
      </w:r>
      <w:proofErr w:type="spellStart"/>
      <w:r w:rsidRPr="000D530C">
        <w:rPr>
          <w:sz w:val="28"/>
          <w:szCs w:val="28"/>
        </w:rPr>
        <w:t>однією</w:t>
      </w:r>
      <w:proofErr w:type="spellEnd"/>
      <w:r w:rsidRPr="000D530C">
        <w:rPr>
          <w:sz w:val="28"/>
          <w:szCs w:val="28"/>
        </w:rPr>
        <w:t xml:space="preserve"> </w:t>
      </w:r>
      <w:proofErr w:type="spellStart"/>
      <w:r w:rsidRPr="000D530C">
        <w:rPr>
          <w:sz w:val="28"/>
          <w:szCs w:val="28"/>
        </w:rPr>
        <w:t>із</w:t>
      </w:r>
      <w:proofErr w:type="spellEnd"/>
      <w:r w:rsidRPr="000D530C">
        <w:rPr>
          <w:sz w:val="28"/>
          <w:szCs w:val="28"/>
        </w:rPr>
        <w:t xml:space="preserve"> </w:t>
      </w:r>
      <w:proofErr w:type="spellStart"/>
      <w:r w:rsidRPr="000D530C">
        <w:rPr>
          <w:sz w:val="28"/>
          <w:szCs w:val="28"/>
        </w:rPr>
        <w:t>власних</w:t>
      </w:r>
      <w:proofErr w:type="spellEnd"/>
      <w:r w:rsidRPr="000D530C">
        <w:rPr>
          <w:sz w:val="28"/>
          <w:szCs w:val="28"/>
        </w:rPr>
        <w:t xml:space="preserve"> частот </w:t>
      </w:r>
      <w:proofErr w:type="spellStart"/>
      <w:r w:rsidRPr="000D530C">
        <w:rPr>
          <w:sz w:val="28"/>
          <w:szCs w:val="28"/>
        </w:rPr>
        <w:t>повітряного</w:t>
      </w:r>
      <w:proofErr w:type="spellEnd"/>
      <w:r w:rsidRPr="000D530C">
        <w:rPr>
          <w:sz w:val="28"/>
          <w:szCs w:val="28"/>
        </w:rPr>
        <w:t xml:space="preserve"> </w:t>
      </w:r>
      <w:proofErr w:type="spellStart"/>
      <w:r w:rsidRPr="000D530C">
        <w:rPr>
          <w:sz w:val="28"/>
          <w:szCs w:val="28"/>
        </w:rPr>
        <w:t>стовпа</w:t>
      </w:r>
      <w:proofErr w:type="spellEnd"/>
      <w:r w:rsidRPr="000D530C">
        <w:rPr>
          <w:sz w:val="28"/>
          <w:szCs w:val="28"/>
        </w:rPr>
        <w:t xml:space="preserve"> в </w:t>
      </w:r>
      <w:proofErr w:type="spellStart"/>
      <w:r w:rsidRPr="000D530C">
        <w:rPr>
          <w:sz w:val="28"/>
          <w:szCs w:val="28"/>
        </w:rPr>
        <w:t>трубці</w:t>
      </w:r>
      <w:proofErr w:type="spellEnd"/>
      <w:r w:rsidRPr="000D530C">
        <w:rPr>
          <w:sz w:val="28"/>
          <w:szCs w:val="28"/>
        </w:rPr>
        <w:t xml:space="preserve">, яка </w:t>
      </w:r>
      <w:proofErr w:type="spellStart"/>
      <w:r w:rsidRPr="000D530C">
        <w:rPr>
          <w:sz w:val="28"/>
          <w:szCs w:val="28"/>
        </w:rPr>
        <w:t>називається</w:t>
      </w:r>
      <w:proofErr w:type="spellEnd"/>
      <w:r w:rsidRPr="000D530C">
        <w:rPr>
          <w:sz w:val="28"/>
          <w:szCs w:val="28"/>
        </w:rPr>
        <w:t xml:space="preserve"> резонансною. Для </w:t>
      </w:r>
      <w:proofErr w:type="spellStart"/>
      <w:r w:rsidRPr="000D530C">
        <w:rPr>
          <w:sz w:val="28"/>
          <w:szCs w:val="28"/>
        </w:rPr>
        <w:t>спостереження</w:t>
      </w:r>
      <w:proofErr w:type="spellEnd"/>
      <w:r w:rsidRPr="000D530C">
        <w:rPr>
          <w:sz w:val="28"/>
          <w:szCs w:val="28"/>
        </w:rPr>
        <w:t xml:space="preserve"> </w:t>
      </w:r>
      <w:proofErr w:type="spellStart"/>
      <w:r w:rsidRPr="000D530C">
        <w:rPr>
          <w:sz w:val="28"/>
          <w:szCs w:val="28"/>
        </w:rPr>
        <w:t>акустичного</w:t>
      </w:r>
      <w:proofErr w:type="spellEnd"/>
      <w:r w:rsidRPr="000D530C">
        <w:rPr>
          <w:sz w:val="28"/>
          <w:szCs w:val="28"/>
        </w:rPr>
        <w:t xml:space="preserve"> резонансу </w:t>
      </w:r>
      <w:proofErr w:type="spellStart"/>
      <w:r w:rsidRPr="000D530C">
        <w:rPr>
          <w:sz w:val="28"/>
          <w:szCs w:val="28"/>
        </w:rPr>
        <w:t>потрібно</w:t>
      </w:r>
      <w:proofErr w:type="spellEnd"/>
      <w:r w:rsidRPr="000D530C">
        <w:rPr>
          <w:sz w:val="28"/>
          <w:szCs w:val="28"/>
        </w:rPr>
        <w:t xml:space="preserve">, </w:t>
      </w:r>
      <w:proofErr w:type="spellStart"/>
      <w:r w:rsidRPr="000D530C">
        <w:rPr>
          <w:sz w:val="28"/>
          <w:szCs w:val="28"/>
        </w:rPr>
        <w:t>щоб</w:t>
      </w:r>
      <w:proofErr w:type="spellEnd"/>
      <w:r w:rsidRPr="000D530C">
        <w:rPr>
          <w:sz w:val="28"/>
          <w:szCs w:val="28"/>
        </w:rPr>
        <w:t xml:space="preserve"> </w:t>
      </w:r>
      <w:proofErr w:type="spellStart"/>
      <w:r w:rsidRPr="000D530C">
        <w:rPr>
          <w:sz w:val="28"/>
          <w:szCs w:val="28"/>
        </w:rPr>
        <w:t>стовп</w:t>
      </w:r>
      <w:proofErr w:type="spellEnd"/>
      <w:r w:rsidRPr="000D530C">
        <w:rPr>
          <w:sz w:val="28"/>
          <w:szCs w:val="28"/>
        </w:rPr>
        <w:t xml:space="preserve"> </w:t>
      </w:r>
      <w:proofErr w:type="spellStart"/>
      <w:r w:rsidRPr="000D530C">
        <w:rPr>
          <w:sz w:val="28"/>
          <w:szCs w:val="28"/>
        </w:rPr>
        <w:t>повітря</w:t>
      </w:r>
      <w:proofErr w:type="spellEnd"/>
      <w:r w:rsidRPr="000D530C">
        <w:rPr>
          <w:sz w:val="28"/>
          <w:szCs w:val="28"/>
        </w:rPr>
        <w:t xml:space="preserve"> в </w:t>
      </w:r>
      <w:proofErr w:type="spellStart"/>
      <w:r w:rsidRPr="000D530C">
        <w:rPr>
          <w:sz w:val="28"/>
          <w:szCs w:val="28"/>
        </w:rPr>
        <w:t>трубці</w:t>
      </w:r>
      <w:proofErr w:type="spellEnd"/>
      <w:r w:rsidRPr="000D530C">
        <w:rPr>
          <w:sz w:val="28"/>
          <w:szCs w:val="28"/>
        </w:rPr>
        <w:t xml:space="preserve"> </w:t>
      </w:r>
      <w:proofErr w:type="spellStart"/>
      <w:r w:rsidRPr="000D530C">
        <w:rPr>
          <w:sz w:val="28"/>
          <w:szCs w:val="28"/>
        </w:rPr>
        <w:t>між</w:t>
      </w:r>
      <w:proofErr w:type="spellEnd"/>
      <w:r w:rsidRPr="000D530C">
        <w:rPr>
          <w:sz w:val="28"/>
          <w:szCs w:val="28"/>
        </w:rPr>
        <w:t xml:space="preserve"> поршнем і </w:t>
      </w:r>
      <w:proofErr w:type="spellStart"/>
      <w:r w:rsidRPr="000D530C">
        <w:rPr>
          <w:sz w:val="28"/>
          <w:szCs w:val="28"/>
        </w:rPr>
        <w:t>відкритим</w:t>
      </w:r>
      <w:proofErr w:type="spellEnd"/>
      <w:r w:rsidRPr="000D530C">
        <w:rPr>
          <w:sz w:val="28"/>
          <w:szCs w:val="28"/>
        </w:rPr>
        <w:t xml:space="preserve"> </w:t>
      </w:r>
      <w:proofErr w:type="spellStart"/>
      <w:r w:rsidRPr="000D530C">
        <w:rPr>
          <w:sz w:val="28"/>
          <w:szCs w:val="28"/>
        </w:rPr>
        <w:t>кінцем</w:t>
      </w:r>
      <w:proofErr w:type="spellEnd"/>
      <w:r w:rsidRPr="000D530C">
        <w:rPr>
          <w:sz w:val="28"/>
          <w:szCs w:val="28"/>
        </w:rPr>
        <w:t xml:space="preserve"> К </w:t>
      </w:r>
      <w:proofErr w:type="spellStart"/>
      <w:r w:rsidRPr="000D530C">
        <w:rPr>
          <w:sz w:val="28"/>
          <w:szCs w:val="28"/>
        </w:rPr>
        <w:t>резонував</w:t>
      </w:r>
      <w:proofErr w:type="spellEnd"/>
      <w:r w:rsidRPr="000D530C">
        <w:rPr>
          <w:sz w:val="28"/>
          <w:szCs w:val="28"/>
        </w:rPr>
        <w:t xml:space="preserve"> на </w:t>
      </w:r>
      <w:proofErr w:type="spellStart"/>
      <w:r w:rsidRPr="000D530C">
        <w:rPr>
          <w:sz w:val="28"/>
          <w:szCs w:val="28"/>
        </w:rPr>
        <w:t>звукові</w:t>
      </w:r>
      <w:proofErr w:type="spellEnd"/>
      <w:r w:rsidRPr="000D530C">
        <w:rPr>
          <w:sz w:val="28"/>
          <w:szCs w:val="28"/>
        </w:rPr>
        <w:t xml:space="preserve"> </w:t>
      </w:r>
      <w:proofErr w:type="spellStart"/>
      <w:r w:rsidRPr="000D530C">
        <w:rPr>
          <w:sz w:val="28"/>
          <w:szCs w:val="28"/>
        </w:rPr>
        <w:t>хвилі</w:t>
      </w:r>
      <w:proofErr w:type="spellEnd"/>
      <w:r w:rsidRPr="000D530C">
        <w:rPr>
          <w:sz w:val="28"/>
          <w:szCs w:val="28"/>
        </w:rPr>
        <w:t xml:space="preserve">, </w:t>
      </w:r>
      <w:proofErr w:type="spellStart"/>
      <w:r w:rsidRPr="000D530C">
        <w:rPr>
          <w:sz w:val="28"/>
          <w:szCs w:val="28"/>
        </w:rPr>
        <w:t>збуджувані</w:t>
      </w:r>
      <w:proofErr w:type="spellEnd"/>
      <w:r w:rsidRPr="000D530C">
        <w:rPr>
          <w:sz w:val="28"/>
          <w:szCs w:val="28"/>
        </w:rPr>
        <w:t xml:space="preserve"> </w:t>
      </w:r>
      <w:proofErr w:type="spellStart"/>
      <w:r w:rsidRPr="000D530C">
        <w:rPr>
          <w:sz w:val="28"/>
          <w:szCs w:val="28"/>
        </w:rPr>
        <w:t>джерелом</w:t>
      </w:r>
      <w:proofErr w:type="spellEnd"/>
      <w:r w:rsidRPr="000D530C">
        <w:rPr>
          <w:sz w:val="28"/>
          <w:szCs w:val="28"/>
        </w:rPr>
        <w:t xml:space="preserve"> звуку – телефоном Т. Для </w:t>
      </w:r>
      <w:proofErr w:type="spellStart"/>
      <w:r w:rsidRPr="000D530C">
        <w:rPr>
          <w:sz w:val="28"/>
          <w:szCs w:val="28"/>
        </w:rPr>
        <w:t>цього</w:t>
      </w:r>
      <w:proofErr w:type="spellEnd"/>
      <w:r w:rsidRPr="000D530C">
        <w:rPr>
          <w:sz w:val="28"/>
          <w:szCs w:val="28"/>
        </w:rPr>
        <w:t xml:space="preserve"> </w:t>
      </w:r>
      <w:proofErr w:type="spellStart"/>
      <w:r w:rsidRPr="000D530C">
        <w:rPr>
          <w:sz w:val="28"/>
          <w:szCs w:val="28"/>
        </w:rPr>
        <w:t>необхідно</w:t>
      </w:r>
      <w:proofErr w:type="spellEnd"/>
      <w:r w:rsidRPr="000D530C">
        <w:rPr>
          <w:sz w:val="28"/>
          <w:szCs w:val="28"/>
        </w:rPr>
        <w:t xml:space="preserve">, </w:t>
      </w:r>
      <w:proofErr w:type="spellStart"/>
      <w:r w:rsidRPr="000D530C">
        <w:rPr>
          <w:sz w:val="28"/>
          <w:szCs w:val="28"/>
        </w:rPr>
        <w:t>щоб</w:t>
      </w:r>
      <w:proofErr w:type="spellEnd"/>
      <w:r w:rsidRPr="000D530C">
        <w:rPr>
          <w:sz w:val="28"/>
          <w:szCs w:val="28"/>
        </w:rPr>
        <w:t xml:space="preserve"> </w:t>
      </w:r>
      <w:proofErr w:type="spellStart"/>
      <w:r w:rsidRPr="000D530C">
        <w:rPr>
          <w:sz w:val="28"/>
          <w:szCs w:val="28"/>
        </w:rPr>
        <w:t>довжина</w:t>
      </w:r>
      <w:proofErr w:type="spellEnd"/>
      <w:r w:rsidRPr="000D530C">
        <w:rPr>
          <w:sz w:val="28"/>
          <w:szCs w:val="28"/>
        </w:rPr>
        <w:t xml:space="preserve"> </w:t>
      </w:r>
      <w:proofErr w:type="spellStart"/>
      <w:r w:rsidRPr="000D530C">
        <w:rPr>
          <w:sz w:val="28"/>
          <w:szCs w:val="28"/>
        </w:rPr>
        <w:t>стовпа</w:t>
      </w:r>
      <w:proofErr w:type="spellEnd"/>
      <w:r w:rsidRPr="000D530C">
        <w:rPr>
          <w:sz w:val="28"/>
          <w:szCs w:val="28"/>
        </w:rPr>
        <w:t xml:space="preserve"> </w:t>
      </w:r>
      <w:proofErr w:type="spellStart"/>
      <w:r w:rsidRPr="000D530C">
        <w:rPr>
          <w:sz w:val="28"/>
          <w:szCs w:val="28"/>
        </w:rPr>
        <w:t>повітря</w:t>
      </w:r>
      <w:proofErr w:type="spellEnd"/>
      <w:r w:rsidRPr="000D530C">
        <w:rPr>
          <w:sz w:val="28"/>
          <w:szCs w:val="28"/>
        </w:rPr>
        <w:t xml:space="preserve"> в </w:t>
      </w:r>
      <w:proofErr w:type="spellStart"/>
      <w:r w:rsidRPr="000D530C">
        <w:rPr>
          <w:sz w:val="28"/>
          <w:szCs w:val="28"/>
        </w:rPr>
        <w:t>трубці</w:t>
      </w:r>
      <w:proofErr w:type="spellEnd"/>
      <w:r w:rsidRPr="000D530C">
        <w:rPr>
          <w:sz w:val="28"/>
          <w:szCs w:val="28"/>
        </w:rPr>
        <w:t xml:space="preserve"> </w:t>
      </w:r>
      <w:proofErr w:type="spellStart"/>
      <w:r w:rsidRPr="000D530C">
        <w:rPr>
          <w:sz w:val="28"/>
          <w:szCs w:val="28"/>
        </w:rPr>
        <w:t>між</w:t>
      </w:r>
      <w:proofErr w:type="spellEnd"/>
      <w:r w:rsidRPr="000D530C">
        <w:rPr>
          <w:sz w:val="28"/>
          <w:szCs w:val="28"/>
        </w:rPr>
        <w:t xml:space="preserve"> К і П </w:t>
      </w:r>
      <w:proofErr w:type="spellStart"/>
      <w:r w:rsidRPr="000D530C">
        <w:rPr>
          <w:sz w:val="28"/>
          <w:szCs w:val="28"/>
        </w:rPr>
        <w:t>задовольняла</w:t>
      </w:r>
      <w:proofErr w:type="spellEnd"/>
      <w:r w:rsidRPr="000D530C">
        <w:rPr>
          <w:sz w:val="28"/>
          <w:szCs w:val="28"/>
        </w:rPr>
        <w:t xml:space="preserve"> </w:t>
      </w:r>
      <w:proofErr w:type="spellStart"/>
      <w:r w:rsidRPr="000D530C">
        <w:rPr>
          <w:sz w:val="28"/>
          <w:szCs w:val="28"/>
        </w:rPr>
        <w:t>умо</w:t>
      </w:r>
      <w:r w:rsidR="00334579">
        <w:rPr>
          <w:sz w:val="28"/>
          <w:szCs w:val="28"/>
        </w:rPr>
        <w:t>ві</w:t>
      </w:r>
      <w:proofErr w:type="spellEnd"/>
      <w:r w:rsidR="00334579">
        <w:rPr>
          <w:sz w:val="28"/>
          <w:szCs w:val="28"/>
        </w:rPr>
        <w:t xml:space="preserve"> </w:t>
      </w:r>
      <w:r w:rsidR="00334579" w:rsidRPr="00334579">
        <w:rPr>
          <w:sz w:val="28"/>
          <w:szCs w:val="28"/>
        </w:rPr>
        <w:t>(35.2)</w:t>
      </w:r>
    </w:p>
    <w:p w:rsidR="000D530C" w:rsidRPr="00334579" w:rsidRDefault="000D530C" w:rsidP="000D530C">
      <w:pPr>
        <w:ind w:firstLine="340"/>
        <w:jc w:val="both"/>
        <w:rPr>
          <w:sz w:val="28"/>
          <w:szCs w:val="28"/>
        </w:rPr>
      </w:pPr>
      <w:r w:rsidRPr="000D530C">
        <w:rPr>
          <w:sz w:val="28"/>
          <w:szCs w:val="28"/>
          <w:lang w:val="uk-UA"/>
        </w:rPr>
        <w:t xml:space="preserve">У роботі знаходять віддаль </w:t>
      </w:r>
      <w:r w:rsidRPr="000D530C">
        <w:rPr>
          <w:position w:val="-6"/>
          <w:sz w:val="28"/>
          <w:szCs w:val="28"/>
          <w:lang w:val="uk-UA"/>
        </w:rPr>
        <w:object w:dxaOrig="260" w:dyaOrig="240">
          <v:shape id="_x0000_i1034" type="#_x0000_t75" style="width:12.6pt;height:12pt" o:ole="">
            <v:imagedata r:id="rId29" o:title=""/>
          </v:shape>
          <o:OLEObject Type="Embed" ProgID="Equation.3" ShapeID="_x0000_i1034" DrawAspect="Content" ObjectID="_1617657308" r:id="rId30"/>
        </w:object>
      </w:r>
      <w:r w:rsidRPr="000D530C">
        <w:rPr>
          <w:sz w:val="28"/>
          <w:szCs w:val="28"/>
          <w:lang w:val="uk-UA"/>
        </w:rPr>
        <w:t xml:space="preserve"> між двома ближніми (сусідніми) положеннями поршня П, що відповідають найбільшій гучності звуку. Вона фіксується за максимальним відхиленням стрілки вольтметра (або максимальною довжиною лінії на екрані осцилографа). За формулою (35.2) довжина стоячої звукової хвилі </w:t>
      </w:r>
      <w:r w:rsidRPr="000D530C">
        <w:rPr>
          <w:position w:val="-10"/>
          <w:sz w:val="28"/>
          <w:szCs w:val="28"/>
          <w:lang w:val="uk-UA"/>
        </w:rPr>
        <w:object w:dxaOrig="720" w:dyaOrig="300">
          <v:shape id="_x0000_i1035" type="#_x0000_t75" style="width:36pt;height:15pt" o:ole="" fillcolor="window">
            <v:imagedata r:id="rId31" o:title=""/>
          </v:shape>
          <o:OLEObject Type="Embed" ProgID="Equation.3" ShapeID="_x0000_i1035" DrawAspect="Content" ObjectID="_1617657309" r:id="rId32"/>
        </w:object>
      </w:r>
      <w:r w:rsidRPr="000D530C">
        <w:rPr>
          <w:sz w:val="28"/>
          <w:szCs w:val="28"/>
          <w:lang w:val="uk-UA"/>
        </w:rPr>
        <w:t>, а довжина шуканої звукової хвилі</w:t>
      </w:r>
      <w:r w:rsidR="00334579">
        <w:rPr>
          <w:sz w:val="28"/>
          <w:szCs w:val="28"/>
          <w:lang w:val="uk-UA"/>
        </w:rPr>
        <w:t xml:space="preserve"> </w:t>
      </w:r>
      <w:r w:rsidR="00334579" w:rsidRPr="00334579">
        <w:rPr>
          <w:sz w:val="28"/>
          <w:szCs w:val="28"/>
        </w:rPr>
        <w:t>(35.3)</w:t>
      </w:r>
    </w:p>
    <w:p w:rsidR="000D530C" w:rsidRPr="000D530C" w:rsidRDefault="000D530C" w:rsidP="000D530C">
      <w:pPr>
        <w:ind w:firstLine="340"/>
        <w:jc w:val="both"/>
        <w:rPr>
          <w:sz w:val="28"/>
          <w:szCs w:val="28"/>
          <w:lang w:val="uk-UA"/>
        </w:rPr>
      </w:pPr>
      <w:r w:rsidRPr="000D530C">
        <w:rPr>
          <w:sz w:val="28"/>
          <w:szCs w:val="28"/>
          <w:lang w:val="uk-UA"/>
        </w:rPr>
        <w:t xml:space="preserve">Знаючи довжину звукової хвилі </w:t>
      </w:r>
      <w:r w:rsidRPr="000D530C">
        <w:rPr>
          <w:position w:val="-6"/>
          <w:sz w:val="28"/>
          <w:szCs w:val="28"/>
          <w:lang w:val="uk-UA"/>
        </w:rPr>
        <w:object w:dxaOrig="200" w:dyaOrig="240">
          <v:shape id="_x0000_i1036" type="#_x0000_t75" style="width:10.2pt;height:12pt" o:ole="">
            <v:imagedata r:id="rId33" o:title=""/>
          </v:shape>
          <o:OLEObject Type="Embed" ProgID="Equation.3" ShapeID="_x0000_i1036" DrawAspect="Content" ObjectID="_1617657310" r:id="rId34"/>
        </w:object>
      </w:r>
      <w:r w:rsidRPr="000D530C">
        <w:rPr>
          <w:sz w:val="28"/>
          <w:szCs w:val="28"/>
          <w:lang w:val="uk-UA"/>
        </w:rPr>
        <w:t xml:space="preserve"> і частоту </w:t>
      </w:r>
      <w:r w:rsidRPr="000D530C">
        <w:rPr>
          <w:position w:val="-6"/>
          <w:sz w:val="28"/>
          <w:szCs w:val="28"/>
          <w:lang w:val="uk-UA"/>
        </w:rPr>
        <w:object w:dxaOrig="180" w:dyaOrig="200">
          <v:shape id="_x0000_i1037" type="#_x0000_t75" style="width:9pt;height:10.2pt" o:ole="">
            <v:imagedata r:id="rId35" o:title=""/>
          </v:shape>
          <o:OLEObject Type="Embed" ProgID="Equation.3" ShapeID="_x0000_i1037" DrawAspect="Content" ObjectID="_1617657311" r:id="rId36"/>
        </w:object>
      </w:r>
      <w:r w:rsidRPr="000D530C">
        <w:rPr>
          <w:sz w:val="28"/>
          <w:szCs w:val="28"/>
          <w:lang w:val="uk-UA"/>
        </w:rPr>
        <w:t>, визначають швидкість пош</w:t>
      </w:r>
      <w:r w:rsidR="00334579">
        <w:rPr>
          <w:sz w:val="28"/>
          <w:szCs w:val="28"/>
          <w:lang w:val="uk-UA"/>
        </w:rPr>
        <w:t>ирення звукової хвилі в повітрі (35.4)</w:t>
      </w:r>
    </w:p>
    <w:p w:rsidR="000D530C" w:rsidRPr="00334579" w:rsidRDefault="000D530C" w:rsidP="00334579">
      <w:pPr>
        <w:pStyle w:val="32"/>
        <w:jc w:val="both"/>
        <w:rPr>
          <w:sz w:val="28"/>
          <w:szCs w:val="28"/>
          <w:lang w:val="uk-UA"/>
        </w:rPr>
      </w:pPr>
      <w:proofErr w:type="spellStart"/>
      <w:r w:rsidRPr="000D530C">
        <w:rPr>
          <w:sz w:val="28"/>
          <w:szCs w:val="28"/>
        </w:rPr>
        <w:t>Швидкість</w:t>
      </w:r>
      <w:proofErr w:type="spellEnd"/>
      <w:r w:rsidRPr="000D530C">
        <w:rPr>
          <w:sz w:val="28"/>
          <w:szCs w:val="28"/>
        </w:rPr>
        <w:t xml:space="preserve"> звуку </w:t>
      </w:r>
      <w:proofErr w:type="spellStart"/>
      <w:r w:rsidRPr="000D530C">
        <w:rPr>
          <w:sz w:val="28"/>
          <w:szCs w:val="28"/>
        </w:rPr>
        <w:t>залежно</w:t>
      </w:r>
      <w:proofErr w:type="spellEnd"/>
      <w:r w:rsidRPr="000D530C">
        <w:rPr>
          <w:sz w:val="28"/>
          <w:szCs w:val="28"/>
        </w:rPr>
        <w:t xml:space="preserve"> </w:t>
      </w:r>
      <w:proofErr w:type="spellStart"/>
      <w:r w:rsidRPr="000D530C">
        <w:rPr>
          <w:sz w:val="28"/>
          <w:szCs w:val="28"/>
        </w:rPr>
        <w:t>від</w:t>
      </w:r>
      <w:proofErr w:type="spellEnd"/>
      <w:r w:rsidRPr="000D530C">
        <w:rPr>
          <w:sz w:val="28"/>
          <w:szCs w:val="28"/>
        </w:rPr>
        <w:t xml:space="preserve"> </w:t>
      </w:r>
      <w:proofErr w:type="spellStart"/>
      <w:r w:rsidRPr="000D530C">
        <w:rPr>
          <w:sz w:val="28"/>
          <w:szCs w:val="28"/>
        </w:rPr>
        <w:t>температури</w:t>
      </w:r>
      <w:proofErr w:type="spellEnd"/>
      <w:r w:rsidR="00334579">
        <w:rPr>
          <w:sz w:val="28"/>
          <w:szCs w:val="28"/>
        </w:rPr>
        <w:t xml:space="preserve"> </w:t>
      </w:r>
      <w:proofErr w:type="spellStart"/>
      <w:r w:rsidR="00334579">
        <w:rPr>
          <w:sz w:val="28"/>
          <w:szCs w:val="28"/>
        </w:rPr>
        <w:t>повітря</w:t>
      </w:r>
      <w:proofErr w:type="spellEnd"/>
      <w:r w:rsidR="00334579">
        <w:rPr>
          <w:sz w:val="28"/>
          <w:szCs w:val="28"/>
        </w:rPr>
        <w:t xml:space="preserve"> </w:t>
      </w:r>
      <w:proofErr w:type="spellStart"/>
      <w:r w:rsidR="00334579">
        <w:rPr>
          <w:sz w:val="28"/>
          <w:szCs w:val="28"/>
        </w:rPr>
        <w:t>визначають</w:t>
      </w:r>
      <w:proofErr w:type="spellEnd"/>
      <w:r w:rsidR="00334579">
        <w:rPr>
          <w:sz w:val="28"/>
          <w:szCs w:val="28"/>
        </w:rPr>
        <w:t xml:space="preserve"> за формулою</w:t>
      </w:r>
      <w:r w:rsidR="00334579">
        <w:rPr>
          <w:sz w:val="28"/>
          <w:szCs w:val="28"/>
          <w:lang w:val="uk-UA"/>
        </w:rPr>
        <w:t xml:space="preserve"> (35.5)</w:t>
      </w:r>
    </w:p>
    <w:p w:rsidR="00EF30D1" w:rsidRDefault="00EF30D1" w:rsidP="00334579">
      <w:pPr>
        <w:pStyle w:val="Textlab"/>
        <w:jc w:val="center"/>
        <w:rPr>
          <w:b/>
          <w:sz w:val="28"/>
        </w:rPr>
      </w:pPr>
      <w:r>
        <w:rPr>
          <w:b/>
          <w:sz w:val="28"/>
        </w:rPr>
        <w:t xml:space="preserve">Хід </w:t>
      </w:r>
      <w:r w:rsidR="005D44B3">
        <w:rPr>
          <w:b/>
          <w:sz w:val="28"/>
        </w:rPr>
        <w:t>роботи</w:t>
      </w:r>
      <w:r>
        <w:rPr>
          <w:b/>
          <w:sz w:val="28"/>
        </w:rPr>
        <w:t>:</w:t>
      </w:r>
    </w:p>
    <w:p w:rsidR="004E5348" w:rsidRDefault="004E5348" w:rsidP="004E5348">
      <w:pPr>
        <w:pStyle w:val="32"/>
        <w:jc w:val="both"/>
        <w:rPr>
          <w:sz w:val="28"/>
          <w:szCs w:val="28"/>
        </w:rPr>
      </w:pPr>
      <w:proofErr w:type="spellStart"/>
      <w:r w:rsidRPr="004E5348">
        <w:rPr>
          <w:sz w:val="28"/>
          <w:szCs w:val="28"/>
        </w:rPr>
        <w:t>Джерелом</w:t>
      </w:r>
      <w:proofErr w:type="spellEnd"/>
      <w:r w:rsidRPr="004E5348">
        <w:rPr>
          <w:sz w:val="28"/>
          <w:szCs w:val="28"/>
        </w:rPr>
        <w:t xml:space="preserve"> звуку в </w:t>
      </w:r>
      <w:proofErr w:type="spellStart"/>
      <w:r w:rsidRPr="004E5348">
        <w:rPr>
          <w:sz w:val="28"/>
          <w:szCs w:val="28"/>
        </w:rPr>
        <w:t>даній</w:t>
      </w:r>
      <w:proofErr w:type="spellEnd"/>
      <w:r w:rsidRPr="004E5348">
        <w:rPr>
          <w:sz w:val="28"/>
          <w:szCs w:val="28"/>
        </w:rPr>
        <w:t xml:space="preserve"> </w:t>
      </w:r>
      <w:proofErr w:type="spellStart"/>
      <w:r w:rsidRPr="004E5348">
        <w:rPr>
          <w:sz w:val="28"/>
          <w:szCs w:val="28"/>
        </w:rPr>
        <w:t>роботі</w:t>
      </w:r>
      <w:proofErr w:type="spellEnd"/>
      <w:r w:rsidRPr="004E5348">
        <w:rPr>
          <w:sz w:val="28"/>
          <w:szCs w:val="28"/>
        </w:rPr>
        <w:t xml:space="preserve"> служить телефон Т, </w:t>
      </w:r>
      <w:proofErr w:type="spellStart"/>
      <w:r w:rsidRPr="004E5348">
        <w:rPr>
          <w:sz w:val="28"/>
          <w:szCs w:val="28"/>
        </w:rPr>
        <w:t>підімкнений</w:t>
      </w:r>
      <w:proofErr w:type="spellEnd"/>
      <w:r w:rsidRPr="004E5348">
        <w:rPr>
          <w:sz w:val="28"/>
          <w:szCs w:val="28"/>
        </w:rPr>
        <w:t xml:space="preserve"> до звукового генератора ЗГ. Для </w:t>
      </w:r>
      <w:proofErr w:type="spellStart"/>
      <w:r w:rsidRPr="004E5348">
        <w:rPr>
          <w:sz w:val="28"/>
          <w:szCs w:val="28"/>
        </w:rPr>
        <w:t>отримання</w:t>
      </w:r>
      <w:proofErr w:type="spellEnd"/>
      <w:r w:rsidRPr="004E5348">
        <w:rPr>
          <w:sz w:val="28"/>
          <w:szCs w:val="28"/>
        </w:rPr>
        <w:t xml:space="preserve"> звукового сигналу треба </w:t>
      </w:r>
      <w:proofErr w:type="spellStart"/>
      <w:r w:rsidRPr="004E5348">
        <w:rPr>
          <w:sz w:val="28"/>
          <w:szCs w:val="28"/>
        </w:rPr>
        <w:t>ввімкнути</w:t>
      </w:r>
      <w:proofErr w:type="spellEnd"/>
      <w:r w:rsidRPr="004E5348">
        <w:rPr>
          <w:sz w:val="28"/>
          <w:szCs w:val="28"/>
        </w:rPr>
        <w:t xml:space="preserve"> генератор в мережу і через 2...3 </w:t>
      </w:r>
      <w:proofErr w:type="spellStart"/>
      <w:r w:rsidRPr="004E5348">
        <w:rPr>
          <w:sz w:val="28"/>
          <w:szCs w:val="28"/>
        </w:rPr>
        <w:t>хв</w:t>
      </w:r>
      <w:proofErr w:type="spellEnd"/>
      <w:r w:rsidRPr="004E5348">
        <w:rPr>
          <w:sz w:val="28"/>
          <w:szCs w:val="28"/>
        </w:rPr>
        <w:t xml:space="preserve"> </w:t>
      </w:r>
      <w:proofErr w:type="spellStart"/>
      <w:r w:rsidRPr="004E5348">
        <w:rPr>
          <w:sz w:val="28"/>
          <w:szCs w:val="28"/>
        </w:rPr>
        <w:t>обертанням</w:t>
      </w:r>
      <w:proofErr w:type="spellEnd"/>
      <w:r w:rsidRPr="004E5348">
        <w:rPr>
          <w:sz w:val="28"/>
          <w:szCs w:val="28"/>
        </w:rPr>
        <w:t xml:space="preserve"> </w:t>
      </w:r>
      <w:proofErr w:type="spellStart"/>
      <w:r w:rsidRPr="004E5348">
        <w:rPr>
          <w:sz w:val="28"/>
          <w:szCs w:val="28"/>
        </w:rPr>
        <w:t>встановити</w:t>
      </w:r>
      <w:proofErr w:type="spellEnd"/>
      <w:r w:rsidRPr="004E5348">
        <w:rPr>
          <w:sz w:val="28"/>
          <w:szCs w:val="28"/>
        </w:rPr>
        <w:t xml:space="preserve"> </w:t>
      </w:r>
      <w:proofErr w:type="spellStart"/>
      <w:r w:rsidRPr="004E5348">
        <w:rPr>
          <w:sz w:val="28"/>
          <w:szCs w:val="28"/>
        </w:rPr>
        <w:t>покажчик</w:t>
      </w:r>
      <w:proofErr w:type="spellEnd"/>
      <w:r w:rsidRPr="004E5348">
        <w:rPr>
          <w:sz w:val="28"/>
          <w:szCs w:val="28"/>
        </w:rPr>
        <w:t xml:space="preserve"> </w:t>
      </w:r>
      <w:proofErr w:type="spellStart"/>
      <w:r w:rsidRPr="004E5348">
        <w:rPr>
          <w:sz w:val="28"/>
          <w:szCs w:val="28"/>
        </w:rPr>
        <w:t>частоти</w:t>
      </w:r>
      <w:proofErr w:type="spellEnd"/>
      <w:r w:rsidRPr="004E5348">
        <w:rPr>
          <w:sz w:val="28"/>
          <w:szCs w:val="28"/>
        </w:rPr>
        <w:t xml:space="preserve"> на цифру, </w:t>
      </w:r>
      <w:proofErr w:type="spellStart"/>
      <w:r w:rsidRPr="004E5348">
        <w:rPr>
          <w:sz w:val="28"/>
          <w:szCs w:val="28"/>
        </w:rPr>
        <w:t>вказану</w:t>
      </w:r>
      <w:proofErr w:type="spellEnd"/>
      <w:r w:rsidRPr="004E5348">
        <w:rPr>
          <w:sz w:val="28"/>
          <w:szCs w:val="28"/>
        </w:rPr>
        <w:t xml:space="preserve"> </w:t>
      </w:r>
      <w:proofErr w:type="spellStart"/>
      <w:r w:rsidRPr="004E5348">
        <w:rPr>
          <w:sz w:val="28"/>
          <w:szCs w:val="28"/>
        </w:rPr>
        <w:t>викладачем</w:t>
      </w:r>
      <w:proofErr w:type="spellEnd"/>
      <w:r w:rsidRPr="004E5348">
        <w:rPr>
          <w:sz w:val="28"/>
          <w:szCs w:val="28"/>
        </w:rPr>
        <w:t xml:space="preserve">. </w:t>
      </w:r>
      <w:proofErr w:type="spellStart"/>
      <w:r w:rsidRPr="004E5348">
        <w:rPr>
          <w:sz w:val="28"/>
          <w:szCs w:val="28"/>
        </w:rPr>
        <w:t>Обертаючи</w:t>
      </w:r>
      <w:proofErr w:type="spellEnd"/>
      <w:r w:rsidRPr="004E5348">
        <w:rPr>
          <w:sz w:val="28"/>
          <w:szCs w:val="28"/>
        </w:rPr>
        <w:t xml:space="preserve"> ручку регулятора </w:t>
      </w:r>
      <w:proofErr w:type="spellStart"/>
      <w:r w:rsidRPr="004E5348">
        <w:rPr>
          <w:sz w:val="28"/>
          <w:szCs w:val="28"/>
        </w:rPr>
        <w:t>вихідної</w:t>
      </w:r>
      <w:proofErr w:type="spellEnd"/>
      <w:r w:rsidRPr="004E5348">
        <w:rPr>
          <w:sz w:val="28"/>
          <w:szCs w:val="28"/>
        </w:rPr>
        <w:t xml:space="preserve"> </w:t>
      </w:r>
      <w:proofErr w:type="spellStart"/>
      <w:r w:rsidRPr="004E5348">
        <w:rPr>
          <w:sz w:val="28"/>
          <w:szCs w:val="28"/>
        </w:rPr>
        <w:t>напруги</w:t>
      </w:r>
      <w:proofErr w:type="spellEnd"/>
      <w:r w:rsidRPr="004E5348">
        <w:rPr>
          <w:sz w:val="28"/>
          <w:szCs w:val="28"/>
        </w:rPr>
        <w:t xml:space="preserve">, </w:t>
      </w:r>
      <w:proofErr w:type="spellStart"/>
      <w:r w:rsidRPr="004E5348">
        <w:rPr>
          <w:sz w:val="28"/>
          <w:szCs w:val="28"/>
        </w:rPr>
        <w:t>встановити</w:t>
      </w:r>
      <w:proofErr w:type="spellEnd"/>
      <w:r w:rsidRPr="004E5348">
        <w:rPr>
          <w:sz w:val="28"/>
          <w:szCs w:val="28"/>
        </w:rPr>
        <w:t xml:space="preserve"> </w:t>
      </w:r>
      <w:proofErr w:type="spellStart"/>
      <w:r w:rsidRPr="004E5348">
        <w:rPr>
          <w:sz w:val="28"/>
          <w:szCs w:val="28"/>
        </w:rPr>
        <w:t>таку</w:t>
      </w:r>
      <w:proofErr w:type="spellEnd"/>
      <w:r w:rsidRPr="004E5348">
        <w:rPr>
          <w:sz w:val="28"/>
          <w:szCs w:val="28"/>
        </w:rPr>
        <w:t xml:space="preserve"> силу звуку, </w:t>
      </w:r>
      <w:proofErr w:type="spellStart"/>
      <w:r w:rsidRPr="004E5348">
        <w:rPr>
          <w:sz w:val="28"/>
          <w:szCs w:val="28"/>
        </w:rPr>
        <w:t>щоб</w:t>
      </w:r>
      <w:proofErr w:type="spellEnd"/>
      <w:r w:rsidRPr="004E5348">
        <w:rPr>
          <w:sz w:val="28"/>
          <w:szCs w:val="28"/>
        </w:rPr>
        <w:t xml:space="preserve"> </w:t>
      </w:r>
      <w:proofErr w:type="spellStart"/>
      <w:r w:rsidRPr="004E5348">
        <w:rPr>
          <w:sz w:val="28"/>
          <w:szCs w:val="28"/>
        </w:rPr>
        <w:t>було</w:t>
      </w:r>
      <w:proofErr w:type="spellEnd"/>
      <w:r w:rsidRPr="004E5348">
        <w:rPr>
          <w:sz w:val="28"/>
          <w:szCs w:val="28"/>
        </w:rPr>
        <w:t xml:space="preserve"> </w:t>
      </w:r>
      <w:proofErr w:type="spellStart"/>
      <w:r w:rsidRPr="004E5348">
        <w:rPr>
          <w:sz w:val="28"/>
          <w:szCs w:val="28"/>
        </w:rPr>
        <w:t>ледве</w:t>
      </w:r>
      <w:proofErr w:type="spellEnd"/>
      <w:r w:rsidRPr="004E5348">
        <w:rPr>
          <w:sz w:val="28"/>
          <w:szCs w:val="28"/>
        </w:rPr>
        <w:t xml:space="preserve"> </w:t>
      </w:r>
      <w:proofErr w:type="spellStart"/>
      <w:r w:rsidRPr="004E5348">
        <w:rPr>
          <w:sz w:val="28"/>
          <w:szCs w:val="28"/>
        </w:rPr>
        <w:t>чути</w:t>
      </w:r>
      <w:proofErr w:type="spellEnd"/>
      <w:r w:rsidRPr="004E5348">
        <w:rPr>
          <w:sz w:val="28"/>
          <w:szCs w:val="28"/>
        </w:rPr>
        <w:t xml:space="preserve"> сигнал.</w:t>
      </w:r>
    </w:p>
    <w:p w:rsidR="004E5348" w:rsidRDefault="004E5348" w:rsidP="004E5348">
      <w:pPr>
        <w:pStyle w:val="32"/>
        <w:ind w:firstLine="425"/>
        <w:jc w:val="both"/>
        <w:rPr>
          <w:sz w:val="28"/>
          <w:szCs w:val="28"/>
          <w:lang w:val="uk-UA"/>
        </w:rPr>
      </w:pPr>
      <w:r w:rsidRPr="004E5348">
        <w:rPr>
          <w:sz w:val="28"/>
          <w:szCs w:val="28"/>
          <w:lang w:val="uk-UA"/>
        </w:rPr>
        <w:t>1. Повільно переміщувати поршень від телефону, зафіксувати з допомогою вольтметра або осцилографа точки різкого підсилення звуку по всій довжині трубки.</w:t>
      </w:r>
    </w:p>
    <w:p w:rsidR="004E5348" w:rsidRDefault="004E5348" w:rsidP="004E5348">
      <w:pPr>
        <w:pStyle w:val="32"/>
        <w:ind w:firstLine="425"/>
        <w:jc w:val="both"/>
        <w:rPr>
          <w:sz w:val="28"/>
          <w:szCs w:val="28"/>
        </w:rPr>
      </w:pPr>
      <w:r w:rsidRPr="004E5348">
        <w:rPr>
          <w:sz w:val="28"/>
          <w:szCs w:val="28"/>
          <w:lang w:val="uk-UA"/>
        </w:rPr>
        <w:t>2. Виміряти віддаль між цими точками і результати записати в таблицю.</w:t>
      </w:r>
    </w:p>
    <w:p w:rsidR="004E5348" w:rsidRDefault="004E5348" w:rsidP="004E5348">
      <w:pPr>
        <w:pStyle w:val="32"/>
        <w:ind w:firstLine="425"/>
        <w:jc w:val="both"/>
        <w:rPr>
          <w:sz w:val="28"/>
          <w:szCs w:val="28"/>
        </w:rPr>
      </w:pPr>
      <w:r w:rsidRPr="004E5348">
        <w:rPr>
          <w:sz w:val="28"/>
          <w:szCs w:val="28"/>
        </w:rPr>
        <w:t xml:space="preserve">3. </w:t>
      </w:r>
      <w:proofErr w:type="spellStart"/>
      <w:r w:rsidRPr="004E5348">
        <w:rPr>
          <w:sz w:val="28"/>
          <w:szCs w:val="28"/>
        </w:rPr>
        <w:t>Такі</w:t>
      </w:r>
      <w:proofErr w:type="spellEnd"/>
      <w:r w:rsidRPr="004E5348">
        <w:rPr>
          <w:sz w:val="28"/>
          <w:szCs w:val="28"/>
        </w:rPr>
        <w:t xml:space="preserve"> </w:t>
      </w:r>
      <w:proofErr w:type="spellStart"/>
      <w:r w:rsidRPr="004E5348">
        <w:rPr>
          <w:sz w:val="28"/>
          <w:szCs w:val="28"/>
        </w:rPr>
        <w:t>самі</w:t>
      </w:r>
      <w:proofErr w:type="spellEnd"/>
      <w:r w:rsidRPr="004E5348">
        <w:rPr>
          <w:sz w:val="28"/>
          <w:szCs w:val="28"/>
        </w:rPr>
        <w:t xml:space="preserve"> </w:t>
      </w:r>
      <w:proofErr w:type="spellStart"/>
      <w:r w:rsidRPr="004E5348">
        <w:rPr>
          <w:sz w:val="28"/>
          <w:szCs w:val="28"/>
        </w:rPr>
        <w:t>вимірюва</w:t>
      </w:r>
      <w:r>
        <w:rPr>
          <w:sz w:val="28"/>
          <w:szCs w:val="28"/>
        </w:rPr>
        <w:t>ння</w:t>
      </w:r>
      <w:proofErr w:type="spellEnd"/>
      <w:r>
        <w:rPr>
          <w:sz w:val="28"/>
          <w:szCs w:val="28"/>
        </w:rPr>
        <w:t xml:space="preserve"> </w:t>
      </w:r>
      <w:proofErr w:type="spellStart"/>
      <w:r>
        <w:rPr>
          <w:sz w:val="28"/>
          <w:szCs w:val="28"/>
        </w:rPr>
        <w:t>зробити</w:t>
      </w:r>
      <w:proofErr w:type="spellEnd"/>
      <w:r>
        <w:rPr>
          <w:sz w:val="28"/>
          <w:szCs w:val="28"/>
        </w:rPr>
        <w:t xml:space="preserve"> </w:t>
      </w:r>
      <w:proofErr w:type="spellStart"/>
      <w:r>
        <w:rPr>
          <w:sz w:val="28"/>
          <w:szCs w:val="28"/>
        </w:rPr>
        <w:t>ще</w:t>
      </w:r>
      <w:proofErr w:type="spellEnd"/>
      <w:r>
        <w:rPr>
          <w:sz w:val="28"/>
          <w:szCs w:val="28"/>
        </w:rPr>
        <w:t xml:space="preserve"> для </w:t>
      </w:r>
      <w:proofErr w:type="spellStart"/>
      <w:r>
        <w:rPr>
          <w:sz w:val="28"/>
          <w:szCs w:val="28"/>
        </w:rPr>
        <w:t>двох</w:t>
      </w:r>
      <w:proofErr w:type="spellEnd"/>
      <w:r>
        <w:rPr>
          <w:sz w:val="28"/>
          <w:szCs w:val="28"/>
        </w:rPr>
        <w:t xml:space="preserve"> частот.</w:t>
      </w:r>
    </w:p>
    <w:p w:rsidR="004E5348" w:rsidRDefault="004E5348" w:rsidP="004E5348">
      <w:pPr>
        <w:pStyle w:val="32"/>
        <w:ind w:firstLine="425"/>
        <w:jc w:val="both"/>
        <w:rPr>
          <w:sz w:val="28"/>
          <w:szCs w:val="28"/>
          <w:lang w:val="uk-UA"/>
        </w:rPr>
      </w:pPr>
      <w:r w:rsidRPr="004E5348">
        <w:rPr>
          <w:sz w:val="28"/>
          <w:szCs w:val="28"/>
          <w:lang w:val="uk-UA"/>
        </w:rPr>
        <w:t>4. За формулою (35.3) визначити довжину звукової хвилі для кожної з частот, за (35.4) – швидкість поширення звуку також для кожної частоти.</w:t>
      </w:r>
    </w:p>
    <w:p w:rsidR="004E5348" w:rsidRPr="004E5348" w:rsidRDefault="004E5348" w:rsidP="004E5348">
      <w:pPr>
        <w:pStyle w:val="32"/>
        <w:ind w:firstLine="425"/>
        <w:jc w:val="both"/>
        <w:rPr>
          <w:sz w:val="28"/>
          <w:szCs w:val="28"/>
          <w:lang w:val="uk-UA"/>
        </w:rPr>
      </w:pPr>
      <w:r w:rsidRPr="004E5348">
        <w:rPr>
          <w:sz w:val="28"/>
          <w:szCs w:val="28"/>
          <w:lang w:val="uk-UA"/>
        </w:rPr>
        <w:t>5. Знайти середню швидкість звуку і підрахувати абсолютну і відносну похибки вимірювань. Результати вимірювань і розрахунків занести в таблицю і подати їх у стандартному вигляді.</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4"/>
        <w:gridCol w:w="1037"/>
        <w:gridCol w:w="1036"/>
        <w:gridCol w:w="1209"/>
        <w:gridCol w:w="1382"/>
      </w:tblGrid>
      <w:tr w:rsidR="004E5348" w:rsidRPr="004E5348" w:rsidTr="004E5348">
        <w:trPr>
          <w:trHeight w:val="518"/>
          <w:jc w:val="center"/>
        </w:trPr>
        <w:tc>
          <w:tcPr>
            <w:tcW w:w="864" w:type="dxa"/>
            <w:tcBorders>
              <w:top w:val="single" w:sz="8" w:space="0" w:color="auto"/>
              <w:left w:val="single" w:sz="8" w:space="0" w:color="auto"/>
              <w:bottom w:val="single" w:sz="8" w:space="0" w:color="auto"/>
              <w:right w:val="single" w:sz="8" w:space="0" w:color="auto"/>
            </w:tcBorders>
            <w:vAlign w:val="center"/>
          </w:tcPr>
          <w:p w:rsidR="004E5348" w:rsidRPr="004E5348" w:rsidRDefault="004E5348" w:rsidP="004E5348">
            <w:pPr>
              <w:spacing w:before="120"/>
              <w:jc w:val="both"/>
              <w:rPr>
                <w:i/>
                <w:sz w:val="28"/>
                <w:szCs w:val="28"/>
                <w:lang w:val="uk-UA"/>
              </w:rPr>
            </w:pPr>
            <w:r w:rsidRPr="004E5348">
              <w:rPr>
                <w:i/>
                <w:sz w:val="28"/>
                <w:szCs w:val="28"/>
                <w:lang w:val="uk-UA"/>
              </w:rPr>
              <w:t>ν</w:t>
            </w:r>
            <w:r w:rsidRPr="004E5348">
              <w:rPr>
                <w:i/>
                <w:sz w:val="28"/>
                <w:szCs w:val="28"/>
                <w:lang w:val="en-US"/>
              </w:rPr>
              <w:t xml:space="preserve">, </w:t>
            </w:r>
            <w:proofErr w:type="spellStart"/>
            <w:r w:rsidRPr="004E5348">
              <w:rPr>
                <w:i/>
                <w:sz w:val="28"/>
                <w:szCs w:val="28"/>
                <w:lang w:val="uk-UA"/>
              </w:rPr>
              <w:t>Гц</w:t>
            </w:r>
            <w:proofErr w:type="spellEnd"/>
          </w:p>
        </w:tc>
        <w:tc>
          <w:tcPr>
            <w:tcW w:w="1037"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sz w:val="28"/>
                <w:szCs w:val="28"/>
                <w:lang w:val="uk-UA"/>
              </w:rPr>
            </w:pPr>
            <w:r w:rsidRPr="004E5348">
              <w:rPr>
                <w:i/>
                <w:sz w:val="28"/>
                <w:szCs w:val="28"/>
                <w:lang w:val="en-US"/>
              </w:rPr>
              <w:t>Δ</w:t>
            </w:r>
            <w:r w:rsidRPr="004E5348">
              <w:rPr>
                <w:i/>
                <w:position w:val="-6"/>
                <w:sz w:val="28"/>
                <w:szCs w:val="28"/>
                <w:lang w:val="en-US"/>
              </w:rPr>
              <w:object w:dxaOrig="173" w:dyaOrig="240">
                <v:shape id="_x0000_i1038" type="#_x0000_t75" style="width:9pt;height:12pt" o:ole="">
                  <v:imagedata r:id="rId37" o:title=""/>
                </v:shape>
                <o:OLEObject Type="Embed" ProgID="Equation.3" ShapeID="_x0000_i1038" DrawAspect="Content" ObjectID="_1617657312" r:id="rId38"/>
              </w:object>
            </w:r>
            <w:r w:rsidRPr="004E5348">
              <w:rPr>
                <w:i/>
                <w:sz w:val="28"/>
                <w:szCs w:val="28"/>
                <w:lang w:val="uk-UA"/>
              </w:rPr>
              <w:t>,</w:t>
            </w:r>
            <w:r w:rsidRPr="004E5348">
              <w:rPr>
                <w:i/>
                <w:sz w:val="28"/>
                <w:szCs w:val="28"/>
                <w:lang w:val="en-US"/>
              </w:rPr>
              <w:t xml:space="preserve"> </w:t>
            </w:r>
            <w:r w:rsidRPr="004E5348">
              <w:rPr>
                <w:i/>
                <w:sz w:val="28"/>
                <w:szCs w:val="28"/>
                <w:lang w:val="uk-UA"/>
              </w:rPr>
              <w:t>м</w:t>
            </w:r>
          </w:p>
        </w:tc>
        <w:tc>
          <w:tcPr>
            <w:tcW w:w="1036"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sz w:val="28"/>
                <w:szCs w:val="28"/>
                <w:lang w:val="uk-UA"/>
              </w:rPr>
            </w:pPr>
            <w:r w:rsidRPr="004E5348">
              <w:rPr>
                <w:i/>
                <w:position w:val="-6"/>
                <w:sz w:val="28"/>
                <w:szCs w:val="28"/>
                <w:lang w:val="en-US"/>
              </w:rPr>
              <w:object w:dxaOrig="200" w:dyaOrig="240">
                <v:shape id="_x0000_i1039" type="#_x0000_t75" style="width:10.2pt;height:12pt" o:ole="">
                  <v:imagedata r:id="rId33" o:title=""/>
                </v:shape>
                <o:OLEObject Type="Embed" ProgID="Equation.3" ShapeID="_x0000_i1039" DrawAspect="Content" ObjectID="_1617657313" r:id="rId39"/>
              </w:object>
            </w:r>
            <w:r w:rsidRPr="004E5348">
              <w:rPr>
                <w:i/>
                <w:sz w:val="28"/>
                <w:szCs w:val="28"/>
                <w:lang w:val="uk-UA"/>
              </w:rPr>
              <w:t>,</w:t>
            </w:r>
            <w:r w:rsidRPr="004E5348">
              <w:rPr>
                <w:i/>
                <w:sz w:val="28"/>
                <w:szCs w:val="28"/>
                <w:lang w:val="en-US"/>
              </w:rPr>
              <w:t xml:space="preserve"> </w:t>
            </w:r>
            <w:r w:rsidRPr="004E5348">
              <w:rPr>
                <w:i/>
                <w:sz w:val="28"/>
                <w:szCs w:val="28"/>
                <w:lang w:val="uk-UA"/>
              </w:rPr>
              <w:t>м</w:t>
            </w:r>
          </w:p>
        </w:tc>
        <w:tc>
          <w:tcPr>
            <w:tcW w:w="1209"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sz w:val="28"/>
                <w:szCs w:val="28"/>
                <w:lang w:val="uk-UA"/>
              </w:rPr>
            </w:pPr>
            <w:r w:rsidRPr="004E5348">
              <w:rPr>
                <w:sz w:val="28"/>
                <w:szCs w:val="28"/>
                <w:lang w:val="uk-UA"/>
              </w:rPr>
              <w:t>v</w:t>
            </w:r>
            <w:r w:rsidRPr="004E5348">
              <w:rPr>
                <w:i/>
                <w:sz w:val="28"/>
                <w:szCs w:val="28"/>
                <w:lang w:val="uk-UA"/>
              </w:rPr>
              <w:t>,</w:t>
            </w:r>
            <w:r w:rsidRPr="004E5348">
              <w:rPr>
                <w:i/>
                <w:sz w:val="28"/>
                <w:szCs w:val="28"/>
                <w:lang w:val="en-US"/>
              </w:rPr>
              <w:t xml:space="preserve"> </w:t>
            </w:r>
            <w:r w:rsidRPr="004E5348">
              <w:rPr>
                <w:i/>
                <w:sz w:val="28"/>
                <w:szCs w:val="28"/>
                <w:lang w:val="uk-UA"/>
              </w:rPr>
              <w:t>м/с</w:t>
            </w:r>
          </w:p>
        </w:tc>
        <w:tc>
          <w:tcPr>
            <w:tcW w:w="1382"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sz w:val="28"/>
                <w:szCs w:val="28"/>
                <w:lang w:val="uk-UA"/>
              </w:rPr>
            </w:pPr>
            <w:r w:rsidRPr="004E5348">
              <w:rPr>
                <w:i/>
                <w:position w:val="-6"/>
                <w:sz w:val="28"/>
                <w:szCs w:val="28"/>
                <w:lang w:val="en-US"/>
              </w:rPr>
              <w:object w:dxaOrig="300" w:dyaOrig="240">
                <v:shape id="_x0000_i1040" type="#_x0000_t75" style="width:15pt;height:12pt" o:ole="" fillcolor="window">
                  <v:imagedata r:id="rId40" o:title=""/>
                </v:shape>
                <o:OLEObject Type="Embed" ProgID="Equation.3" ShapeID="_x0000_i1040" DrawAspect="Content" ObjectID="_1617657314" r:id="rId41"/>
              </w:object>
            </w:r>
            <w:r w:rsidRPr="004E5348">
              <w:rPr>
                <w:i/>
                <w:sz w:val="28"/>
                <w:szCs w:val="28"/>
                <w:lang w:val="uk-UA"/>
              </w:rPr>
              <w:t>,</w:t>
            </w:r>
            <w:r w:rsidRPr="004E5348">
              <w:rPr>
                <w:i/>
                <w:sz w:val="28"/>
                <w:szCs w:val="28"/>
                <w:lang w:val="en-US"/>
              </w:rPr>
              <w:t xml:space="preserve"> </w:t>
            </w:r>
            <w:r w:rsidRPr="004E5348">
              <w:rPr>
                <w:i/>
                <w:sz w:val="28"/>
                <w:szCs w:val="28"/>
                <w:lang w:val="uk-UA"/>
              </w:rPr>
              <w:t>м/с</w:t>
            </w:r>
          </w:p>
        </w:tc>
      </w:tr>
      <w:tr w:rsidR="004E5348" w:rsidRPr="004E5348" w:rsidTr="004E5348">
        <w:trPr>
          <w:trHeight w:val="475"/>
          <w:jc w:val="center"/>
        </w:trPr>
        <w:tc>
          <w:tcPr>
            <w:tcW w:w="864" w:type="dxa"/>
            <w:tcBorders>
              <w:top w:val="single" w:sz="8" w:space="0" w:color="auto"/>
              <w:left w:val="single" w:sz="8" w:space="0" w:color="auto"/>
              <w:bottom w:val="single" w:sz="8" w:space="0" w:color="auto"/>
              <w:right w:val="single" w:sz="8" w:space="0" w:color="auto"/>
            </w:tcBorders>
            <w:vAlign w:val="center"/>
          </w:tcPr>
          <w:p w:rsidR="004E5348" w:rsidRPr="004E5348" w:rsidRDefault="004E5348" w:rsidP="004E5348">
            <w:pPr>
              <w:spacing w:before="120"/>
              <w:jc w:val="both"/>
              <w:rPr>
                <w:i/>
                <w:sz w:val="28"/>
                <w:szCs w:val="28"/>
                <w:lang w:val="uk-UA"/>
              </w:rPr>
            </w:pPr>
          </w:p>
        </w:tc>
        <w:tc>
          <w:tcPr>
            <w:tcW w:w="1037"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i/>
                <w:sz w:val="28"/>
                <w:szCs w:val="28"/>
                <w:lang w:val="en-US"/>
              </w:rPr>
            </w:pPr>
          </w:p>
        </w:tc>
        <w:tc>
          <w:tcPr>
            <w:tcW w:w="1036"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i/>
                <w:sz w:val="28"/>
                <w:szCs w:val="28"/>
                <w:lang w:val="en-US"/>
              </w:rPr>
            </w:pPr>
          </w:p>
        </w:tc>
        <w:tc>
          <w:tcPr>
            <w:tcW w:w="1209"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sz w:val="28"/>
                <w:szCs w:val="28"/>
                <w:lang w:val="uk-UA"/>
              </w:rPr>
            </w:pPr>
          </w:p>
        </w:tc>
        <w:tc>
          <w:tcPr>
            <w:tcW w:w="1382"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i/>
                <w:sz w:val="28"/>
                <w:szCs w:val="28"/>
                <w:lang w:val="en-US"/>
              </w:rPr>
            </w:pPr>
          </w:p>
        </w:tc>
      </w:tr>
      <w:tr w:rsidR="004E5348" w:rsidRPr="004E5348" w:rsidTr="004E5348">
        <w:trPr>
          <w:trHeight w:val="462"/>
          <w:jc w:val="center"/>
        </w:trPr>
        <w:tc>
          <w:tcPr>
            <w:tcW w:w="864" w:type="dxa"/>
            <w:tcBorders>
              <w:top w:val="single" w:sz="8" w:space="0" w:color="auto"/>
              <w:left w:val="single" w:sz="8" w:space="0" w:color="auto"/>
              <w:bottom w:val="single" w:sz="8" w:space="0" w:color="auto"/>
              <w:right w:val="single" w:sz="8" w:space="0" w:color="auto"/>
            </w:tcBorders>
            <w:vAlign w:val="center"/>
          </w:tcPr>
          <w:p w:rsidR="004E5348" w:rsidRPr="004E5348" w:rsidRDefault="004E5348" w:rsidP="004E5348">
            <w:pPr>
              <w:spacing w:before="120"/>
              <w:jc w:val="both"/>
              <w:rPr>
                <w:i/>
                <w:sz w:val="28"/>
                <w:szCs w:val="28"/>
                <w:lang w:val="uk-UA"/>
              </w:rPr>
            </w:pPr>
          </w:p>
        </w:tc>
        <w:tc>
          <w:tcPr>
            <w:tcW w:w="1037"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i/>
                <w:sz w:val="28"/>
                <w:szCs w:val="28"/>
                <w:lang w:val="en-US"/>
              </w:rPr>
            </w:pPr>
          </w:p>
        </w:tc>
        <w:tc>
          <w:tcPr>
            <w:tcW w:w="1036"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i/>
                <w:sz w:val="28"/>
                <w:szCs w:val="28"/>
                <w:lang w:val="en-US"/>
              </w:rPr>
            </w:pPr>
          </w:p>
        </w:tc>
        <w:tc>
          <w:tcPr>
            <w:tcW w:w="1209"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sz w:val="28"/>
                <w:szCs w:val="28"/>
                <w:lang w:val="uk-UA"/>
              </w:rPr>
            </w:pPr>
          </w:p>
        </w:tc>
        <w:tc>
          <w:tcPr>
            <w:tcW w:w="1382"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i/>
                <w:sz w:val="28"/>
                <w:szCs w:val="28"/>
                <w:lang w:val="en-US"/>
              </w:rPr>
            </w:pPr>
          </w:p>
        </w:tc>
      </w:tr>
      <w:tr w:rsidR="004E5348" w:rsidRPr="004E5348" w:rsidTr="004E5348">
        <w:trPr>
          <w:trHeight w:val="462"/>
          <w:jc w:val="center"/>
        </w:trPr>
        <w:tc>
          <w:tcPr>
            <w:tcW w:w="864" w:type="dxa"/>
            <w:tcBorders>
              <w:top w:val="single" w:sz="8" w:space="0" w:color="auto"/>
              <w:left w:val="single" w:sz="8" w:space="0" w:color="auto"/>
              <w:bottom w:val="single" w:sz="8" w:space="0" w:color="auto"/>
              <w:right w:val="single" w:sz="8" w:space="0" w:color="auto"/>
            </w:tcBorders>
            <w:vAlign w:val="center"/>
          </w:tcPr>
          <w:p w:rsidR="004E5348" w:rsidRPr="004E5348" w:rsidRDefault="004E5348" w:rsidP="004E5348">
            <w:pPr>
              <w:spacing w:before="120"/>
              <w:jc w:val="both"/>
              <w:rPr>
                <w:i/>
                <w:sz w:val="28"/>
                <w:szCs w:val="28"/>
                <w:lang w:val="uk-UA"/>
              </w:rPr>
            </w:pPr>
          </w:p>
        </w:tc>
        <w:tc>
          <w:tcPr>
            <w:tcW w:w="1037"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i/>
                <w:sz w:val="28"/>
                <w:szCs w:val="28"/>
                <w:lang w:val="en-US"/>
              </w:rPr>
            </w:pPr>
          </w:p>
        </w:tc>
        <w:tc>
          <w:tcPr>
            <w:tcW w:w="1036"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i/>
                <w:sz w:val="28"/>
                <w:szCs w:val="28"/>
                <w:lang w:val="en-US"/>
              </w:rPr>
            </w:pPr>
          </w:p>
        </w:tc>
        <w:tc>
          <w:tcPr>
            <w:tcW w:w="1209" w:type="dxa"/>
            <w:tcBorders>
              <w:top w:val="single" w:sz="8" w:space="0" w:color="auto"/>
              <w:left w:val="nil"/>
              <w:bottom w:val="single" w:sz="8" w:space="0" w:color="auto"/>
              <w:right w:val="single" w:sz="8" w:space="0" w:color="auto"/>
            </w:tcBorders>
            <w:vAlign w:val="center"/>
          </w:tcPr>
          <w:p w:rsidR="004E5348" w:rsidRPr="004E5348" w:rsidRDefault="004E5348" w:rsidP="004E5348">
            <w:pPr>
              <w:spacing w:before="120"/>
              <w:jc w:val="both"/>
              <w:rPr>
                <w:sz w:val="28"/>
                <w:szCs w:val="28"/>
                <w:lang w:val="uk-UA"/>
              </w:rPr>
            </w:pPr>
          </w:p>
        </w:tc>
        <w:tc>
          <w:tcPr>
            <w:tcW w:w="1382" w:type="dxa"/>
            <w:tcBorders>
              <w:top w:val="single" w:sz="8" w:space="0" w:color="auto"/>
              <w:left w:val="nil"/>
              <w:bottom w:val="single" w:sz="8" w:space="0" w:color="auto"/>
              <w:right w:val="single" w:sz="8" w:space="0" w:color="auto"/>
            </w:tcBorders>
            <w:vAlign w:val="center"/>
          </w:tcPr>
          <w:p w:rsidR="004E5348" w:rsidRPr="004E5348" w:rsidRDefault="004E5348" w:rsidP="00334579">
            <w:pPr>
              <w:spacing w:before="120" w:line="240" w:lineRule="atLeast"/>
              <w:jc w:val="both"/>
              <w:rPr>
                <w:i/>
                <w:sz w:val="28"/>
                <w:szCs w:val="28"/>
                <w:lang w:val="en-US"/>
              </w:rPr>
            </w:pPr>
          </w:p>
        </w:tc>
      </w:tr>
    </w:tbl>
    <w:p w:rsidR="004E5348" w:rsidRPr="004E5348" w:rsidRDefault="004E5348" w:rsidP="004E5348">
      <w:pPr>
        <w:pStyle w:val="32"/>
        <w:ind w:left="0" w:firstLine="340"/>
        <w:jc w:val="both"/>
        <w:rPr>
          <w:sz w:val="28"/>
          <w:szCs w:val="28"/>
        </w:rPr>
      </w:pPr>
      <w:r w:rsidRPr="004E5348">
        <w:rPr>
          <w:sz w:val="28"/>
          <w:szCs w:val="28"/>
        </w:rPr>
        <w:lastRenderedPageBreak/>
        <w:t xml:space="preserve">6. </w:t>
      </w:r>
      <w:proofErr w:type="spellStart"/>
      <w:r w:rsidRPr="004E5348">
        <w:rPr>
          <w:sz w:val="28"/>
          <w:szCs w:val="28"/>
        </w:rPr>
        <w:t>Знайти</w:t>
      </w:r>
      <w:proofErr w:type="spellEnd"/>
      <w:r w:rsidRPr="004E5348">
        <w:rPr>
          <w:sz w:val="28"/>
          <w:szCs w:val="28"/>
        </w:rPr>
        <w:t xml:space="preserve"> за формулою (35.5) </w:t>
      </w:r>
      <w:proofErr w:type="spellStart"/>
      <w:r w:rsidRPr="004E5348">
        <w:rPr>
          <w:sz w:val="28"/>
          <w:szCs w:val="28"/>
        </w:rPr>
        <w:t>швидкість</w:t>
      </w:r>
      <w:proofErr w:type="spellEnd"/>
      <w:r w:rsidRPr="004E5348">
        <w:rPr>
          <w:sz w:val="28"/>
          <w:szCs w:val="28"/>
        </w:rPr>
        <w:t xml:space="preserve"> звуку.</w:t>
      </w:r>
    </w:p>
    <w:p w:rsidR="004E5348" w:rsidRPr="004E5348" w:rsidRDefault="004E5348" w:rsidP="004E5348">
      <w:pPr>
        <w:pStyle w:val="34"/>
        <w:ind w:firstLine="340"/>
        <w:jc w:val="both"/>
        <w:rPr>
          <w:sz w:val="28"/>
          <w:szCs w:val="28"/>
        </w:rPr>
      </w:pPr>
      <w:r w:rsidRPr="004E5348">
        <w:rPr>
          <w:sz w:val="28"/>
          <w:szCs w:val="28"/>
        </w:rPr>
        <w:t xml:space="preserve">7. </w:t>
      </w:r>
      <w:proofErr w:type="spellStart"/>
      <w:r w:rsidRPr="004E5348">
        <w:rPr>
          <w:sz w:val="28"/>
          <w:szCs w:val="28"/>
        </w:rPr>
        <w:t>Порівняти</w:t>
      </w:r>
      <w:proofErr w:type="spellEnd"/>
      <w:r w:rsidRPr="004E5348">
        <w:rPr>
          <w:sz w:val="28"/>
          <w:szCs w:val="28"/>
        </w:rPr>
        <w:t xml:space="preserve"> </w:t>
      </w:r>
      <w:proofErr w:type="spellStart"/>
      <w:r w:rsidRPr="004E5348">
        <w:rPr>
          <w:sz w:val="28"/>
          <w:szCs w:val="28"/>
        </w:rPr>
        <w:t>отриманий</w:t>
      </w:r>
      <w:proofErr w:type="spellEnd"/>
      <w:r w:rsidRPr="004E5348">
        <w:rPr>
          <w:sz w:val="28"/>
          <w:szCs w:val="28"/>
        </w:rPr>
        <w:t xml:space="preserve"> результат з </w:t>
      </w:r>
      <w:proofErr w:type="spellStart"/>
      <w:r w:rsidRPr="004E5348">
        <w:rPr>
          <w:sz w:val="28"/>
          <w:szCs w:val="28"/>
        </w:rPr>
        <w:t>теоретичними</w:t>
      </w:r>
      <w:proofErr w:type="spellEnd"/>
      <w:r w:rsidRPr="004E5348">
        <w:rPr>
          <w:sz w:val="28"/>
          <w:szCs w:val="28"/>
        </w:rPr>
        <w:t xml:space="preserve"> </w:t>
      </w:r>
      <w:proofErr w:type="spellStart"/>
      <w:r w:rsidRPr="004E5348">
        <w:rPr>
          <w:sz w:val="28"/>
          <w:szCs w:val="28"/>
        </w:rPr>
        <w:t>виразами</w:t>
      </w:r>
      <w:proofErr w:type="spellEnd"/>
      <w:r w:rsidRPr="004E5348">
        <w:rPr>
          <w:sz w:val="28"/>
          <w:szCs w:val="28"/>
        </w:rPr>
        <w:t xml:space="preserve"> для </w:t>
      </w:r>
      <w:proofErr w:type="spellStart"/>
      <w:r w:rsidRPr="004E5348">
        <w:rPr>
          <w:sz w:val="28"/>
          <w:szCs w:val="28"/>
        </w:rPr>
        <w:t>швидкості</w:t>
      </w:r>
      <w:proofErr w:type="spellEnd"/>
      <w:r w:rsidRPr="004E5348">
        <w:rPr>
          <w:sz w:val="28"/>
          <w:szCs w:val="28"/>
        </w:rPr>
        <w:t xml:space="preserve"> звуку в </w:t>
      </w:r>
      <w:proofErr w:type="spellStart"/>
      <w:r w:rsidRPr="004E5348">
        <w:rPr>
          <w:sz w:val="28"/>
          <w:szCs w:val="28"/>
        </w:rPr>
        <w:t>наближеннях</w:t>
      </w:r>
      <w:proofErr w:type="spellEnd"/>
      <w:r w:rsidRPr="004E5348">
        <w:rPr>
          <w:sz w:val="28"/>
          <w:szCs w:val="28"/>
        </w:rPr>
        <w:t xml:space="preserve">: </w:t>
      </w:r>
    </w:p>
    <w:p w:rsidR="004E5348" w:rsidRPr="004E5348" w:rsidRDefault="004E5348" w:rsidP="004E5348">
      <w:pPr>
        <w:ind w:firstLine="340"/>
        <w:jc w:val="both"/>
        <w:rPr>
          <w:sz w:val="28"/>
          <w:szCs w:val="28"/>
          <w:lang w:val="uk-UA"/>
        </w:rPr>
      </w:pPr>
      <w:r w:rsidRPr="004E5348">
        <w:rPr>
          <w:sz w:val="28"/>
          <w:szCs w:val="28"/>
          <w:lang w:val="uk-UA"/>
        </w:rPr>
        <w:t>адіабатичному</w:t>
      </w:r>
    </w:p>
    <w:tbl>
      <w:tblPr>
        <w:tblW w:w="0" w:type="auto"/>
        <w:tblInd w:w="1242" w:type="dxa"/>
        <w:tblLayout w:type="fixed"/>
        <w:tblLook w:val="0000" w:firstRow="0" w:lastRow="0" w:firstColumn="0" w:lastColumn="0" w:noHBand="0" w:noVBand="0"/>
      </w:tblPr>
      <w:tblGrid>
        <w:gridCol w:w="4253"/>
        <w:gridCol w:w="846"/>
      </w:tblGrid>
      <w:tr w:rsidR="004E5348" w:rsidRPr="004E5348" w:rsidTr="00452E9B">
        <w:tc>
          <w:tcPr>
            <w:tcW w:w="4253" w:type="dxa"/>
          </w:tcPr>
          <w:p w:rsidR="004E5348" w:rsidRPr="004E5348" w:rsidRDefault="004E5348" w:rsidP="004E5348">
            <w:pPr>
              <w:ind w:left="-108"/>
              <w:jc w:val="both"/>
              <w:rPr>
                <w:sz w:val="28"/>
                <w:szCs w:val="28"/>
                <w:lang w:val="en-US"/>
              </w:rPr>
            </w:pPr>
            <w:r w:rsidRPr="004E5348">
              <w:rPr>
                <w:position w:val="-28"/>
                <w:sz w:val="28"/>
                <w:szCs w:val="28"/>
                <w:lang w:val="en-US"/>
              </w:rPr>
              <w:object w:dxaOrig="980" w:dyaOrig="660">
                <v:shape id="_x0000_i1041" type="#_x0000_t75" style="width:61.2pt;height:40.8pt" o:ole="" fillcolor="window">
                  <v:imagedata r:id="rId42" o:title=""/>
                </v:shape>
                <o:OLEObject Type="Embed" ProgID="Equation.3" ShapeID="_x0000_i1041" DrawAspect="Content" ObjectID="_1617657315" r:id="rId43"/>
              </w:object>
            </w:r>
          </w:p>
        </w:tc>
        <w:tc>
          <w:tcPr>
            <w:tcW w:w="846" w:type="dxa"/>
          </w:tcPr>
          <w:p w:rsidR="004E5348" w:rsidRPr="004E5348" w:rsidRDefault="004E5348" w:rsidP="004E5348">
            <w:pPr>
              <w:jc w:val="both"/>
              <w:rPr>
                <w:sz w:val="28"/>
                <w:szCs w:val="28"/>
                <w:lang w:val="en-US"/>
              </w:rPr>
            </w:pPr>
          </w:p>
        </w:tc>
      </w:tr>
    </w:tbl>
    <w:p w:rsidR="004E5348" w:rsidRPr="004E5348" w:rsidRDefault="004E5348" w:rsidP="004E5348">
      <w:pPr>
        <w:ind w:firstLine="340"/>
        <w:jc w:val="both"/>
        <w:rPr>
          <w:sz w:val="28"/>
          <w:szCs w:val="28"/>
          <w:lang w:val="en-US"/>
        </w:rPr>
      </w:pPr>
      <w:r w:rsidRPr="004E5348">
        <w:rPr>
          <w:sz w:val="28"/>
          <w:szCs w:val="28"/>
          <w:lang w:val="uk-UA"/>
        </w:rPr>
        <w:t>ізотермічному</w:t>
      </w:r>
    </w:p>
    <w:tbl>
      <w:tblPr>
        <w:tblW w:w="0" w:type="auto"/>
        <w:tblInd w:w="1242" w:type="dxa"/>
        <w:tblLayout w:type="fixed"/>
        <w:tblLook w:val="0000" w:firstRow="0" w:lastRow="0" w:firstColumn="0" w:lastColumn="0" w:noHBand="0" w:noVBand="0"/>
      </w:tblPr>
      <w:tblGrid>
        <w:gridCol w:w="4253"/>
        <w:gridCol w:w="846"/>
      </w:tblGrid>
      <w:tr w:rsidR="004E5348" w:rsidRPr="004E5348" w:rsidTr="00452E9B">
        <w:tc>
          <w:tcPr>
            <w:tcW w:w="4253" w:type="dxa"/>
          </w:tcPr>
          <w:p w:rsidR="004E5348" w:rsidRPr="004E5348" w:rsidRDefault="004E5348" w:rsidP="004E5348">
            <w:pPr>
              <w:ind w:left="-108"/>
              <w:jc w:val="both"/>
              <w:rPr>
                <w:sz w:val="28"/>
                <w:szCs w:val="28"/>
                <w:lang w:val="en-US"/>
              </w:rPr>
            </w:pPr>
            <w:r w:rsidRPr="004E5348">
              <w:rPr>
                <w:position w:val="-28"/>
                <w:sz w:val="28"/>
                <w:szCs w:val="28"/>
                <w:lang w:val="en-US"/>
              </w:rPr>
              <w:object w:dxaOrig="900" w:dyaOrig="660">
                <v:shape id="_x0000_i1042" type="#_x0000_t75" style="width:53.4pt;height:39pt" o:ole="" fillcolor="window">
                  <v:imagedata r:id="rId44" o:title=""/>
                </v:shape>
                <o:OLEObject Type="Embed" ProgID="Equation.3" ShapeID="_x0000_i1042" DrawAspect="Content" ObjectID="_1617657316" r:id="rId45"/>
              </w:object>
            </w:r>
          </w:p>
        </w:tc>
        <w:tc>
          <w:tcPr>
            <w:tcW w:w="846" w:type="dxa"/>
          </w:tcPr>
          <w:p w:rsidR="004E5348" w:rsidRPr="004E5348" w:rsidRDefault="004E5348" w:rsidP="004E5348">
            <w:pPr>
              <w:jc w:val="both"/>
              <w:rPr>
                <w:sz w:val="28"/>
                <w:szCs w:val="28"/>
                <w:lang w:val="en-US"/>
              </w:rPr>
            </w:pPr>
          </w:p>
        </w:tc>
      </w:tr>
    </w:tbl>
    <w:p w:rsidR="00E47AA6" w:rsidRPr="004E5348" w:rsidRDefault="004E5348" w:rsidP="004E5348">
      <w:pPr>
        <w:pStyle w:val="af0"/>
        <w:ind w:left="0" w:firstLine="340"/>
        <w:jc w:val="both"/>
        <w:rPr>
          <w:rFonts w:eastAsia="Plotter"/>
          <w:snapToGrid w:val="0"/>
          <w:sz w:val="28"/>
          <w:szCs w:val="28"/>
          <w:lang w:val="uk-UA" w:eastAsia="ru-RU"/>
        </w:rPr>
      </w:pPr>
      <w:r w:rsidRPr="004E5348">
        <w:rPr>
          <w:sz w:val="28"/>
          <w:szCs w:val="28"/>
        </w:rPr>
        <w:t>Зробити висновки про точність експериментальних вимірювань і застосування ізотермічного та адіабатичного наближення для визначення швидкості звуку</w:t>
      </w:r>
      <w:r>
        <w:rPr>
          <w:sz w:val="28"/>
          <w:szCs w:val="28"/>
          <w:lang w:val="uk-UA"/>
        </w:rPr>
        <w:t>.</w:t>
      </w:r>
    </w:p>
    <w:p w:rsidR="00856AC5" w:rsidRDefault="00856AC5" w:rsidP="00746D74">
      <w:pPr>
        <w:spacing w:before="120" w:line="360" w:lineRule="auto"/>
        <w:jc w:val="center"/>
        <w:rPr>
          <w:b/>
          <w:sz w:val="28"/>
          <w:szCs w:val="28"/>
          <w:lang w:val="uk-UA"/>
        </w:rPr>
      </w:pPr>
      <w:r>
        <w:rPr>
          <w:b/>
          <w:sz w:val="28"/>
          <w:szCs w:val="28"/>
          <w:lang w:val="uk-UA"/>
        </w:rPr>
        <w:t>Місце для обчислень:</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Default="00094F37" w:rsidP="00EB2899">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lastRenderedPageBreak/>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094F37" w:rsidRPr="00094F37" w:rsidRDefault="00094F37" w:rsidP="00094F37">
      <w:pPr>
        <w:jc w:val="center"/>
        <w:rPr>
          <w:sz w:val="28"/>
          <w:szCs w:val="28"/>
          <w:lang w:val="uk-UA"/>
        </w:rPr>
      </w:pPr>
      <w:r w:rsidRPr="00094F37">
        <w:rPr>
          <w:sz w:val="28"/>
          <w:szCs w:val="28"/>
          <w:lang w:val="uk-UA"/>
        </w:rPr>
        <w:t>_________________________________________________________________</w:t>
      </w:r>
    </w:p>
    <w:p w:rsidR="00094F37" w:rsidRDefault="00094F37" w:rsidP="00094F3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915724" w:rsidRPr="00094F37" w:rsidRDefault="00915724" w:rsidP="00915724">
      <w:pPr>
        <w:jc w:val="center"/>
        <w:rPr>
          <w:sz w:val="28"/>
          <w:szCs w:val="28"/>
          <w:lang w:val="uk-UA"/>
        </w:rPr>
      </w:pPr>
      <w:r w:rsidRPr="00094F37">
        <w:rPr>
          <w:sz w:val="28"/>
          <w:szCs w:val="28"/>
          <w:lang w:val="uk-UA"/>
        </w:rPr>
        <w:t>_________________________________________________________________</w:t>
      </w:r>
    </w:p>
    <w:p w:rsidR="00915724" w:rsidRPr="00094F37" w:rsidRDefault="00915724" w:rsidP="00915724">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915724" w:rsidRPr="00094F37" w:rsidRDefault="00915724" w:rsidP="00915724">
      <w:pPr>
        <w:jc w:val="center"/>
        <w:rPr>
          <w:sz w:val="28"/>
          <w:szCs w:val="28"/>
          <w:lang w:val="uk-UA"/>
        </w:rPr>
      </w:pPr>
      <w:r w:rsidRPr="00094F37">
        <w:rPr>
          <w:sz w:val="28"/>
          <w:szCs w:val="28"/>
          <w:lang w:val="uk-UA"/>
        </w:rPr>
        <w:t>_________________________________________________________________</w:t>
      </w:r>
    </w:p>
    <w:p w:rsidR="00915724" w:rsidRPr="00094F37" w:rsidRDefault="00915724" w:rsidP="00915724">
      <w:pPr>
        <w:jc w:val="center"/>
        <w:rPr>
          <w:sz w:val="28"/>
          <w:szCs w:val="28"/>
          <w:lang w:val="uk-UA"/>
        </w:rPr>
      </w:pPr>
      <w:r w:rsidRPr="00094F37">
        <w:rPr>
          <w:sz w:val="28"/>
          <w:szCs w:val="28"/>
          <w:lang w:val="uk-UA"/>
        </w:rPr>
        <w:t>_________________________________________________________________</w:t>
      </w:r>
    </w:p>
    <w:p w:rsidR="00915724" w:rsidRPr="00094F37" w:rsidRDefault="00915724" w:rsidP="00915724">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915724" w:rsidRPr="00094F37" w:rsidRDefault="00915724" w:rsidP="00915724">
      <w:pPr>
        <w:jc w:val="center"/>
        <w:rPr>
          <w:sz w:val="28"/>
          <w:szCs w:val="28"/>
          <w:lang w:val="uk-UA"/>
        </w:rPr>
      </w:pPr>
      <w:r w:rsidRPr="00094F37">
        <w:rPr>
          <w:sz w:val="28"/>
          <w:szCs w:val="28"/>
          <w:lang w:val="uk-UA"/>
        </w:rPr>
        <w:t>_________________________________________________________________</w:t>
      </w:r>
    </w:p>
    <w:p w:rsidR="00915724" w:rsidRPr="00094F37" w:rsidRDefault="00915724" w:rsidP="00915724">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915724" w:rsidRPr="00094F37" w:rsidRDefault="00915724" w:rsidP="00915724">
      <w:pPr>
        <w:jc w:val="center"/>
        <w:rPr>
          <w:sz w:val="28"/>
          <w:szCs w:val="28"/>
          <w:lang w:val="uk-UA"/>
        </w:rPr>
      </w:pPr>
      <w:r w:rsidRPr="00094F37">
        <w:rPr>
          <w:sz w:val="28"/>
          <w:szCs w:val="28"/>
          <w:lang w:val="uk-UA"/>
        </w:rPr>
        <w:t>_________________________________________________________________</w:t>
      </w:r>
    </w:p>
    <w:p w:rsidR="00915724" w:rsidRPr="00094F37" w:rsidRDefault="00915724" w:rsidP="00915724">
      <w:pPr>
        <w:jc w:val="center"/>
        <w:rPr>
          <w:sz w:val="28"/>
          <w:szCs w:val="28"/>
          <w:lang w:val="uk-UA"/>
        </w:rPr>
      </w:pPr>
      <w:r w:rsidRPr="00094F37">
        <w:rPr>
          <w:sz w:val="28"/>
          <w:szCs w:val="28"/>
          <w:lang w:val="uk-UA"/>
        </w:rPr>
        <w:t>_________________________________________________________________</w:t>
      </w:r>
    </w:p>
    <w:p w:rsidR="00915724" w:rsidRPr="00094F37" w:rsidRDefault="00915724" w:rsidP="00915724">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915724" w:rsidRDefault="00915724" w:rsidP="00915724">
      <w:pPr>
        <w:jc w:val="center"/>
        <w:rPr>
          <w:sz w:val="28"/>
          <w:szCs w:val="28"/>
          <w:lang w:val="uk-UA"/>
        </w:rPr>
      </w:pPr>
      <w:r w:rsidRPr="00094F37">
        <w:rPr>
          <w:sz w:val="28"/>
          <w:szCs w:val="28"/>
          <w:lang w:val="uk-UA"/>
        </w:rPr>
        <w:t>_________________________________________________________________</w:t>
      </w:r>
    </w:p>
    <w:p w:rsidR="009C7F27" w:rsidRDefault="009C7F27" w:rsidP="00915724">
      <w:pPr>
        <w:jc w:val="center"/>
        <w:rPr>
          <w:sz w:val="28"/>
          <w:szCs w:val="28"/>
          <w:lang w:val="uk-UA"/>
        </w:rPr>
      </w:pPr>
    </w:p>
    <w:p w:rsidR="009C7F27" w:rsidRPr="00094F37" w:rsidRDefault="009C7F27" w:rsidP="00915724">
      <w:pPr>
        <w:jc w:val="center"/>
        <w:rPr>
          <w:sz w:val="28"/>
          <w:szCs w:val="28"/>
          <w:lang w:val="uk-UA"/>
        </w:rPr>
      </w:pPr>
    </w:p>
    <w:p w:rsidR="00856AC5" w:rsidRPr="00094F37" w:rsidRDefault="00915724" w:rsidP="00915724">
      <w:pPr>
        <w:jc w:val="cente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p>
    <w:p w:rsidR="00BB79A6" w:rsidRPr="00094F37" w:rsidRDefault="00CB6D4E" w:rsidP="00A07DD7">
      <w:pPr>
        <w:pStyle w:val="Textlab"/>
        <w:ind w:firstLine="709"/>
        <w:jc w:val="left"/>
        <w:rPr>
          <w:sz w:val="28"/>
          <w:szCs w:val="28"/>
        </w:rPr>
      </w:pPr>
      <w:r>
        <w:rPr>
          <w:b/>
          <w:i/>
          <w:sz w:val="28"/>
          <w:szCs w:val="28"/>
        </w:rPr>
        <w:t>Виснов</w:t>
      </w:r>
      <w:r w:rsidR="00282556">
        <w:rPr>
          <w:b/>
          <w:i/>
          <w:sz w:val="28"/>
          <w:szCs w:val="28"/>
        </w:rPr>
        <w:t>ки</w:t>
      </w:r>
      <w:r w:rsidRPr="00CB6D4E">
        <w:rPr>
          <w:b/>
          <w:i/>
          <w:sz w:val="28"/>
          <w:szCs w:val="28"/>
        </w:rPr>
        <w:t>:</w:t>
      </w:r>
      <w:r w:rsidRPr="00CB6D4E">
        <w:rPr>
          <w:sz w:val="28"/>
          <w:szCs w:val="28"/>
        </w:rPr>
        <w:t xml:space="preserve"> </w:t>
      </w:r>
      <w:r w:rsidR="00856AC5" w:rsidRPr="00094F37">
        <w:rPr>
          <w:sz w:val="28"/>
          <w:szCs w:val="28"/>
        </w:rPr>
        <w:t>_____________________________________________________</w:t>
      </w:r>
    </w:p>
    <w:p w:rsidR="00856AC5" w:rsidRPr="00094F37" w:rsidRDefault="00856AC5" w:rsidP="00A07DD7">
      <w:pPr>
        <w:jc w:val="center"/>
        <w:rPr>
          <w:sz w:val="28"/>
          <w:szCs w:val="28"/>
          <w:lang w:val="uk-UA"/>
        </w:rPr>
      </w:pPr>
      <w:r w:rsidRPr="00094F37">
        <w:rPr>
          <w:sz w:val="28"/>
          <w:szCs w:val="28"/>
          <w:lang w:val="uk-UA"/>
        </w:rPr>
        <w:t>_________________________________________________________________</w:t>
      </w:r>
    </w:p>
    <w:p w:rsidR="00856AC5" w:rsidRPr="00094F37" w:rsidRDefault="00856AC5" w:rsidP="00A07DD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856AC5" w:rsidRPr="00094F37" w:rsidRDefault="00856AC5" w:rsidP="00A07DD7">
      <w:pPr>
        <w:jc w:val="center"/>
        <w:rPr>
          <w:sz w:val="28"/>
          <w:szCs w:val="28"/>
          <w:lang w:val="uk-UA"/>
        </w:rPr>
      </w:pPr>
      <w:r w:rsidRPr="00094F37">
        <w:rPr>
          <w:sz w:val="28"/>
          <w:szCs w:val="28"/>
          <w:lang w:val="uk-UA"/>
        </w:rPr>
        <w:t>_________________________________________________________________</w:t>
      </w:r>
    </w:p>
    <w:p w:rsidR="00856AC5" w:rsidRPr="00094F37" w:rsidRDefault="00856AC5" w:rsidP="00A07DD7">
      <w:pPr>
        <w:jc w:val="center"/>
        <w:rPr>
          <w:sz w:val="28"/>
          <w:szCs w:val="28"/>
          <w:lang w:val="uk-UA"/>
        </w:rPr>
      </w:pP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r>
      <w:r w:rsidRPr="00094F37">
        <w:rPr>
          <w:sz w:val="28"/>
          <w:szCs w:val="28"/>
          <w:lang w:val="uk-UA"/>
        </w:rPr>
        <w:softHyphen/>
        <w:t>_________________________________________________________________</w:t>
      </w:r>
    </w:p>
    <w:p w:rsidR="003B4928" w:rsidRPr="00094F37" w:rsidRDefault="00856AC5" w:rsidP="00094F37">
      <w:pPr>
        <w:jc w:val="center"/>
        <w:rPr>
          <w:sz w:val="28"/>
          <w:szCs w:val="28"/>
          <w:lang w:val="uk-UA"/>
        </w:rPr>
      </w:pPr>
      <w:r w:rsidRPr="00094F37">
        <w:rPr>
          <w:sz w:val="28"/>
          <w:szCs w:val="28"/>
          <w:lang w:val="uk-UA"/>
        </w:rPr>
        <w:t>_________________________________________________________________</w:t>
      </w:r>
    </w:p>
    <w:sectPr w:rsidR="003B4928" w:rsidRPr="00094F37" w:rsidSect="00054158">
      <w:footerReference w:type="first" r:id="rId46"/>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598" w:rsidRDefault="001B7598" w:rsidP="00B06596">
      <w:r>
        <w:separator/>
      </w:r>
    </w:p>
  </w:endnote>
  <w:endnote w:type="continuationSeparator" w:id="0">
    <w:p w:rsidR="001B7598" w:rsidRDefault="001B7598"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Peterburg">
    <w:altName w:val="Times New Roman"/>
    <w:charset w:val="00"/>
    <w:family w:val="auto"/>
    <w:pitch w:val="variable"/>
    <w:sig w:usb0="00000203"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1AA" w:rsidRPr="00552DF5" w:rsidRDefault="00EB2899" w:rsidP="00EB2899">
    <w:pPr>
      <w:pStyle w:val="a5"/>
      <w:jc w:val="center"/>
      <w:rPr>
        <w:lang w:val="uk-UA"/>
      </w:rPr>
    </w:pPr>
    <w:r>
      <w:rPr>
        <w:lang w:val="uk-UA"/>
      </w:rPr>
      <w:t>2019 - Житомир</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598" w:rsidRDefault="001B7598" w:rsidP="00B06596">
      <w:r>
        <w:separator/>
      </w:r>
    </w:p>
  </w:footnote>
  <w:footnote w:type="continuationSeparator" w:id="0">
    <w:p w:rsidR="001B7598" w:rsidRDefault="001B7598" w:rsidP="00B065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A014F98"/>
    <w:multiLevelType w:val="hybridMultilevel"/>
    <w:tmpl w:val="5A7CA4CE"/>
    <w:lvl w:ilvl="0" w:tplc="3A7E67B8">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2">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18">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4">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17"/>
  </w:num>
  <w:num w:numId="2">
    <w:abstractNumId w:val="14"/>
  </w:num>
  <w:num w:numId="3">
    <w:abstractNumId w:val="6"/>
  </w:num>
  <w:num w:numId="4">
    <w:abstractNumId w:val="15"/>
  </w:num>
  <w:num w:numId="5">
    <w:abstractNumId w:val="1"/>
  </w:num>
  <w:num w:numId="6">
    <w:abstractNumId w:val="8"/>
  </w:num>
  <w:num w:numId="7">
    <w:abstractNumId w:val="23"/>
  </w:num>
  <w:num w:numId="8">
    <w:abstractNumId w:val="2"/>
  </w:num>
  <w:num w:numId="9">
    <w:abstractNumId w:val="24"/>
  </w:num>
  <w:num w:numId="10">
    <w:abstractNumId w:val="22"/>
  </w:num>
  <w:num w:numId="11">
    <w:abstractNumId w:val="32"/>
  </w:num>
  <w:num w:numId="12">
    <w:abstractNumId w:val="18"/>
  </w:num>
  <w:num w:numId="13">
    <w:abstractNumId w:val="12"/>
  </w:num>
  <w:num w:numId="14">
    <w:abstractNumId w:val="11"/>
  </w:num>
  <w:num w:numId="15">
    <w:abstractNumId w:val="26"/>
  </w:num>
  <w:num w:numId="16">
    <w:abstractNumId w:val="21"/>
  </w:num>
  <w:num w:numId="17">
    <w:abstractNumId w:val="3"/>
  </w:num>
  <w:num w:numId="18">
    <w:abstractNumId w:val="10"/>
  </w:num>
  <w:num w:numId="19">
    <w:abstractNumId w:val="16"/>
  </w:num>
  <w:num w:numId="20">
    <w:abstractNumId w:val="7"/>
  </w:num>
  <w:num w:numId="21">
    <w:abstractNumId w:val="29"/>
  </w:num>
  <w:num w:numId="22">
    <w:abstractNumId w:val="0"/>
  </w:num>
  <w:num w:numId="23">
    <w:abstractNumId w:val="28"/>
  </w:num>
  <w:num w:numId="24">
    <w:abstractNumId w:val="31"/>
  </w:num>
  <w:num w:numId="25">
    <w:abstractNumId w:val="19"/>
  </w:num>
  <w:num w:numId="26">
    <w:abstractNumId w:val="25"/>
  </w:num>
  <w:num w:numId="27">
    <w:abstractNumId w:val="9"/>
  </w:num>
  <w:num w:numId="28">
    <w:abstractNumId w:val="30"/>
  </w:num>
  <w:num w:numId="29">
    <w:abstractNumId w:val="13"/>
  </w:num>
  <w:num w:numId="30">
    <w:abstractNumId w:val="33"/>
  </w:num>
  <w:num w:numId="31">
    <w:abstractNumId w:val="27"/>
  </w:num>
  <w:num w:numId="32">
    <w:abstractNumId w:val="20"/>
  </w:num>
  <w:num w:numId="33">
    <w:abstractNumId w:val="4"/>
  </w:num>
  <w:num w:numId="34">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96"/>
    <w:rsid w:val="00000271"/>
    <w:rsid w:val="0000038E"/>
    <w:rsid w:val="00000E19"/>
    <w:rsid w:val="00001464"/>
    <w:rsid w:val="00001B93"/>
    <w:rsid w:val="00002F3F"/>
    <w:rsid w:val="00005F0F"/>
    <w:rsid w:val="000066AA"/>
    <w:rsid w:val="0000715D"/>
    <w:rsid w:val="00007C6B"/>
    <w:rsid w:val="00010FB8"/>
    <w:rsid w:val="00011808"/>
    <w:rsid w:val="00011E40"/>
    <w:rsid w:val="00012790"/>
    <w:rsid w:val="00012D71"/>
    <w:rsid w:val="00013035"/>
    <w:rsid w:val="00013138"/>
    <w:rsid w:val="00013B32"/>
    <w:rsid w:val="00013DF6"/>
    <w:rsid w:val="000140D6"/>
    <w:rsid w:val="00014799"/>
    <w:rsid w:val="00015BC8"/>
    <w:rsid w:val="00016D71"/>
    <w:rsid w:val="000178FF"/>
    <w:rsid w:val="00023800"/>
    <w:rsid w:val="00023AFA"/>
    <w:rsid w:val="000261CC"/>
    <w:rsid w:val="000269A4"/>
    <w:rsid w:val="000271C7"/>
    <w:rsid w:val="0002774B"/>
    <w:rsid w:val="000309A1"/>
    <w:rsid w:val="00030FBC"/>
    <w:rsid w:val="00031003"/>
    <w:rsid w:val="00031A03"/>
    <w:rsid w:val="00031AE9"/>
    <w:rsid w:val="00032F2E"/>
    <w:rsid w:val="0003388B"/>
    <w:rsid w:val="00034171"/>
    <w:rsid w:val="00034278"/>
    <w:rsid w:val="00034C04"/>
    <w:rsid w:val="0003519B"/>
    <w:rsid w:val="00036112"/>
    <w:rsid w:val="00036CF7"/>
    <w:rsid w:val="00037A6A"/>
    <w:rsid w:val="00037D63"/>
    <w:rsid w:val="00037F91"/>
    <w:rsid w:val="00041195"/>
    <w:rsid w:val="00041503"/>
    <w:rsid w:val="00042D84"/>
    <w:rsid w:val="00042EEE"/>
    <w:rsid w:val="00043517"/>
    <w:rsid w:val="000435DF"/>
    <w:rsid w:val="00043785"/>
    <w:rsid w:val="0004455F"/>
    <w:rsid w:val="00044563"/>
    <w:rsid w:val="00044DF6"/>
    <w:rsid w:val="00044F9D"/>
    <w:rsid w:val="000458AB"/>
    <w:rsid w:val="000461CF"/>
    <w:rsid w:val="00047972"/>
    <w:rsid w:val="000508C9"/>
    <w:rsid w:val="00050ED0"/>
    <w:rsid w:val="00050EDA"/>
    <w:rsid w:val="0005278C"/>
    <w:rsid w:val="00053949"/>
    <w:rsid w:val="00054158"/>
    <w:rsid w:val="00054658"/>
    <w:rsid w:val="00056879"/>
    <w:rsid w:val="00060D19"/>
    <w:rsid w:val="00061099"/>
    <w:rsid w:val="0006261F"/>
    <w:rsid w:val="000629B2"/>
    <w:rsid w:val="00062D31"/>
    <w:rsid w:val="000630FC"/>
    <w:rsid w:val="000633A7"/>
    <w:rsid w:val="00063CD5"/>
    <w:rsid w:val="00064B3A"/>
    <w:rsid w:val="00065A2D"/>
    <w:rsid w:val="00066292"/>
    <w:rsid w:val="00067199"/>
    <w:rsid w:val="000675A3"/>
    <w:rsid w:val="000676AB"/>
    <w:rsid w:val="00071E14"/>
    <w:rsid w:val="00072F96"/>
    <w:rsid w:val="000732DB"/>
    <w:rsid w:val="00074380"/>
    <w:rsid w:val="00074D9F"/>
    <w:rsid w:val="0007552F"/>
    <w:rsid w:val="0007564A"/>
    <w:rsid w:val="000765C2"/>
    <w:rsid w:val="00077DFA"/>
    <w:rsid w:val="00080839"/>
    <w:rsid w:val="00080999"/>
    <w:rsid w:val="00082A19"/>
    <w:rsid w:val="000837BF"/>
    <w:rsid w:val="00084C7C"/>
    <w:rsid w:val="0008558F"/>
    <w:rsid w:val="00085B77"/>
    <w:rsid w:val="00085DAD"/>
    <w:rsid w:val="0009059F"/>
    <w:rsid w:val="000911D0"/>
    <w:rsid w:val="000913B9"/>
    <w:rsid w:val="00091E81"/>
    <w:rsid w:val="00094941"/>
    <w:rsid w:val="00094F37"/>
    <w:rsid w:val="00095490"/>
    <w:rsid w:val="00096A45"/>
    <w:rsid w:val="0009712E"/>
    <w:rsid w:val="000A0A0B"/>
    <w:rsid w:val="000A1A09"/>
    <w:rsid w:val="000A46B9"/>
    <w:rsid w:val="000A4B4F"/>
    <w:rsid w:val="000A53DF"/>
    <w:rsid w:val="000A5D7E"/>
    <w:rsid w:val="000A6D07"/>
    <w:rsid w:val="000A7497"/>
    <w:rsid w:val="000B179D"/>
    <w:rsid w:val="000B233C"/>
    <w:rsid w:val="000B2482"/>
    <w:rsid w:val="000B39E3"/>
    <w:rsid w:val="000B4123"/>
    <w:rsid w:val="000B4E69"/>
    <w:rsid w:val="000B5513"/>
    <w:rsid w:val="000B5E56"/>
    <w:rsid w:val="000B61DA"/>
    <w:rsid w:val="000B623F"/>
    <w:rsid w:val="000B629C"/>
    <w:rsid w:val="000B70B4"/>
    <w:rsid w:val="000B73BC"/>
    <w:rsid w:val="000C01CD"/>
    <w:rsid w:val="000C1BAC"/>
    <w:rsid w:val="000C2338"/>
    <w:rsid w:val="000C48E9"/>
    <w:rsid w:val="000C593B"/>
    <w:rsid w:val="000C7A7A"/>
    <w:rsid w:val="000D0140"/>
    <w:rsid w:val="000D0546"/>
    <w:rsid w:val="000D202B"/>
    <w:rsid w:val="000D2786"/>
    <w:rsid w:val="000D2A66"/>
    <w:rsid w:val="000D4158"/>
    <w:rsid w:val="000D530C"/>
    <w:rsid w:val="000D60E0"/>
    <w:rsid w:val="000D6154"/>
    <w:rsid w:val="000D61CE"/>
    <w:rsid w:val="000E29D4"/>
    <w:rsid w:val="000E3E46"/>
    <w:rsid w:val="000E4188"/>
    <w:rsid w:val="000E4EF7"/>
    <w:rsid w:val="000E6735"/>
    <w:rsid w:val="000E6BE2"/>
    <w:rsid w:val="000E776D"/>
    <w:rsid w:val="000F059A"/>
    <w:rsid w:val="000F126D"/>
    <w:rsid w:val="000F1E8D"/>
    <w:rsid w:val="000F3150"/>
    <w:rsid w:val="000F3FB0"/>
    <w:rsid w:val="000F6257"/>
    <w:rsid w:val="000F7BBB"/>
    <w:rsid w:val="00101E88"/>
    <w:rsid w:val="0010260F"/>
    <w:rsid w:val="001032DB"/>
    <w:rsid w:val="00103C89"/>
    <w:rsid w:val="001040C4"/>
    <w:rsid w:val="0010536A"/>
    <w:rsid w:val="00105590"/>
    <w:rsid w:val="00110517"/>
    <w:rsid w:val="00112FE1"/>
    <w:rsid w:val="0011363C"/>
    <w:rsid w:val="001138FD"/>
    <w:rsid w:val="00116A5D"/>
    <w:rsid w:val="0012212C"/>
    <w:rsid w:val="001223E9"/>
    <w:rsid w:val="00122A67"/>
    <w:rsid w:val="00123382"/>
    <w:rsid w:val="0012452E"/>
    <w:rsid w:val="001251FD"/>
    <w:rsid w:val="001278B1"/>
    <w:rsid w:val="00127932"/>
    <w:rsid w:val="00130C65"/>
    <w:rsid w:val="001322BF"/>
    <w:rsid w:val="00132ACA"/>
    <w:rsid w:val="00132ADB"/>
    <w:rsid w:val="00134ED2"/>
    <w:rsid w:val="001365B1"/>
    <w:rsid w:val="00136B70"/>
    <w:rsid w:val="00136F7C"/>
    <w:rsid w:val="001408B7"/>
    <w:rsid w:val="00140A8F"/>
    <w:rsid w:val="0014101E"/>
    <w:rsid w:val="001416B3"/>
    <w:rsid w:val="00142629"/>
    <w:rsid w:val="00142954"/>
    <w:rsid w:val="00143928"/>
    <w:rsid w:val="001439B3"/>
    <w:rsid w:val="00144948"/>
    <w:rsid w:val="00144BA8"/>
    <w:rsid w:val="001466AC"/>
    <w:rsid w:val="00146938"/>
    <w:rsid w:val="001517B8"/>
    <w:rsid w:val="00151CE8"/>
    <w:rsid w:val="00152652"/>
    <w:rsid w:val="0015491F"/>
    <w:rsid w:val="00154F3D"/>
    <w:rsid w:val="001552D2"/>
    <w:rsid w:val="00155619"/>
    <w:rsid w:val="001561B3"/>
    <w:rsid w:val="00156C67"/>
    <w:rsid w:val="0016212A"/>
    <w:rsid w:val="00163E05"/>
    <w:rsid w:val="00164DE5"/>
    <w:rsid w:val="00164FA2"/>
    <w:rsid w:val="001657B1"/>
    <w:rsid w:val="00166A8C"/>
    <w:rsid w:val="00167ADE"/>
    <w:rsid w:val="0017066F"/>
    <w:rsid w:val="00170709"/>
    <w:rsid w:val="00170735"/>
    <w:rsid w:val="00170AE0"/>
    <w:rsid w:val="00170B5E"/>
    <w:rsid w:val="001724A9"/>
    <w:rsid w:val="00172AA2"/>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87386"/>
    <w:rsid w:val="00192D8A"/>
    <w:rsid w:val="00193462"/>
    <w:rsid w:val="00193C93"/>
    <w:rsid w:val="0019400E"/>
    <w:rsid w:val="00195E44"/>
    <w:rsid w:val="00195FF0"/>
    <w:rsid w:val="001970B3"/>
    <w:rsid w:val="0019788A"/>
    <w:rsid w:val="001A2859"/>
    <w:rsid w:val="001A5CF5"/>
    <w:rsid w:val="001A6A12"/>
    <w:rsid w:val="001A745C"/>
    <w:rsid w:val="001A7567"/>
    <w:rsid w:val="001A7876"/>
    <w:rsid w:val="001A7992"/>
    <w:rsid w:val="001A7AAA"/>
    <w:rsid w:val="001B011C"/>
    <w:rsid w:val="001B06F7"/>
    <w:rsid w:val="001B093C"/>
    <w:rsid w:val="001B1303"/>
    <w:rsid w:val="001B1FC2"/>
    <w:rsid w:val="001B5419"/>
    <w:rsid w:val="001B5513"/>
    <w:rsid w:val="001B6BA2"/>
    <w:rsid w:val="001B7368"/>
    <w:rsid w:val="001B7598"/>
    <w:rsid w:val="001C1709"/>
    <w:rsid w:val="001C2145"/>
    <w:rsid w:val="001C2AC5"/>
    <w:rsid w:val="001C2CFD"/>
    <w:rsid w:val="001C3E41"/>
    <w:rsid w:val="001C5344"/>
    <w:rsid w:val="001C535C"/>
    <w:rsid w:val="001C57AD"/>
    <w:rsid w:val="001C587B"/>
    <w:rsid w:val="001C5FF9"/>
    <w:rsid w:val="001C6EE1"/>
    <w:rsid w:val="001D00D5"/>
    <w:rsid w:val="001D1381"/>
    <w:rsid w:val="001D1A49"/>
    <w:rsid w:val="001D2E45"/>
    <w:rsid w:val="001D2F24"/>
    <w:rsid w:val="001D308D"/>
    <w:rsid w:val="001D4440"/>
    <w:rsid w:val="001D53E0"/>
    <w:rsid w:val="001D5CB8"/>
    <w:rsid w:val="001D5D1E"/>
    <w:rsid w:val="001D66E6"/>
    <w:rsid w:val="001E112B"/>
    <w:rsid w:val="001E3199"/>
    <w:rsid w:val="001E3E0F"/>
    <w:rsid w:val="001E749A"/>
    <w:rsid w:val="001E7622"/>
    <w:rsid w:val="001F0907"/>
    <w:rsid w:val="001F1356"/>
    <w:rsid w:val="001F23BB"/>
    <w:rsid w:val="001F3299"/>
    <w:rsid w:val="001F35CB"/>
    <w:rsid w:val="001F5D6E"/>
    <w:rsid w:val="001F6345"/>
    <w:rsid w:val="001F63A7"/>
    <w:rsid w:val="00200F4E"/>
    <w:rsid w:val="00200F9E"/>
    <w:rsid w:val="00202410"/>
    <w:rsid w:val="00202609"/>
    <w:rsid w:val="00204328"/>
    <w:rsid w:val="00205EA9"/>
    <w:rsid w:val="00210351"/>
    <w:rsid w:val="00210C63"/>
    <w:rsid w:val="002110A4"/>
    <w:rsid w:val="00211769"/>
    <w:rsid w:val="00211FC2"/>
    <w:rsid w:val="00212386"/>
    <w:rsid w:val="00212541"/>
    <w:rsid w:val="00212CBC"/>
    <w:rsid w:val="002130F1"/>
    <w:rsid w:val="002137B1"/>
    <w:rsid w:val="0021408B"/>
    <w:rsid w:val="002146BE"/>
    <w:rsid w:val="00215658"/>
    <w:rsid w:val="00220C7F"/>
    <w:rsid w:val="002216DA"/>
    <w:rsid w:val="00222DF6"/>
    <w:rsid w:val="00222ED4"/>
    <w:rsid w:val="002231B2"/>
    <w:rsid w:val="00223678"/>
    <w:rsid w:val="00223948"/>
    <w:rsid w:val="002242B6"/>
    <w:rsid w:val="00224735"/>
    <w:rsid w:val="002247C3"/>
    <w:rsid w:val="00225709"/>
    <w:rsid w:val="00234472"/>
    <w:rsid w:val="0023566E"/>
    <w:rsid w:val="00235C8A"/>
    <w:rsid w:val="00236CFC"/>
    <w:rsid w:val="00237135"/>
    <w:rsid w:val="00241865"/>
    <w:rsid w:val="00241B62"/>
    <w:rsid w:val="00242349"/>
    <w:rsid w:val="00242641"/>
    <w:rsid w:val="00242A7F"/>
    <w:rsid w:val="002446BE"/>
    <w:rsid w:val="00246154"/>
    <w:rsid w:val="00246328"/>
    <w:rsid w:val="002474AB"/>
    <w:rsid w:val="00247597"/>
    <w:rsid w:val="00250190"/>
    <w:rsid w:val="0025058C"/>
    <w:rsid w:val="00252EBC"/>
    <w:rsid w:val="002530C7"/>
    <w:rsid w:val="002550D9"/>
    <w:rsid w:val="00255C97"/>
    <w:rsid w:val="002568D2"/>
    <w:rsid w:val="00256B8F"/>
    <w:rsid w:val="00257A79"/>
    <w:rsid w:val="00257CF2"/>
    <w:rsid w:val="00260154"/>
    <w:rsid w:val="00260EDA"/>
    <w:rsid w:val="0026218F"/>
    <w:rsid w:val="00266426"/>
    <w:rsid w:val="00266D2A"/>
    <w:rsid w:val="00271460"/>
    <w:rsid w:val="00271CA2"/>
    <w:rsid w:val="00275464"/>
    <w:rsid w:val="002764F2"/>
    <w:rsid w:val="002775C0"/>
    <w:rsid w:val="002808C7"/>
    <w:rsid w:val="00282556"/>
    <w:rsid w:val="002828C5"/>
    <w:rsid w:val="00282FB2"/>
    <w:rsid w:val="002833D6"/>
    <w:rsid w:val="00283741"/>
    <w:rsid w:val="00283D57"/>
    <w:rsid w:val="002842BB"/>
    <w:rsid w:val="00285B4C"/>
    <w:rsid w:val="00286F85"/>
    <w:rsid w:val="00287946"/>
    <w:rsid w:val="00287C48"/>
    <w:rsid w:val="00290689"/>
    <w:rsid w:val="00291A5D"/>
    <w:rsid w:val="002926D1"/>
    <w:rsid w:val="00296433"/>
    <w:rsid w:val="00297C82"/>
    <w:rsid w:val="00297F20"/>
    <w:rsid w:val="002A03C2"/>
    <w:rsid w:val="002A08D3"/>
    <w:rsid w:val="002A1733"/>
    <w:rsid w:val="002A266A"/>
    <w:rsid w:val="002A2E69"/>
    <w:rsid w:val="002A3C15"/>
    <w:rsid w:val="002A4154"/>
    <w:rsid w:val="002A45F7"/>
    <w:rsid w:val="002A4D2B"/>
    <w:rsid w:val="002A55EC"/>
    <w:rsid w:val="002A58BE"/>
    <w:rsid w:val="002A5A1B"/>
    <w:rsid w:val="002A5FE5"/>
    <w:rsid w:val="002A76E9"/>
    <w:rsid w:val="002B05CF"/>
    <w:rsid w:val="002B0BFB"/>
    <w:rsid w:val="002B276B"/>
    <w:rsid w:val="002B28F4"/>
    <w:rsid w:val="002B3766"/>
    <w:rsid w:val="002B55B5"/>
    <w:rsid w:val="002B64BC"/>
    <w:rsid w:val="002B6934"/>
    <w:rsid w:val="002B6E67"/>
    <w:rsid w:val="002B7859"/>
    <w:rsid w:val="002B79E1"/>
    <w:rsid w:val="002C00DC"/>
    <w:rsid w:val="002C2EA6"/>
    <w:rsid w:val="002C3439"/>
    <w:rsid w:val="002C601D"/>
    <w:rsid w:val="002C65E8"/>
    <w:rsid w:val="002C6820"/>
    <w:rsid w:val="002C6E27"/>
    <w:rsid w:val="002C7F51"/>
    <w:rsid w:val="002D07FA"/>
    <w:rsid w:val="002D0FFA"/>
    <w:rsid w:val="002D2B67"/>
    <w:rsid w:val="002D3EC1"/>
    <w:rsid w:val="002D5151"/>
    <w:rsid w:val="002D55B5"/>
    <w:rsid w:val="002D5A90"/>
    <w:rsid w:val="002D7C9A"/>
    <w:rsid w:val="002E0996"/>
    <w:rsid w:val="002E1193"/>
    <w:rsid w:val="002E155B"/>
    <w:rsid w:val="002E1F7A"/>
    <w:rsid w:val="002E6F59"/>
    <w:rsid w:val="002E6FC6"/>
    <w:rsid w:val="002E71B1"/>
    <w:rsid w:val="002E7443"/>
    <w:rsid w:val="002F1056"/>
    <w:rsid w:val="002F1D42"/>
    <w:rsid w:val="002F2E8D"/>
    <w:rsid w:val="002F3462"/>
    <w:rsid w:val="002F4B71"/>
    <w:rsid w:val="002F732C"/>
    <w:rsid w:val="002F795D"/>
    <w:rsid w:val="0030172F"/>
    <w:rsid w:val="003017A9"/>
    <w:rsid w:val="0030188F"/>
    <w:rsid w:val="0030208C"/>
    <w:rsid w:val="00302739"/>
    <w:rsid w:val="00304211"/>
    <w:rsid w:val="00304C3F"/>
    <w:rsid w:val="00312B9F"/>
    <w:rsid w:val="003150FD"/>
    <w:rsid w:val="0031518F"/>
    <w:rsid w:val="003151C9"/>
    <w:rsid w:val="003158B4"/>
    <w:rsid w:val="00316237"/>
    <w:rsid w:val="00316E38"/>
    <w:rsid w:val="00320041"/>
    <w:rsid w:val="00320E3B"/>
    <w:rsid w:val="003218FC"/>
    <w:rsid w:val="00321C0F"/>
    <w:rsid w:val="0032218D"/>
    <w:rsid w:val="00322B7B"/>
    <w:rsid w:val="003232A7"/>
    <w:rsid w:val="00324BCE"/>
    <w:rsid w:val="00324BE6"/>
    <w:rsid w:val="00325216"/>
    <w:rsid w:val="00325EC2"/>
    <w:rsid w:val="0033081D"/>
    <w:rsid w:val="00331968"/>
    <w:rsid w:val="003319BB"/>
    <w:rsid w:val="00332DD8"/>
    <w:rsid w:val="00333AF0"/>
    <w:rsid w:val="003340B2"/>
    <w:rsid w:val="00334579"/>
    <w:rsid w:val="00335110"/>
    <w:rsid w:val="0033667F"/>
    <w:rsid w:val="00336F80"/>
    <w:rsid w:val="00337B37"/>
    <w:rsid w:val="00340211"/>
    <w:rsid w:val="003419A8"/>
    <w:rsid w:val="00341ACD"/>
    <w:rsid w:val="0034389E"/>
    <w:rsid w:val="00344983"/>
    <w:rsid w:val="0034624C"/>
    <w:rsid w:val="003502F8"/>
    <w:rsid w:val="003515E2"/>
    <w:rsid w:val="0035180F"/>
    <w:rsid w:val="0035232C"/>
    <w:rsid w:val="0035239C"/>
    <w:rsid w:val="00353209"/>
    <w:rsid w:val="003538A7"/>
    <w:rsid w:val="00354B83"/>
    <w:rsid w:val="00354B87"/>
    <w:rsid w:val="003560D3"/>
    <w:rsid w:val="003563C9"/>
    <w:rsid w:val="00360657"/>
    <w:rsid w:val="003635BB"/>
    <w:rsid w:val="00363A76"/>
    <w:rsid w:val="00365D9D"/>
    <w:rsid w:val="0036723E"/>
    <w:rsid w:val="00367E92"/>
    <w:rsid w:val="00371070"/>
    <w:rsid w:val="0037130D"/>
    <w:rsid w:val="00371369"/>
    <w:rsid w:val="00373013"/>
    <w:rsid w:val="003737D3"/>
    <w:rsid w:val="003740F3"/>
    <w:rsid w:val="003752F5"/>
    <w:rsid w:val="003755C9"/>
    <w:rsid w:val="00376563"/>
    <w:rsid w:val="00376B9B"/>
    <w:rsid w:val="00376E5E"/>
    <w:rsid w:val="00380C8F"/>
    <w:rsid w:val="00380FE2"/>
    <w:rsid w:val="0038116E"/>
    <w:rsid w:val="003817C5"/>
    <w:rsid w:val="0038236B"/>
    <w:rsid w:val="0038275C"/>
    <w:rsid w:val="003834CF"/>
    <w:rsid w:val="0038398B"/>
    <w:rsid w:val="00384947"/>
    <w:rsid w:val="003861B5"/>
    <w:rsid w:val="003872DE"/>
    <w:rsid w:val="00387F44"/>
    <w:rsid w:val="0039143B"/>
    <w:rsid w:val="0039182B"/>
    <w:rsid w:val="003920AA"/>
    <w:rsid w:val="003920EC"/>
    <w:rsid w:val="0039326D"/>
    <w:rsid w:val="00393CB5"/>
    <w:rsid w:val="00394948"/>
    <w:rsid w:val="0039565A"/>
    <w:rsid w:val="00396FED"/>
    <w:rsid w:val="0039737A"/>
    <w:rsid w:val="00397E96"/>
    <w:rsid w:val="003A03A5"/>
    <w:rsid w:val="003A0702"/>
    <w:rsid w:val="003A6088"/>
    <w:rsid w:val="003A6254"/>
    <w:rsid w:val="003A6D2F"/>
    <w:rsid w:val="003B0D03"/>
    <w:rsid w:val="003B0FEB"/>
    <w:rsid w:val="003B13B8"/>
    <w:rsid w:val="003B2916"/>
    <w:rsid w:val="003B4928"/>
    <w:rsid w:val="003B60DD"/>
    <w:rsid w:val="003C009A"/>
    <w:rsid w:val="003C0D7C"/>
    <w:rsid w:val="003C0E3E"/>
    <w:rsid w:val="003C2303"/>
    <w:rsid w:val="003C2DE0"/>
    <w:rsid w:val="003C3546"/>
    <w:rsid w:val="003C3E6E"/>
    <w:rsid w:val="003C507C"/>
    <w:rsid w:val="003C5A97"/>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E7CF0"/>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6267"/>
    <w:rsid w:val="004062C2"/>
    <w:rsid w:val="00406660"/>
    <w:rsid w:val="00407DFC"/>
    <w:rsid w:val="00410D4A"/>
    <w:rsid w:val="00411291"/>
    <w:rsid w:val="0041276A"/>
    <w:rsid w:val="00412833"/>
    <w:rsid w:val="00415B5A"/>
    <w:rsid w:val="00415DBB"/>
    <w:rsid w:val="00415DBE"/>
    <w:rsid w:val="00416980"/>
    <w:rsid w:val="00417C51"/>
    <w:rsid w:val="00417DBE"/>
    <w:rsid w:val="004208A3"/>
    <w:rsid w:val="00422529"/>
    <w:rsid w:val="00422F6A"/>
    <w:rsid w:val="0042487D"/>
    <w:rsid w:val="00424B0F"/>
    <w:rsid w:val="00424D7A"/>
    <w:rsid w:val="00426660"/>
    <w:rsid w:val="00426B44"/>
    <w:rsid w:val="004275AA"/>
    <w:rsid w:val="00430342"/>
    <w:rsid w:val="00432610"/>
    <w:rsid w:val="004336BE"/>
    <w:rsid w:val="00434FAF"/>
    <w:rsid w:val="004364D9"/>
    <w:rsid w:val="00436B72"/>
    <w:rsid w:val="00437574"/>
    <w:rsid w:val="00437829"/>
    <w:rsid w:val="00440144"/>
    <w:rsid w:val="00441405"/>
    <w:rsid w:val="00441F23"/>
    <w:rsid w:val="00442075"/>
    <w:rsid w:val="00442B0C"/>
    <w:rsid w:val="004431F3"/>
    <w:rsid w:val="00445F54"/>
    <w:rsid w:val="004460D8"/>
    <w:rsid w:val="00447A29"/>
    <w:rsid w:val="00447C6C"/>
    <w:rsid w:val="00450A15"/>
    <w:rsid w:val="00450D79"/>
    <w:rsid w:val="00451201"/>
    <w:rsid w:val="004514DE"/>
    <w:rsid w:val="0045407E"/>
    <w:rsid w:val="00456374"/>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1E32"/>
    <w:rsid w:val="00472776"/>
    <w:rsid w:val="00474BFD"/>
    <w:rsid w:val="00475981"/>
    <w:rsid w:val="00476B6A"/>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3111"/>
    <w:rsid w:val="004A4A8C"/>
    <w:rsid w:val="004A5974"/>
    <w:rsid w:val="004A5D66"/>
    <w:rsid w:val="004A7D60"/>
    <w:rsid w:val="004B0500"/>
    <w:rsid w:val="004B0A0B"/>
    <w:rsid w:val="004B1A0A"/>
    <w:rsid w:val="004B290E"/>
    <w:rsid w:val="004B35D9"/>
    <w:rsid w:val="004B3A57"/>
    <w:rsid w:val="004B45DF"/>
    <w:rsid w:val="004B48F1"/>
    <w:rsid w:val="004B4C1B"/>
    <w:rsid w:val="004B4E14"/>
    <w:rsid w:val="004B5407"/>
    <w:rsid w:val="004B67D0"/>
    <w:rsid w:val="004B7196"/>
    <w:rsid w:val="004B742C"/>
    <w:rsid w:val="004C42EF"/>
    <w:rsid w:val="004C4638"/>
    <w:rsid w:val="004C4FB0"/>
    <w:rsid w:val="004C6147"/>
    <w:rsid w:val="004C68F6"/>
    <w:rsid w:val="004D2AB4"/>
    <w:rsid w:val="004D3F22"/>
    <w:rsid w:val="004D4701"/>
    <w:rsid w:val="004E024E"/>
    <w:rsid w:val="004E09F3"/>
    <w:rsid w:val="004E26C1"/>
    <w:rsid w:val="004E29B2"/>
    <w:rsid w:val="004E2A1C"/>
    <w:rsid w:val="004E2C72"/>
    <w:rsid w:val="004E3E50"/>
    <w:rsid w:val="004E4AE0"/>
    <w:rsid w:val="004E5348"/>
    <w:rsid w:val="004E60DA"/>
    <w:rsid w:val="004E70CE"/>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B74"/>
    <w:rsid w:val="00504A89"/>
    <w:rsid w:val="00504F2E"/>
    <w:rsid w:val="00506D00"/>
    <w:rsid w:val="00506D8E"/>
    <w:rsid w:val="005101F0"/>
    <w:rsid w:val="0051094E"/>
    <w:rsid w:val="00510E10"/>
    <w:rsid w:val="005115F9"/>
    <w:rsid w:val="005117D1"/>
    <w:rsid w:val="00512476"/>
    <w:rsid w:val="00512A6E"/>
    <w:rsid w:val="00512C7E"/>
    <w:rsid w:val="0051305E"/>
    <w:rsid w:val="005149C9"/>
    <w:rsid w:val="005157D1"/>
    <w:rsid w:val="00517B4B"/>
    <w:rsid w:val="00517C3C"/>
    <w:rsid w:val="00517D02"/>
    <w:rsid w:val="00521761"/>
    <w:rsid w:val="005219A2"/>
    <w:rsid w:val="00522943"/>
    <w:rsid w:val="00524015"/>
    <w:rsid w:val="00524165"/>
    <w:rsid w:val="00530186"/>
    <w:rsid w:val="0053047C"/>
    <w:rsid w:val="00530E1B"/>
    <w:rsid w:val="00531CE6"/>
    <w:rsid w:val="00532775"/>
    <w:rsid w:val="005327E6"/>
    <w:rsid w:val="00540E1E"/>
    <w:rsid w:val="005413E7"/>
    <w:rsid w:val="00542162"/>
    <w:rsid w:val="00543612"/>
    <w:rsid w:val="00544C6E"/>
    <w:rsid w:val="00544EF6"/>
    <w:rsid w:val="00550278"/>
    <w:rsid w:val="00552DF5"/>
    <w:rsid w:val="005539CD"/>
    <w:rsid w:val="0055426E"/>
    <w:rsid w:val="005549DE"/>
    <w:rsid w:val="00554DB0"/>
    <w:rsid w:val="00555401"/>
    <w:rsid w:val="005560B3"/>
    <w:rsid w:val="00560909"/>
    <w:rsid w:val="0056129C"/>
    <w:rsid w:val="00563CF4"/>
    <w:rsid w:val="005644C5"/>
    <w:rsid w:val="005665A4"/>
    <w:rsid w:val="00567755"/>
    <w:rsid w:val="00570328"/>
    <w:rsid w:val="005708A5"/>
    <w:rsid w:val="0057130C"/>
    <w:rsid w:val="00572F7A"/>
    <w:rsid w:val="00573415"/>
    <w:rsid w:val="005741D6"/>
    <w:rsid w:val="0057652C"/>
    <w:rsid w:val="00576D0F"/>
    <w:rsid w:val="00576D90"/>
    <w:rsid w:val="00576EB2"/>
    <w:rsid w:val="00577CEB"/>
    <w:rsid w:val="0058004E"/>
    <w:rsid w:val="0058027A"/>
    <w:rsid w:val="00580369"/>
    <w:rsid w:val="00580896"/>
    <w:rsid w:val="00580C39"/>
    <w:rsid w:val="00580D13"/>
    <w:rsid w:val="00582412"/>
    <w:rsid w:val="0058337A"/>
    <w:rsid w:val="00583AFF"/>
    <w:rsid w:val="00584EBC"/>
    <w:rsid w:val="0058525E"/>
    <w:rsid w:val="00587805"/>
    <w:rsid w:val="00587F0B"/>
    <w:rsid w:val="00590A3F"/>
    <w:rsid w:val="00591228"/>
    <w:rsid w:val="00593F4B"/>
    <w:rsid w:val="00595CA0"/>
    <w:rsid w:val="00597864"/>
    <w:rsid w:val="005A0DC9"/>
    <w:rsid w:val="005A169F"/>
    <w:rsid w:val="005A1C36"/>
    <w:rsid w:val="005A2AE0"/>
    <w:rsid w:val="005A32C7"/>
    <w:rsid w:val="005A34D0"/>
    <w:rsid w:val="005A4AA2"/>
    <w:rsid w:val="005A5385"/>
    <w:rsid w:val="005A65F9"/>
    <w:rsid w:val="005A6851"/>
    <w:rsid w:val="005B3095"/>
    <w:rsid w:val="005B36EF"/>
    <w:rsid w:val="005B7BFF"/>
    <w:rsid w:val="005C0515"/>
    <w:rsid w:val="005C125D"/>
    <w:rsid w:val="005C170F"/>
    <w:rsid w:val="005C1B2A"/>
    <w:rsid w:val="005C3514"/>
    <w:rsid w:val="005C3EFB"/>
    <w:rsid w:val="005C5808"/>
    <w:rsid w:val="005C5F6A"/>
    <w:rsid w:val="005C6E34"/>
    <w:rsid w:val="005D0405"/>
    <w:rsid w:val="005D093C"/>
    <w:rsid w:val="005D0E7A"/>
    <w:rsid w:val="005D108D"/>
    <w:rsid w:val="005D1DE8"/>
    <w:rsid w:val="005D20B6"/>
    <w:rsid w:val="005D2367"/>
    <w:rsid w:val="005D31D7"/>
    <w:rsid w:val="005D3892"/>
    <w:rsid w:val="005D44B3"/>
    <w:rsid w:val="005D4693"/>
    <w:rsid w:val="005D5B1A"/>
    <w:rsid w:val="005D68C7"/>
    <w:rsid w:val="005D737E"/>
    <w:rsid w:val="005D7F63"/>
    <w:rsid w:val="005E02D3"/>
    <w:rsid w:val="005E1141"/>
    <w:rsid w:val="005E1BAA"/>
    <w:rsid w:val="005E1EE8"/>
    <w:rsid w:val="005E2069"/>
    <w:rsid w:val="005E20BF"/>
    <w:rsid w:val="005E3CE7"/>
    <w:rsid w:val="005E4684"/>
    <w:rsid w:val="005E4D0F"/>
    <w:rsid w:val="005E5A1E"/>
    <w:rsid w:val="005E5E2B"/>
    <w:rsid w:val="005E7B38"/>
    <w:rsid w:val="005F01BC"/>
    <w:rsid w:val="005F158C"/>
    <w:rsid w:val="005F2672"/>
    <w:rsid w:val="005F2730"/>
    <w:rsid w:val="005F38CB"/>
    <w:rsid w:val="005F3DC1"/>
    <w:rsid w:val="005F3ED8"/>
    <w:rsid w:val="005F496F"/>
    <w:rsid w:val="005F4B02"/>
    <w:rsid w:val="005F5B84"/>
    <w:rsid w:val="005F5CFA"/>
    <w:rsid w:val="005F667D"/>
    <w:rsid w:val="005F66E3"/>
    <w:rsid w:val="005F7617"/>
    <w:rsid w:val="006006D1"/>
    <w:rsid w:val="006017FA"/>
    <w:rsid w:val="0060254C"/>
    <w:rsid w:val="0060312F"/>
    <w:rsid w:val="006033D9"/>
    <w:rsid w:val="0060380A"/>
    <w:rsid w:val="006059DB"/>
    <w:rsid w:val="00605B58"/>
    <w:rsid w:val="00606BDF"/>
    <w:rsid w:val="00607C79"/>
    <w:rsid w:val="006100A1"/>
    <w:rsid w:val="0061124F"/>
    <w:rsid w:val="00611DC9"/>
    <w:rsid w:val="0061200F"/>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4139"/>
    <w:rsid w:val="006351D9"/>
    <w:rsid w:val="00636E19"/>
    <w:rsid w:val="00636E2E"/>
    <w:rsid w:val="0063746E"/>
    <w:rsid w:val="00637944"/>
    <w:rsid w:val="00641094"/>
    <w:rsid w:val="00641A65"/>
    <w:rsid w:val="006420E2"/>
    <w:rsid w:val="0064246E"/>
    <w:rsid w:val="00642734"/>
    <w:rsid w:val="00642869"/>
    <w:rsid w:val="006457F3"/>
    <w:rsid w:val="00645A70"/>
    <w:rsid w:val="006460A6"/>
    <w:rsid w:val="0064620E"/>
    <w:rsid w:val="00646926"/>
    <w:rsid w:val="00646EC2"/>
    <w:rsid w:val="006475CC"/>
    <w:rsid w:val="00647CF3"/>
    <w:rsid w:val="006501E1"/>
    <w:rsid w:val="006519CD"/>
    <w:rsid w:val="00652020"/>
    <w:rsid w:val="006521DD"/>
    <w:rsid w:val="0065254C"/>
    <w:rsid w:val="00652D06"/>
    <w:rsid w:val="006538E5"/>
    <w:rsid w:val="00653DF6"/>
    <w:rsid w:val="0065491A"/>
    <w:rsid w:val="00655E7F"/>
    <w:rsid w:val="00656147"/>
    <w:rsid w:val="00657EBC"/>
    <w:rsid w:val="0066533A"/>
    <w:rsid w:val="006657F4"/>
    <w:rsid w:val="00666C31"/>
    <w:rsid w:val="0066787C"/>
    <w:rsid w:val="00670CFE"/>
    <w:rsid w:val="0067117C"/>
    <w:rsid w:val="006715E9"/>
    <w:rsid w:val="00676909"/>
    <w:rsid w:val="00676C36"/>
    <w:rsid w:val="006818E2"/>
    <w:rsid w:val="006830B9"/>
    <w:rsid w:val="00683E4F"/>
    <w:rsid w:val="00685539"/>
    <w:rsid w:val="00690217"/>
    <w:rsid w:val="00690BCB"/>
    <w:rsid w:val="006922A5"/>
    <w:rsid w:val="0069259A"/>
    <w:rsid w:val="00692900"/>
    <w:rsid w:val="00693E67"/>
    <w:rsid w:val="0069572F"/>
    <w:rsid w:val="006962DF"/>
    <w:rsid w:val="006974B9"/>
    <w:rsid w:val="0069772C"/>
    <w:rsid w:val="0069773E"/>
    <w:rsid w:val="006A1314"/>
    <w:rsid w:val="006A1584"/>
    <w:rsid w:val="006A1639"/>
    <w:rsid w:val="006A21F1"/>
    <w:rsid w:val="006A2361"/>
    <w:rsid w:val="006A33E4"/>
    <w:rsid w:val="006A4F04"/>
    <w:rsid w:val="006A64FE"/>
    <w:rsid w:val="006A7287"/>
    <w:rsid w:val="006B00A1"/>
    <w:rsid w:val="006B0EB1"/>
    <w:rsid w:val="006B13F6"/>
    <w:rsid w:val="006B1401"/>
    <w:rsid w:val="006B2D0C"/>
    <w:rsid w:val="006B3100"/>
    <w:rsid w:val="006B4F4B"/>
    <w:rsid w:val="006C0673"/>
    <w:rsid w:val="006C0AF2"/>
    <w:rsid w:val="006C2E97"/>
    <w:rsid w:val="006C2FA7"/>
    <w:rsid w:val="006C35A7"/>
    <w:rsid w:val="006C46DD"/>
    <w:rsid w:val="006C558D"/>
    <w:rsid w:val="006D0364"/>
    <w:rsid w:val="006D0CDA"/>
    <w:rsid w:val="006D5CB6"/>
    <w:rsid w:val="006D619C"/>
    <w:rsid w:val="006D6B02"/>
    <w:rsid w:val="006E2DBD"/>
    <w:rsid w:val="006E4895"/>
    <w:rsid w:val="006E54C8"/>
    <w:rsid w:val="006E5529"/>
    <w:rsid w:val="006E7551"/>
    <w:rsid w:val="006F0080"/>
    <w:rsid w:val="006F22C1"/>
    <w:rsid w:val="006F2883"/>
    <w:rsid w:val="006F39BB"/>
    <w:rsid w:val="006F419B"/>
    <w:rsid w:val="006F4E75"/>
    <w:rsid w:val="006F57F1"/>
    <w:rsid w:val="006F62DD"/>
    <w:rsid w:val="006F6805"/>
    <w:rsid w:val="006F6918"/>
    <w:rsid w:val="006F6E47"/>
    <w:rsid w:val="006F7976"/>
    <w:rsid w:val="00700A85"/>
    <w:rsid w:val="0070130D"/>
    <w:rsid w:val="007018FA"/>
    <w:rsid w:val="00702B90"/>
    <w:rsid w:val="00703799"/>
    <w:rsid w:val="00703D2F"/>
    <w:rsid w:val="00704397"/>
    <w:rsid w:val="00705C3B"/>
    <w:rsid w:val="007065EB"/>
    <w:rsid w:val="0071103B"/>
    <w:rsid w:val="007128F9"/>
    <w:rsid w:val="007139C2"/>
    <w:rsid w:val="00713A9C"/>
    <w:rsid w:val="0071519D"/>
    <w:rsid w:val="00716521"/>
    <w:rsid w:val="0071671A"/>
    <w:rsid w:val="0071683C"/>
    <w:rsid w:val="00720995"/>
    <w:rsid w:val="0072262F"/>
    <w:rsid w:val="00722D18"/>
    <w:rsid w:val="00725045"/>
    <w:rsid w:val="00725C0A"/>
    <w:rsid w:val="00726825"/>
    <w:rsid w:val="0072688B"/>
    <w:rsid w:val="00726BD1"/>
    <w:rsid w:val="00727A9F"/>
    <w:rsid w:val="00730B0C"/>
    <w:rsid w:val="007314C4"/>
    <w:rsid w:val="00733266"/>
    <w:rsid w:val="00734117"/>
    <w:rsid w:val="00734BE9"/>
    <w:rsid w:val="00735007"/>
    <w:rsid w:val="00735F64"/>
    <w:rsid w:val="007360D0"/>
    <w:rsid w:val="0073618C"/>
    <w:rsid w:val="007365F7"/>
    <w:rsid w:val="00736932"/>
    <w:rsid w:val="00736B5E"/>
    <w:rsid w:val="00736BAC"/>
    <w:rsid w:val="00737024"/>
    <w:rsid w:val="007407DF"/>
    <w:rsid w:val="00740812"/>
    <w:rsid w:val="00740E2E"/>
    <w:rsid w:val="0074198A"/>
    <w:rsid w:val="007426F7"/>
    <w:rsid w:val="00742A2C"/>
    <w:rsid w:val="00743981"/>
    <w:rsid w:val="00743E3D"/>
    <w:rsid w:val="007443A0"/>
    <w:rsid w:val="00745270"/>
    <w:rsid w:val="00745534"/>
    <w:rsid w:val="007463F2"/>
    <w:rsid w:val="00746D74"/>
    <w:rsid w:val="00747362"/>
    <w:rsid w:val="00747681"/>
    <w:rsid w:val="00750419"/>
    <w:rsid w:val="00751D43"/>
    <w:rsid w:val="0075269F"/>
    <w:rsid w:val="00752ADF"/>
    <w:rsid w:val="00753CD4"/>
    <w:rsid w:val="0075456F"/>
    <w:rsid w:val="00757435"/>
    <w:rsid w:val="0076137E"/>
    <w:rsid w:val="00762696"/>
    <w:rsid w:val="00762D73"/>
    <w:rsid w:val="00764E93"/>
    <w:rsid w:val="00765FA5"/>
    <w:rsid w:val="00766187"/>
    <w:rsid w:val="0076647E"/>
    <w:rsid w:val="007671D6"/>
    <w:rsid w:val="00767463"/>
    <w:rsid w:val="007678C0"/>
    <w:rsid w:val="00767DCA"/>
    <w:rsid w:val="0077132A"/>
    <w:rsid w:val="007720F3"/>
    <w:rsid w:val="0077264F"/>
    <w:rsid w:val="00774E80"/>
    <w:rsid w:val="00774F16"/>
    <w:rsid w:val="00775808"/>
    <w:rsid w:val="00775A77"/>
    <w:rsid w:val="007775E4"/>
    <w:rsid w:val="00781B7B"/>
    <w:rsid w:val="00783D55"/>
    <w:rsid w:val="00785C95"/>
    <w:rsid w:val="00790BF3"/>
    <w:rsid w:val="00791079"/>
    <w:rsid w:val="00791608"/>
    <w:rsid w:val="00791C5C"/>
    <w:rsid w:val="00793842"/>
    <w:rsid w:val="00793AF6"/>
    <w:rsid w:val="00793CD3"/>
    <w:rsid w:val="0079433C"/>
    <w:rsid w:val="007A028F"/>
    <w:rsid w:val="007A15F3"/>
    <w:rsid w:val="007A1713"/>
    <w:rsid w:val="007A25E5"/>
    <w:rsid w:val="007A2E3F"/>
    <w:rsid w:val="007A3448"/>
    <w:rsid w:val="007A4251"/>
    <w:rsid w:val="007A6441"/>
    <w:rsid w:val="007A6E7B"/>
    <w:rsid w:val="007A7231"/>
    <w:rsid w:val="007A740F"/>
    <w:rsid w:val="007A7E9F"/>
    <w:rsid w:val="007B22F8"/>
    <w:rsid w:val="007B2FA4"/>
    <w:rsid w:val="007B6CFA"/>
    <w:rsid w:val="007C06EA"/>
    <w:rsid w:val="007C09B6"/>
    <w:rsid w:val="007C19DB"/>
    <w:rsid w:val="007C3686"/>
    <w:rsid w:val="007C37E5"/>
    <w:rsid w:val="007C3E99"/>
    <w:rsid w:val="007C7800"/>
    <w:rsid w:val="007D0E76"/>
    <w:rsid w:val="007D1C06"/>
    <w:rsid w:val="007D2A85"/>
    <w:rsid w:val="007D3B2C"/>
    <w:rsid w:val="007D3D56"/>
    <w:rsid w:val="007D4508"/>
    <w:rsid w:val="007D6838"/>
    <w:rsid w:val="007E0727"/>
    <w:rsid w:val="007E1266"/>
    <w:rsid w:val="007E2153"/>
    <w:rsid w:val="007E460B"/>
    <w:rsid w:val="007E5CE5"/>
    <w:rsid w:val="007E75CE"/>
    <w:rsid w:val="007F0667"/>
    <w:rsid w:val="007F08E3"/>
    <w:rsid w:val="007F0C5F"/>
    <w:rsid w:val="007F1060"/>
    <w:rsid w:val="007F21C9"/>
    <w:rsid w:val="007F3928"/>
    <w:rsid w:val="007F3CDE"/>
    <w:rsid w:val="007F3F1E"/>
    <w:rsid w:val="007F53EB"/>
    <w:rsid w:val="007F56C5"/>
    <w:rsid w:val="007F6274"/>
    <w:rsid w:val="007F6B48"/>
    <w:rsid w:val="007F6FC1"/>
    <w:rsid w:val="00800200"/>
    <w:rsid w:val="00800857"/>
    <w:rsid w:val="00800916"/>
    <w:rsid w:val="00800B1A"/>
    <w:rsid w:val="0080137E"/>
    <w:rsid w:val="0080180F"/>
    <w:rsid w:val="00801AC2"/>
    <w:rsid w:val="008021D1"/>
    <w:rsid w:val="00802868"/>
    <w:rsid w:val="00802DA4"/>
    <w:rsid w:val="0080383C"/>
    <w:rsid w:val="008039E5"/>
    <w:rsid w:val="00806597"/>
    <w:rsid w:val="008071DB"/>
    <w:rsid w:val="00810937"/>
    <w:rsid w:val="00810AD4"/>
    <w:rsid w:val="00810D8E"/>
    <w:rsid w:val="00810FE5"/>
    <w:rsid w:val="00812EFA"/>
    <w:rsid w:val="00813106"/>
    <w:rsid w:val="00814940"/>
    <w:rsid w:val="00815187"/>
    <w:rsid w:val="00815803"/>
    <w:rsid w:val="00816280"/>
    <w:rsid w:val="00816EAC"/>
    <w:rsid w:val="008172D8"/>
    <w:rsid w:val="00820B21"/>
    <w:rsid w:val="00820C56"/>
    <w:rsid w:val="00822E4F"/>
    <w:rsid w:val="00823C31"/>
    <w:rsid w:val="00823CB1"/>
    <w:rsid w:val="0082484D"/>
    <w:rsid w:val="00824AE5"/>
    <w:rsid w:val="0082596C"/>
    <w:rsid w:val="008262A7"/>
    <w:rsid w:val="008275EE"/>
    <w:rsid w:val="0082768C"/>
    <w:rsid w:val="008277A3"/>
    <w:rsid w:val="00830DD8"/>
    <w:rsid w:val="00831C4C"/>
    <w:rsid w:val="008325CD"/>
    <w:rsid w:val="00832925"/>
    <w:rsid w:val="008335CA"/>
    <w:rsid w:val="00834229"/>
    <w:rsid w:val="00834C9C"/>
    <w:rsid w:val="00835058"/>
    <w:rsid w:val="008350C8"/>
    <w:rsid w:val="00835279"/>
    <w:rsid w:val="008355D2"/>
    <w:rsid w:val="00836A16"/>
    <w:rsid w:val="00836C67"/>
    <w:rsid w:val="008402F2"/>
    <w:rsid w:val="00841D07"/>
    <w:rsid w:val="008422C7"/>
    <w:rsid w:val="008422EC"/>
    <w:rsid w:val="00844160"/>
    <w:rsid w:val="00844320"/>
    <w:rsid w:val="0084485F"/>
    <w:rsid w:val="00844D7A"/>
    <w:rsid w:val="008451A3"/>
    <w:rsid w:val="00846D40"/>
    <w:rsid w:val="00851894"/>
    <w:rsid w:val="00851D33"/>
    <w:rsid w:val="00852540"/>
    <w:rsid w:val="00856AC5"/>
    <w:rsid w:val="00856EF7"/>
    <w:rsid w:val="00856FF3"/>
    <w:rsid w:val="00860044"/>
    <w:rsid w:val="008623ED"/>
    <w:rsid w:val="008624C1"/>
    <w:rsid w:val="00865E7E"/>
    <w:rsid w:val="00865ED6"/>
    <w:rsid w:val="00867F15"/>
    <w:rsid w:val="008706D4"/>
    <w:rsid w:val="008711D0"/>
    <w:rsid w:val="00874617"/>
    <w:rsid w:val="00874CFE"/>
    <w:rsid w:val="008756EB"/>
    <w:rsid w:val="008757E6"/>
    <w:rsid w:val="00876F2E"/>
    <w:rsid w:val="008771BC"/>
    <w:rsid w:val="00877B55"/>
    <w:rsid w:val="00877FF3"/>
    <w:rsid w:val="00881540"/>
    <w:rsid w:val="00881719"/>
    <w:rsid w:val="00882233"/>
    <w:rsid w:val="00882382"/>
    <w:rsid w:val="00883EEE"/>
    <w:rsid w:val="00885420"/>
    <w:rsid w:val="0088599A"/>
    <w:rsid w:val="00886520"/>
    <w:rsid w:val="00886683"/>
    <w:rsid w:val="00887E45"/>
    <w:rsid w:val="008905B8"/>
    <w:rsid w:val="00890622"/>
    <w:rsid w:val="00890A99"/>
    <w:rsid w:val="00890CE6"/>
    <w:rsid w:val="00891631"/>
    <w:rsid w:val="008918CE"/>
    <w:rsid w:val="0089238C"/>
    <w:rsid w:val="00893C85"/>
    <w:rsid w:val="00894442"/>
    <w:rsid w:val="00894F84"/>
    <w:rsid w:val="00895211"/>
    <w:rsid w:val="00895690"/>
    <w:rsid w:val="00897121"/>
    <w:rsid w:val="008977BD"/>
    <w:rsid w:val="008A2A1C"/>
    <w:rsid w:val="008A33AF"/>
    <w:rsid w:val="008A680F"/>
    <w:rsid w:val="008B2CD3"/>
    <w:rsid w:val="008B35B3"/>
    <w:rsid w:val="008B368A"/>
    <w:rsid w:val="008B400B"/>
    <w:rsid w:val="008B5242"/>
    <w:rsid w:val="008B5C78"/>
    <w:rsid w:val="008B6463"/>
    <w:rsid w:val="008B653B"/>
    <w:rsid w:val="008B70F9"/>
    <w:rsid w:val="008B73D3"/>
    <w:rsid w:val="008C0A95"/>
    <w:rsid w:val="008C0D5F"/>
    <w:rsid w:val="008C1323"/>
    <w:rsid w:val="008C33B8"/>
    <w:rsid w:val="008C3F72"/>
    <w:rsid w:val="008C5E6C"/>
    <w:rsid w:val="008C6A30"/>
    <w:rsid w:val="008C768C"/>
    <w:rsid w:val="008C7D7F"/>
    <w:rsid w:val="008D0844"/>
    <w:rsid w:val="008D21B0"/>
    <w:rsid w:val="008D3539"/>
    <w:rsid w:val="008D4157"/>
    <w:rsid w:val="008D42ED"/>
    <w:rsid w:val="008D6C0C"/>
    <w:rsid w:val="008D71E9"/>
    <w:rsid w:val="008E071C"/>
    <w:rsid w:val="008E35E3"/>
    <w:rsid w:val="008E3B17"/>
    <w:rsid w:val="008E41FE"/>
    <w:rsid w:val="008E5092"/>
    <w:rsid w:val="008E650A"/>
    <w:rsid w:val="008E67D4"/>
    <w:rsid w:val="008E7266"/>
    <w:rsid w:val="008E7D81"/>
    <w:rsid w:val="008E7FA5"/>
    <w:rsid w:val="008F08A8"/>
    <w:rsid w:val="008F25AD"/>
    <w:rsid w:val="008F2B95"/>
    <w:rsid w:val="008F3173"/>
    <w:rsid w:val="008F50D2"/>
    <w:rsid w:val="008F66E5"/>
    <w:rsid w:val="008F6D71"/>
    <w:rsid w:val="009004F9"/>
    <w:rsid w:val="00900AC7"/>
    <w:rsid w:val="0090182E"/>
    <w:rsid w:val="00903F1B"/>
    <w:rsid w:val="0090439C"/>
    <w:rsid w:val="00904A54"/>
    <w:rsid w:val="00904EE6"/>
    <w:rsid w:val="0090685F"/>
    <w:rsid w:val="00907CBF"/>
    <w:rsid w:val="00910063"/>
    <w:rsid w:val="009104BD"/>
    <w:rsid w:val="009106D1"/>
    <w:rsid w:val="00911CA4"/>
    <w:rsid w:val="00913367"/>
    <w:rsid w:val="009152C5"/>
    <w:rsid w:val="00915724"/>
    <w:rsid w:val="009165AD"/>
    <w:rsid w:val="00916EA4"/>
    <w:rsid w:val="0091711B"/>
    <w:rsid w:val="009209E4"/>
    <w:rsid w:val="00920AC0"/>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7B09"/>
    <w:rsid w:val="0094001B"/>
    <w:rsid w:val="009412C7"/>
    <w:rsid w:val="009436D7"/>
    <w:rsid w:val="009466BA"/>
    <w:rsid w:val="00947256"/>
    <w:rsid w:val="00952606"/>
    <w:rsid w:val="00952DF5"/>
    <w:rsid w:val="00953FC8"/>
    <w:rsid w:val="009546BA"/>
    <w:rsid w:val="00954C6C"/>
    <w:rsid w:val="0095674C"/>
    <w:rsid w:val="00956E27"/>
    <w:rsid w:val="00957215"/>
    <w:rsid w:val="009627A1"/>
    <w:rsid w:val="00962E22"/>
    <w:rsid w:val="00963F64"/>
    <w:rsid w:val="00964565"/>
    <w:rsid w:val="00964CA5"/>
    <w:rsid w:val="00965520"/>
    <w:rsid w:val="00966420"/>
    <w:rsid w:val="00966BC9"/>
    <w:rsid w:val="0097019D"/>
    <w:rsid w:val="00971A62"/>
    <w:rsid w:val="00972CBF"/>
    <w:rsid w:val="00973537"/>
    <w:rsid w:val="009740C4"/>
    <w:rsid w:val="009742E1"/>
    <w:rsid w:val="00976142"/>
    <w:rsid w:val="009762B7"/>
    <w:rsid w:val="009807FF"/>
    <w:rsid w:val="009840CB"/>
    <w:rsid w:val="009851B6"/>
    <w:rsid w:val="00985923"/>
    <w:rsid w:val="00985994"/>
    <w:rsid w:val="00986531"/>
    <w:rsid w:val="009871FF"/>
    <w:rsid w:val="00990DA5"/>
    <w:rsid w:val="00991C69"/>
    <w:rsid w:val="00992853"/>
    <w:rsid w:val="0099347C"/>
    <w:rsid w:val="00993AED"/>
    <w:rsid w:val="00994179"/>
    <w:rsid w:val="00995BD2"/>
    <w:rsid w:val="00997764"/>
    <w:rsid w:val="009A256E"/>
    <w:rsid w:val="009A35BF"/>
    <w:rsid w:val="009A5518"/>
    <w:rsid w:val="009A55F6"/>
    <w:rsid w:val="009A60C0"/>
    <w:rsid w:val="009A69C0"/>
    <w:rsid w:val="009A7332"/>
    <w:rsid w:val="009A75A0"/>
    <w:rsid w:val="009B0E63"/>
    <w:rsid w:val="009B21E5"/>
    <w:rsid w:val="009B29ED"/>
    <w:rsid w:val="009B4F5F"/>
    <w:rsid w:val="009B5529"/>
    <w:rsid w:val="009B6176"/>
    <w:rsid w:val="009B6654"/>
    <w:rsid w:val="009B6FE2"/>
    <w:rsid w:val="009B7721"/>
    <w:rsid w:val="009C0887"/>
    <w:rsid w:val="009C1141"/>
    <w:rsid w:val="009C1256"/>
    <w:rsid w:val="009C5462"/>
    <w:rsid w:val="009C5A5A"/>
    <w:rsid w:val="009C5E2A"/>
    <w:rsid w:val="009C7F27"/>
    <w:rsid w:val="009D01AA"/>
    <w:rsid w:val="009D06AB"/>
    <w:rsid w:val="009D1575"/>
    <w:rsid w:val="009D1AF8"/>
    <w:rsid w:val="009D35BC"/>
    <w:rsid w:val="009D3CF4"/>
    <w:rsid w:val="009D468E"/>
    <w:rsid w:val="009D6B8F"/>
    <w:rsid w:val="009E0602"/>
    <w:rsid w:val="009E19D3"/>
    <w:rsid w:val="009E22A0"/>
    <w:rsid w:val="009E29A5"/>
    <w:rsid w:val="009E321A"/>
    <w:rsid w:val="009E480F"/>
    <w:rsid w:val="009E51BC"/>
    <w:rsid w:val="009E6276"/>
    <w:rsid w:val="009E6914"/>
    <w:rsid w:val="009E69EE"/>
    <w:rsid w:val="009E6B25"/>
    <w:rsid w:val="009F17B3"/>
    <w:rsid w:val="009F29BA"/>
    <w:rsid w:val="009F2D5D"/>
    <w:rsid w:val="009F3E46"/>
    <w:rsid w:val="009F4076"/>
    <w:rsid w:val="009F468A"/>
    <w:rsid w:val="009F476C"/>
    <w:rsid w:val="009F5DD9"/>
    <w:rsid w:val="009F6212"/>
    <w:rsid w:val="00A01077"/>
    <w:rsid w:val="00A04097"/>
    <w:rsid w:val="00A042FF"/>
    <w:rsid w:val="00A0477D"/>
    <w:rsid w:val="00A04FCC"/>
    <w:rsid w:val="00A05C88"/>
    <w:rsid w:val="00A05DB0"/>
    <w:rsid w:val="00A06C20"/>
    <w:rsid w:val="00A07757"/>
    <w:rsid w:val="00A07794"/>
    <w:rsid w:val="00A07DD7"/>
    <w:rsid w:val="00A10A7F"/>
    <w:rsid w:val="00A11264"/>
    <w:rsid w:val="00A114E5"/>
    <w:rsid w:val="00A11D19"/>
    <w:rsid w:val="00A15056"/>
    <w:rsid w:val="00A16DC2"/>
    <w:rsid w:val="00A173BD"/>
    <w:rsid w:val="00A17550"/>
    <w:rsid w:val="00A20188"/>
    <w:rsid w:val="00A20DF5"/>
    <w:rsid w:val="00A215A5"/>
    <w:rsid w:val="00A21B19"/>
    <w:rsid w:val="00A220A0"/>
    <w:rsid w:val="00A23D62"/>
    <w:rsid w:val="00A2445B"/>
    <w:rsid w:val="00A258AE"/>
    <w:rsid w:val="00A26A8F"/>
    <w:rsid w:val="00A306E3"/>
    <w:rsid w:val="00A308C1"/>
    <w:rsid w:val="00A3182C"/>
    <w:rsid w:val="00A3354A"/>
    <w:rsid w:val="00A35D9A"/>
    <w:rsid w:val="00A372E8"/>
    <w:rsid w:val="00A372F1"/>
    <w:rsid w:val="00A3764F"/>
    <w:rsid w:val="00A3780F"/>
    <w:rsid w:val="00A379A2"/>
    <w:rsid w:val="00A37A6A"/>
    <w:rsid w:val="00A40D52"/>
    <w:rsid w:val="00A411DF"/>
    <w:rsid w:val="00A42F88"/>
    <w:rsid w:val="00A434E4"/>
    <w:rsid w:val="00A45489"/>
    <w:rsid w:val="00A4634C"/>
    <w:rsid w:val="00A478B3"/>
    <w:rsid w:val="00A50DB0"/>
    <w:rsid w:val="00A51CA7"/>
    <w:rsid w:val="00A52147"/>
    <w:rsid w:val="00A53EB2"/>
    <w:rsid w:val="00A5509C"/>
    <w:rsid w:val="00A550FB"/>
    <w:rsid w:val="00A569CB"/>
    <w:rsid w:val="00A57053"/>
    <w:rsid w:val="00A57754"/>
    <w:rsid w:val="00A578FE"/>
    <w:rsid w:val="00A57B69"/>
    <w:rsid w:val="00A6046A"/>
    <w:rsid w:val="00A60C6A"/>
    <w:rsid w:val="00A60D7E"/>
    <w:rsid w:val="00A62013"/>
    <w:rsid w:val="00A627C4"/>
    <w:rsid w:val="00A639C9"/>
    <w:rsid w:val="00A6433C"/>
    <w:rsid w:val="00A645D4"/>
    <w:rsid w:val="00A647CB"/>
    <w:rsid w:val="00A658D1"/>
    <w:rsid w:val="00A66472"/>
    <w:rsid w:val="00A7090A"/>
    <w:rsid w:val="00A70A61"/>
    <w:rsid w:val="00A71651"/>
    <w:rsid w:val="00A71799"/>
    <w:rsid w:val="00A71C01"/>
    <w:rsid w:val="00A71E4F"/>
    <w:rsid w:val="00A725B6"/>
    <w:rsid w:val="00A7366A"/>
    <w:rsid w:val="00A7431D"/>
    <w:rsid w:val="00A74E3E"/>
    <w:rsid w:val="00A75DB6"/>
    <w:rsid w:val="00A77E0E"/>
    <w:rsid w:val="00A83594"/>
    <w:rsid w:val="00A83611"/>
    <w:rsid w:val="00A86DF7"/>
    <w:rsid w:val="00A87A96"/>
    <w:rsid w:val="00A912DA"/>
    <w:rsid w:val="00A92126"/>
    <w:rsid w:val="00A9246B"/>
    <w:rsid w:val="00A93B16"/>
    <w:rsid w:val="00A93C4D"/>
    <w:rsid w:val="00A93E17"/>
    <w:rsid w:val="00A94C55"/>
    <w:rsid w:val="00A95A15"/>
    <w:rsid w:val="00A96ADC"/>
    <w:rsid w:val="00A97262"/>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1B19"/>
    <w:rsid w:val="00AB2C97"/>
    <w:rsid w:val="00AB4C4D"/>
    <w:rsid w:val="00AB54E7"/>
    <w:rsid w:val="00AB6661"/>
    <w:rsid w:val="00AC04E6"/>
    <w:rsid w:val="00AC0CDB"/>
    <w:rsid w:val="00AC0E1C"/>
    <w:rsid w:val="00AC105F"/>
    <w:rsid w:val="00AC2AC2"/>
    <w:rsid w:val="00AC36EE"/>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E0555"/>
    <w:rsid w:val="00AE1095"/>
    <w:rsid w:val="00AE115F"/>
    <w:rsid w:val="00AE259A"/>
    <w:rsid w:val="00AE3FB0"/>
    <w:rsid w:val="00AE4AD4"/>
    <w:rsid w:val="00AF010E"/>
    <w:rsid w:val="00AF02A6"/>
    <w:rsid w:val="00AF4FDD"/>
    <w:rsid w:val="00AF5A3B"/>
    <w:rsid w:val="00AF5EC1"/>
    <w:rsid w:val="00AF5F19"/>
    <w:rsid w:val="00AF7B60"/>
    <w:rsid w:val="00AF7CBD"/>
    <w:rsid w:val="00B01E80"/>
    <w:rsid w:val="00B01E89"/>
    <w:rsid w:val="00B03CB5"/>
    <w:rsid w:val="00B04497"/>
    <w:rsid w:val="00B047BA"/>
    <w:rsid w:val="00B04F5D"/>
    <w:rsid w:val="00B06596"/>
    <w:rsid w:val="00B06DED"/>
    <w:rsid w:val="00B11F38"/>
    <w:rsid w:val="00B13876"/>
    <w:rsid w:val="00B13D00"/>
    <w:rsid w:val="00B14319"/>
    <w:rsid w:val="00B158A9"/>
    <w:rsid w:val="00B15B67"/>
    <w:rsid w:val="00B15B9D"/>
    <w:rsid w:val="00B15D80"/>
    <w:rsid w:val="00B160DF"/>
    <w:rsid w:val="00B1630A"/>
    <w:rsid w:val="00B16E4A"/>
    <w:rsid w:val="00B17E9F"/>
    <w:rsid w:val="00B20078"/>
    <w:rsid w:val="00B200A6"/>
    <w:rsid w:val="00B200B8"/>
    <w:rsid w:val="00B2035B"/>
    <w:rsid w:val="00B20698"/>
    <w:rsid w:val="00B207A9"/>
    <w:rsid w:val="00B2085D"/>
    <w:rsid w:val="00B20B55"/>
    <w:rsid w:val="00B21F4D"/>
    <w:rsid w:val="00B2211E"/>
    <w:rsid w:val="00B2364E"/>
    <w:rsid w:val="00B23E17"/>
    <w:rsid w:val="00B26444"/>
    <w:rsid w:val="00B265AF"/>
    <w:rsid w:val="00B30661"/>
    <w:rsid w:val="00B31D28"/>
    <w:rsid w:val="00B34A5B"/>
    <w:rsid w:val="00B353CF"/>
    <w:rsid w:val="00B367C5"/>
    <w:rsid w:val="00B3690D"/>
    <w:rsid w:val="00B37042"/>
    <w:rsid w:val="00B37FF9"/>
    <w:rsid w:val="00B4058B"/>
    <w:rsid w:val="00B4089D"/>
    <w:rsid w:val="00B42000"/>
    <w:rsid w:val="00B43AD8"/>
    <w:rsid w:val="00B45B8C"/>
    <w:rsid w:val="00B46101"/>
    <w:rsid w:val="00B46AE7"/>
    <w:rsid w:val="00B46D21"/>
    <w:rsid w:val="00B51B36"/>
    <w:rsid w:val="00B521D8"/>
    <w:rsid w:val="00B524F8"/>
    <w:rsid w:val="00B54C85"/>
    <w:rsid w:val="00B55075"/>
    <w:rsid w:val="00B5564E"/>
    <w:rsid w:val="00B55E46"/>
    <w:rsid w:val="00B6002A"/>
    <w:rsid w:val="00B60FDA"/>
    <w:rsid w:val="00B6111A"/>
    <w:rsid w:val="00B617FD"/>
    <w:rsid w:val="00B63946"/>
    <w:rsid w:val="00B64E06"/>
    <w:rsid w:val="00B65119"/>
    <w:rsid w:val="00B66092"/>
    <w:rsid w:val="00B6650E"/>
    <w:rsid w:val="00B70822"/>
    <w:rsid w:val="00B71384"/>
    <w:rsid w:val="00B71574"/>
    <w:rsid w:val="00B71ABF"/>
    <w:rsid w:val="00B7204E"/>
    <w:rsid w:val="00B722FE"/>
    <w:rsid w:val="00B729DC"/>
    <w:rsid w:val="00B72D6A"/>
    <w:rsid w:val="00B74119"/>
    <w:rsid w:val="00B75A5C"/>
    <w:rsid w:val="00B76676"/>
    <w:rsid w:val="00B76A78"/>
    <w:rsid w:val="00B77992"/>
    <w:rsid w:val="00B81AF4"/>
    <w:rsid w:val="00B81B56"/>
    <w:rsid w:val="00B82390"/>
    <w:rsid w:val="00B82E6C"/>
    <w:rsid w:val="00B84180"/>
    <w:rsid w:val="00B84893"/>
    <w:rsid w:val="00B85814"/>
    <w:rsid w:val="00B8607B"/>
    <w:rsid w:val="00B87515"/>
    <w:rsid w:val="00B901E7"/>
    <w:rsid w:val="00B90F42"/>
    <w:rsid w:val="00B9428C"/>
    <w:rsid w:val="00B95A17"/>
    <w:rsid w:val="00B95A2E"/>
    <w:rsid w:val="00B9795D"/>
    <w:rsid w:val="00BA0D20"/>
    <w:rsid w:val="00BA17DE"/>
    <w:rsid w:val="00BA29B9"/>
    <w:rsid w:val="00BA317D"/>
    <w:rsid w:val="00BA71DF"/>
    <w:rsid w:val="00BA72D1"/>
    <w:rsid w:val="00BA7819"/>
    <w:rsid w:val="00BB0BDD"/>
    <w:rsid w:val="00BB1C4A"/>
    <w:rsid w:val="00BB225C"/>
    <w:rsid w:val="00BB2D64"/>
    <w:rsid w:val="00BB3C3E"/>
    <w:rsid w:val="00BB3E1F"/>
    <w:rsid w:val="00BB41B6"/>
    <w:rsid w:val="00BB6929"/>
    <w:rsid w:val="00BB79A6"/>
    <w:rsid w:val="00BC0C5D"/>
    <w:rsid w:val="00BC0D37"/>
    <w:rsid w:val="00BC10F4"/>
    <w:rsid w:val="00BC1277"/>
    <w:rsid w:val="00BC1603"/>
    <w:rsid w:val="00BC1752"/>
    <w:rsid w:val="00BC3833"/>
    <w:rsid w:val="00BC3861"/>
    <w:rsid w:val="00BC3B86"/>
    <w:rsid w:val="00BC3C18"/>
    <w:rsid w:val="00BC72C4"/>
    <w:rsid w:val="00BD0469"/>
    <w:rsid w:val="00BD0B69"/>
    <w:rsid w:val="00BD2D03"/>
    <w:rsid w:val="00BD3366"/>
    <w:rsid w:val="00BD3B26"/>
    <w:rsid w:val="00BD3B4B"/>
    <w:rsid w:val="00BD3E93"/>
    <w:rsid w:val="00BD4668"/>
    <w:rsid w:val="00BD5C64"/>
    <w:rsid w:val="00BD6B84"/>
    <w:rsid w:val="00BE1825"/>
    <w:rsid w:val="00BE246D"/>
    <w:rsid w:val="00BE33E0"/>
    <w:rsid w:val="00BE3BC8"/>
    <w:rsid w:val="00BE3E0B"/>
    <w:rsid w:val="00BE4113"/>
    <w:rsid w:val="00BE414A"/>
    <w:rsid w:val="00BE4506"/>
    <w:rsid w:val="00BE49B7"/>
    <w:rsid w:val="00BE6043"/>
    <w:rsid w:val="00BE63EF"/>
    <w:rsid w:val="00BE77A3"/>
    <w:rsid w:val="00BF0B12"/>
    <w:rsid w:val="00BF10E0"/>
    <w:rsid w:val="00BF2400"/>
    <w:rsid w:val="00BF2F7E"/>
    <w:rsid w:val="00BF49FF"/>
    <w:rsid w:val="00BF681D"/>
    <w:rsid w:val="00BF6D3C"/>
    <w:rsid w:val="00BF70B1"/>
    <w:rsid w:val="00BF7130"/>
    <w:rsid w:val="00BF7A18"/>
    <w:rsid w:val="00C013F5"/>
    <w:rsid w:val="00C01EF2"/>
    <w:rsid w:val="00C02451"/>
    <w:rsid w:val="00C02B5A"/>
    <w:rsid w:val="00C02D74"/>
    <w:rsid w:val="00C02D7F"/>
    <w:rsid w:val="00C03C4A"/>
    <w:rsid w:val="00C04325"/>
    <w:rsid w:val="00C0477F"/>
    <w:rsid w:val="00C06420"/>
    <w:rsid w:val="00C11AB6"/>
    <w:rsid w:val="00C11DDC"/>
    <w:rsid w:val="00C11F71"/>
    <w:rsid w:val="00C120D2"/>
    <w:rsid w:val="00C12B81"/>
    <w:rsid w:val="00C13400"/>
    <w:rsid w:val="00C135C5"/>
    <w:rsid w:val="00C13957"/>
    <w:rsid w:val="00C149D8"/>
    <w:rsid w:val="00C15526"/>
    <w:rsid w:val="00C16130"/>
    <w:rsid w:val="00C1714F"/>
    <w:rsid w:val="00C212C4"/>
    <w:rsid w:val="00C2176C"/>
    <w:rsid w:val="00C24CA1"/>
    <w:rsid w:val="00C24DAC"/>
    <w:rsid w:val="00C254EB"/>
    <w:rsid w:val="00C26B3C"/>
    <w:rsid w:val="00C2703E"/>
    <w:rsid w:val="00C2779B"/>
    <w:rsid w:val="00C3054C"/>
    <w:rsid w:val="00C315FF"/>
    <w:rsid w:val="00C340FB"/>
    <w:rsid w:val="00C40DE0"/>
    <w:rsid w:val="00C412E9"/>
    <w:rsid w:val="00C4386F"/>
    <w:rsid w:val="00C4408F"/>
    <w:rsid w:val="00C46270"/>
    <w:rsid w:val="00C47573"/>
    <w:rsid w:val="00C5154E"/>
    <w:rsid w:val="00C51620"/>
    <w:rsid w:val="00C5576F"/>
    <w:rsid w:val="00C607A1"/>
    <w:rsid w:val="00C60895"/>
    <w:rsid w:val="00C60EB5"/>
    <w:rsid w:val="00C61247"/>
    <w:rsid w:val="00C62546"/>
    <w:rsid w:val="00C625A5"/>
    <w:rsid w:val="00C6283F"/>
    <w:rsid w:val="00C62D1F"/>
    <w:rsid w:val="00C663B3"/>
    <w:rsid w:val="00C664A0"/>
    <w:rsid w:val="00C66C9F"/>
    <w:rsid w:val="00C66DC8"/>
    <w:rsid w:val="00C70257"/>
    <w:rsid w:val="00C709F9"/>
    <w:rsid w:val="00C71668"/>
    <w:rsid w:val="00C717B1"/>
    <w:rsid w:val="00C72BD4"/>
    <w:rsid w:val="00C73163"/>
    <w:rsid w:val="00C74D17"/>
    <w:rsid w:val="00C754F9"/>
    <w:rsid w:val="00C75904"/>
    <w:rsid w:val="00C762EE"/>
    <w:rsid w:val="00C8061E"/>
    <w:rsid w:val="00C81B5F"/>
    <w:rsid w:val="00C823DE"/>
    <w:rsid w:val="00C82865"/>
    <w:rsid w:val="00C82B96"/>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3F7A"/>
    <w:rsid w:val="00CA49D5"/>
    <w:rsid w:val="00CA4FA6"/>
    <w:rsid w:val="00CA53A1"/>
    <w:rsid w:val="00CA6285"/>
    <w:rsid w:val="00CA6C63"/>
    <w:rsid w:val="00CB1F90"/>
    <w:rsid w:val="00CB2465"/>
    <w:rsid w:val="00CB2507"/>
    <w:rsid w:val="00CB445C"/>
    <w:rsid w:val="00CB4554"/>
    <w:rsid w:val="00CB4862"/>
    <w:rsid w:val="00CB4F01"/>
    <w:rsid w:val="00CB5FA0"/>
    <w:rsid w:val="00CB6012"/>
    <w:rsid w:val="00CB6A67"/>
    <w:rsid w:val="00CB6D4E"/>
    <w:rsid w:val="00CC0E88"/>
    <w:rsid w:val="00CC20F1"/>
    <w:rsid w:val="00CC2801"/>
    <w:rsid w:val="00CC3B51"/>
    <w:rsid w:val="00CD057A"/>
    <w:rsid w:val="00CD0841"/>
    <w:rsid w:val="00CD0A19"/>
    <w:rsid w:val="00CD1088"/>
    <w:rsid w:val="00CD328E"/>
    <w:rsid w:val="00CD451D"/>
    <w:rsid w:val="00CD5040"/>
    <w:rsid w:val="00CD5115"/>
    <w:rsid w:val="00CD5149"/>
    <w:rsid w:val="00CD5893"/>
    <w:rsid w:val="00CD5DA4"/>
    <w:rsid w:val="00CD6288"/>
    <w:rsid w:val="00CD7AC4"/>
    <w:rsid w:val="00CE000E"/>
    <w:rsid w:val="00CE1DB3"/>
    <w:rsid w:val="00CE21F0"/>
    <w:rsid w:val="00CE40D7"/>
    <w:rsid w:val="00CE54A8"/>
    <w:rsid w:val="00CE6796"/>
    <w:rsid w:val="00CE6F03"/>
    <w:rsid w:val="00CF040A"/>
    <w:rsid w:val="00CF07F7"/>
    <w:rsid w:val="00CF2215"/>
    <w:rsid w:val="00CF2445"/>
    <w:rsid w:val="00CF2AC6"/>
    <w:rsid w:val="00CF2EA9"/>
    <w:rsid w:val="00CF394D"/>
    <w:rsid w:val="00CF58CA"/>
    <w:rsid w:val="00CF6675"/>
    <w:rsid w:val="00CF6806"/>
    <w:rsid w:val="00CF68B1"/>
    <w:rsid w:val="00CF69A5"/>
    <w:rsid w:val="00CF6E30"/>
    <w:rsid w:val="00D0006C"/>
    <w:rsid w:val="00D01890"/>
    <w:rsid w:val="00D02613"/>
    <w:rsid w:val="00D043D2"/>
    <w:rsid w:val="00D04853"/>
    <w:rsid w:val="00D07163"/>
    <w:rsid w:val="00D105C3"/>
    <w:rsid w:val="00D10BD7"/>
    <w:rsid w:val="00D1219B"/>
    <w:rsid w:val="00D130E6"/>
    <w:rsid w:val="00D13399"/>
    <w:rsid w:val="00D13D1A"/>
    <w:rsid w:val="00D15B5F"/>
    <w:rsid w:val="00D1797A"/>
    <w:rsid w:val="00D205B0"/>
    <w:rsid w:val="00D220FA"/>
    <w:rsid w:val="00D22E1F"/>
    <w:rsid w:val="00D23E34"/>
    <w:rsid w:val="00D24906"/>
    <w:rsid w:val="00D273D5"/>
    <w:rsid w:val="00D35CE5"/>
    <w:rsid w:val="00D36319"/>
    <w:rsid w:val="00D37761"/>
    <w:rsid w:val="00D40FB2"/>
    <w:rsid w:val="00D413E7"/>
    <w:rsid w:val="00D415D1"/>
    <w:rsid w:val="00D42B9B"/>
    <w:rsid w:val="00D4351B"/>
    <w:rsid w:val="00D43878"/>
    <w:rsid w:val="00D4435F"/>
    <w:rsid w:val="00D45688"/>
    <w:rsid w:val="00D4582C"/>
    <w:rsid w:val="00D45AAF"/>
    <w:rsid w:val="00D45F3C"/>
    <w:rsid w:val="00D4635F"/>
    <w:rsid w:val="00D464CC"/>
    <w:rsid w:val="00D4677F"/>
    <w:rsid w:val="00D47AB7"/>
    <w:rsid w:val="00D503F5"/>
    <w:rsid w:val="00D5060B"/>
    <w:rsid w:val="00D50646"/>
    <w:rsid w:val="00D51E61"/>
    <w:rsid w:val="00D526F4"/>
    <w:rsid w:val="00D529BC"/>
    <w:rsid w:val="00D52B5A"/>
    <w:rsid w:val="00D52CA9"/>
    <w:rsid w:val="00D532ED"/>
    <w:rsid w:val="00D53F99"/>
    <w:rsid w:val="00D55062"/>
    <w:rsid w:val="00D55E34"/>
    <w:rsid w:val="00D560EF"/>
    <w:rsid w:val="00D5635F"/>
    <w:rsid w:val="00D56915"/>
    <w:rsid w:val="00D56DD8"/>
    <w:rsid w:val="00D5764D"/>
    <w:rsid w:val="00D60F1A"/>
    <w:rsid w:val="00D6123A"/>
    <w:rsid w:val="00D61821"/>
    <w:rsid w:val="00D61B13"/>
    <w:rsid w:val="00D62186"/>
    <w:rsid w:val="00D641CC"/>
    <w:rsid w:val="00D6543D"/>
    <w:rsid w:val="00D65B84"/>
    <w:rsid w:val="00D71D4D"/>
    <w:rsid w:val="00D72A5D"/>
    <w:rsid w:val="00D7330A"/>
    <w:rsid w:val="00D7409B"/>
    <w:rsid w:val="00D74B0E"/>
    <w:rsid w:val="00D7514E"/>
    <w:rsid w:val="00D755E2"/>
    <w:rsid w:val="00D76308"/>
    <w:rsid w:val="00D774C9"/>
    <w:rsid w:val="00D80CA9"/>
    <w:rsid w:val="00D81448"/>
    <w:rsid w:val="00D830B7"/>
    <w:rsid w:val="00D832A3"/>
    <w:rsid w:val="00D834F3"/>
    <w:rsid w:val="00D84358"/>
    <w:rsid w:val="00D84FBE"/>
    <w:rsid w:val="00D856B2"/>
    <w:rsid w:val="00D8571B"/>
    <w:rsid w:val="00D858F9"/>
    <w:rsid w:val="00D85900"/>
    <w:rsid w:val="00D86662"/>
    <w:rsid w:val="00D8736F"/>
    <w:rsid w:val="00D90ABA"/>
    <w:rsid w:val="00D911D0"/>
    <w:rsid w:val="00D91857"/>
    <w:rsid w:val="00D918EC"/>
    <w:rsid w:val="00D91AA6"/>
    <w:rsid w:val="00D91AD0"/>
    <w:rsid w:val="00D926B4"/>
    <w:rsid w:val="00D926D2"/>
    <w:rsid w:val="00D929BB"/>
    <w:rsid w:val="00D94364"/>
    <w:rsid w:val="00D95CB6"/>
    <w:rsid w:val="00D95E15"/>
    <w:rsid w:val="00D966B9"/>
    <w:rsid w:val="00D97AE8"/>
    <w:rsid w:val="00DA3F64"/>
    <w:rsid w:val="00DA4677"/>
    <w:rsid w:val="00DA5098"/>
    <w:rsid w:val="00DA5DA8"/>
    <w:rsid w:val="00DA6BA3"/>
    <w:rsid w:val="00DB1868"/>
    <w:rsid w:val="00DB24C2"/>
    <w:rsid w:val="00DB383E"/>
    <w:rsid w:val="00DB38F7"/>
    <w:rsid w:val="00DB4D13"/>
    <w:rsid w:val="00DB5313"/>
    <w:rsid w:val="00DB5B32"/>
    <w:rsid w:val="00DB6D39"/>
    <w:rsid w:val="00DB71AE"/>
    <w:rsid w:val="00DB7805"/>
    <w:rsid w:val="00DC02A2"/>
    <w:rsid w:val="00DC43B8"/>
    <w:rsid w:val="00DC585A"/>
    <w:rsid w:val="00DC7982"/>
    <w:rsid w:val="00DD0331"/>
    <w:rsid w:val="00DD09BE"/>
    <w:rsid w:val="00DD0F05"/>
    <w:rsid w:val="00DD1D9C"/>
    <w:rsid w:val="00DD6137"/>
    <w:rsid w:val="00DE0407"/>
    <w:rsid w:val="00DE06B2"/>
    <w:rsid w:val="00DE0E19"/>
    <w:rsid w:val="00DE0F42"/>
    <w:rsid w:val="00DE1825"/>
    <w:rsid w:val="00DE26C3"/>
    <w:rsid w:val="00DE3321"/>
    <w:rsid w:val="00DE651E"/>
    <w:rsid w:val="00DE652B"/>
    <w:rsid w:val="00DE6BCD"/>
    <w:rsid w:val="00DF07E5"/>
    <w:rsid w:val="00DF1229"/>
    <w:rsid w:val="00DF12B6"/>
    <w:rsid w:val="00DF1EED"/>
    <w:rsid w:val="00DF2516"/>
    <w:rsid w:val="00DF2582"/>
    <w:rsid w:val="00DF5690"/>
    <w:rsid w:val="00DF66E0"/>
    <w:rsid w:val="00E006D1"/>
    <w:rsid w:val="00E02627"/>
    <w:rsid w:val="00E031F3"/>
    <w:rsid w:val="00E03D35"/>
    <w:rsid w:val="00E05300"/>
    <w:rsid w:val="00E05F4E"/>
    <w:rsid w:val="00E061B1"/>
    <w:rsid w:val="00E061C9"/>
    <w:rsid w:val="00E068E0"/>
    <w:rsid w:val="00E117CD"/>
    <w:rsid w:val="00E119D3"/>
    <w:rsid w:val="00E11A4E"/>
    <w:rsid w:val="00E13430"/>
    <w:rsid w:val="00E13663"/>
    <w:rsid w:val="00E13AE5"/>
    <w:rsid w:val="00E13C1D"/>
    <w:rsid w:val="00E158FA"/>
    <w:rsid w:val="00E17B2A"/>
    <w:rsid w:val="00E17BC7"/>
    <w:rsid w:val="00E202BB"/>
    <w:rsid w:val="00E229A9"/>
    <w:rsid w:val="00E231A8"/>
    <w:rsid w:val="00E2498B"/>
    <w:rsid w:val="00E261CD"/>
    <w:rsid w:val="00E26406"/>
    <w:rsid w:val="00E265D7"/>
    <w:rsid w:val="00E26B08"/>
    <w:rsid w:val="00E2768D"/>
    <w:rsid w:val="00E3351E"/>
    <w:rsid w:val="00E33990"/>
    <w:rsid w:val="00E33AE0"/>
    <w:rsid w:val="00E34F90"/>
    <w:rsid w:val="00E35ED5"/>
    <w:rsid w:val="00E424F2"/>
    <w:rsid w:val="00E42FE9"/>
    <w:rsid w:val="00E453C8"/>
    <w:rsid w:val="00E46E7F"/>
    <w:rsid w:val="00E4702B"/>
    <w:rsid w:val="00E475D0"/>
    <w:rsid w:val="00E47AA6"/>
    <w:rsid w:val="00E521DF"/>
    <w:rsid w:val="00E5317F"/>
    <w:rsid w:val="00E56F86"/>
    <w:rsid w:val="00E57360"/>
    <w:rsid w:val="00E57914"/>
    <w:rsid w:val="00E6081D"/>
    <w:rsid w:val="00E60E67"/>
    <w:rsid w:val="00E60F02"/>
    <w:rsid w:val="00E61421"/>
    <w:rsid w:val="00E6156D"/>
    <w:rsid w:val="00E61FD3"/>
    <w:rsid w:val="00E622B4"/>
    <w:rsid w:val="00E622BB"/>
    <w:rsid w:val="00E62C6E"/>
    <w:rsid w:val="00E64950"/>
    <w:rsid w:val="00E64A44"/>
    <w:rsid w:val="00E654BC"/>
    <w:rsid w:val="00E668F5"/>
    <w:rsid w:val="00E66A87"/>
    <w:rsid w:val="00E6769F"/>
    <w:rsid w:val="00E67E16"/>
    <w:rsid w:val="00E70CDF"/>
    <w:rsid w:val="00E710EB"/>
    <w:rsid w:val="00E724E7"/>
    <w:rsid w:val="00E7265E"/>
    <w:rsid w:val="00E727ED"/>
    <w:rsid w:val="00E72D7A"/>
    <w:rsid w:val="00E75996"/>
    <w:rsid w:val="00E76805"/>
    <w:rsid w:val="00E77B52"/>
    <w:rsid w:val="00E80EC7"/>
    <w:rsid w:val="00E8219C"/>
    <w:rsid w:val="00E83CDE"/>
    <w:rsid w:val="00E83DDC"/>
    <w:rsid w:val="00E8441A"/>
    <w:rsid w:val="00E85EAA"/>
    <w:rsid w:val="00E86375"/>
    <w:rsid w:val="00E865EA"/>
    <w:rsid w:val="00E87BDE"/>
    <w:rsid w:val="00E91461"/>
    <w:rsid w:val="00E91806"/>
    <w:rsid w:val="00E92885"/>
    <w:rsid w:val="00E92B9D"/>
    <w:rsid w:val="00E92CC5"/>
    <w:rsid w:val="00E94BC5"/>
    <w:rsid w:val="00E95786"/>
    <w:rsid w:val="00E95CAF"/>
    <w:rsid w:val="00EA27F3"/>
    <w:rsid w:val="00EA2D9F"/>
    <w:rsid w:val="00EA530F"/>
    <w:rsid w:val="00EA5A33"/>
    <w:rsid w:val="00EA5B6A"/>
    <w:rsid w:val="00EA6EF9"/>
    <w:rsid w:val="00EA761C"/>
    <w:rsid w:val="00EA7DCA"/>
    <w:rsid w:val="00EB05AE"/>
    <w:rsid w:val="00EB159F"/>
    <w:rsid w:val="00EB1E1F"/>
    <w:rsid w:val="00EB20B3"/>
    <w:rsid w:val="00EB2351"/>
    <w:rsid w:val="00EB2899"/>
    <w:rsid w:val="00EB3011"/>
    <w:rsid w:val="00EB3A8D"/>
    <w:rsid w:val="00EB4B13"/>
    <w:rsid w:val="00EB4D46"/>
    <w:rsid w:val="00EB5FA1"/>
    <w:rsid w:val="00EB6A36"/>
    <w:rsid w:val="00EB7015"/>
    <w:rsid w:val="00EB7138"/>
    <w:rsid w:val="00EB75FA"/>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5AE3"/>
    <w:rsid w:val="00ED636C"/>
    <w:rsid w:val="00ED7503"/>
    <w:rsid w:val="00ED75CA"/>
    <w:rsid w:val="00EE10DD"/>
    <w:rsid w:val="00EE1194"/>
    <w:rsid w:val="00EE252E"/>
    <w:rsid w:val="00EE4106"/>
    <w:rsid w:val="00EE429B"/>
    <w:rsid w:val="00EE4E1B"/>
    <w:rsid w:val="00EE5996"/>
    <w:rsid w:val="00EE755B"/>
    <w:rsid w:val="00EE7C72"/>
    <w:rsid w:val="00EF02C4"/>
    <w:rsid w:val="00EF0618"/>
    <w:rsid w:val="00EF0D3B"/>
    <w:rsid w:val="00EF1790"/>
    <w:rsid w:val="00EF1919"/>
    <w:rsid w:val="00EF2200"/>
    <w:rsid w:val="00EF30D1"/>
    <w:rsid w:val="00EF3174"/>
    <w:rsid w:val="00EF39B9"/>
    <w:rsid w:val="00EF3ABB"/>
    <w:rsid w:val="00EF4D60"/>
    <w:rsid w:val="00F01102"/>
    <w:rsid w:val="00F012E1"/>
    <w:rsid w:val="00F0139F"/>
    <w:rsid w:val="00F016E4"/>
    <w:rsid w:val="00F02488"/>
    <w:rsid w:val="00F03DCF"/>
    <w:rsid w:val="00F043ED"/>
    <w:rsid w:val="00F052AF"/>
    <w:rsid w:val="00F05D45"/>
    <w:rsid w:val="00F06033"/>
    <w:rsid w:val="00F063C6"/>
    <w:rsid w:val="00F07067"/>
    <w:rsid w:val="00F07591"/>
    <w:rsid w:val="00F07E08"/>
    <w:rsid w:val="00F116E2"/>
    <w:rsid w:val="00F14EA3"/>
    <w:rsid w:val="00F15395"/>
    <w:rsid w:val="00F1749D"/>
    <w:rsid w:val="00F20186"/>
    <w:rsid w:val="00F20704"/>
    <w:rsid w:val="00F2104B"/>
    <w:rsid w:val="00F210C5"/>
    <w:rsid w:val="00F213F1"/>
    <w:rsid w:val="00F21E07"/>
    <w:rsid w:val="00F226F1"/>
    <w:rsid w:val="00F24374"/>
    <w:rsid w:val="00F2488C"/>
    <w:rsid w:val="00F24972"/>
    <w:rsid w:val="00F24ADA"/>
    <w:rsid w:val="00F24D00"/>
    <w:rsid w:val="00F25572"/>
    <w:rsid w:val="00F25E74"/>
    <w:rsid w:val="00F267B7"/>
    <w:rsid w:val="00F27FED"/>
    <w:rsid w:val="00F32F00"/>
    <w:rsid w:val="00F332C3"/>
    <w:rsid w:val="00F3443B"/>
    <w:rsid w:val="00F3476C"/>
    <w:rsid w:val="00F361DA"/>
    <w:rsid w:val="00F3681A"/>
    <w:rsid w:val="00F36A2D"/>
    <w:rsid w:val="00F412C8"/>
    <w:rsid w:val="00F4165C"/>
    <w:rsid w:val="00F41F80"/>
    <w:rsid w:val="00F4320E"/>
    <w:rsid w:val="00F450C2"/>
    <w:rsid w:val="00F450FC"/>
    <w:rsid w:val="00F460DA"/>
    <w:rsid w:val="00F47671"/>
    <w:rsid w:val="00F477BD"/>
    <w:rsid w:val="00F52411"/>
    <w:rsid w:val="00F5414D"/>
    <w:rsid w:val="00F541B4"/>
    <w:rsid w:val="00F544BD"/>
    <w:rsid w:val="00F5589C"/>
    <w:rsid w:val="00F55F69"/>
    <w:rsid w:val="00F56C1A"/>
    <w:rsid w:val="00F60140"/>
    <w:rsid w:val="00F60A8C"/>
    <w:rsid w:val="00F655EB"/>
    <w:rsid w:val="00F659BE"/>
    <w:rsid w:val="00F67196"/>
    <w:rsid w:val="00F723C7"/>
    <w:rsid w:val="00F72D48"/>
    <w:rsid w:val="00F73A91"/>
    <w:rsid w:val="00F74ED3"/>
    <w:rsid w:val="00F75124"/>
    <w:rsid w:val="00F7571B"/>
    <w:rsid w:val="00F75D2E"/>
    <w:rsid w:val="00F77DDC"/>
    <w:rsid w:val="00F8047B"/>
    <w:rsid w:val="00F806FA"/>
    <w:rsid w:val="00F80912"/>
    <w:rsid w:val="00F80DC6"/>
    <w:rsid w:val="00F80E58"/>
    <w:rsid w:val="00F816FD"/>
    <w:rsid w:val="00F82F51"/>
    <w:rsid w:val="00F83AC8"/>
    <w:rsid w:val="00F84F64"/>
    <w:rsid w:val="00F85494"/>
    <w:rsid w:val="00F86AE1"/>
    <w:rsid w:val="00F86C98"/>
    <w:rsid w:val="00F86FB4"/>
    <w:rsid w:val="00F87EBD"/>
    <w:rsid w:val="00F90E0F"/>
    <w:rsid w:val="00F90EA1"/>
    <w:rsid w:val="00F9120F"/>
    <w:rsid w:val="00F92825"/>
    <w:rsid w:val="00F9417B"/>
    <w:rsid w:val="00F94955"/>
    <w:rsid w:val="00F94BC0"/>
    <w:rsid w:val="00F9640E"/>
    <w:rsid w:val="00FA08ED"/>
    <w:rsid w:val="00FA0B49"/>
    <w:rsid w:val="00FA2959"/>
    <w:rsid w:val="00FA3042"/>
    <w:rsid w:val="00FA3E29"/>
    <w:rsid w:val="00FA51F9"/>
    <w:rsid w:val="00FA5B5F"/>
    <w:rsid w:val="00FA6AB5"/>
    <w:rsid w:val="00FA752F"/>
    <w:rsid w:val="00FA75C8"/>
    <w:rsid w:val="00FA78CD"/>
    <w:rsid w:val="00FB0443"/>
    <w:rsid w:val="00FB0594"/>
    <w:rsid w:val="00FB0BD4"/>
    <w:rsid w:val="00FB2B58"/>
    <w:rsid w:val="00FB4CFA"/>
    <w:rsid w:val="00FB50DA"/>
    <w:rsid w:val="00FB5B7E"/>
    <w:rsid w:val="00FB5BE2"/>
    <w:rsid w:val="00FB7B25"/>
    <w:rsid w:val="00FC1341"/>
    <w:rsid w:val="00FC20D8"/>
    <w:rsid w:val="00FC25AB"/>
    <w:rsid w:val="00FC43DE"/>
    <w:rsid w:val="00FC669E"/>
    <w:rsid w:val="00FD0921"/>
    <w:rsid w:val="00FD1D0A"/>
    <w:rsid w:val="00FD2E95"/>
    <w:rsid w:val="00FD3952"/>
    <w:rsid w:val="00FD75B4"/>
    <w:rsid w:val="00FD7F92"/>
    <w:rsid w:val="00FE0A70"/>
    <w:rsid w:val="00FE2BF3"/>
    <w:rsid w:val="00FE312A"/>
    <w:rsid w:val="00FE33BA"/>
    <w:rsid w:val="00FE4940"/>
    <w:rsid w:val="00FE6292"/>
    <w:rsid w:val="00FE76A4"/>
    <w:rsid w:val="00FE7C4F"/>
    <w:rsid w:val="00FF001B"/>
    <w:rsid w:val="00FF0042"/>
    <w:rsid w:val="00FF0493"/>
    <w:rsid w:val="00FF0D65"/>
    <w:rsid w:val="00FF2A63"/>
    <w:rsid w:val="00FF3185"/>
    <w:rsid w:val="00FF48B5"/>
    <w:rsid w:val="00FF6BEC"/>
    <w:rsid w:val="00FF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FFAA80B-5C8D-4854-84D4-15A1A4176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Body Text Indent" w:uiPriority="99"/>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F37"/>
    <w:rPr>
      <w:rFonts w:ascii="Times New Roman" w:hAnsi="Times New Roman"/>
      <w:sz w:val="24"/>
      <w:szCs w:val="24"/>
      <w:lang w:val="ru-RU" w:eastAsia="ru-RU"/>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і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і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val="uk-UA" w:eastAsia="ru-RU"/>
    </w:rPr>
  </w:style>
  <w:style w:type="paragraph" w:customStyle="1" w:styleId="ListParagraph1">
    <w:name w:val="List Paragraph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у виносці Знак"/>
    <w:link w:val="aa"/>
    <w:uiPriority w:val="99"/>
    <w:semiHidden/>
    <w:locked/>
    <w:rsid w:val="00B06596"/>
    <w:rPr>
      <w:rFonts w:ascii="Tahoma" w:hAnsi="Tahoma" w:cs="Tahoma"/>
      <w:sz w:val="16"/>
      <w:szCs w:val="16"/>
      <w:lang w:val="ru-RU" w:eastAsia="ru-RU"/>
    </w:rPr>
  </w:style>
  <w:style w:type="table" w:styleId="ac">
    <w:name w:val="Table Grid"/>
    <w:basedOn w:val="a1"/>
    <w:rsid w:val="00AC04E6"/>
    <w:rPr>
      <w:rFonts w:eastAsia="Times New Roman"/>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296433"/>
  </w:style>
  <w:style w:type="paragraph" w:customStyle="1" w:styleId="11">
    <w:name w:val="Курсова 1"/>
    <w:basedOn w:val="a"/>
    <w:link w:val="12"/>
    <w:qFormat/>
    <w:rsid w:val="00985994"/>
    <w:pPr>
      <w:spacing w:after="240" w:line="360" w:lineRule="auto"/>
      <w:ind w:firstLine="142"/>
      <w:jc w:val="both"/>
    </w:pPr>
    <w:rPr>
      <w:sz w:val="28"/>
      <w:szCs w:val="28"/>
      <w:lang w:val="uk-UA" w:eastAsia="x-none"/>
    </w:rPr>
  </w:style>
  <w:style w:type="character" w:customStyle="1" w:styleId="12">
    <w:name w:val="Курсова 1 Знак"/>
    <w:link w:val="11"/>
    <w:rsid w:val="00985994"/>
    <w:rPr>
      <w:rFonts w:ascii="Times New Roman" w:hAnsi="Times New Roman"/>
      <w:sz w:val="28"/>
      <w:szCs w:val="28"/>
      <w:lang w:val="uk-UA"/>
    </w:rPr>
  </w:style>
  <w:style w:type="paragraph" w:styleId="13">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lang w:val="ru-RU" w:eastAsia="ru-RU"/>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val="uk-UA" w:eastAsia="ru-RU"/>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ий текст з від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styleId="af3">
    <w:name w:val="Title"/>
    <w:basedOn w:val="a"/>
    <w:link w:val="af4"/>
    <w:qFormat/>
    <w:locked/>
    <w:rsid w:val="00E4702B"/>
    <w:pPr>
      <w:jc w:val="center"/>
    </w:pPr>
    <w:rPr>
      <w:rFonts w:eastAsia="Times New Roman"/>
      <w:b/>
      <w:sz w:val="28"/>
      <w:szCs w:val="20"/>
      <w:lang w:val="x-none"/>
    </w:rPr>
  </w:style>
  <w:style w:type="character" w:customStyle="1" w:styleId="af4">
    <w:name w:val="Назва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ий HTML Знак"/>
    <w:link w:val="HTML"/>
    <w:uiPriority w:val="99"/>
    <w:rsid w:val="00FC43DE"/>
    <w:rPr>
      <w:rFonts w:ascii="Courier New" w:eastAsia="Times New Roman" w:hAnsi="Courier New" w:cs="Courier New"/>
    </w:rPr>
  </w:style>
  <w:style w:type="paragraph" w:styleId="af6">
    <w:name w:val="caption"/>
    <w:basedOn w:val="a"/>
    <w:next w:val="a"/>
    <w:unhideWhenUsed/>
    <w:qFormat/>
    <w:locked/>
    <w:rsid w:val="00EE7C72"/>
    <w:pPr>
      <w:spacing w:after="200"/>
    </w:pPr>
    <w:rPr>
      <w:i/>
      <w:iCs/>
      <w:color w:val="44546A" w:themeColor="text2"/>
      <w:sz w:val="18"/>
      <w:szCs w:val="18"/>
    </w:rPr>
  </w:style>
  <w:style w:type="paragraph" w:styleId="32">
    <w:name w:val="Body Text Indent 3"/>
    <w:basedOn w:val="a"/>
    <w:link w:val="33"/>
    <w:rsid w:val="00E47AA6"/>
    <w:pPr>
      <w:spacing w:after="120"/>
      <w:ind w:left="283"/>
    </w:pPr>
    <w:rPr>
      <w:sz w:val="16"/>
      <w:szCs w:val="16"/>
    </w:rPr>
  </w:style>
  <w:style w:type="character" w:customStyle="1" w:styleId="33">
    <w:name w:val="Основний текст з відступом 3 Знак"/>
    <w:basedOn w:val="a0"/>
    <w:link w:val="32"/>
    <w:rsid w:val="00E47AA6"/>
    <w:rPr>
      <w:rFonts w:ascii="Times New Roman" w:hAnsi="Times New Roman"/>
      <w:sz w:val="16"/>
      <w:szCs w:val="16"/>
      <w:lang w:val="ru-RU" w:eastAsia="ru-RU"/>
    </w:rPr>
  </w:style>
  <w:style w:type="paragraph" w:styleId="34">
    <w:name w:val="Body Text 3"/>
    <w:basedOn w:val="a"/>
    <w:link w:val="35"/>
    <w:rsid w:val="004E5348"/>
    <w:pPr>
      <w:spacing w:after="120"/>
    </w:pPr>
    <w:rPr>
      <w:sz w:val="16"/>
      <w:szCs w:val="16"/>
    </w:rPr>
  </w:style>
  <w:style w:type="character" w:customStyle="1" w:styleId="35">
    <w:name w:val="Основний текст 3 Знак"/>
    <w:basedOn w:val="a0"/>
    <w:link w:val="34"/>
    <w:rsid w:val="004E5348"/>
    <w:rPr>
      <w:rFonts w:ascii="Times New Roman" w:hAnsi="Times New Roman"/>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png"/><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2.bin"/><Relationship Id="rId42" Type="http://schemas.openxmlformats.org/officeDocument/2006/relationships/image" Target="media/image19.w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w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image" Target="media/image18.wmf"/><Relationship Id="rId45" Type="http://schemas.openxmlformats.org/officeDocument/2006/relationships/oleObject" Target="embeddings/oleObject18.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oleObject" Target="embeddings/oleObject13.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image" Target="media/image20.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png"/><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7.bin"/><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700D86-D7B6-4656-B03F-DE97A89F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5</Pages>
  <Words>5624</Words>
  <Characters>3207</Characters>
  <Application>Microsoft Office Word</Application>
  <DocSecurity>0</DocSecurity>
  <Lines>26</Lines>
  <Paragraphs>17</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1</vt:lpstr>
      <vt:lpstr>1</vt:lpstr>
      <vt:lpstr>1</vt:lpstr>
    </vt:vector>
  </TitlesOfParts>
  <Company>Home</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Зозуля Ярослав</dc:creator>
  <cp:keywords/>
  <dc:description/>
  <cp:lastModifiedBy>Мария Харипончук</cp:lastModifiedBy>
  <cp:revision>25</cp:revision>
  <cp:lastPrinted>2019-04-24T21:28:00Z</cp:lastPrinted>
  <dcterms:created xsi:type="dcterms:W3CDTF">2018-09-10T02:49:00Z</dcterms:created>
  <dcterms:modified xsi:type="dcterms:W3CDTF">2019-04-24T21:28:00Z</dcterms:modified>
</cp:coreProperties>
</file>