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1jngia9b4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📅 Roteiro Final Detalhado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k4d0fup8e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Dia 1 – Rio de Janeiro → Arraial do Cabo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goanfdaui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Aeroporto (SDU ou GIG) → </w:t>
      </w:r>
      <w:r w:rsidDel="00000000" w:rsidR="00000000" w:rsidRPr="00000000">
        <w:rPr>
          <w:b w:val="1"/>
          <w:rtl w:val="0"/>
        </w:rPr>
        <w:t xml:space="preserve">Destino</w:t>
      </w:r>
      <w:r w:rsidDel="00000000" w:rsidR="00000000" w:rsidRPr="00000000">
        <w:rPr>
          <w:rtl w:val="0"/>
        </w:rPr>
        <w:t xml:space="preserve">: Arraial do Cabo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Distância</w:t>
      </w:r>
      <w:r w:rsidDel="00000000" w:rsidR="00000000" w:rsidRPr="00000000">
        <w:rPr>
          <w:rtl w:val="0"/>
        </w:rPr>
        <w:t xml:space="preserve">: ~165 km via BR-101 e RJ-140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estimado</w:t>
      </w:r>
      <w:r w:rsidDel="00000000" w:rsidR="00000000" w:rsidRPr="00000000">
        <w:rPr>
          <w:rtl w:val="0"/>
        </w:rPr>
        <w:t xml:space="preserve">: 2h30–3h (sem trânsito pesado)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Sugestão</w:t>
      </w:r>
      <w:r w:rsidDel="00000000" w:rsidR="00000000" w:rsidRPr="00000000">
        <w:rPr>
          <w:rtl w:val="0"/>
        </w:rPr>
        <w:t xml:space="preserve">: sair até 10h30 para evitar congestionamento na chegada.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3f21vb8j1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10h00 – Chegada ao aeroporto e retirada do carro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10h30 – Saída para Arraial do Cabo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13h30 – Check-in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13h45 – 14h45 – Almoço no centro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15h00 – 16h30 – Praia Grande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16h30 – 17h00 – Caminhada até Pontal do Atalaia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17h00 – 18h00 – Pôr do sol no Pontal do Atalaia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20h00 – Jantar no centro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22h00 – Descanso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jgv4c7mkl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Hospedagem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Mais estruturada</w:t>
      </w:r>
      <w:r w:rsidDel="00000000" w:rsidR="00000000" w:rsidRPr="00000000">
        <w:rPr>
          <w:rtl w:val="0"/>
        </w:rPr>
        <w:t xml:space="preserve"> – Pousada Caminho do Sol (R$ 400–500 casal/noite) – Próxima à Praia Grande, piscina, restaurante, quartos amplos, café incluso.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Mais simples</w:t>
      </w:r>
      <w:r w:rsidDel="00000000" w:rsidR="00000000" w:rsidRPr="00000000">
        <w:rPr>
          <w:rtl w:val="0"/>
        </w:rPr>
        <w:t xml:space="preserve"> – Hostel A Coroa (R$ 250–300 casal/noite) – Próxima ao centro, quartos privativos/compartilhados, ambiente descontraído, café simples.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bu4wlj5rv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Onde Comer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Almoço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Restaurante Água na Boca – self-service a quilo (R$ 35–45/pessoa)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Pimenta Rosa Gastronomia – pratos executivos e frutos do mar (R$ 50–70/pessoa)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Jantar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 do Zé – comida brasileira, frutos do mar (R$ 40–50/pessoa)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Chez Margot – cozinha internacional, frutos do mar (R$ 70–90/pessoa), ambiente romântico.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j0ro2yw91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Dicas do Dia</w:t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Pôr do sol no Pontal do Atalaia em setembro: ~17h30–17h45 → chegue até 17h00.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 protetor solar, chapéu/boné e óculos escuros para a Praia Grande.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À noite, venta bastante – leve uma blusa leve.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Estacione próximo ao centrinho à noite; região movimentada e segura.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jlmfyv45g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Descrição dos Pontos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maa6wae62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Grande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das mais icônicas de Arraial do Cabo, com mais de 40 km de extensão de areia branca e fina. O mar apresenta tons azul-turquesa e verde-esmeralda, variando conforme a luz do dia. É famosa por seu visual paradisíaco e pelo contraste marcante entre a areia clara e a água cristalina.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caminhadas, banhos de mar, esportes como surf e stand-up paddle, e fotografias.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melhor horário é manhã ou fim de tarde; leve dinheiro vivo para os quiosques; vá cedo na alta temporada para garantir estacionamento.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vixcvoqfe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Pontal do Atalaia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Mirante natural com vista panorâmica de 360° para o mar e ilhas da região. Famoso pelo pôr do sol que pinta o céu de tons alaranjados e rosados. O acesso é por estrada asfaltada e estreita, seguido de pequena caminhada.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contemplar a vista, fotografar, observar fauna marinha.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chegue 30 min antes do pôr do sol; leve água; use calçado confortável.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82o4xgyzw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Dia 2 – Arraial do Cabo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1f74c8qvm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Dia inteiro em Arraial do Cabo, sem deslocamentos longos.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7py120k31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08h00 – Café da manhã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08h45 – Caminhada até o cais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09h00 – 13h00 – Passeio de barco (Praia do Farol, Prainhas, Gruta Azul)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13h30 – 14h30 – Almoço no centro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15h00 – 17h00 – Praia do Forno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17h00 – 17h30 – Pôr do sol na Praia Grande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20h00 – Jantar no centro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22h00 – Descanso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icyw5q0np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Hospedagem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Mesmas opções do Dia 1.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ycj3j2j3p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Onde Comer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Almoço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Saint Tropez – frutos do mar, vista para o mar (R$ 60–80/pessoa)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Bacalhau do Tuga – pratos portugueses (R$ 70–90/pessoa)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Jantar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 do Zé – comida brasileira, frutos do mar (R$ 40–50/pessoa)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Astral Beach Food – hambúrgueres gourmet e petiscos (R$ 60–80/pessoa)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je417cgvs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Dicas do Dia</w:t>
      </w:r>
    </w:p>
    <w:p w:rsidR="00000000" w:rsidDel="00000000" w:rsidP="00000000" w:rsidRDefault="00000000" w:rsidRPr="00000000" w14:paraId="0000004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Passeio de barco: leve roupa de banho, toalha, protetor solar, dinheiro vivo.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Pôr do sol na Praia Grande: ~17h30–17h45 → chegue até 17h10.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Praia do Forno tem acesso por trilha ou táxi-barco.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ic0sd7n77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Descrição dos Pontos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2bn7u8a8pr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do Farol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preservação ambiental controlada pela Marinha, acesso apenas de barco autorizado. Considerada uma das praias mais bonitas do Brasil.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banhos de mar, snorkeling, caminhadas na faixa de areia.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uso de protetor solar biodegradável; respeitar tempo de permanência limitado.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hezi9yjf6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Prainhas do Pontal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Pequenas enseadas de águas calmas, ideais para mergulho livre. Acesso por barco ou escadaria.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leve máscara de mergulho; melhor horário é pela manhã.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3kgnvfd5kl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Gruta Azul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Formação rochosa acessível de barco, com coloração azul intensa devido à refração da luz.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melhor visual entre 10h e 12h; fotos ficam espetaculares.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gbylz2mxim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do Forno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Enseada protegida, ideal para snorkeling, com quiosques simples.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acesso por trilha leve; leve dinheiro vivo.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9mwvxuryn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Dia 3 – Arraial do Cabo → Cabo Frio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n4iu68x85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Origem: Arraial do Cabo → Cabo Frio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Distância: ~15 km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 estimado: 15–20 min.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fun5lgfpq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08h00 – Café da manhã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08h30 – Saída para Cabo Frio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08h50 – 11h30 – Praia do Forte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11h30 – 13h00 – Ilha do Japonês (acesso de barquinho)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13h15 – 14h15 – Almoço próximo à Ilha do Japonês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14h30 – 16h30 – Forte São Mateus e Orla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17h00 – Retorno para Arraial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20h00 – Jantar em Arraial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22h00 – Descanso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td4g1289s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Hospedagem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Mesmas opções de Arraial.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m3kw8rmv5w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Onde Comer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Almoço</w:t>
      </w:r>
    </w:p>
    <w:p w:rsidR="00000000" w:rsidDel="00000000" w:rsidP="00000000" w:rsidRDefault="00000000" w:rsidRPr="00000000" w14:paraId="0000007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Restaurante Zeppoli – frutos do mar e massas (R$ 50–70/pessoa)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Cantinho do Pescador – peixes e frutos do mar (R$ 50–60/pessoa)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Jantar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Restaurante Água na Boca – self-service (R$ 35–45/pessoa)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Chez Margot – cozinha internacional (R$ 70–90/pessoa)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6boye1rzn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Dicas do Dia</w:t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Ilha do Japonês: travessia ~R$ 10–15 ida/volta, 3–5 min. Na maré baixa, pode ir a pé.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Praia do Forte: vá cedo para fotos sem aglomeração.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Forte São Mateus: entrada gratuita.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7nzifikzf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Descrição dos Pontos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mf53a3h0upy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do Forte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Principal praia de Cabo Frio, com ampla faixa de areia branca e mar azul-turquesa.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banho de mar, esportes aquáticos, caminhada até o Forte São Mateus.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melhor pela manhã; leve guarda-sol na alta temporada.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el2odqausq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Ilha do Japonês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Pequena ilha com águas rasas e calmas.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nadar, relaxar, stand-up paddle.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leve sapatilhas aquáticas; vá na maré baixa.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lqmvtrnbx8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Forte São Mateus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Fortificação do século XVII para defesa da costa.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explorar o interior e tirar fotos panorâmicas.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subida leve, piso irregular; vá com calçado confortável.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k89cfpe1yl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Dia 4 – Arraial do Cabo → Búzios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5lkfbjgnp7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Arraial do Cabo → Búzios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Distância</w:t>
      </w:r>
      <w:r w:rsidDel="00000000" w:rsidR="00000000" w:rsidRPr="00000000">
        <w:rPr>
          <w:rtl w:val="0"/>
        </w:rPr>
        <w:t xml:space="preserve">: ~40 km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estimado</w:t>
      </w:r>
      <w:r w:rsidDel="00000000" w:rsidR="00000000" w:rsidRPr="00000000">
        <w:rPr>
          <w:rtl w:val="0"/>
        </w:rPr>
        <w:t xml:space="preserve">: 1h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Sugestão</w:t>
      </w:r>
      <w:r w:rsidDel="00000000" w:rsidR="00000000" w:rsidRPr="00000000">
        <w:rPr>
          <w:rtl w:val="0"/>
        </w:rPr>
        <w:t xml:space="preserve">: sair até 7h30 para aproveitar a manhã em Geribá.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hz6bt2s0ka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07h30 – Café da manhã e check-out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08h30 – 12h00 – Praia de Geribá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12h15 – 13h15 – Almoço próximo à Geribá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14h00 – 16h30 – Praia de João Fernandes e João Fernandinho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17h00 – 18h00 – Pôr do sol na Orla Bardot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20h00 – Rua das Pedras (jantar e passeio)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22h30 – Descanso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xjm7nj3uyf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Hospedagem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Mais estruturada</w:t>
      </w:r>
      <w:r w:rsidDel="00000000" w:rsidR="00000000" w:rsidRPr="00000000">
        <w:rPr>
          <w:rtl w:val="0"/>
        </w:rPr>
        <w:t xml:space="preserve"> – Pousada Corsário (R$ 450–550 casal/noite) – Próxima à Orla Bardot, piscina e quartos amplos.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Mais simples</w:t>
      </w:r>
      <w:r w:rsidDel="00000000" w:rsidR="00000000" w:rsidRPr="00000000">
        <w:rPr>
          <w:rtl w:val="0"/>
        </w:rPr>
        <w:t xml:space="preserve"> – Pousada Nova Estrela (R$ 300–350 casal/noite) – Próxima à Rua das Pedras, ambiente simples e confortável.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hit1hxtkj8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Onde Comer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Almoço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Fishbone Café – petiscos e pratos na areia de Geribá (R$ 50–70/pessoa)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 do Zé Búzios – frutos do mar (R$ 60–80/pessoa)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Jantar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Barco – frutos do mar e massas (R$ 70–90/pessoa)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Primitivo – pizzaria gourmet (R$ 50–70/pessoa)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htpo5ud50q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Dicas do Dia</w:t>
      </w:r>
    </w:p>
    <w:p w:rsidR="00000000" w:rsidDel="00000000" w:rsidP="00000000" w:rsidRDefault="00000000" w:rsidRPr="00000000" w14:paraId="000000A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Praia de Geribá é extensa e muito procurada; vá cedo para pegar um bom lugar.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Orla Bardot: ideal para fotos ao pôr do sol e caminhada antes do jantar.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Rua das Pedras: ótima para vida noturna, bares e lojinhas.</w:t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l498j42xjj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Descrição dos Pontos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uz4lgw8wgo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de Geribá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das praias mais famosas de Búzios, com areia branca e fina e ondas constantes, muito procurada por surfistas e famílias.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banho de mar, esportes aquáticos, caminhadas pela orla.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melhor no período da manhã; leve guarda-sol; no verão, chegue cedo.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prhr7x6916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de João Fernandes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Pequena enseada com águas calmas e cristalinas, rodeada por quiosques.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snorkeling, caiaque, stand-up paddle.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ideal para quem busca tranquilidade; chegue cedo para garantir vaga de estacionamento.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6aoitxcid2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Orla Bardot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Calçadão à beira-mar que liga a Rua das Pedras à Praia dos Ossos, com esculturas e vista para barcos ancorados.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caminhada, fotos, curtir o pôr do sol.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leve câmera; à noite, a iluminação deixa o local ainda mais charmoso.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op5g72kblx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Dia 5 – Búzios (Azedas/Azedinha → Ferradura → Tartaruga)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wn7li3jttt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Dia inteiro em Búzios, deslocamentos curtos entre praias.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yfmwo4ev6w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08h00 – 10h30 – Praia Azeda/Azedinha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11h00 – 13h00 – Praia da Ferradura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13h15 – 14h15 – Almoço próximo à Ferradura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14h30 – 17h00 – Praia da Tartaruga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17h30 – 18h30 – Pôr do sol na Praia da Armação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20h00 – Jantar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22h00 – Descanso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cewa2htnq1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Hospedagem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Mesmas opções do Dia 4.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3gal7bu78m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Onde Comer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Almoço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Restaurante do David – comida brasileira (R$ 40–60/pessoa)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Anexo Praia – drinks e petiscos à beira-mar (R$ 50–70/pessoa)</w:t>
        <w:br w:type="textWrapping"/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Jantar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Rocka Beach Lounge – frutos do mar sofisticados (R$ 90–120/pessoa)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 do Zé Búzios – frutos do mar (R$ 60–80/pessoa)</w:t>
        <w:br w:type="textWrapping"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36qa1t67bl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Dicas do Dia</w:t>
      </w:r>
    </w:p>
    <w:p w:rsidR="00000000" w:rsidDel="00000000" w:rsidP="00000000" w:rsidRDefault="00000000" w:rsidRPr="00000000" w14:paraId="000000D5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Azeda/Azedinha: praias pequenas e paradisíacas que lotam cedo → vá direto pela manhã.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Ferradura: ideal para nadar e praticar esportes aquáticos.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Tartaruga: águas mais mornas e calmas, ótimo para final de tarde.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Praia da Armação: perfeita para fotos no pôr do sol.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cdu6u50khh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Descrição dos Pontos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mkwv2ehzty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Azeda/Azedinha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Duas pequenas enseadas interligadas, com águas cristalinas e calmas. Acesso por trilha leve a partir da Praia dos Ossos.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snorkeling, banhos de mar, relaxar na areia.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leve cadeira e guarda-sol; chegue cedo (até 8h30) para evitar lotação.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hs2fmzbfq0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da Ferradura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Enseada ampla em formato de ferradura, com águas calmas cercadas por morros.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aluguel de caiaque, stand-up paddle, nadar.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ideal para famílias; tem boa infraestrutura de quiosques.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n28ui3p775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da Tartaruga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Conhecida pelas águas mais quentes de Búzios, devido à ausência de correntes frias.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snorkeling, caminhadas na areia, petiscar nos quiosques.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ótimo lugar para relaxar no fim da tarde.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d9nukcxcdk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da Armação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Orla charmosa com barcos de pesca e veleiros ancorados, cenário perfeito para o pôr do sol.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fotos, passeio a pé, contemplar o visual.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 específicas:</w:t>
      </w:r>
      <w:r w:rsidDel="00000000" w:rsidR="00000000" w:rsidRPr="00000000">
        <w:rPr>
          <w:rtl w:val="0"/>
        </w:rPr>
        <w:t xml:space="preserve"> vá no fim da tarde; luz dourada favorece fotografias.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5w0xppx1bp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Dia 6 – Búzios → Rio das Ostras → Macaé → Sana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n7htyoilxw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Búzios → Rio das Ostras → Macaé → Sana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Distâncias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Búzios → Rio das Ostras: ~60 km / 1h20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Rio das Ostras → Macaé: ~30 km / 30 min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Macaé → Sana: ~65 km / 1h20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Sugestão</w:t>
      </w:r>
      <w:r w:rsidDel="00000000" w:rsidR="00000000" w:rsidRPr="00000000">
        <w:rPr>
          <w:rtl w:val="0"/>
        </w:rPr>
        <w:t xml:space="preserve">: sair cedo para aproveitar as paradas.</w:t>
        <w:br w:type="textWrapping"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tbo86479ks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07h00 – Café da manhã e check-out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07h30 – 08h50 – Viagem até Rio das Ostras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08h50 – 10h30 – Praia da Tartaruga e Costa Azul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10h30 – 11h00 – Viagem até Macaé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11h00 – 13h00 – Passeio pelas praias e locais marcantes para você mostrar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13h00 – 14h30 – Almoço em Macaé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14h30 – 15h50 – Viagem até Sana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16h00 – 17h30 – Passeio pelo centrinho do Sana, cafés e artesanato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20h00 – Jantar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22h00 – Descanso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avdtad2pyk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Hospedagem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Mais estruturada</w:t>
      </w:r>
      <w:r w:rsidDel="00000000" w:rsidR="00000000" w:rsidRPr="00000000">
        <w:rPr>
          <w:rtl w:val="0"/>
        </w:rPr>
        <w:t xml:space="preserve"> – Pousada Vale do Sana (R$ 300–350 casal/noite) – quartos simples, bem localizada.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Mais simples</w:t>
      </w:r>
      <w:r w:rsidDel="00000000" w:rsidR="00000000" w:rsidRPr="00000000">
        <w:rPr>
          <w:rtl w:val="0"/>
        </w:rPr>
        <w:t xml:space="preserve"> – chalés e hospedagens familiares (~R$ 200–250 casal/noite).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3h1wlzousb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Onde Comer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Almoço (Macaé)</w:t>
      </w:r>
    </w:p>
    <w:p w:rsidR="00000000" w:rsidDel="00000000" w:rsidP="00000000" w:rsidRDefault="00000000" w:rsidRPr="00000000" w14:paraId="0000010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Brasa &amp; Vino – carnes e massas (R$ 50–70/pessoa)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Quiosque Karranka’s – frutos do mar (R$ 50–65/pessoa)</w:t>
        <w:br w:type="textWrapping"/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Jantar (Sana)</w:t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Pousada Vale do Sana – pratos caseiros (~R$ 40–55/pessoa)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Sana Roots – comida natural e vegetariana (~R$ 35–50/pessoa)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Telectonon - Crepes</w:t>
        <w:br w:type="textWrapping"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v2gh6vhcy2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Dicas do Dia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 roupa leve para praia e um casaco para Sana (à noite pode esfriar).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Rio das Ostras, aproveite para visitar o Mirante da Baleia para fotos panorâmicas.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Sana, à noite, o clima é tranquilo, bom para relaxar.</w:t>
        <w:br w:type="textWrapping"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ou6zhrecjl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Descrição dos Pontos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0j4jcn27u9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da Tartaruga (Rio das Ostras)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Areia clara e mar calmo, ótima para banho e esportes aquáticos leves.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nadar, caminhar na orla, fotografar.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vá cedo; ótima para famílias.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vxmpxi3zylh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Praia de Costa Azul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Mais extensa e com ondas mais fortes, boa para surfe e caminhadas.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melhor no início da manhã; boa para fotos no mirante.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kaadd1wmgv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Sana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Distrito de Macaé, famoso pelo clima serrano, cachoeiras e ambiente alternativo.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visitar lojinhas de artesanato, cafés, curtir música ao vivo em bares locais.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à noite pode esfriar bastante; leve casaco.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4kxtuj9ks7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Dia 7 – Sana → Nova Friburgo → Teresópolis → Petrópolis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xqrav9ud85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Sana → Nova Friburgo → Teresópolis → Petrópolis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Distâncias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Sana → Nova Friburgo: ~50 km / 1h20</w:t>
        <w:br w:type="textWrapping"/>
      </w:r>
    </w:p>
    <w:p w:rsidR="00000000" w:rsidDel="00000000" w:rsidP="00000000" w:rsidRDefault="00000000" w:rsidRPr="00000000" w14:paraId="0000012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Nova Friburgo → Teresópolis: ~80 km / 1h50</w:t>
        <w:br w:type="textWrapping"/>
      </w:r>
    </w:p>
    <w:p w:rsidR="00000000" w:rsidDel="00000000" w:rsidP="00000000" w:rsidRDefault="00000000" w:rsidRPr="00000000" w14:paraId="0000012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Teresópolis → Petrópolis: ~60 km / 1h30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Sugestão</w:t>
      </w:r>
      <w:r w:rsidDel="00000000" w:rsidR="00000000" w:rsidRPr="00000000">
        <w:rPr>
          <w:rtl w:val="0"/>
        </w:rPr>
        <w:t xml:space="preserve">: saída cedo para aproveitar as cidades.</w:t>
        <w:br w:type="textWrapping"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mkyzyxhrsw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07h00 – Café e check-out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07h30 – 09h00 – Passeio rápido no Sana (trilha ou mirante)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09h00 – 10h20 – Viagem até Nova Friburgo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10h20 – 12h30 – Passeio rápido e compras (lingerie, artesanato)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12h30 – 14h20 – Viagem até Teresópolis, almoço na chegada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14h30 – 18h00 – Feirinha do Alto + mirantes no Parque Nacional da Serra dos Órgãos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18h00 – 19h30 – Viagem até Petrópolis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20h00 – Jantar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22h00 – Descanso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9twmi0z2uv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Hospedagem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Mais estruturada</w:t>
      </w:r>
      <w:r w:rsidDel="00000000" w:rsidR="00000000" w:rsidRPr="00000000">
        <w:rPr>
          <w:rtl w:val="0"/>
        </w:rPr>
        <w:t xml:space="preserve"> – Hotel Solar do Império (R$ 600–800 casal/noite) – hotel histórico, luxo e charme.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Mais simples</w:t>
      </w:r>
      <w:r w:rsidDel="00000000" w:rsidR="00000000" w:rsidRPr="00000000">
        <w:rPr>
          <w:rtl w:val="0"/>
        </w:rPr>
        <w:t xml:space="preserve"> – Pousada Vale Paraíso (R$ 250–300 casal/noite) – simples, confortável, bem localizada.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dx3bn7m4fa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Onde Comer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Almoço (Teresópolis)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Villa St Gallen – cozinha alemã (R$ 60–85/pessoa)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Parrilla 1912 – carnes e massas (R$ 65–90/pessoa)</w:t>
        <w:br w:type="textWrapping"/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Jantar (Petrópolis)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Imperatriz Leopoldina – alta gastronomia (R$ 90–130/pessoa)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Trattoria Locanda – massas artesanais (R$ 70–90/pessoa)</w:t>
        <w:br w:type="textWrapping"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omactmw7sn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Dicas do Dia</w:t>
      </w:r>
    </w:p>
    <w:p w:rsidR="00000000" w:rsidDel="00000000" w:rsidP="00000000" w:rsidRDefault="00000000" w:rsidRPr="00000000" w14:paraId="0000014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 Nova Friburgo, aproveite para visitar fábricas de lingerie famosas.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Feirinha do Alto, pechinche — é costume local.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Parque Nacional: leve água, protetor solar e tênis confortável.</w:t>
        <w:br w:type="textWrapping"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6ya0h19t1v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Descrição dos Pontos</w:t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3s87v6ayyc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Feirinha do Alto (Teresópolis)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Mais de 600 barracas com roupas, calçados, artesanato e comidas típicas.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leve dinheiro vivo; aproveite para experimentar doces e salgados locais.</w:t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zaec8vgtx8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Parque Nacional da Serra dos Órgãos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Trilhas, mirantes e vistas do famoso Dedo de Deus.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escolha trilhas leves se estiver com tempo curto; leve calçado apropriado.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az0kpbto2n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Dia 8 – Petrópolis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3cs7v57zrd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150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Dia inteiro em Petrópolis.</w:t>
        <w:br w:type="textWrapping"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slw0254pgh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08h00 – 11h00 – Museu Imperial e Palácio de Cristal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11h15 – 12h15 – Catedral São Pedro de Alcântara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12h30 – 13h30 – Almoço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14h00 – 17h30 – Rua Teresa (compras)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18h00 – Passeio noturno pelo centro histórico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20h00 – Jantar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ht2znxyr9b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Hospedagem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Mesmas opções do Dia 7.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a4ztjq5c2b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Onde Comer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Almoço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Churrascaria Majórica – carnes e buffet (R$ 65–85/pessoa)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Restaurante Bordeaux – massas e vinhos (R$ 70–90/pessoa)</w:t>
        <w:br w:type="textWrapping"/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Jantar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Imperatriz Leopoldina – alta gastronomia (R$ 90–130/pessoa)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Casa Pellegrini – cozinha italiana (R$ 70–90/pessoa)</w:t>
        <w:br w:type="textWrapping"/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dee430392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Dicas do Dia</w:t>
      </w:r>
    </w:p>
    <w:p w:rsidR="00000000" w:rsidDel="00000000" w:rsidP="00000000" w:rsidRDefault="00000000" w:rsidRPr="00000000" w14:paraId="0000016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Rua Teresa: vá com tempo e paciência; são muitas lojas.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 Imperial: melhor visitar pela manhã para evitar grupos grandes.</w:t>
        <w:br w:type="textWrapping"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k12q36clo4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Descrição dos Pontos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39onjh1kut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Museu Imperial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Antiga residência de verão de Dom Pedro II, com acervo histórico do período imperial.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visitar exposições, jardins, salões.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não é permitido fotografar no interior; use calçado confortável.</w:t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w1mucywwe56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Palácio de Cristal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Construção de ferro e vidro, inspirada nos jardins franceses, usada para eventos e exposições.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bom para fotos; entrada gratuita.</w:t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io73tgpfrh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Catedral São Pedro de Alcântara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Neogótica, abriga o mausoléu imperial.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respeite silêncio; entrada gratuita.</w:t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qvlxkl0ttn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Rua Teresa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Principal polo de moda da cidade.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leve dinheiro vivo; muitas lojas oferecem descontos à vista.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8ouioybjt8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Dia 9 – Petrópolis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9lfr8jrd3u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17A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Dia inteiro em Petrópolis.</w:t>
        <w:br w:type="textWrapping"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7rzoiee0n4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08h00 – 10h30 – Palácio Quitandinha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10h45 – 12h15 – Casa de Santos Dumont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12h30 – 13h30 – Almoço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14h00 – 16h30 – Cervejaria Bohemia ou trilha leve no Parque Nacional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17h00 – 18h30 – Compras finais na Rua Teresa ou centro histórico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20h00 – Jantar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ugmiued6f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Hospedagem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Mesmas opções do Dia 7.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7t1patyy85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Onde Comer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Almoço</w:t>
      </w:r>
    </w:p>
    <w:p w:rsidR="00000000" w:rsidDel="00000000" w:rsidP="00000000" w:rsidRDefault="00000000" w:rsidRPr="00000000" w14:paraId="0000018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Duetto’s Café e Bistrô – cozinha internacional (R$ 55–75/pessoa)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Churrascaria Majórica – carnes e buffet (R$ 65–85/pessoa)</w:t>
        <w:br w:type="textWrapping"/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Jantar</w:t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Casa Pellegrini – massas e vinhos (R$ 70–90/pessoa)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Imperatriz Leopoldina – alta gastronomia (R$ 90–130/pessoa)</w:t>
        <w:br w:type="textWrapping"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odks6akgvm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Dicas do Dia</w:t>
      </w:r>
    </w:p>
    <w:p w:rsidR="00000000" w:rsidDel="00000000" w:rsidP="00000000" w:rsidRDefault="00000000" w:rsidRPr="00000000" w14:paraId="0000019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Palácio Quitandinha: ideal chegar cedo para fotos externas.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Cervejaria Bohemia: reserve visita guiada com antecedência.</w:t>
        <w:br w:type="textWrapping"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tcvkv4mbda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Descrição dos Pontos</w:t>
      </w:r>
    </w:p>
    <w:p w:rsidR="00000000" w:rsidDel="00000000" w:rsidP="00000000" w:rsidRDefault="00000000" w:rsidRPr="00000000" w14:paraId="000001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eoepi1ktc8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Palácio Quitandinha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Construído nos anos 1940 como cassino-hotel, hoje aberto a visitas.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fazer:</w:t>
      </w:r>
      <w:r w:rsidDel="00000000" w:rsidR="00000000" w:rsidRPr="00000000">
        <w:rPr>
          <w:rtl w:val="0"/>
        </w:rPr>
        <w:t xml:space="preserve"> conhecer salões, jardins, exposições.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entrada gratuita na área externa; tours internos pagos.</w:t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20jn3zh7jo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Casa de Santos Dumont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Residência de veraneio do inventor, preservada com mobiliário e objetos originais.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entrada paga; visita rápida (30–40 min).</w:t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2jkon9b2sm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Cervejaria Bohemia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Tour interativo sobre a história da cerveja, com degustação.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Dicas:</w:t>
      </w:r>
      <w:r w:rsidDel="00000000" w:rsidR="00000000" w:rsidRPr="00000000">
        <w:rPr>
          <w:rtl w:val="0"/>
        </w:rPr>
        <w:t xml:space="preserve"> reserve horário; exigido documento para maiores de 18 anos.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f2x710r9cs" w:id="92"/>
      <w:bookmarkEnd w:id="9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Dia 10 – Petrópolis → Rio de Janeiro</w:t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bd53owmd0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Deslocamento</w:t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Petrópolis → Aeroporto (SDU ou GIG)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Distância</w:t>
      </w:r>
      <w:r w:rsidDel="00000000" w:rsidR="00000000" w:rsidRPr="00000000">
        <w:rPr>
          <w:rtl w:val="0"/>
        </w:rPr>
        <w:t xml:space="preserve">: ~70 km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estimado</w:t>
      </w:r>
      <w:r w:rsidDel="00000000" w:rsidR="00000000" w:rsidRPr="00000000">
        <w:rPr>
          <w:rtl w:val="0"/>
        </w:rPr>
        <w:t xml:space="preserve">: 1h30.</w:t>
        <w:br w:type="textWrapping"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c4eyuyen2n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&amp; Atividades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08h00 – 09h30 – Café da manhã especial em bistrô local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09h30 – 11h00 – Viagem até o Rio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Horário do voo – devolução do carro e embarque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axbp5qn2w3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Onde Comer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Café da manhã</w:t>
      </w:r>
    </w:p>
    <w:p w:rsidR="00000000" w:rsidDel="00000000" w:rsidP="00000000" w:rsidRDefault="00000000" w:rsidRPr="00000000" w14:paraId="000001A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Duetto’s Café – bistrô charmoso (R$ 35–50/pessoa)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Casa Pellegrini – pães e doces artesanais (R$ 30–45/pessoa)</w:t>
        <w:br w:type="textWrapping"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