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B1D41" w14:textId="77777777" w:rsidR="001D487B" w:rsidRDefault="00000000">
      <w:pPr>
        <w:jc w:val="center"/>
      </w:pPr>
      <w:r>
        <w:rPr>
          <w:b/>
          <w:sz w:val="30"/>
        </w:rPr>
        <w:t>Ideation Phase</w:t>
      </w:r>
    </w:p>
    <w:p w14:paraId="69BE1429" w14:textId="77777777" w:rsidR="001D487B" w:rsidRDefault="00000000">
      <w:pPr>
        <w:jc w:val="center"/>
      </w:pPr>
      <w:r>
        <w:rPr>
          <w:b/>
          <w:sz w:val="36"/>
        </w:rPr>
        <w:t>Brainstorm &amp; Idea Prioritization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056"/>
      </w:tblGrid>
      <w:tr w:rsidR="001D487B" w14:paraId="02F71C9E" w14:textId="77777777">
        <w:trPr>
          <w:cantSplit/>
          <w:tblHeader/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3C186906" w14:textId="77777777" w:rsidR="001D487B" w:rsidRDefault="00000000">
            <w:r>
              <w:rPr>
                <w:b/>
                <w:sz w:val="18"/>
              </w:rPr>
              <w:t>Field</w:t>
            </w:r>
          </w:p>
        </w:tc>
        <w:tc>
          <w:tcPr>
            <w:tcW w:w="7056" w:type="dxa"/>
            <w:shd w:val="clear" w:color="auto" w:fill="D9EAF7"/>
            <w:vAlign w:val="center"/>
          </w:tcPr>
          <w:p w14:paraId="0F81D5E3" w14:textId="77777777" w:rsidR="001D487B" w:rsidRDefault="00000000">
            <w:r>
              <w:rPr>
                <w:b/>
                <w:sz w:val="18"/>
              </w:rPr>
              <w:t>Details</w:t>
            </w:r>
          </w:p>
        </w:tc>
      </w:tr>
      <w:tr w:rsidR="001D487B" w14:paraId="6CBB713E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5D1180E2" w14:textId="77777777" w:rsidR="001D487B" w:rsidRDefault="00000000">
            <w:r>
              <w:rPr>
                <w:sz w:val="18"/>
              </w:rPr>
              <w:t>Date</w:t>
            </w:r>
          </w:p>
        </w:tc>
        <w:tc>
          <w:tcPr>
            <w:tcW w:w="7056" w:type="dxa"/>
            <w:vAlign w:val="center"/>
          </w:tcPr>
          <w:p w14:paraId="038A53BF" w14:textId="25864EA7" w:rsidR="001D487B" w:rsidRDefault="00000000">
            <w:r>
              <w:rPr>
                <w:sz w:val="18"/>
              </w:rPr>
              <w:t>[</w:t>
            </w:r>
            <w:r w:rsidR="004D2180">
              <w:rPr>
                <w:sz w:val="18"/>
              </w:rPr>
              <w:t>22-09-2026</w:t>
            </w:r>
            <w:r>
              <w:rPr>
                <w:sz w:val="18"/>
              </w:rPr>
              <w:t>]</w:t>
            </w:r>
          </w:p>
        </w:tc>
      </w:tr>
      <w:tr w:rsidR="001D487B" w14:paraId="3EED1D8B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6DF453D4" w14:textId="77777777" w:rsidR="001D487B" w:rsidRDefault="00000000">
            <w:r>
              <w:rPr>
                <w:sz w:val="18"/>
              </w:rPr>
              <w:t>Team ID</w:t>
            </w:r>
          </w:p>
        </w:tc>
        <w:tc>
          <w:tcPr>
            <w:tcW w:w="7056" w:type="dxa"/>
            <w:vAlign w:val="center"/>
          </w:tcPr>
          <w:p w14:paraId="5140D30B" w14:textId="3B0513BC" w:rsidR="001D487B" w:rsidRDefault="00000000">
            <w:r>
              <w:rPr>
                <w:sz w:val="18"/>
              </w:rPr>
              <w:t>[</w:t>
            </w:r>
            <w:r w:rsidR="004D2180" w:rsidRPr="004D2180">
              <w:rPr>
                <w:rFonts w:cstheme="majorHAnsi"/>
                <w:color w:val="000000" w:themeColor="text1"/>
                <w:sz w:val="18"/>
                <w:szCs w:val="18"/>
              </w:rPr>
              <w:t>SWTID-2026-8471</w:t>
            </w:r>
            <w:r>
              <w:rPr>
                <w:sz w:val="18"/>
              </w:rPr>
              <w:t>]</w:t>
            </w:r>
          </w:p>
        </w:tc>
      </w:tr>
      <w:tr w:rsidR="001D487B" w14:paraId="489154A3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29934174" w14:textId="77777777" w:rsidR="001D487B" w:rsidRDefault="00000000">
            <w:r>
              <w:rPr>
                <w:sz w:val="18"/>
              </w:rPr>
              <w:t>Project Name</w:t>
            </w:r>
          </w:p>
        </w:tc>
        <w:tc>
          <w:tcPr>
            <w:tcW w:w="7056" w:type="dxa"/>
            <w:vAlign w:val="center"/>
          </w:tcPr>
          <w:p w14:paraId="1142BE75" w14:textId="77777777" w:rsidR="001D487B" w:rsidRDefault="00000000">
            <w:r>
              <w:rPr>
                <w:sz w:val="18"/>
              </w:rPr>
              <w:t>AI BlogNest API</w:t>
            </w:r>
          </w:p>
        </w:tc>
      </w:tr>
      <w:tr w:rsidR="001D487B" w14:paraId="17AA9FFE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0A68CBA8" w14:textId="77777777" w:rsidR="001D487B" w:rsidRDefault="00000000">
            <w:r>
              <w:rPr>
                <w:sz w:val="18"/>
              </w:rPr>
              <w:t>Maximum Marks</w:t>
            </w:r>
          </w:p>
        </w:tc>
        <w:tc>
          <w:tcPr>
            <w:tcW w:w="7056" w:type="dxa"/>
            <w:vAlign w:val="center"/>
          </w:tcPr>
          <w:p w14:paraId="7159A8B8" w14:textId="77777777" w:rsidR="001D487B" w:rsidRDefault="00000000">
            <w:r>
              <w:rPr>
                <w:sz w:val="18"/>
              </w:rPr>
              <w:t>4 Marks</w:t>
            </w:r>
          </w:p>
        </w:tc>
      </w:tr>
    </w:tbl>
    <w:p w14:paraId="07C8A493" w14:textId="77777777" w:rsidR="001D487B" w:rsidRDefault="001D487B"/>
    <w:p w14:paraId="375E51F3" w14:textId="77777777" w:rsidR="001D487B" w:rsidRDefault="00000000">
      <w:r>
        <w:t>Step-1: Team Gathering, Collaboration and Select the Problem Statement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912"/>
      </w:tblGrid>
      <w:tr w:rsidR="001D487B" w14:paraId="2F50664F" w14:textId="77777777">
        <w:trPr>
          <w:cantSplit/>
          <w:tblHeader/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387ABA1C" w14:textId="77777777" w:rsidR="001D487B" w:rsidRDefault="00000000">
            <w:r>
              <w:rPr>
                <w:b/>
                <w:sz w:val="18"/>
              </w:rPr>
              <w:t>Area</w:t>
            </w:r>
          </w:p>
        </w:tc>
        <w:tc>
          <w:tcPr>
            <w:tcW w:w="6912" w:type="dxa"/>
            <w:shd w:val="clear" w:color="auto" w:fill="D9EAF7"/>
            <w:vAlign w:val="center"/>
          </w:tcPr>
          <w:p w14:paraId="57428E0D" w14:textId="77777777" w:rsidR="001D487B" w:rsidRDefault="00000000">
            <w:r>
              <w:rPr>
                <w:b/>
                <w:sz w:val="18"/>
              </w:rPr>
              <w:t>Problem / Opportunity</w:t>
            </w:r>
          </w:p>
        </w:tc>
      </w:tr>
      <w:tr w:rsidR="001D487B" w14:paraId="3157528D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3A71B985" w14:textId="77777777" w:rsidR="001D487B" w:rsidRDefault="00000000">
            <w:r>
              <w:rPr>
                <w:sz w:val="18"/>
              </w:rPr>
              <w:t>Content creation</w:t>
            </w:r>
          </w:p>
        </w:tc>
        <w:tc>
          <w:tcPr>
            <w:tcW w:w="6912" w:type="dxa"/>
            <w:vAlign w:val="center"/>
          </w:tcPr>
          <w:p w14:paraId="37E6EE78" w14:textId="77777777" w:rsidR="001D487B" w:rsidRDefault="00000000">
            <w:r>
              <w:rPr>
                <w:sz w:val="18"/>
              </w:rPr>
              <w:t>Manual drafting takes time and requires repeated editing.</w:t>
            </w:r>
          </w:p>
        </w:tc>
      </w:tr>
      <w:tr w:rsidR="001D487B" w14:paraId="199F3009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7E06C6B5" w14:textId="77777777" w:rsidR="001D487B" w:rsidRDefault="00000000">
            <w:r>
              <w:rPr>
                <w:sz w:val="18"/>
              </w:rPr>
              <w:t>Content relevance</w:t>
            </w:r>
          </w:p>
        </w:tc>
        <w:tc>
          <w:tcPr>
            <w:tcW w:w="6912" w:type="dxa"/>
            <w:vAlign w:val="center"/>
          </w:tcPr>
          <w:p w14:paraId="650205A3" w14:textId="77777777" w:rsidR="001D487B" w:rsidRDefault="00000000">
            <w:r>
              <w:rPr>
                <w:sz w:val="18"/>
              </w:rPr>
              <w:t>AI may misinterpret ambiguous topics without enough context.</w:t>
            </w:r>
          </w:p>
        </w:tc>
      </w:tr>
      <w:tr w:rsidR="001D487B" w14:paraId="3C01E4C2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0B027961" w14:textId="77777777" w:rsidR="001D487B" w:rsidRDefault="00000000">
            <w:r>
              <w:rPr>
                <w:sz w:val="18"/>
              </w:rPr>
              <w:t>Content consistency</w:t>
            </w:r>
          </w:p>
        </w:tc>
        <w:tc>
          <w:tcPr>
            <w:tcW w:w="6912" w:type="dxa"/>
            <w:vAlign w:val="center"/>
          </w:tcPr>
          <w:p w14:paraId="78F722E0" w14:textId="77777777" w:rsidR="001D487B" w:rsidRDefault="00000000">
            <w:r>
              <w:rPr>
                <w:sz w:val="18"/>
              </w:rPr>
              <w:t>Repeated prompts can produce overly similar outputs.</w:t>
            </w:r>
          </w:p>
        </w:tc>
      </w:tr>
      <w:tr w:rsidR="001D487B" w14:paraId="711DF309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2FB1CA35" w14:textId="77777777" w:rsidR="001D487B" w:rsidRDefault="00000000">
            <w:r>
              <w:rPr>
                <w:sz w:val="18"/>
              </w:rPr>
              <w:t>Workflow</w:t>
            </w:r>
          </w:p>
        </w:tc>
        <w:tc>
          <w:tcPr>
            <w:tcW w:w="6912" w:type="dxa"/>
            <w:vAlign w:val="center"/>
          </w:tcPr>
          <w:p w14:paraId="52A72407" w14:textId="77777777" w:rsidR="001D487B" w:rsidRDefault="00000000">
            <w:r>
              <w:rPr>
                <w:sz w:val="18"/>
              </w:rPr>
              <w:t>Draft, approval, scheduling, publishing, and moderation need controlled backend states.</w:t>
            </w:r>
          </w:p>
        </w:tc>
      </w:tr>
      <w:tr w:rsidR="001D487B" w14:paraId="2AEEFBA5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25019FF3" w14:textId="77777777" w:rsidR="001D487B" w:rsidRDefault="00000000">
            <w:r>
              <w:rPr>
                <w:sz w:val="18"/>
              </w:rPr>
              <w:t>Security</w:t>
            </w:r>
          </w:p>
        </w:tc>
        <w:tc>
          <w:tcPr>
            <w:tcW w:w="6912" w:type="dxa"/>
            <w:vAlign w:val="center"/>
          </w:tcPr>
          <w:p w14:paraId="4A61F489" w14:textId="77777777" w:rsidR="001D487B" w:rsidRDefault="00000000">
            <w:r>
              <w:rPr>
                <w:sz w:val="18"/>
              </w:rPr>
              <w:t>User access and publishing rights must be protected by authentication and roles.</w:t>
            </w:r>
          </w:p>
        </w:tc>
      </w:tr>
      <w:tr w:rsidR="001D487B" w14:paraId="22288CAE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2D38B48C" w14:textId="77777777" w:rsidR="001D487B" w:rsidRDefault="00000000">
            <w:r>
              <w:rPr>
                <w:sz w:val="18"/>
              </w:rPr>
              <w:t>Testing</w:t>
            </w:r>
          </w:p>
        </w:tc>
        <w:tc>
          <w:tcPr>
            <w:tcW w:w="6912" w:type="dxa"/>
            <w:vAlign w:val="center"/>
          </w:tcPr>
          <w:p w14:paraId="73731CE6" w14:textId="77777777" w:rsidR="001D487B" w:rsidRDefault="00000000">
            <w:r>
              <w:rPr>
                <w:sz w:val="18"/>
              </w:rPr>
              <w:t>All backend operations should be verifiable using Postman/Thunder Client.</w:t>
            </w:r>
          </w:p>
        </w:tc>
      </w:tr>
    </w:tbl>
    <w:p w14:paraId="08A9C30F" w14:textId="77777777" w:rsidR="001D487B" w:rsidRDefault="001D487B"/>
    <w:p w14:paraId="73ACD3BD" w14:textId="77777777" w:rsidR="001D487B" w:rsidRDefault="00000000">
      <w:r>
        <w:t>Step-2: Brainstorm, Idea Listing and Grouping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160"/>
        <w:gridCol w:w="4320"/>
      </w:tblGrid>
      <w:tr w:rsidR="001D487B" w14:paraId="5458236A" w14:textId="77777777">
        <w:trPr>
          <w:cantSplit/>
          <w:tblHeader/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4843E9D4" w14:textId="77777777" w:rsidR="001D487B" w:rsidRDefault="00000000">
            <w:r>
              <w:rPr>
                <w:b/>
                <w:sz w:val="18"/>
              </w:rPr>
              <w:t>Idea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706E40B4" w14:textId="77777777" w:rsidR="001D487B" w:rsidRDefault="00000000">
            <w:r>
              <w:rPr>
                <w:b/>
                <w:sz w:val="18"/>
              </w:rPr>
              <w:t>Group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50B53FA9" w14:textId="77777777" w:rsidR="001D487B" w:rsidRDefault="00000000">
            <w:r>
              <w:rPr>
                <w:b/>
                <w:sz w:val="18"/>
              </w:rPr>
              <w:t>Why It Matters</w:t>
            </w:r>
          </w:p>
        </w:tc>
      </w:tr>
      <w:tr w:rsidR="001D487B" w14:paraId="51191225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54537E5C" w14:textId="77777777" w:rsidR="001D487B" w:rsidRDefault="00000000">
            <w:r>
              <w:rPr>
                <w:sz w:val="18"/>
              </w:rPr>
              <w:t>AI blog generation from topic + category + keywords</w:t>
            </w:r>
          </w:p>
        </w:tc>
        <w:tc>
          <w:tcPr>
            <w:tcW w:w="2160" w:type="dxa"/>
            <w:vAlign w:val="center"/>
          </w:tcPr>
          <w:p w14:paraId="22237BFF" w14:textId="77777777" w:rsidR="001D487B" w:rsidRDefault="00000000">
            <w:r>
              <w:rPr>
                <w:sz w:val="18"/>
              </w:rPr>
              <w:t>AI Content</w:t>
            </w:r>
          </w:p>
        </w:tc>
        <w:tc>
          <w:tcPr>
            <w:tcW w:w="4320" w:type="dxa"/>
            <w:vAlign w:val="center"/>
          </w:tcPr>
          <w:p w14:paraId="4658A0AE" w14:textId="77777777" w:rsidR="001D487B" w:rsidRDefault="00000000">
            <w:r>
              <w:rPr>
                <w:sz w:val="18"/>
              </w:rPr>
              <w:t>Improves drafting speed and context.</w:t>
            </w:r>
          </w:p>
        </w:tc>
      </w:tr>
      <w:tr w:rsidR="001D487B" w14:paraId="0CE16668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49D9F49A" w14:textId="77777777" w:rsidR="001D487B" w:rsidRDefault="00000000">
            <w:r>
              <w:rPr>
                <w:sz w:val="18"/>
              </w:rPr>
              <w:t>AI summarization</w:t>
            </w:r>
          </w:p>
        </w:tc>
        <w:tc>
          <w:tcPr>
            <w:tcW w:w="2160" w:type="dxa"/>
            <w:vAlign w:val="center"/>
          </w:tcPr>
          <w:p w14:paraId="498985A5" w14:textId="77777777" w:rsidR="001D487B" w:rsidRDefault="00000000">
            <w:r>
              <w:rPr>
                <w:sz w:val="18"/>
              </w:rPr>
              <w:t>AI Content</w:t>
            </w:r>
          </w:p>
        </w:tc>
        <w:tc>
          <w:tcPr>
            <w:tcW w:w="4320" w:type="dxa"/>
            <w:vAlign w:val="center"/>
          </w:tcPr>
          <w:p w14:paraId="3BD8F2A5" w14:textId="77777777" w:rsidR="001D487B" w:rsidRDefault="00000000">
            <w:r>
              <w:rPr>
                <w:sz w:val="18"/>
              </w:rPr>
              <w:t>Creates concise abstracts for long posts.</w:t>
            </w:r>
          </w:p>
        </w:tc>
      </w:tr>
      <w:tr w:rsidR="001D487B" w14:paraId="2700FBDB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3E225BAE" w14:textId="77777777" w:rsidR="001D487B" w:rsidRDefault="00000000">
            <w:r>
              <w:rPr>
                <w:sz w:val="18"/>
              </w:rPr>
              <w:t>JWT authentication + bcrypt</w:t>
            </w:r>
          </w:p>
        </w:tc>
        <w:tc>
          <w:tcPr>
            <w:tcW w:w="2160" w:type="dxa"/>
            <w:vAlign w:val="center"/>
          </w:tcPr>
          <w:p w14:paraId="4723E905" w14:textId="77777777" w:rsidR="001D487B" w:rsidRDefault="00000000">
            <w:r>
              <w:rPr>
                <w:sz w:val="18"/>
              </w:rPr>
              <w:t>Security</w:t>
            </w:r>
          </w:p>
        </w:tc>
        <w:tc>
          <w:tcPr>
            <w:tcW w:w="4320" w:type="dxa"/>
            <w:vAlign w:val="center"/>
          </w:tcPr>
          <w:p w14:paraId="47AF313E" w14:textId="77777777" w:rsidR="001D487B" w:rsidRDefault="00000000">
            <w:r>
              <w:rPr>
                <w:sz w:val="18"/>
              </w:rPr>
              <w:t>Protects accounts and passwords.</w:t>
            </w:r>
          </w:p>
        </w:tc>
      </w:tr>
      <w:tr w:rsidR="001D487B" w14:paraId="0B4E6E28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6BCABC59" w14:textId="77777777" w:rsidR="001D487B" w:rsidRDefault="00000000">
            <w:r>
              <w:rPr>
                <w:sz w:val="18"/>
              </w:rPr>
              <w:t>Role-based authorization</w:t>
            </w:r>
          </w:p>
        </w:tc>
        <w:tc>
          <w:tcPr>
            <w:tcW w:w="2160" w:type="dxa"/>
            <w:vAlign w:val="center"/>
          </w:tcPr>
          <w:p w14:paraId="5BA8A096" w14:textId="77777777" w:rsidR="001D487B" w:rsidRDefault="00000000">
            <w:r>
              <w:rPr>
                <w:sz w:val="18"/>
              </w:rPr>
              <w:t>Security</w:t>
            </w:r>
          </w:p>
        </w:tc>
        <w:tc>
          <w:tcPr>
            <w:tcW w:w="4320" w:type="dxa"/>
            <w:vAlign w:val="center"/>
          </w:tcPr>
          <w:p w14:paraId="6F2576E0" w14:textId="77777777" w:rsidR="001D487B" w:rsidRDefault="00000000">
            <w:r>
              <w:rPr>
                <w:sz w:val="18"/>
              </w:rPr>
              <w:t>Separates admin, editor, author, and reader actions.</w:t>
            </w:r>
          </w:p>
        </w:tc>
      </w:tr>
      <w:tr w:rsidR="001D487B" w14:paraId="08D1F685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5AE4B4E5" w14:textId="77777777" w:rsidR="001D487B" w:rsidRDefault="00000000">
            <w:r>
              <w:rPr>
                <w:sz w:val="18"/>
              </w:rPr>
              <w:t>Blog CRUD + status lifecycle</w:t>
            </w:r>
          </w:p>
        </w:tc>
        <w:tc>
          <w:tcPr>
            <w:tcW w:w="2160" w:type="dxa"/>
            <w:vAlign w:val="center"/>
          </w:tcPr>
          <w:p w14:paraId="12FC9028" w14:textId="77777777" w:rsidR="001D487B" w:rsidRDefault="00000000">
            <w:r>
              <w:rPr>
                <w:sz w:val="18"/>
              </w:rPr>
              <w:t>Content Workflow</w:t>
            </w:r>
          </w:p>
        </w:tc>
        <w:tc>
          <w:tcPr>
            <w:tcW w:w="4320" w:type="dxa"/>
            <w:vAlign w:val="center"/>
          </w:tcPr>
          <w:p w14:paraId="7E3315A2" w14:textId="77777777" w:rsidR="001D487B" w:rsidRDefault="00000000">
            <w:r>
              <w:rPr>
                <w:sz w:val="18"/>
              </w:rPr>
              <w:t>Supports draft, pending, scheduled, and published states.</w:t>
            </w:r>
          </w:p>
        </w:tc>
      </w:tr>
      <w:tr w:rsidR="001D487B" w14:paraId="20188216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79EAF9CB" w14:textId="77777777" w:rsidR="001D487B" w:rsidRDefault="00000000">
            <w:r>
              <w:rPr>
                <w:sz w:val="18"/>
              </w:rPr>
              <w:t>Categories, tags, search and filters</w:t>
            </w:r>
          </w:p>
        </w:tc>
        <w:tc>
          <w:tcPr>
            <w:tcW w:w="2160" w:type="dxa"/>
            <w:vAlign w:val="center"/>
          </w:tcPr>
          <w:p w14:paraId="467DEAC4" w14:textId="77777777" w:rsidR="001D487B" w:rsidRDefault="00000000">
            <w:r>
              <w:rPr>
                <w:sz w:val="18"/>
              </w:rPr>
              <w:t>Discoverability</w:t>
            </w:r>
          </w:p>
        </w:tc>
        <w:tc>
          <w:tcPr>
            <w:tcW w:w="4320" w:type="dxa"/>
            <w:vAlign w:val="center"/>
          </w:tcPr>
          <w:p w14:paraId="67A42B28" w14:textId="77777777" w:rsidR="001D487B" w:rsidRDefault="00000000">
            <w:r>
              <w:rPr>
                <w:sz w:val="18"/>
              </w:rPr>
              <w:t>Makes content easier to organize and retrieve.</w:t>
            </w:r>
          </w:p>
        </w:tc>
      </w:tr>
      <w:tr w:rsidR="001D487B" w14:paraId="638D4A05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674356B0" w14:textId="77777777" w:rsidR="001D487B" w:rsidRDefault="00000000">
            <w:r>
              <w:rPr>
                <w:sz w:val="18"/>
              </w:rPr>
              <w:t>Comment moderation + likes</w:t>
            </w:r>
          </w:p>
        </w:tc>
        <w:tc>
          <w:tcPr>
            <w:tcW w:w="2160" w:type="dxa"/>
            <w:vAlign w:val="center"/>
          </w:tcPr>
          <w:p w14:paraId="1D618FD5" w14:textId="77777777" w:rsidR="001D487B" w:rsidRDefault="00000000">
            <w:r>
              <w:rPr>
                <w:sz w:val="18"/>
              </w:rPr>
              <w:t>Engagement</w:t>
            </w:r>
          </w:p>
        </w:tc>
        <w:tc>
          <w:tcPr>
            <w:tcW w:w="4320" w:type="dxa"/>
            <w:vAlign w:val="center"/>
          </w:tcPr>
          <w:p w14:paraId="42D79574" w14:textId="77777777" w:rsidR="001D487B" w:rsidRDefault="00000000">
            <w:r>
              <w:rPr>
                <w:sz w:val="18"/>
              </w:rPr>
              <w:t>Supports reader interaction and controlled moderation.</w:t>
            </w:r>
          </w:p>
        </w:tc>
      </w:tr>
    </w:tbl>
    <w:p w14:paraId="3E5D9B93" w14:textId="77777777" w:rsidR="001D487B" w:rsidRDefault="001D487B"/>
    <w:p w14:paraId="2826369D" w14:textId="77777777" w:rsidR="001D487B" w:rsidRDefault="00000000">
      <w:r>
        <w:t>Step-3: Idea Prioritization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1440"/>
        <w:gridCol w:w="1440"/>
        <w:gridCol w:w="1728"/>
      </w:tblGrid>
      <w:tr w:rsidR="001D487B" w14:paraId="263C5D74" w14:textId="77777777">
        <w:trPr>
          <w:cantSplit/>
          <w:tblHeader/>
          <w:jc w:val="center"/>
        </w:trPr>
        <w:tc>
          <w:tcPr>
            <w:tcW w:w="3600" w:type="dxa"/>
            <w:shd w:val="clear" w:color="auto" w:fill="D9EAF7"/>
            <w:vAlign w:val="center"/>
          </w:tcPr>
          <w:p w14:paraId="5D09E133" w14:textId="77777777" w:rsidR="001D487B" w:rsidRDefault="00000000">
            <w:r>
              <w:rPr>
                <w:b/>
                <w:sz w:val="18"/>
              </w:rPr>
              <w:t>Idea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5F115C42" w14:textId="77777777" w:rsidR="001D487B" w:rsidRDefault="00000000">
            <w:r>
              <w:rPr>
                <w:b/>
                <w:sz w:val="18"/>
              </w:rPr>
              <w:t>Impact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80D3E0C" w14:textId="77777777" w:rsidR="001D487B" w:rsidRDefault="00000000">
            <w:r>
              <w:rPr>
                <w:b/>
                <w:sz w:val="18"/>
              </w:rPr>
              <w:t>Effort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6F1225AD" w14:textId="77777777" w:rsidR="001D487B" w:rsidRDefault="00000000">
            <w:r>
              <w:rPr>
                <w:b/>
                <w:sz w:val="18"/>
              </w:rPr>
              <w:t>Priority</w:t>
            </w:r>
          </w:p>
        </w:tc>
      </w:tr>
      <w:tr w:rsidR="001D487B" w14:paraId="722226F0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74D9EB80" w14:textId="77777777" w:rsidR="001D487B" w:rsidRDefault="00000000">
            <w:r>
              <w:rPr>
                <w:sz w:val="18"/>
              </w:rPr>
              <w:t>Authentication and authorization</w:t>
            </w:r>
          </w:p>
        </w:tc>
        <w:tc>
          <w:tcPr>
            <w:tcW w:w="1440" w:type="dxa"/>
            <w:vAlign w:val="center"/>
          </w:tcPr>
          <w:p w14:paraId="672C8ED3" w14:textId="77777777" w:rsidR="001D487B" w:rsidRDefault="00000000">
            <w:r>
              <w:rPr>
                <w:sz w:val="18"/>
              </w:rPr>
              <w:t>High</w:t>
            </w:r>
          </w:p>
        </w:tc>
        <w:tc>
          <w:tcPr>
            <w:tcW w:w="1440" w:type="dxa"/>
            <w:vAlign w:val="center"/>
          </w:tcPr>
          <w:p w14:paraId="33702246" w14:textId="77777777" w:rsidR="001D487B" w:rsidRDefault="00000000">
            <w:r>
              <w:rPr>
                <w:sz w:val="18"/>
              </w:rPr>
              <w:t>Medium</w:t>
            </w:r>
          </w:p>
        </w:tc>
        <w:tc>
          <w:tcPr>
            <w:tcW w:w="1728" w:type="dxa"/>
            <w:vAlign w:val="center"/>
          </w:tcPr>
          <w:p w14:paraId="6FDFA74D" w14:textId="77777777" w:rsidR="001D487B" w:rsidRDefault="00000000">
            <w:r>
              <w:rPr>
                <w:sz w:val="18"/>
              </w:rPr>
              <w:t>High</w:t>
            </w:r>
          </w:p>
        </w:tc>
      </w:tr>
      <w:tr w:rsidR="001D487B" w14:paraId="05B1BB04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233CA9AB" w14:textId="77777777" w:rsidR="001D487B" w:rsidRDefault="00000000">
            <w:r>
              <w:rPr>
                <w:sz w:val="18"/>
              </w:rPr>
              <w:t>Blog CRUD and publishing lifecycle</w:t>
            </w:r>
          </w:p>
        </w:tc>
        <w:tc>
          <w:tcPr>
            <w:tcW w:w="1440" w:type="dxa"/>
            <w:vAlign w:val="center"/>
          </w:tcPr>
          <w:p w14:paraId="6945CEEC" w14:textId="77777777" w:rsidR="001D487B" w:rsidRDefault="00000000">
            <w:r>
              <w:rPr>
                <w:sz w:val="18"/>
              </w:rPr>
              <w:t>High</w:t>
            </w:r>
          </w:p>
        </w:tc>
        <w:tc>
          <w:tcPr>
            <w:tcW w:w="1440" w:type="dxa"/>
            <w:vAlign w:val="center"/>
          </w:tcPr>
          <w:p w14:paraId="362030B7" w14:textId="77777777" w:rsidR="001D487B" w:rsidRDefault="00000000">
            <w:r>
              <w:rPr>
                <w:sz w:val="18"/>
              </w:rPr>
              <w:t>Medium</w:t>
            </w:r>
          </w:p>
        </w:tc>
        <w:tc>
          <w:tcPr>
            <w:tcW w:w="1728" w:type="dxa"/>
            <w:vAlign w:val="center"/>
          </w:tcPr>
          <w:p w14:paraId="0BF9B56D" w14:textId="77777777" w:rsidR="001D487B" w:rsidRDefault="00000000">
            <w:r>
              <w:rPr>
                <w:sz w:val="18"/>
              </w:rPr>
              <w:t>High</w:t>
            </w:r>
          </w:p>
        </w:tc>
      </w:tr>
      <w:tr w:rsidR="001D487B" w14:paraId="06F97467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0E604692" w14:textId="77777777" w:rsidR="001D487B" w:rsidRDefault="00000000">
            <w:r>
              <w:rPr>
                <w:sz w:val="18"/>
              </w:rPr>
              <w:t>Gemini generation + summarization</w:t>
            </w:r>
          </w:p>
        </w:tc>
        <w:tc>
          <w:tcPr>
            <w:tcW w:w="1440" w:type="dxa"/>
            <w:vAlign w:val="center"/>
          </w:tcPr>
          <w:p w14:paraId="1E8018C5" w14:textId="77777777" w:rsidR="001D487B" w:rsidRDefault="00000000">
            <w:r>
              <w:rPr>
                <w:sz w:val="18"/>
              </w:rPr>
              <w:t>High</w:t>
            </w:r>
          </w:p>
        </w:tc>
        <w:tc>
          <w:tcPr>
            <w:tcW w:w="1440" w:type="dxa"/>
            <w:vAlign w:val="center"/>
          </w:tcPr>
          <w:p w14:paraId="33430D37" w14:textId="77777777" w:rsidR="001D487B" w:rsidRDefault="00000000">
            <w:r>
              <w:rPr>
                <w:sz w:val="18"/>
              </w:rPr>
              <w:t>High</w:t>
            </w:r>
          </w:p>
        </w:tc>
        <w:tc>
          <w:tcPr>
            <w:tcW w:w="1728" w:type="dxa"/>
            <w:vAlign w:val="center"/>
          </w:tcPr>
          <w:p w14:paraId="2E5ED40B" w14:textId="77777777" w:rsidR="001D487B" w:rsidRDefault="00000000">
            <w:r>
              <w:rPr>
                <w:sz w:val="18"/>
              </w:rPr>
              <w:t>High</w:t>
            </w:r>
          </w:p>
        </w:tc>
      </w:tr>
      <w:tr w:rsidR="001D487B" w14:paraId="3E565378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2AF3550F" w14:textId="77777777" w:rsidR="001D487B" w:rsidRDefault="00000000">
            <w:r>
              <w:rPr>
                <w:sz w:val="18"/>
              </w:rPr>
              <w:t>Validation, sanitization, error handling</w:t>
            </w:r>
          </w:p>
        </w:tc>
        <w:tc>
          <w:tcPr>
            <w:tcW w:w="1440" w:type="dxa"/>
            <w:vAlign w:val="center"/>
          </w:tcPr>
          <w:p w14:paraId="5412D86B" w14:textId="77777777" w:rsidR="001D487B" w:rsidRDefault="00000000">
            <w:r>
              <w:rPr>
                <w:sz w:val="18"/>
              </w:rPr>
              <w:t>High</w:t>
            </w:r>
          </w:p>
        </w:tc>
        <w:tc>
          <w:tcPr>
            <w:tcW w:w="1440" w:type="dxa"/>
            <w:vAlign w:val="center"/>
          </w:tcPr>
          <w:p w14:paraId="72057502" w14:textId="77777777" w:rsidR="001D487B" w:rsidRDefault="00000000">
            <w:r>
              <w:rPr>
                <w:sz w:val="18"/>
              </w:rPr>
              <w:t>Medium</w:t>
            </w:r>
          </w:p>
        </w:tc>
        <w:tc>
          <w:tcPr>
            <w:tcW w:w="1728" w:type="dxa"/>
            <w:vAlign w:val="center"/>
          </w:tcPr>
          <w:p w14:paraId="5666BC65" w14:textId="77777777" w:rsidR="001D487B" w:rsidRDefault="00000000">
            <w:r>
              <w:rPr>
                <w:sz w:val="18"/>
              </w:rPr>
              <w:t>High</w:t>
            </w:r>
          </w:p>
        </w:tc>
      </w:tr>
      <w:tr w:rsidR="001D487B" w14:paraId="0F432342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10CD0833" w14:textId="77777777" w:rsidR="001D487B" w:rsidRDefault="00000000">
            <w:r>
              <w:rPr>
                <w:sz w:val="18"/>
              </w:rPr>
              <w:t>Categories/tags/search</w:t>
            </w:r>
          </w:p>
        </w:tc>
        <w:tc>
          <w:tcPr>
            <w:tcW w:w="1440" w:type="dxa"/>
            <w:vAlign w:val="center"/>
          </w:tcPr>
          <w:p w14:paraId="24C04BB2" w14:textId="77777777" w:rsidR="001D487B" w:rsidRDefault="00000000">
            <w:r>
              <w:rPr>
                <w:sz w:val="18"/>
              </w:rPr>
              <w:t>Medium</w:t>
            </w:r>
          </w:p>
        </w:tc>
        <w:tc>
          <w:tcPr>
            <w:tcW w:w="1440" w:type="dxa"/>
            <w:vAlign w:val="center"/>
          </w:tcPr>
          <w:p w14:paraId="0024A3DD" w14:textId="77777777" w:rsidR="001D487B" w:rsidRDefault="00000000">
            <w:r>
              <w:rPr>
                <w:sz w:val="18"/>
              </w:rPr>
              <w:t>Medium</w:t>
            </w:r>
          </w:p>
        </w:tc>
        <w:tc>
          <w:tcPr>
            <w:tcW w:w="1728" w:type="dxa"/>
            <w:vAlign w:val="center"/>
          </w:tcPr>
          <w:p w14:paraId="18AF119B" w14:textId="77777777" w:rsidR="001D487B" w:rsidRDefault="00000000">
            <w:r>
              <w:rPr>
                <w:sz w:val="18"/>
              </w:rPr>
              <w:t>Medium</w:t>
            </w:r>
          </w:p>
        </w:tc>
      </w:tr>
      <w:tr w:rsidR="001D487B" w14:paraId="4B76B0DD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1DAC4273" w14:textId="77777777" w:rsidR="001D487B" w:rsidRDefault="00000000">
            <w:r>
              <w:rPr>
                <w:sz w:val="18"/>
              </w:rPr>
              <w:t>Comments and moderation</w:t>
            </w:r>
          </w:p>
        </w:tc>
        <w:tc>
          <w:tcPr>
            <w:tcW w:w="1440" w:type="dxa"/>
            <w:vAlign w:val="center"/>
          </w:tcPr>
          <w:p w14:paraId="747DE689" w14:textId="77777777" w:rsidR="001D487B" w:rsidRDefault="00000000">
            <w:r>
              <w:rPr>
                <w:sz w:val="18"/>
              </w:rPr>
              <w:t>Medium</w:t>
            </w:r>
          </w:p>
        </w:tc>
        <w:tc>
          <w:tcPr>
            <w:tcW w:w="1440" w:type="dxa"/>
            <w:vAlign w:val="center"/>
          </w:tcPr>
          <w:p w14:paraId="1D0200FF" w14:textId="77777777" w:rsidR="001D487B" w:rsidRDefault="00000000">
            <w:r>
              <w:rPr>
                <w:sz w:val="18"/>
              </w:rPr>
              <w:t>Medium</w:t>
            </w:r>
          </w:p>
        </w:tc>
        <w:tc>
          <w:tcPr>
            <w:tcW w:w="1728" w:type="dxa"/>
            <w:vAlign w:val="center"/>
          </w:tcPr>
          <w:p w14:paraId="70ECE76A" w14:textId="77777777" w:rsidR="001D487B" w:rsidRDefault="00000000">
            <w:r>
              <w:rPr>
                <w:sz w:val="18"/>
              </w:rPr>
              <w:t>Medium</w:t>
            </w:r>
          </w:p>
        </w:tc>
      </w:tr>
      <w:tr w:rsidR="001D487B" w14:paraId="2C97FE21" w14:textId="77777777">
        <w:trPr>
          <w:cantSplit/>
          <w:jc w:val="center"/>
        </w:trPr>
        <w:tc>
          <w:tcPr>
            <w:tcW w:w="3600" w:type="dxa"/>
            <w:vAlign w:val="center"/>
          </w:tcPr>
          <w:p w14:paraId="236BE2BB" w14:textId="77777777" w:rsidR="001D487B" w:rsidRDefault="00000000">
            <w:r>
              <w:rPr>
                <w:sz w:val="18"/>
              </w:rPr>
              <w:t>Likes</w:t>
            </w:r>
          </w:p>
        </w:tc>
        <w:tc>
          <w:tcPr>
            <w:tcW w:w="1440" w:type="dxa"/>
            <w:vAlign w:val="center"/>
          </w:tcPr>
          <w:p w14:paraId="7CE5EE9B" w14:textId="77777777" w:rsidR="001D487B" w:rsidRDefault="00000000">
            <w:r>
              <w:rPr>
                <w:sz w:val="18"/>
              </w:rPr>
              <w:t>Low</w:t>
            </w:r>
          </w:p>
        </w:tc>
        <w:tc>
          <w:tcPr>
            <w:tcW w:w="1440" w:type="dxa"/>
            <w:vAlign w:val="center"/>
          </w:tcPr>
          <w:p w14:paraId="1BFFA5E0" w14:textId="77777777" w:rsidR="001D487B" w:rsidRDefault="00000000">
            <w:r>
              <w:rPr>
                <w:sz w:val="18"/>
              </w:rPr>
              <w:t>Low</w:t>
            </w:r>
          </w:p>
        </w:tc>
        <w:tc>
          <w:tcPr>
            <w:tcW w:w="1728" w:type="dxa"/>
            <w:vAlign w:val="center"/>
          </w:tcPr>
          <w:p w14:paraId="398B35B4" w14:textId="77777777" w:rsidR="001D487B" w:rsidRDefault="00000000">
            <w:r>
              <w:rPr>
                <w:sz w:val="18"/>
              </w:rPr>
              <w:t>Low</w:t>
            </w:r>
          </w:p>
        </w:tc>
      </w:tr>
    </w:tbl>
    <w:p w14:paraId="5DFCF341" w14:textId="77777777" w:rsidR="001D487B" w:rsidRDefault="001D487B"/>
    <w:sectPr w:rsidR="001D487B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0551958">
    <w:abstractNumId w:val="8"/>
  </w:num>
  <w:num w:numId="2" w16cid:durableId="796683559">
    <w:abstractNumId w:val="6"/>
  </w:num>
  <w:num w:numId="3" w16cid:durableId="1624924940">
    <w:abstractNumId w:val="5"/>
  </w:num>
  <w:num w:numId="4" w16cid:durableId="1199703327">
    <w:abstractNumId w:val="4"/>
  </w:num>
  <w:num w:numId="5" w16cid:durableId="111292052">
    <w:abstractNumId w:val="7"/>
  </w:num>
  <w:num w:numId="6" w16cid:durableId="648830084">
    <w:abstractNumId w:val="3"/>
  </w:num>
  <w:num w:numId="7" w16cid:durableId="1192691848">
    <w:abstractNumId w:val="2"/>
  </w:num>
  <w:num w:numId="8" w16cid:durableId="290092091">
    <w:abstractNumId w:val="1"/>
  </w:num>
  <w:num w:numId="9" w16cid:durableId="1978409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87B"/>
    <w:rsid w:val="0029639D"/>
    <w:rsid w:val="00326F90"/>
    <w:rsid w:val="004D2180"/>
    <w:rsid w:val="00AA1D8D"/>
    <w:rsid w:val="00B47730"/>
    <w:rsid w:val="00CB0664"/>
    <w:rsid w:val="00FC693F"/>
    <w:rsid w:val="00FD6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17C6EF"/>
  <w14:defaultImageDpi w14:val="300"/>
  <w15:docId w15:val="{A35ADD40-73C7-4182-B10C-770E027A8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Rohini Ramesh babu</cp:lastModifiedBy>
  <cp:revision>2</cp:revision>
  <dcterms:created xsi:type="dcterms:W3CDTF">2013-12-23T23:15:00Z</dcterms:created>
  <dcterms:modified xsi:type="dcterms:W3CDTF">2026-09-30T15:34:00Z</dcterms:modified>
  <cp:category/>
</cp:coreProperties>
</file>