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9736" w14:textId="77777777" w:rsidR="007C333D" w:rsidRDefault="00000000">
      <w:pPr>
        <w:jc w:val="center"/>
      </w:pPr>
      <w:r>
        <w:rPr>
          <w:b/>
          <w:sz w:val="30"/>
        </w:rPr>
        <w:t>Project Design Phase</w:t>
      </w:r>
    </w:p>
    <w:p w14:paraId="0885AA98" w14:textId="77777777" w:rsidR="007C333D" w:rsidRDefault="00000000">
      <w:pPr>
        <w:jc w:val="center"/>
      </w:pPr>
      <w:r>
        <w:rPr>
          <w:b/>
          <w:sz w:val="36"/>
        </w:rPr>
        <w:t>Proposed Solution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7C333D" w14:paraId="3637063C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AEE30A2" w14:textId="77777777" w:rsidR="007C333D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6ECC7F28" w14:textId="77777777" w:rsidR="007C333D" w:rsidRDefault="00000000">
            <w:r>
              <w:rPr>
                <w:b/>
                <w:sz w:val="18"/>
              </w:rPr>
              <w:t>Details</w:t>
            </w:r>
          </w:p>
        </w:tc>
      </w:tr>
      <w:tr w:rsidR="007C333D" w14:paraId="5B28CA0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7F70A6E" w14:textId="77777777" w:rsidR="007C333D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5B58079C" w14:textId="744F6F0E" w:rsidR="007C333D" w:rsidRDefault="00000000">
            <w:r>
              <w:rPr>
                <w:sz w:val="18"/>
              </w:rPr>
              <w:t>[</w:t>
            </w:r>
            <w:r w:rsidR="0024705B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7C333D" w14:paraId="2D233B5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6DA7C81" w14:textId="77777777" w:rsidR="007C333D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46E7292B" w14:textId="45F1CA65" w:rsidR="007C333D" w:rsidRDefault="00000000">
            <w:r>
              <w:rPr>
                <w:sz w:val="18"/>
              </w:rPr>
              <w:t>[</w:t>
            </w:r>
            <w:r w:rsidR="0024705B" w:rsidRPr="0024705B">
              <w:rPr>
                <w:sz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7C333D" w14:paraId="0D34CB4F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BA7BDCA" w14:textId="77777777" w:rsidR="007C333D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2D28B1AB" w14:textId="77777777" w:rsidR="007C333D" w:rsidRDefault="00000000">
            <w:r>
              <w:rPr>
                <w:sz w:val="18"/>
              </w:rPr>
              <w:t>AI BlogNest API</w:t>
            </w:r>
          </w:p>
        </w:tc>
      </w:tr>
      <w:tr w:rsidR="007C333D" w14:paraId="17B17A2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D68558A" w14:textId="77777777" w:rsidR="007C333D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66A65FAE" w14:textId="77777777" w:rsidR="007C333D" w:rsidRDefault="00000000">
            <w:r>
              <w:rPr>
                <w:sz w:val="18"/>
              </w:rPr>
              <w:t>2 Marks</w:t>
            </w:r>
          </w:p>
        </w:tc>
      </w:tr>
    </w:tbl>
    <w:p w14:paraId="0EA882F0" w14:textId="77777777" w:rsidR="007C333D" w:rsidRDefault="007C333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2592"/>
        <w:gridCol w:w="6912"/>
      </w:tblGrid>
      <w:tr w:rsidR="007C333D" w14:paraId="3EB06548" w14:textId="77777777">
        <w:trPr>
          <w:cantSplit/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71B3F751" w14:textId="77777777" w:rsidR="007C333D" w:rsidRDefault="00000000">
            <w:r>
              <w:rPr>
                <w:b/>
                <w:sz w:val="18"/>
              </w:rPr>
              <w:t>S.No.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023DF3B" w14:textId="77777777" w:rsidR="007C333D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1B379734" w14:textId="77777777" w:rsidR="007C333D" w:rsidRDefault="00000000">
            <w:r>
              <w:rPr>
                <w:b/>
                <w:sz w:val="18"/>
              </w:rPr>
              <w:t>Description</w:t>
            </w:r>
          </w:p>
        </w:tc>
      </w:tr>
      <w:tr w:rsidR="007C333D" w14:paraId="0AE7DA1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02A4843" w14:textId="77777777" w:rsidR="007C333D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vAlign w:val="center"/>
          </w:tcPr>
          <w:p w14:paraId="4122E24B" w14:textId="77777777" w:rsidR="007C333D" w:rsidRDefault="00000000">
            <w:r>
              <w:rPr>
                <w:sz w:val="18"/>
              </w:rPr>
              <w:t>Problem Statement (Problem to be solved)</w:t>
            </w:r>
          </w:p>
        </w:tc>
        <w:tc>
          <w:tcPr>
            <w:tcW w:w="6912" w:type="dxa"/>
            <w:vAlign w:val="center"/>
          </w:tcPr>
          <w:p w14:paraId="72503AAC" w14:textId="77777777" w:rsidR="007C333D" w:rsidRDefault="00000000">
            <w:r>
              <w:rPr>
                <w:sz w:val="18"/>
              </w:rPr>
              <w:t>Blog creators and editors need a secure backend that reduces manual content effort while maintaining controlled publishing, user roles, validation, and reliable API responses.</w:t>
            </w:r>
          </w:p>
        </w:tc>
      </w:tr>
      <w:tr w:rsidR="007C333D" w14:paraId="4259628B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7BA7474C" w14:textId="77777777" w:rsidR="007C333D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  <w:vAlign w:val="center"/>
          </w:tcPr>
          <w:p w14:paraId="5B673AB9" w14:textId="77777777" w:rsidR="007C333D" w:rsidRDefault="00000000">
            <w:r>
              <w:rPr>
                <w:sz w:val="18"/>
              </w:rPr>
              <w:t>Idea / Solution description</w:t>
            </w:r>
          </w:p>
        </w:tc>
        <w:tc>
          <w:tcPr>
            <w:tcW w:w="6912" w:type="dxa"/>
            <w:vAlign w:val="center"/>
          </w:tcPr>
          <w:p w14:paraId="2244BED3" w14:textId="77777777" w:rsidR="007C333D" w:rsidRDefault="00000000">
            <w:r>
              <w:rPr>
                <w:sz w:val="18"/>
              </w:rPr>
              <w:t>Build a backend-only REST API named AI BlogNest that combines MongoDB/Mongoose blog management with JWT/bcrypt security and Google Gemini-powered generation and summarization.</w:t>
            </w:r>
          </w:p>
        </w:tc>
      </w:tr>
      <w:tr w:rsidR="007C333D" w14:paraId="03AF78E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7A2649AE" w14:textId="77777777" w:rsidR="007C333D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  <w:vAlign w:val="center"/>
          </w:tcPr>
          <w:p w14:paraId="29E59A96" w14:textId="77777777" w:rsidR="007C333D" w:rsidRDefault="00000000">
            <w:r>
              <w:rPr>
                <w:sz w:val="18"/>
              </w:rPr>
              <w:t>Novelty / Uniqueness</w:t>
            </w:r>
          </w:p>
        </w:tc>
        <w:tc>
          <w:tcPr>
            <w:tcW w:w="6912" w:type="dxa"/>
            <w:vAlign w:val="center"/>
          </w:tcPr>
          <w:p w14:paraId="6868486D" w14:textId="77777777" w:rsidR="007C333D" w:rsidRDefault="00000000">
            <w:r>
              <w:rPr>
                <w:sz w:val="18"/>
              </w:rPr>
              <w:t>Context-aware AI prompting uses topic, category, keywords, and supplied context so ambiguous terms are interpreted according to user intent rather than a hardcoded meaning.</w:t>
            </w:r>
          </w:p>
        </w:tc>
      </w:tr>
      <w:tr w:rsidR="007C333D" w14:paraId="6780CF13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7DBF1B8C" w14:textId="77777777" w:rsidR="007C333D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  <w:vAlign w:val="center"/>
          </w:tcPr>
          <w:p w14:paraId="2790C8F1" w14:textId="77777777" w:rsidR="007C333D" w:rsidRDefault="00000000">
            <w:r>
              <w:rPr>
                <w:sz w:val="18"/>
              </w:rPr>
              <w:t>Social Impact / Customer Satisfaction</w:t>
            </w:r>
          </w:p>
        </w:tc>
        <w:tc>
          <w:tcPr>
            <w:tcW w:w="6912" w:type="dxa"/>
            <w:vAlign w:val="center"/>
          </w:tcPr>
          <w:p w14:paraId="78797B6C" w14:textId="77777777" w:rsidR="007C333D" w:rsidRDefault="00000000">
            <w:r>
              <w:rPr>
                <w:sz w:val="18"/>
              </w:rPr>
              <w:t>Reduces repetitive manual drafting and provides a consistent API workflow for authors, editors, admins, and readers.</w:t>
            </w:r>
          </w:p>
        </w:tc>
      </w:tr>
      <w:tr w:rsidR="007C333D" w14:paraId="37D521E6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394FB05" w14:textId="77777777" w:rsidR="007C333D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  <w:vAlign w:val="center"/>
          </w:tcPr>
          <w:p w14:paraId="156ED6F8" w14:textId="77777777" w:rsidR="007C333D" w:rsidRDefault="00000000">
            <w:r>
              <w:rPr>
                <w:sz w:val="18"/>
              </w:rPr>
              <w:t>Business Model (Revenue Model)</w:t>
            </w:r>
          </w:p>
        </w:tc>
        <w:tc>
          <w:tcPr>
            <w:tcW w:w="6912" w:type="dxa"/>
            <w:vAlign w:val="center"/>
          </w:tcPr>
          <w:p w14:paraId="5839AE00" w14:textId="77777777" w:rsidR="007C333D" w:rsidRDefault="00000000">
            <w:r>
              <w:rPr>
                <w:sz w:val="18"/>
              </w:rPr>
              <w:t>Not defined in the supplied project requirements. The prototype is focused on backend functionality and API validation.</w:t>
            </w:r>
          </w:p>
        </w:tc>
      </w:tr>
      <w:tr w:rsidR="007C333D" w14:paraId="3A707E27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6823D9D" w14:textId="77777777" w:rsidR="007C333D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  <w:vAlign w:val="center"/>
          </w:tcPr>
          <w:p w14:paraId="4D826755" w14:textId="77777777" w:rsidR="007C333D" w:rsidRDefault="00000000">
            <w:r>
              <w:rPr>
                <w:sz w:val="18"/>
              </w:rPr>
              <w:t>Scalability of the Solution</w:t>
            </w:r>
          </w:p>
        </w:tc>
        <w:tc>
          <w:tcPr>
            <w:tcW w:w="6912" w:type="dxa"/>
            <w:vAlign w:val="center"/>
          </w:tcPr>
          <w:p w14:paraId="1EC303AB" w14:textId="77777777" w:rsidR="007C333D" w:rsidRDefault="00000000">
            <w:r>
              <w:rPr>
                <w:sz w:val="18"/>
              </w:rPr>
              <w:t>Modular controllers, routes, Mongoose models, and isolated Gemini service allow new capabilities to be added without changing the core API structure.</w:t>
            </w:r>
          </w:p>
        </w:tc>
      </w:tr>
    </w:tbl>
    <w:p w14:paraId="08A47F81" w14:textId="77777777" w:rsidR="007C333D" w:rsidRDefault="007C333D"/>
    <w:sectPr w:rsidR="007C333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60395">
    <w:abstractNumId w:val="8"/>
  </w:num>
  <w:num w:numId="2" w16cid:durableId="1211383654">
    <w:abstractNumId w:val="6"/>
  </w:num>
  <w:num w:numId="3" w16cid:durableId="1721513693">
    <w:abstractNumId w:val="5"/>
  </w:num>
  <w:num w:numId="4" w16cid:durableId="716974488">
    <w:abstractNumId w:val="4"/>
  </w:num>
  <w:num w:numId="5" w16cid:durableId="1291783390">
    <w:abstractNumId w:val="7"/>
  </w:num>
  <w:num w:numId="6" w16cid:durableId="1533417628">
    <w:abstractNumId w:val="3"/>
  </w:num>
  <w:num w:numId="7" w16cid:durableId="1888178086">
    <w:abstractNumId w:val="2"/>
  </w:num>
  <w:num w:numId="8" w16cid:durableId="1306473593">
    <w:abstractNumId w:val="1"/>
  </w:num>
  <w:num w:numId="9" w16cid:durableId="40843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05B"/>
    <w:rsid w:val="0029639D"/>
    <w:rsid w:val="00326F90"/>
    <w:rsid w:val="007C333D"/>
    <w:rsid w:val="00820B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96FE3"/>
  <w14:defaultImageDpi w14:val="300"/>
  <w15:docId w15:val="{AD6F8DE6-BAC3-42FB-9BCC-64DD67F6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2026-09-30T15:38:00Z</dcterms:modified>
  <cp:category/>
</cp:coreProperties>
</file>