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web-програмування”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“JSON HTTP API веб-сервер”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Виконала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студентка Ⅱ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КП-92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Шестакова Олександра Вячеславівна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№23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2020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Познайомитись з мовою програмування JavaScript та середовищем Node.js.</w:t>
        <w:br/>
        <w:t>Навчитись створювати модулі, синхронно працювати із файловими потоками та обробляти JSON-текст.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widowControl/>
        <w:shd w:val="clear" w:fill="auto"/>
        <w:spacing w:lineRule="auto" w:line="36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 (музеї мистецтв).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3185" cy="40868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програми</w:t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  <w:t>app.js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colors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'colors'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'./repositories/userRepository'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'./repositories/art_museumRepository'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'./data/users.json'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'./data/users.json'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'./data/art_museums.json'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'./data/art_museums.json'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'readline-sync'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'./models/art_museum'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true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"Enter your command:"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split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"/"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//exit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exit programm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toLowerCase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"exit"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'exiting...'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zalgo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//users/get/all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short info abt all usrs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"users/get/all"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'All users:'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usrlog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.length;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 -&gt; fullname: "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`role: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padStart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usrlog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"-"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//users/get/id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full info abt 1 user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"users/get/id"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`Error: user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found.`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`User (${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}):`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bold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login: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role: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fullname: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registered at: ${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avatar: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//artmuseums/get/all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short info abt all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"artmuseums/get/all"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'All art museums:'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CB4B16"/>
                <w:sz w:val="16"/>
                <w:szCs w:val="16"/>
              </w:rPr>
              <w:t>\n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 -&gt; 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out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//artmuseums/get/id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get full info abt 1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"artmuseums/get/id"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`Error: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found.`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`ArtMuseum (${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}):`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bold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name: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 xml:space="preserve">} 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country: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founded: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foundedDate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getFullYear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()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artists: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exhibits: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657B8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//artmuseums/add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add new art museum to file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'/'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"artmuseums/add"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"Creating new art museum:"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getOwnPropertyNames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&lt;=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'When founded 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'year:'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'month:'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'day:'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toISOString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 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addArtMuseum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was not created.`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 museum successfully created`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green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//artmuseums/update/id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update an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"artmuseums/update/id"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"Updating art museum:"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getOwnPropertyNames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&lt;=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'When founded 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'year:'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'month:'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'day:'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Date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toISOString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||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while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isNaN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 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'(numbers):'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bgCyan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continue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readline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question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':'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],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]),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Number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answers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5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]));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updateArtMuseum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updated.`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`Art museum successfully created`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green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//artmuseums/delete/id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//command to delete an art museum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command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"artmuseums/delete/id"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parseInt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input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!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deleteArtMuseum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`Given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 was not deleted.`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`Deleted art museum with id 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blue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i/>
                <w:i/>
                <w:color w:val="93A1A1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//if command is incorrect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else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console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error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`This command is not supported: '${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text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}'.`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yellow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Courier New" w:hAnsi="Courier New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 w:ascii="Courier New" w:hAnsi="Courier New"/>
          <w:color w:val="auto"/>
          <w:kern w:val="0"/>
          <w:sz w:val="22"/>
          <w:szCs w:val="22"/>
          <w:lang w:val="en" w:eastAsia="zh-CN" w:bidi="hi-IN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jsonStorage.js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'fs'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filePath - path to JSON file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jsonArray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get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'_id.json'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parse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jsonText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incrementNextId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+=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6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+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'_id.json'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stringify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({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newId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},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(items)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writeFileSync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stringify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Courier New" w:hAnsi="Courier New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 w:ascii="Courier New" w:hAnsi="Courier New"/>
          <w:color w:val="auto"/>
          <w:kern w:val="0"/>
          <w:sz w:val="22"/>
          <w:szCs w:val="22"/>
          <w:lang w:val="en" w:eastAsia="zh-CN" w:bidi="hi-IN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 w:before="57" w:after="57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(id, login, fullname, role, registeredAt, avaUrl, isEnabled) {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number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//integer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//date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//string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//boolean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pageBreakBefore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(id, name, country, founded, artistNum, exhibitNum)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number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string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date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integer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; </w:t>
            </w:r>
            <w:r>
              <w:rPr>
                <w:rFonts w:ascii="Courier New" w:hAnsi="Courier New"/>
                <w:b w:val="false"/>
                <w:i/>
                <w:color w:val="93A1A1"/>
                <w:sz w:val="16"/>
                <w:szCs w:val="16"/>
              </w:rPr>
              <w:t>// integer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userRepository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'../models/user'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color w:val="333333"/>
              </w:rPr>
            </w:pPr>
            <w:r>
              <w:rPr>
                <w:b w:val="false"/>
                <w:color w:val="333333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() {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values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(userid)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login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fullname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role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registeredAt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avaUrl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isEnabled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UserRepository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art_museumRepository</w:t>
            </w:r>
            <w:r>
              <w:rPr/>
              <w:t>.js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'../models/art_museum'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require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'../jsonStorage'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b w:val="false"/>
                <w:b w:val="false"/>
                <w:color w:val="333333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class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{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constructor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(filePath)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JsonStorage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filePath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readItems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[];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Object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values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getArtMuseumById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of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new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name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country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founded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artistNum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exhibitNum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addArtMuseum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(artMuseumModel)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incrementNextId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push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nextId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-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updateArtMuseum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(artMuseumModel)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]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artMuseumModel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deleteArtMuseum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(artMuseumId)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const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getArtMuseums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for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/>
                <w:color w:val="073642"/>
                <w:sz w:val="16"/>
                <w:szCs w:val="16"/>
              </w:rPr>
              <w:t>let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if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[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===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splice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(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,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this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storage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writeItems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({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items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});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artMuseumId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return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null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module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.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exports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=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Courier New" w:hAnsi="Courier New"/>
                <w:b w:val="false"/>
                <w:color w:val="268BD2"/>
                <w:sz w:val="16"/>
                <w:szCs w:val="16"/>
              </w:rPr>
              <w:t>ArtMuseumRepository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;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art_museums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"items"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: [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"Grand Palais"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"France"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"1900-05-01T21:57:56.000Z"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"Somerset House"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"United Kingdom"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"1776-03-24T21:57:56.000Z"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132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28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"1234-12-20T21:57:56.000Z"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234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8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"1898-04-03T21:57:56.000Z"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9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"nam"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"co"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"1857-06-07T21:57:56.000Z"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34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"nam"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"country"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"co"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"founded"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"1857-05-08T21:57:56.000Z"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"artistNum"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12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"exhibitNum"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34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art_museum_id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"nextId"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13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users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{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"items"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: [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"login"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"someUser11"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"role"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"fullname"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"I Am User"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"registeredAt"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"2018-09-19T10:05:19Z"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"avaUrl"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"http://progbase.herokuapp.com/images/progbase.jpg"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"isEnabled"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false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1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"login"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"someOTHERUser11"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"role"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0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"fullname"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"I Am A User"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"registeredAt"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"2018-09-19T10:05:19Z"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"avaUrl"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2AA198"/>
                <w:sz w:val="16"/>
                <w:szCs w:val="16"/>
              </w:rPr>
              <w:t>"http://progbase.herokuapp.com/images/progbase.jpg"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"isEnabled"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B58900"/>
                <w:sz w:val="16"/>
                <w:szCs w:val="16"/>
              </w:rPr>
              <w:t>false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]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W w:w="948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487"/>
      </w:tblGrid>
      <w:tr>
        <w:trPr/>
        <w:tc>
          <w:tcPr>
            <w:tcW w:w="9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Arial" w:cs="Arial"/>
                <w:color w:val="000000"/>
                <w:kern w:val="0"/>
                <w:sz w:val="28"/>
                <w:szCs w:val="28"/>
                <w:lang w:val="en" w:eastAsia="zh-CN" w:bidi="hi-IN"/>
              </w:rPr>
              <w:t>user_id</w:t>
            </w:r>
            <w:r>
              <w:rPr/>
              <w:t>.json</w:t>
            </w:r>
          </w:p>
        </w:tc>
      </w:tr>
      <w:tr>
        <w:trPr/>
        <w:tc>
          <w:tcPr>
            <w:tcW w:w="9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859900"/>
                <w:sz w:val="16"/>
                <w:szCs w:val="16"/>
              </w:rPr>
              <w:t>"nextId"</w:t>
            </w: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 xml:space="preserve">: </w:t>
            </w:r>
            <w:r>
              <w:rPr>
                <w:rFonts w:ascii="Courier New" w:hAnsi="Courier New"/>
                <w:b w:val="false"/>
                <w:color w:val="D33682"/>
                <w:sz w:val="16"/>
                <w:szCs w:val="16"/>
              </w:rPr>
              <w:t>2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urier New" w:hAnsi="Courier New"/>
                <w:b w:val="false"/>
                <w:color w:val="333333"/>
                <w:sz w:val="16"/>
                <w:szCs w:val="16"/>
              </w:rPr>
              <w:t>}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alexa@back-twig:~/2nd course/all progbases/webprogbase/labs/lab1$ node app.js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users/get/all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All users: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someUser11 -&gt; fullname: I Am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--------------role: 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someOTHERUser11 -&gt; fullname: I Am A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-------------------role: 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users/get/id/1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User (1):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login: someOTHERUser11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role: 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fullname: I Am A User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registered at: Wed Sep 19 2018 13:05:19 GMT+0300 (Eastern European Summer Time)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avatar: http://progbase.herokuapp.com/images/progbase.jpg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artmuseums/get/all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All art museums: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Grand Palais -&gt; France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Somerset House -&gt; United Kingdom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some -&gt; some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 -&gt; c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 -&gt;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 -&gt;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artmuseums/get/id/10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ArtMuseum (10):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name: nam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 co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founded: 1857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artists: 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exhibits: 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artmuseums/add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Creating new art museum: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name:museum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country:country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When founded (numbers):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year:1234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month:12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day:12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artistNum (numbers):1234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exhibitNum (numbers):123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 museum successfully created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artmuseums/update/id/10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Updating art museum: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name:name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country:c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When founded (numbers):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year:123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month:12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day:12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artistNum (numbers):44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exhibitNum (numbers):44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Art museum successfully created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artmuseums/delete/id/10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Deleted art museum with id 10.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>Enter your command: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highlight w:val="lightGray"/>
          <w:u w:val="none"/>
          <w:vertAlign w:val="baseline"/>
          <w:lang w:val="en" w:eastAsia="zh-CN" w:bidi="hi-IN"/>
        </w:rPr>
        <w:t>exit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exiting...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r>
        <w:br w:type="page"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 xml:space="preserve">Виконавши дану лабораторну роботу, ми познайомились із мовою програмування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vertAlign w:val="baseline"/>
          <w:lang w:val="en" w:eastAsia="zh-CN" w:bidi="hi-IN"/>
        </w:rPr>
        <w:t xml:space="preserve">JavaScript  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none"/>
          <w:shd w:fill="auto" w:val="clear"/>
          <w:vertAlign w:val="baseline"/>
          <w:lang w:val="en" w:eastAsia="zh-CN" w:bidi="hi-IN"/>
        </w:rPr>
        <w:t>створили консольний додаток у середовищі Node.js, який дозволяє користувачу взаємодіяти з двома сутностями: користувачами системи та музеями мистецтв. При створенні програми ми навчилися синхронно працювати із файловими потоками, а також читати та обробляти  JSON-текст.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Arial" w:hAnsi="Arial" w:eastAsia="Arial" w:cs="Lohit Devanagari"/>
      <w:i/>
      <w:iCs/>
      <w:color w:val="auto"/>
      <w:kern w:val="0"/>
      <w:sz w:val="24"/>
      <w:szCs w:val="24"/>
      <w:lang w:val="e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Arial" w:hAnsi="Arial" w:eastAsia="Arial" w:cs="Lohit Devanagari"/>
      <w:color w:val="auto"/>
      <w:kern w:val="0"/>
      <w:sz w:val="22"/>
      <w:szCs w:val="22"/>
      <w:lang w:val="en" w:eastAsia="zh-CN" w:bidi="hi-IN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widowControl w:val="false"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en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itle">
    <w:name w:val="Subtitle"/>
    <w:basedOn w:val="LO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>
      <w:rFonts w:ascii="Times New Roman" w:hAnsi="Times New Roman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7UJe/2Nl30nemqNmoVaHzrqmfQ==">AMUW2mXr7BfKiKICsiFBkEfq3RuV+GSKZXEfalLWC3eolGnrBpUdd5qVBQLCzaA1WP8zEOhb2Sn3O0VSyuvALE4VzE0FzgPEMcfs9OZXsNON9h1d1df+9eWNAWeVCQg2A8rQMid70WQqVaziqtpmkGLGay0bpCbdvH3/RNGqGxBqESwBdMm0ygTw2dcqnW68bGREuuEqYCRGjGTWTOLzjrkSTrikGhQ/+g==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LibreOffice/6.4.6.2$Linux_X86_64 LibreOffice_project/40$Build-2</Application>
  <Pages>14</Pages>
  <Words>1529</Words>
  <Characters>11518</Characters>
  <CharactersWithSpaces>12670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2020-11-26T16:42:34Z</dcterms:modified>
  <cp:revision>13</cp:revision>
  <dc:subject/>
  <dc:title/>
</cp:coreProperties>
</file>