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89C46" w14:textId="486B8F68" w:rsidR="00506A18" w:rsidRDefault="00506A18" w:rsidP="00506A18">
      <w:pPr>
        <w:spacing w:after="480"/>
        <w:jc w:val="right"/>
        <w:rPr>
          <w:rFonts w:ascii="Trebuchet MS" w:eastAsia="Calibri" w:hAnsi="Trebuchet MS" w:cs="Arial"/>
          <w:b/>
          <w:bCs/>
          <w:lang w:eastAsia="en-US"/>
        </w:rPr>
      </w:pPr>
      <w:bookmarkStart w:id="0" w:name="_Hlk193127512"/>
      <w:r>
        <w:rPr>
          <w:rFonts w:ascii="Trebuchet MS" w:eastAsia="Calibri" w:hAnsi="Trebuchet MS" w:cs="Arial"/>
          <w:b/>
          <w:bCs/>
          <w:lang w:eastAsia="en-US"/>
        </w:rPr>
        <w:t>Załącznik nr 1.11 do SWZ</w:t>
      </w:r>
    </w:p>
    <w:bookmarkEnd w:id="0"/>
    <w:p w14:paraId="7B0FF780" w14:textId="77777777" w:rsidR="00506A18" w:rsidRDefault="00506A18" w:rsidP="00506A18">
      <w:pPr>
        <w:keepNext/>
        <w:spacing w:before="240" w:after="720" w:line="256" w:lineRule="auto"/>
        <w:jc w:val="center"/>
        <w:outlineLvl w:val="0"/>
        <w:rPr>
          <w:rFonts w:ascii="Trebuchet MS" w:hAnsi="Trebuchet MS"/>
          <w:b/>
          <w:bCs/>
          <w:kern w:val="32"/>
          <w:sz w:val="28"/>
          <w:szCs w:val="32"/>
          <w:lang w:eastAsia="en-US"/>
        </w:rPr>
      </w:pPr>
      <w:r>
        <w:rPr>
          <w:rFonts w:ascii="Trebuchet MS" w:hAnsi="Trebuchet MS"/>
          <w:b/>
          <w:bCs/>
          <w:kern w:val="32"/>
          <w:sz w:val="28"/>
          <w:szCs w:val="32"/>
          <w:lang w:eastAsia="en-US"/>
        </w:rPr>
        <w:t>Formularz oferty</w:t>
      </w:r>
    </w:p>
    <w:p w14:paraId="2E96F40B" w14:textId="77777777" w:rsidR="00506A18" w:rsidRDefault="00506A18" w:rsidP="00506A18">
      <w:pPr>
        <w:numPr>
          <w:ilvl w:val="0"/>
          <w:numId w:val="33"/>
        </w:numPr>
        <w:spacing w:before="360" w:after="160" w:line="288" w:lineRule="auto"/>
        <w:ind w:left="357" w:right="28" w:hanging="357"/>
        <w:rPr>
          <w:rFonts w:ascii="Trebuchet MS" w:hAnsi="Trebuchet MS" w:cs="Arial"/>
          <w:b/>
          <w:sz w:val="24"/>
          <w:szCs w:val="22"/>
        </w:rPr>
      </w:pPr>
      <w:r>
        <w:rPr>
          <w:rFonts w:ascii="Trebuchet MS" w:eastAsia="Calibri" w:hAnsi="Trebuchet MS" w:cs="Arial"/>
          <w:sz w:val="24"/>
          <w:szCs w:val="22"/>
          <w:lang w:eastAsia="en-US"/>
        </w:rPr>
        <w:t xml:space="preserve">Oferta złożona do postępowania o udzielenie zamówienia publicznego w trybie przetargu nieograniczonego na zadanie o nazwie: </w:t>
      </w:r>
      <w:r>
        <w:rPr>
          <w:rFonts w:ascii="Trebuchet MS" w:eastAsia="Calibri" w:hAnsi="Trebuchet MS" w:cs="Arial"/>
          <w:b/>
          <w:sz w:val="24"/>
          <w:szCs w:val="22"/>
          <w:lang w:eastAsia="en-US"/>
        </w:rPr>
        <w:t>Zakup i d</w:t>
      </w:r>
      <w:r>
        <w:rPr>
          <w:rFonts w:ascii="Trebuchet MS" w:hAnsi="Trebuchet MS" w:cs="Arial"/>
          <w:b/>
          <w:sz w:val="24"/>
          <w:szCs w:val="22"/>
        </w:rPr>
        <w:t>ostawa fabrycznie nowego sprzętu komputerowego, oprogramowania, akcesoriów i wyposażenia pracowni Centrum Kształcenia Zawodowego do realizacji zajęć praktycznych (11 części)</w:t>
      </w:r>
    </w:p>
    <w:p w14:paraId="7407F6A8" w14:textId="00DE25BA" w:rsidR="007A2C5B" w:rsidRPr="00EE7491" w:rsidRDefault="005B172C" w:rsidP="00EE7491">
      <w:pPr>
        <w:spacing w:after="1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EE7491">
        <w:rPr>
          <w:rFonts w:ascii="Trebuchet MS" w:hAnsi="Trebuchet MS" w:cs="Arial"/>
          <w:b/>
          <w:sz w:val="24"/>
          <w:szCs w:val="22"/>
        </w:rPr>
        <w:t>C</w:t>
      </w:r>
      <w:r w:rsidR="007A2C5B" w:rsidRPr="00EE7491">
        <w:rPr>
          <w:rFonts w:ascii="Trebuchet MS" w:hAnsi="Trebuchet MS" w:cs="Arial"/>
          <w:b/>
          <w:sz w:val="24"/>
          <w:szCs w:val="22"/>
        </w:rPr>
        <w:t xml:space="preserve">zęść </w:t>
      </w:r>
      <w:r w:rsidR="005A53AB" w:rsidRPr="00EE7491">
        <w:rPr>
          <w:rFonts w:ascii="Trebuchet MS" w:hAnsi="Trebuchet MS" w:cs="Arial"/>
          <w:b/>
          <w:sz w:val="24"/>
          <w:szCs w:val="22"/>
        </w:rPr>
        <w:t>1</w:t>
      </w:r>
      <w:r w:rsidR="006B759C">
        <w:rPr>
          <w:rFonts w:ascii="Trebuchet MS" w:hAnsi="Trebuchet MS" w:cs="Arial"/>
          <w:b/>
          <w:sz w:val="24"/>
          <w:szCs w:val="22"/>
        </w:rPr>
        <w:t>1</w:t>
      </w:r>
      <w:r w:rsidR="007A2C5B" w:rsidRPr="00EE7491">
        <w:rPr>
          <w:rFonts w:ascii="Trebuchet MS" w:hAnsi="Trebuchet MS" w:cs="Arial"/>
          <w:b/>
          <w:sz w:val="24"/>
          <w:szCs w:val="22"/>
        </w:rPr>
        <w:t xml:space="preserve">: </w:t>
      </w:r>
      <w:r w:rsidR="00144A81" w:rsidRPr="00144A81">
        <w:rPr>
          <w:rFonts w:ascii="Trebuchet MS" w:hAnsi="Trebuchet MS" w:cs="Arial"/>
          <w:b/>
          <w:sz w:val="24"/>
          <w:szCs w:val="22"/>
        </w:rPr>
        <w:t>Sprzęt komputerowy, sieciowy, d</w:t>
      </w:r>
      <w:r w:rsidR="00506A18">
        <w:rPr>
          <w:rFonts w:ascii="Trebuchet MS" w:hAnsi="Trebuchet MS" w:cs="Arial"/>
          <w:b/>
          <w:sz w:val="24"/>
          <w:szCs w:val="22"/>
        </w:rPr>
        <w:t>rukarki i oprogramowanie wraz z </w:t>
      </w:r>
      <w:r w:rsidR="00144A81" w:rsidRPr="00144A81">
        <w:rPr>
          <w:rFonts w:ascii="Trebuchet MS" w:hAnsi="Trebuchet MS" w:cs="Arial"/>
          <w:b/>
          <w:sz w:val="24"/>
          <w:szCs w:val="22"/>
        </w:rPr>
        <w:t>wyposażeniem</w:t>
      </w:r>
    </w:p>
    <w:p w14:paraId="712EF022" w14:textId="77777777" w:rsidR="007F4252" w:rsidRPr="00325D22" w:rsidRDefault="007F4252" w:rsidP="00832771">
      <w:pPr>
        <w:numPr>
          <w:ilvl w:val="0"/>
          <w:numId w:val="1"/>
        </w:numPr>
        <w:spacing w:after="160" w:line="288" w:lineRule="auto"/>
        <w:ind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Dane dotyczące Wykonawcy:</w:t>
      </w:r>
    </w:p>
    <w:p w14:paraId="30BF3693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Nazwa(firma)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329D605F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A86F47A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65DCF9B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REGON: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7F21445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Numer NIP: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7D008649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telefonu: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182C9BF4" w14:textId="77777777" w:rsidR="007F4252" w:rsidRPr="00325D22" w:rsidRDefault="007F4252" w:rsidP="007F4252">
      <w:pPr>
        <w:tabs>
          <w:tab w:val="left" w:leader="dot" w:pos="9044"/>
        </w:tabs>
        <w:spacing w:after="24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e-mail służący do kontaktu z Zamawiającym: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26795D1" w14:textId="77777777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Powyższe dane (numer telefonu oraz adres e-mail służący do kontaktu z Zamawiającym) podaję dobrowolnie, w celu usprawnienia kontaktu z Zamawiającym w zakresie prowadzonego postępowania.</w:t>
      </w:r>
    </w:p>
    <w:p w14:paraId="5AEB32EA" w14:textId="77777777" w:rsidR="007F4252" w:rsidRPr="00325D22" w:rsidRDefault="007F4252" w:rsidP="007F4252">
      <w:pPr>
        <w:tabs>
          <w:tab w:val="left" w:leader="dot" w:pos="9044"/>
        </w:tabs>
        <w:spacing w:after="60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W przypadku Wykonawców składających ofertę wspólne należy wskazać wszystkich Wykonawców występujących wspólnie lub zaznaczyć, iż wskazany podmiot (Pełnomocnik/Lider) występuje w imieniu wszystkich podmiotów składających ofertę wspólnie. </w:t>
      </w:r>
    </w:p>
    <w:p w14:paraId="0C0D1980" w14:textId="77777777" w:rsidR="007F4252" w:rsidRPr="00325D22" w:rsidRDefault="007F4252" w:rsidP="00832771">
      <w:pPr>
        <w:numPr>
          <w:ilvl w:val="0"/>
          <w:numId w:val="1"/>
        </w:numPr>
        <w:spacing w:after="360" w:line="288" w:lineRule="auto"/>
        <w:ind w:left="357" w:right="28" w:hanging="357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Cena ofertowa zamówienia (podana cyfrowo):</w:t>
      </w:r>
    </w:p>
    <w:p w14:paraId="6D97E97C" w14:textId="776A8CD8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Brutto: ........................ PLN,</w:t>
      </w:r>
      <w:r w:rsidR="001A4B99">
        <w:rPr>
          <w:rFonts w:ascii="Trebuchet MS" w:eastAsia="Calibri" w:hAnsi="Trebuchet MS" w:cs="Arial"/>
          <w:b/>
          <w:sz w:val="24"/>
          <w:szCs w:val="22"/>
          <w:lang w:eastAsia="en-US"/>
        </w:rPr>
        <w:t xml:space="preserve"> w tym: 23</w:t>
      </w: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% podatku VAT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, w tym:</w:t>
      </w:r>
    </w:p>
    <w:p w14:paraId="77E53DC5" w14:textId="77777777" w:rsidR="007F4252" w:rsidRPr="00325D22" w:rsidRDefault="007F4252" w:rsidP="007F4252">
      <w:pPr>
        <w:tabs>
          <w:tab w:val="left" w:leader="dot" w:pos="9044"/>
        </w:tabs>
        <w:spacing w:after="360" w:line="360" w:lineRule="auto"/>
        <w:ind w:left="357" w:right="28"/>
        <w:rPr>
          <w:rFonts w:ascii="Trebuchet MS" w:eastAsia="Calibri" w:hAnsi="Trebuchet MS" w:cs="Arial"/>
          <w:b/>
          <w:sz w:val="24"/>
          <w:szCs w:val="22"/>
          <w:lang w:eastAsia="en-US"/>
        </w:rPr>
      </w:pPr>
    </w:p>
    <w:p w14:paraId="307F94FF" w14:textId="77777777" w:rsidR="007F4252" w:rsidRPr="00325D22" w:rsidRDefault="007F4252" w:rsidP="007F4252">
      <w:pPr>
        <w:tabs>
          <w:tab w:val="left" w:leader="dot" w:pos="9044"/>
        </w:tabs>
        <w:spacing w:line="360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lastRenderedPageBreak/>
        <w:t>Tabela 1: Cena ofertowa zamówienia.</w:t>
      </w:r>
    </w:p>
    <w:tbl>
      <w:tblPr>
        <w:tblStyle w:val="Tabela-Siatka"/>
        <w:tblW w:w="5000" w:type="pct"/>
        <w:tblInd w:w="0" w:type="dxa"/>
        <w:tblLook w:val="04A0" w:firstRow="1" w:lastRow="0" w:firstColumn="1" w:lastColumn="0" w:noHBand="0" w:noVBand="1"/>
        <w:tblCaption w:val="Tabela 1: Cena ofertowa zamówienia"/>
        <w:tblDescription w:val="W tabeli Wykonawca zobowiązny jest do wskazania ceny jednostkowej netto, stawki podatku VAT oraz ceny brutto w odniesieniu do oferowanego sprzętu "/>
      </w:tblPr>
      <w:tblGrid>
        <w:gridCol w:w="606"/>
        <w:gridCol w:w="2333"/>
        <w:gridCol w:w="745"/>
        <w:gridCol w:w="1672"/>
        <w:gridCol w:w="1269"/>
        <w:gridCol w:w="2415"/>
      </w:tblGrid>
      <w:tr w:rsidR="00362246" w:rsidRPr="00325D22" w14:paraId="28D6141A" w14:textId="77777777" w:rsidTr="00362246">
        <w:trPr>
          <w:cantSplit/>
          <w:trHeight w:val="567"/>
          <w:tblHeader/>
        </w:trPr>
        <w:tc>
          <w:tcPr>
            <w:tcW w:w="335" w:type="pct"/>
            <w:vAlign w:val="center"/>
          </w:tcPr>
          <w:p w14:paraId="2FC1CD1A" w14:textId="77777777" w:rsidR="00362246" w:rsidRPr="00325D22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Lp.</w:t>
            </w:r>
          </w:p>
        </w:tc>
        <w:tc>
          <w:tcPr>
            <w:tcW w:w="1290" w:type="pct"/>
            <w:vAlign w:val="center"/>
          </w:tcPr>
          <w:p w14:paraId="38E626FA" w14:textId="77777777" w:rsidR="00362246" w:rsidRPr="00325D22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Przedmiot zamówienia</w:t>
            </w:r>
          </w:p>
        </w:tc>
        <w:tc>
          <w:tcPr>
            <w:tcW w:w="412" w:type="pct"/>
            <w:vAlign w:val="center"/>
          </w:tcPr>
          <w:p w14:paraId="70721810" w14:textId="77777777" w:rsidR="00362246" w:rsidRPr="00325D22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Ilość</w:t>
            </w:r>
          </w:p>
        </w:tc>
        <w:tc>
          <w:tcPr>
            <w:tcW w:w="925" w:type="pct"/>
            <w:vAlign w:val="center"/>
          </w:tcPr>
          <w:p w14:paraId="64121672" w14:textId="77777777" w:rsidR="00362246" w:rsidRPr="00325D22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Cena </w:t>
            </w:r>
            <w:r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jednostkowa </w:t>
            </w: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netto</w:t>
            </w:r>
          </w:p>
        </w:tc>
        <w:tc>
          <w:tcPr>
            <w:tcW w:w="702" w:type="pct"/>
            <w:vAlign w:val="center"/>
          </w:tcPr>
          <w:p w14:paraId="24F3FE57" w14:textId="77777777" w:rsidR="00362246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Stawka VAT</w:t>
            </w:r>
          </w:p>
          <w:p w14:paraId="3F710ACD" w14:textId="77777777" w:rsidR="00362246" w:rsidRPr="00C4622E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C4622E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(%)</w:t>
            </w:r>
          </w:p>
        </w:tc>
        <w:tc>
          <w:tcPr>
            <w:tcW w:w="1337" w:type="pct"/>
            <w:vAlign w:val="center"/>
          </w:tcPr>
          <w:p w14:paraId="6EB820FA" w14:textId="77777777" w:rsidR="00362246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Cena brutto </w:t>
            </w:r>
            <w:r w:rsidRPr="00C4622E">
              <w:rPr>
                <w:rFonts w:ascii="Trebuchet MS" w:eastAsia="Calibri" w:hAnsi="Trebuchet MS" w:cs="Arial"/>
                <w:szCs w:val="22"/>
                <w:lang w:eastAsia="en-US"/>
              </w:rPr>
              <w:t>(Cena jednostkowa netto x Ilość x VAT)</w:t>
            </w:r>
          </w:p>
        </w:tc>
      </w:tr>
      <w:tr w:rsidR="00362246" w:rsidRPr="00325D22" w14:paraId="5183E319" w14:textId="77777777" w:rsidTr="00362246">
        <w:trPr>
          <w:cantSplit/>
          <w:trHeight w:val="567"/>
        </w:trPr>
        <w:tc>
          <w:tcPr>
            <w:tcW w:w="335" w:type="pct"/>
          </w:tcPr>
          <w:p w14:paraId="37CDF7E5" w14:textId="77777777" w:rsidR="00362246" w:rsidRPr="00C33F67" w:rsidRDefault="00362246" w:rsidP="00362246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290" w:type="pct"/>
          </w:tcPr>
          <w:p w14:paraId="73ABECD9" w14:textId="0B78F6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Komputer stacjonarny</w:t>
            </w:r>
          </w:p>
        </w:tc>
        <w:tc>
          <w:tcPr>
            <w:tcW w:w="412" w:type="pct"/>
          </w:tcPr>
          <w:p w14:paraId="25AA26D0" w14:textId="3A93FADD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925" w:type="pct"/>
          </w:tcPr>
          <w:p w14:paraId="0B9FB549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02" w:type="pct"/>
          </w:tcPr>
          <w:p w14:paraId="08FA5C15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37" w:type="pct"/>
          </w:tcPr>
          <w:p w14:paraId="07AB4BB4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362246" w:rsidRPr="00325D22" w14:paraId="6E64E07B" w14:textId="77777777" w:rsidTr="00362246">
        <w:trPr>
          <w:cantSplit/>
          <w:trHeight w:val="567"/>
        </w:trPr>
        <w:tc>
          <w:tcPr>
            <w:tcW w:w="335" w:type="pct"/>
          </w:tcPr>
          <w:p w14:paraId="4BAC2473" w14:textId="77777777" w:rsidR="00362246" w:rsidRPr="00C33F67" w:rsidRDefault="00362246" w:rsidP="00362246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290" w:type="pct"/>
          </w:tcPr>
          <w:p w14:paraId="25FF3EF9" w14:textId="5A0BBCA3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Monitor</w:t>
            </w:r>
          </w:p>
        </w:tc>
        <w:tc>
          <w:tcPr>
            <w:tcW w:w="412" w:type="pct"/>
          </w:tcPr>
          <w:p w14:paraId="4C1F9F36" w14:textId="0F509694" w:rsidR="00362246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925" w:type="pct"/>
          </w:tcPr>
          <w:p w14:paraId="742BC2C4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02" w:type="pct"/>
          </w:tcPr>
          <w:p w14:paraId="4DDBC579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37" w:type="pct"/>
          </w:tcPr>
          <w:p w14:paraId="03339EEF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362246" w:rsidRPr="00325D22" w14:paraId="71A1E812" w14:textId="77777777" w:rsidTr="00362246">
        <w:trPr>
          <w:cantSplit/>
          <w:trHeight w:val="567"/>
        </w:trPr>
        <w:tc>
          <w:tcPr>
            <w:tcW w:w="335" w:type="pct"/>
          </w:tcPr>
          <w:p w14:paraId="2F04CE97" w14:textId="77777777" w:rsidR="00362246" w:rsidRPr="00C33F67" w:rsidRDefault="00362246" w:rsidP="00362246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290" w:type="pct"/>
          </w:tcPr>
          <w:p w14:paraId="667643A8" w14:textId="21AD6BAE" w:rsidR="00362246" w:rsidRPr="003E09E4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 w:rsidRPr="00144A81"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Laptop dla zawodów usługowych</w:t>
            </w:r>
          </w:p>
        </w:tc>
        <w:tc>
          <w:tcPr>
            <w:tcW w:w="412" w:type="pct"/>
          </w:tcPr>
          <w:p w14:paraId="620E64D6" w14:textId="1508C9BB" w:rsidR="00362246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25" w:type="pct"/>
          </w:tcPr>
          <w:p w14:paraId="5D3F59A8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02" w:type="pct"/>
          </w:tcPr>
          <w:p w14:paraId="625F5BCB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37" w:type="pct"/>
          </w:tcPr>
          <w:p w14:paraId="7F516BCF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362246" w:rsidRPr="00325D22" w14:paraId="013AE65E" w14:textId="77777777" w:rsidTr="00362246">
        <w:trPr>
          <w:cantSplit/>
          <w:trHeight w:val="567"/>
        </w:trPr>
        <w:tc>
          <w:tcPr>
            <w:tcW w:w="335" w:type="pct"/>
          </w:tcPr>
          <w:p w14:paraId="6B50EEC0" w14:textId="77777777" w:rsidR="00362246" w:rsidRPr="00C33F67" w:rsidRDefault="00362246" w:rsidP="00362246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290" w:type="pct"/>
          </w:tcPr>
          <w:p w14:paraId="1AE43177" w14:textId="0D2FC468" w:rsidR="00362246" w:rsidRPr="003E09E4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 w:rsidRPr="00144A81"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Laptop dla branży spedycyjno-logistycznej, motoryzacyjnej, elektroniczno-mechatronicznej oraz zawodów technicznych</w:t>
            </w:r>
          </w:p>
        </w:tc>
        <w:tc>
          <w:tcPr>
            <w:tcW w:w="412" w:type="pct"/>
          </w:tcPr>
          <w:p w14:paraId="3F4A637E" w14:textId="7C8E8978" w:rsidR="00362246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30</w:t>
            </w:r>
          </w:p>
        </w:tc>
        <w:tc>
          <w:tcPr>
            <w:tcW w:w="925" w:type="pct"/>
          </w:tcPr>
          <w:p w14:paraId="23D7BAA2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02" w:type="pct"/>
          </w:tcPr>
          <w:p w14:paraId="261F94DF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37" w:type="pct"/>
          </w:tcPr>
          <w:p w14:paraId="249EF572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362246" w:rsidRPr="00325D22" w14:paraId="35EB0693" w14:textId="77777777" w:rsidTr="00362246">
        <w:trPr>
          <w:cantSplit/>
          <w:trHeight w:val="567"/>
        </w:trPr>
        <w:tc>
          <w:tcPr>
            <w:tcW w:w="335" w:type="pct"/>
          </w:tcPr>
          <w:p w14:paraId="17580E63" w14:textId="77777777" w:rsidR="00362246" w:rsidRPr="00C33F67" w:rsidRDefault="00362246" w:rsidP="00362246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290" w:type="pct"/>
          </w:tcPr>
          <w:p w14:paraId="282CA5E3" w14:textId="033CA993" w:rsidR="00362246" w:rsidRPr="003E09E4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Piórkowy tablet graficzny</w:t>
            </w:r>
          </w:p>
        </w:tc>
        <w:tc>
          <w:tcPr>
            <w:tcW w:w="412" w:type="pct"/>
          </w:tcPr>
          <w:p w14:paraId="53E4B89A" w14:textId="49420BF2" w:rsidR="00362246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25" w:type="pct"/>
          </w:tcPr>
          <w:p w14:paraId="088ABC32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02" w:type="pct"/>
          </w:tcPr>
          <w:p w14:paraId="4D62923F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37" w:type="pct"/>
          </w:tcPr>
          <w:p w14:paraId="59914AAF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362246" w:rsidRPr="00325D22" w14:paraId="6BE117A8" w14:textId="77777777" w:rsidTr="00362246">
        <w:trPr>
          <w:cantSplit/>
          <w:trHeight w:val="567"/>
        </w:trPr>
        <w:tc>
          <w:tcPr>
            <w:tcW w:w="335" w:type="pct"/>
          </w:tcPr>
          <w:p w14:paraId="39AF1675" w14:textId="77777777" w:rsidR="00362246" w:rsidRPr="00C33F67" w:rsidRDefault="00362246" w:rsidP="00362246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290" w:type="pct"/>
          </w:tcPr>
          <w:p w14:paraId="0CFD610F" w14:textId="05D12ED1" w:rsidR="00362246" w:rsidRPr="003E09E4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Zewnętrzny dysk SSD</w:t>
            </w:r>
          </w:p>
        </w:tc>
        <w:tc>
          <w:tcPr>
            <w:tcW w:w="412" w:type="pct"/>
          </w:tcPr>
          <w:p w14:paraId="6F813072" w14:textId="44FDC19F" w:rsidR="00362246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25" w:type="pct"/>
          </w:tcPr>
          <w:p w14:paraId="4A2C87DD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02" w:type="pct"/>
          </w:tcPr>
          <w:p w14:paraId="29650C44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37" w:type="pct"/>
          </w:tcPr>
          <w:p w14:paraId="24946485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362246" w:rsidRPr="00325D22" w14:paraId="7EE6305D" w14:textId="77777777" w:rsidTr="00362246">
        <w:trPr>
          <w:cantSplit/>
          <w:trHeight w:val="567"/>
        </w:trPr>
        <w:tc>
          <w:tcPr>
            <w:tcW w:w="335" w:type="pct"/>
          </w:tcPr>
          <w:p w14:paraId="73544430" w14:textId="77777777" w:rsidR="00362246" w:rsidRPr="00C33F67" w:rsidRDefault="00362246" w:rsidP="00362246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290" w:type="pct"/>
          </w:tcPr>
          <w:p w14:paraId="02C8D828" w14:textId="55F9C55B" w:rsidR="00362246" w:rsidRPr="003E09E4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Pendrive</w:t>
            </w:r>
          </w:p>
        </w:tc>
        <w:tc>
          <w:tcPr>
            <w:tcW w:w="412" w:type="pct"/>
          </w:tcPr>
          <w:p w14:paraId="6E192D9A" w14:textId="6A1510AB" w:rsidR="00362246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925" w:type="pct"/>
          </w:tcPr>
          <w:p w14:paraId="56F75A31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02" w:type="pct"/>
          </w:tcPr>
          <w:p w14:paraId="6A4BF446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37" w:type="pct"/>
          </w:tcPr>
          <w:p w14:paraId="7EE6FF89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362246" w:rsidRPr="00325D22" w14:paraId="76C2BAD2" w14:textId="77777777" w:rsidTr="00362246">
        <w:trPr>
          <w:cantSplit/>
          <w:trHeight w:val="567"/>
        </w:trPr>
        <w:tc>
          <w:tcPr>
            <w:tcW w:w="335" w:type="pct"/>
          </w:tcPr>
          <w:p w14:paraId="04444898" w14:textId="77777777" w:rsidR="00362246" w:rsidRPr="00C33F67" w:rsidRDefault="00362246" w:rsidP="00362246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290" w:type="pct"/>
          </w:tcPr>
          <w:p w14:paraId="4AA1950F" w14:textId="452D5D71" w:rsidR="00362246" w:rsidRPr="003E09E4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Głośniki komputerowe</w:t>
            </w:r>
          </w:p>
        </w:tc>
        <w:tc>
          <w:tcPr>
            <w:tcW w:w="412" w:type="pct"/>
          </w:tcPr>
          <w:p w14:paraId="33E02FE0" w14:textId="78669269" w:rsidR="00362246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25" w:type="pct"/>
          </w:tcPr>
          <w:p w14:paraId="3A996C88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02" w:type="pct"/>
          </w:tcPr>
          <w:p w14:paraId="2AE5742D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37" w:type="pct"/>
          </w:tcPr>
          <w:p w14:paraId="3FA6A2DC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362246" w:rsidRPr="00325D22" w14:paraId="48D419ED" w14:textId="77777777" w:rsidTr="00362246">
        <w:trPr>
          <w:cantSplit/>
          <w:trHeight w:val="567"/>
        </w:trPr>
        <w:tc>
          <w:tcPr>
            <w:tcW w:w="335" w:type="pct"/>
          </w:tcPr>
          <w:p w14:paraId="451DB5B9" w14:textId="77777777" w:rsidR="00362246" w:rsidRPr="00C33F67" w:rsidRDefault="00362246" w:rsidP="00362246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290" w:type="pct"/>
          </w:tcPr>
          <w:p w14:paraId="1FD15433" w14:textId="120BC899" w:rsidR="00362246" w:rsidRPr="003E09E4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Aparat kompaktowy</w:t>
            </w:r>
          </w:p>
        </w:tc>
        <w:tc>
          <w:tcPr>
            <w:tcW w:w="412" w:type="pct"/>
          </w:tcPr>
          <w:p w14:paraId="3C97E1C6" w14:textId="691B5232" w:rsidR="00362246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25" w:type="pct"/>
          </w:tcPr>
          <w:p w14:paraId="29BD3A14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02" w:type="pct"/>
          </w:tcPr>
          <w:p w14:paraId="5B69E03D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37" w:type="pct"/>
          </w:tcPr>
          <w:p w14:paraId="07CC6F3D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362246" w:rsidRPr="00325D22" w14:paraId="497D44F4" w14:textId="77777777" w:rsidTr="00362246">
        <w:trPr>
          <w:cantSplit/>
          <w:trHeight w:val="567"/>
        </w:trPr>
        <w:tc>
          <w:tcPr>
            <w:tcW w:w="335" w:type="pct"/>
          </w:tcPr>
          <w:p w14:paraId="1F728262" w14:textId="77777777" w:rsidR="00362246" w:rsidRPr="00C33F67" w:rsidRDefault="00362246" w:rsidP="00362246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290" w:type="pct"/>
          </w:tcPr>
          <w:p w14:paraId="07009B22" w14:textId="582D4658" w:rsidR="00362246" w:rsidRPr="003E09E4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Router WIFI</w:t>
            </w:r>
          </w:p>
        </w:tc>
        <w:tc>
          <w:tcPr>
            <w:tcW w:w="412" w:type="pct"/>
          </w:tcPr>
          <w:p w14:paraId="3D4C1D4D" w14:textId="5BF07350" w:rsidR="00362246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25" w:type="pct"/>
          </w:tcPr>
          <w:p w14:paraId="2C0CE46C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02" w:type="pct"/>
          </w:tcPr>
          <w:p w14:paraId="05A3C7B9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37" w:type="pct"/>
          </w:tcPr>
          <w:p w14:paraId="7731B86E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362246" w:rsidRPr="00325D22" w14:paraId="10B9ABF1" w14:textId="77777777" w:rsidTr="00362246">
        <w:trPr>
          <w:cantSplit/>
          <w:trHeight w:val="567"/>
        </w:trPr>
        <w:tc>
          <w:tcPr>
            <w:tcW w:w="335" w:type="pct"/>
          </w:tcPr>
          <w:p w14:paraId="128C8056" w14:textId="77777777" w:rsidR="00362246" w:rsidRPr="00C33F67" w:rsidRDefault="00362246" w:rsidP="00362246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290" w:type="pct"/>
          </w:tcPr>
          <w:p w14:paraId="33241572" w14:textId="328499A2" w:rsidR="00362246" w:rsidRPr="003E09E4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Oprogramowanie biurowe – licencja na 57 stanowisk</w:t>
            </w:r>
          </w:p>
        </w:tc>
        <w:tc>
          <w:tcPr>
            <w:tcW w:w="412" w:type="pct"/>
          </w:tcPr>
          <w:p w14:paraId="0A5784B8" w14:textId="24069FF7" w:rsidR="00362246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25" w:type="pct"/>
          </w:tcPr>
          <w:p w14:paraId="5A8B3333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02" w:type="pct"/>
          </w:tcPr>
          <w:p w14:paraId="293819C0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37" w:type="pct"/>
          </w:tcPr>
          <w:p w14:paraId="684095A4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362246" w:rsidRPr="00325D22" w14:paraId="2D331FD6" w14:textId="77777777" w:rsidTr="00362246">
        <w:trPr>
          <w:cantSplit/>
          <w:trHeight w:val="567"/>
        </w:trPr>
        <w:tc>
          <w:tcPr>
            <w:tcW w:w="335" w:type="pct"/>
          </w:tcPr>
          <w:p w14:paraId="6E4BA75D" w14:textId="77777777" w:rsidR="00362246" w:rsidRPr="00C33F67" w:rsidRDefault="00362246" w:rsidP="00362246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290" w:type="pct"/>
          </w:tcPr>
          <w:p w14:paraId="67609883" w14:textId="2D337E7B" w:rsidR="00362246" w:rsidRPr="003E09E4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 w:rsidRPr="00C33F67"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Drukarka kolorowa A3</w:t>
            </w:r>
          </w:p>
        </w:tc>
        <w:tc>
          <w:tcPr>
            <w:tcW w:w="412" w:type="pct"/>
          </w:tcPr>
          <w:p w14:paraId="7FC7D1FF" w14:textId="2B87ED8E" w:rsidR="00362246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 w:rsidRPr="00C33F67"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25" w:type="pct"/>
          </w:tcPr>
          <w:p w14:paraId="2FD01FDF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02" w:type="pct"/>
          </w:tcPr>
          <w:p w14:paraId="5E6367C8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37" w:type="pct"/>
          </w:tcPr>
          <w:p w14:paraId="26913F38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362246" w:rsidRPr="00325D22" w14:paraId="7BB5DA5E" w14:textId="77777777" w:rsidTr="00362246">
        <w:trPr>
          <w:cantSplit/>
          <w:trHeight w:val="567"/>
        </w:trPr>
        <w:tc>
          <w:tcPr>
            <w:tcW w:w="335" w:type="pct"/>
          </w:tcPr>
          <w:p w14:paraId="4DFFC3EB" w14:textId="77777777" w:rsidR="00362246" w:rsidRPr="00C33F67" w:rsidRDefault="00362246" w:rsidP="00362246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290" w:type="pct"/>
          </w:tcPr>
          <w:p w14:paraId="680BDB18" w14:textId="18B13542" w:rsidR="00362246" w:rsidRPr="003E09E4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 w:rsidRPr="00C33F67"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Drukarka kolorowa A4</w:t>
            </w:r>
          </w:p>
        </w:tc>
        <w:tc>
          <w:tcPr>
            <w:tcW w:w="412" w:type="pct"/>
          </w:tcPr>
          <w:p w14:paraId="29E127EC" w14:textId="6154E231" w:rsidR="00362246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25" w:type="pct"/>
          </w:tcPr>
          <w:p w14:paraId="3DC55A68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02" w:type="pct"/>
          </w:tcPr>
          <w:p w14:paraId="572A212B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37" w:type="pct"/>
          </w:tcPr>
          <w:p w14:paraId="06476337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362246" w:rsidRPr="00325D22" w14:paraId="4A5689BC" w14:textId="77777777" w:rsidTr="00362246">
        <w:trPr>
          <w:cantSplit/>
          <w:trHeight w:val="567"/>
        </w:trPr>
        <w:tc>
          <w:tcPr>
            <w:tcW w:w="335" w:type="pct"/>
          </w:tcPr>
          <w:p w14:paraId="48F75FC5" w14:textId="77777777" w:rsidR="00362246" w:rsidRPr="00C33F67" w:rsidRDefault="00362246" w:rsidP="00362246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290" w:type="pct"/>
          </w:tcPr>
          <w:p w14:paraId="5521DAD6" w14:textId="10765B01" w:rsidR="00362246" w:rsidRPr="003E09E4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 w:rsidRPr="00C33F67"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Drukarka monochromatyczna A4</w:t>
            </w:r>
          </w:p>
        </w:tc>
        <w:tc>
          <w:tcPr>
            <w:tcW w:w="412" w:type="pct"/>
          </w:tcPr>
          <w:p w14:paraId="0ED52E85" w14:textId="278DE9BD" w:rsidR="00362246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25" w:type="pct"/>
          </w:tcPr>
          <w:p w14:paraId="23665193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02" w:type="pct"/>
          </w:tcPr>
          <w:p w14:paraId="27544327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37" w:type="pct"/>
          </w:tcPr>
          <w:p w14:paraId="66A10555" w14:textId="77777777" w:rsidR="00362246" w:rsidRPr="00C33F67" w:rsidRDefault="00362246" w:rsidP="00362246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</w:tbl>
    <w:p w14:paraId="107F7812" w14:textId="1FBCBA6D" w:rsidR="00B62B5F" w:rsidRPr="00325D22" w:rsidRDefault="00B62B5F" w:rsidP="00B62B5F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a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Komputer stacjonarny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a: Komputer stacjonarny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B62B5F" w:rsidRPr="00325D22" w14:paraId="32CA54FF" w14:textId="77777777" w:rsidTr="00B62B5F">
        <w:trPr>
          <w:cantSplit/>
          <w:trHeight w:val="567"/>
          <w:tblHeader/>
        </w:trPr>
        <w:tc>
          <w:tcPr>
            <w:tcW w:w="324" w:type="pct"/>
          </w:tcPr>
          <w:p w14:paraId="052E16E5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54310630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77C745B6" w14:textId="65E2174F" w:rsidR="00B62B5F" w:rsidRPr="00325D22" w:rsidRDefault="001A4B99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B62B5F" w:rsidRPr="00325D22" w14:paraId="766D8247" w14:textId="77777777" w:rsidTr="00B62B5F">
        <w:trPr>
          <w:cantSplit/>
          <w:trHeight w:val="567"/>
        </w:trPr>
        <w:tc>
          <w:tcPr>
            <w:tcW w:w="324" w:type="pct"/>
          </w:tcPr>
          <w:p w14:paraId="172B9A79" w14:textId="77777777" w:rsidR="00B62B5F" w:rsidRPr="003961FB" w:rsidRDefault="00B62B5F" w:rsidP="00A04FBE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ED1D3A4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52B149EA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75DBE2A1" w14:textId="77777777" w:rsidTr="00B62B5F">
        <w:trPr>
          <w:cantSplit/>
          <w:trHeight w:val="567"/>
        </w:trPr>
        <w:tc>
          <w:tcPr>
            <w:tcW w:w="324" w:type="pct"/>
          </w:tcPr>
          <w:p w14:paraId="622BC9B0" w14:textId="77777777" w:rsidR="00B62B5F" w:rsidRPr="003961FB" w:rsidRDefault="00B62B5F" w:rsidP="00A04FBE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4E5545B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2CE204B8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51F30650" w14:textId="77777777" w:rsidTr="00B62B5F">
        <w:trPr>
          <w:cantSplit/>
          <w:trHeight w:val="567"/>
        </w:trPr>
        <w:tc>
          <w:tcPr>
            <w:tcW w:w="324" w:type="pct"/>
          </w:tcPr>
          <w:p w14:paraId="0F9227E3" w14:textId="77777777" w:rsidR="00B62B5F" w:rsidRPr="003961FB" w:rsidRDefault="00B62B5F" w:rsidP="00A04FBE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510EA6E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24FE7C4B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67719FD5" w14:textId="77777777" w:rsidTr="00B62B5F">
        <w:trPr>
          <w:cantSplit/>
          <w:trHeight w:val="567"/>
        </w:trPr>
        <w:tc>
          <w:tcPr>
            <w:tcW w:w="324" w:type="pct"/>
          </w:tcPr>
          <w:p w14:paraId="73460653" w14:textId="77777777" w:rsidR="00B62B5F" w:rsidRPr="003961FB" w:rsidRDefault="00B62B5F" w:rsidP="00A04FBE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06D8122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63FFCD3E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3741F5CD" w14:textId="77777777" w:rsidTr="00B62B5F">
        <w:trPr>
          <w:cantSplit/>
          <w:trHeight w:val="567"/>
        </w:trPr>
        <w:tc>
          <w:tcPr>
            <w:tcW w:w="324" w:type="pct"/>
          </w:tcPr>
          <w:p w14:paraId="0D0DA631" w14:textId="77777777" w:rsidR="00B62B5F" w:rsidRPr="003961FB" w:rsidRDefault="00B62B5F" w:rsidP="00A04FBE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FAD6A49" w14:textId="77777777" w:rsidR="00B62B5F" w:rsidRPr="00737B57" w:rsidRDefault="00B62B5F" w:rsidP="00B62B5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 i model procesora</w:t>
            </w:r>
          </w:p>
        </w:tc>
        <w:tc>
          <w:tcPr>
            <w:tcW w:w="2338" w:type="pct"/>
          </w:tcPr>
          <w:p w14:paraId="1AD34D1C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759992FB" w14:textId="77777777" w:rsidTr="00B62B5F">
        <w:trPr>
          <w:cantSplit/>
          <w:trHeight w:val="567"/>
        </w:trPr>
        <w:tc>
          <w:tcPr>
            <w:tcW w:w="324" w:type="pct"/>
          </w:tcPr>
          <w:p w14:paraId="787F9003" w14:textId="77777777" w:rsidR="00B62B5F" w:rsidRPr="003961FB" w:rsidRDefault="00B62B5F" w:rsidP="00A04FBE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0C4BB6D" w14:textId="77777777" w:rsidR="00B62B5F" w:rsidRPr="00000710" w:rsidRDefault="00B62B5F" w:rsidP="00B62B5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model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karty graficznej</w:t>
            </w:r>
          </w:p>
        </w:tc>
        <w:tc>
          <w:tcPr>
            <w:tcW w:w="2338" w:type="pct"/>
          </w:tcPr>
          <w:p w14:paraId="265713A6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2B3E2A0F" w14:textId="77777777" w:rsidTr="00B62B5F">
        <w:trPr>
          <w:cantSplit/>
          <w:trHeight w:val="567"/>
        </w:trPr>
        <w:tc>
          <w:tcPr>
            <w:tcW w:w="324" w:type="pct"/>
          </w:tcPr>
          <w:p w14:paraId="1FA8928F" w14:textId="77777777" w:rsidR="00B62B5F" w:rsidRPr="003961FB" w:rsidRDefault="00B62B5F" w:rsidP="00A04FBE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10B36AB" w14:textId="77777777" w:rsidR="00B62B5F" w:rsidRPr="00000710" w:rsidRDefault="00B62B5F" w:rsidP="00B62B5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model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pamięci RAM</w:t>
            </w:r>
          </w:p>
        </w:tc>
        <w:tc>
          <w:tcPr>
            <w:tcW w:w="2338" w:type="pct"/>
          </w:tcPr>
          <w:p w14:paraId="463CF2DF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02FC6D10" w14:textId="77777777" w:rsidTr="00B62B5F">
        <w:trPr>
          <w:cantSplit/>
          <w:trHeight w:val="567"/>
        </w:trPr>
        <w:tc>
          <w:tcPr>
            <w:tcW w:w="324" w:type="pct"/>
          </w:tcPr>
          <w:p w14:paraId="0AE03B26" w14:textId="77777777" w:rsidR="00B62B5F" w:rsidRPr="003961FB" w:rsidRDefault="00B62B5F" w:rsidP="00A04FBE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749CF09" w14:textId="77777777" w:rsidR="00B62B5F" w:rsidRPr="00000710" w:rsidRDefault="00B62B5F" w:rsidP="00B62B5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model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dysku</w:t>
            </w:r>
          </w:p>
        </w:tc>
        <w:tc>
          <w:tcPr>
            <w:tcW w:w="2338" w:type="pct"/>
          </w:tcPr>
          <w:p w14:paraId="459868E2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33B130C3" w14:textId="77777777" w:rsidTr="00B62B5F">
        <w:trPr>
          <w:cantSplit/>
          <w:trHeight w:val="567"/>
        </w:trPr>
        <w:tc>
          <w:tcPr>
            <w:tcW w:w="324" w:type="pct"/>
          </w:tcPr>
          <w:p w14:paraId="28F0B2D1" w14:textId="77777777" w:rsidR="00B62B5F" w:rsidRPr="003961FB" w:rsidRDefault="00B62B5F" w:rsidP="00A04FBE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508B1A7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hAnsi="Trebuchet MS" w:cs="Calibri"/>
                <w:sz w:val="24"/>
                <w:szCs w:val="24"/>
              </w:rPr>
              <w:t xml:space="preserve">Adres internetowy strony producenta sprzętu zawierającej </w:t>
            </w:r>
            <w:r w:rsidRPr="00737B57">
              <w:rPr>
                <w:rFonts w:ascii="Trebuchet MS" w:hAnsi="Trebuchet MS" w:cstheme="minorHAnsi"/>
                <w:sz w:val="24"/>
                <w:szCs w:val="24"/>
              </w:rPr>
              <w:t>takie elementy jak sterowniki, oprogramowanie oraz instrukcje dla dostarczonego sprzętu</w:t>
            </w:r>
          </w:p>
        </w:tc>
        <w:tc>
          <w:tcPr>
            <w:tcW w:w="2338" w:type="pct"/>
          </w:tcPr>
          <w:p w14:paraId="29942737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E3CB1" w:rsidRPr="00325D22" w14:paraId="1FCE2D61" w14:textId="77777777" w:rsidTr="00B62B5F">
        <w:trPr>
          <w:cantSplit/>
          <w:trHeight w:val="567"/>
        </w:trPr>
        <w:tc>
          <w:tcPr>
            <w:tcW w:w="324" w:type="pct"/>
          </w:tcPr>
          <w:p w14:paraId="5914E539" w14:textId="77777777" w:rsidR="001E3CB1" w:rsidRPr="003961FB" w:rsidRDefault="001E3CB1" w:rsidP="00A04FBE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1AA9B52" w14:textId="37B8EB23" w:rsidR="001E3CB1" w:rsidRPr="00737B57" w:rsidRDefault="001E3CB1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59154392" w14:textId="77777777" w:rsidR="001E3CB1" w:rsidRPr="00325D22" w:rsidRDefault="001E3CB1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247DEC24" w14:textId="68615FB0" w:rsidR="00B62B5F" w:rsidRPr="00325D22" w:rsidRDefault="00B62B5F" w:rsidP="00B62B5F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b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Monitor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b: Monitor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B62B5F" w:rsidRPr="00325D22" w14:paraId="0E7BE50D" w14:textId="77777777" w:rsidTr="00B62B5F">
        <w:trPr>
          <w:cantSplit/>
          <w:trHeight w:val="567"/>
          <w:tblHeader/>
        </w:trPr>
        <w:tc>
          <w:tcPr>
            <w:tcW w:w="324" w:type="pct"/>
          </w:tcPr>
          <w:p w14:paraId="0DD8E15F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544AA724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4EFB01AB" w14:textId="6A9808B7" w:rsidR="00B62B5F" w:rsidRPr="00325D22" w:rsidRDefault="001A4B99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B62B5F" w:rsidRPr="00325D22" w14:paraId="0EC9F0E9" w14:textId="77777777" w:rsidTr="00B62B5F">
        <w:trPr>
          <w:cantSplit/>
          <w:trHeight w:val="567"/>
        </w:trPr>
        <w:tc>
          <w:tcPr>
            <w:tcW w:w="324" w:type="pct"/>
          </w:tcPr>
          <w:p w14:paraId="420ED4BA" w14:textId="77777777" w:rsidR="00B62B5F" w:rsidRPr="003961FB" w:rsidRDefault="00B62B5F" w:rsidP="00A04FBE">
            <w:pPr>
              <w:pStyle w:val="Akapitzlist"/>
              <w:numPr>
                <w:ilvl w:val="0"/>
                <w:numId w:val="1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E03B577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7F558485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745D5711" w14:textId="77777777" w:rsidTr="00B62B5F">
        <w:trPr>
          <w:cantSplit/>
          <w:trHeight w:val="567"/>
        </w:trPr>
        <w:tc>
          <w:tcPr>
            <w:tcW w:w="324" w:type="pct"/>
          </w:tcPr>
          <w:p w14:paraId="742BC13B" w14:textId="77777777" w:rsidR="00B62B5F" w:rsidRPr="003961FB" w:rsidRDefault="00B62B5F" w:rsidP="00A04FBE">
            <w:pPr>
              <w:pStyle w:val="Akapitzlist"/>
              <w:numPr>
                <w:ilvl w:val="0"/>
                <w:numId w:val="1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DA0E32D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3038212C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7D2E67E0" w14:textId="77777777" w:rsidTr="00B62B5F">
        <w:trPr>
          <w:cantSplit/>
          <w:trHeight w:val="567"/>
        </w:trPr>
        <w:tc>
          <w:tcPr>
            <w:tcW w:w="324" w:type="pct"/>
          </w:tcPr>
          <w:p w14:paraId="3BE22F52" w14:textId="77777777" w:rsidR="00B62B5F" w:rsidRPr="003961FB" w:rsidRDefault="00B62B5F" w:rsidP="00A04FBE">
            <w:pPr>
              <w:pStyle w:val="Akapitzlist"/>
              <w:numPr>
                <w:ilvl w:val="0"/>
                <w:numId w:val="1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F3E3846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4101CD51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33466505" w14:textId="77777777" w:rsidTr="00B62B5F">
        <w:trPr>
          <w:cantSplit/>
          <w:trHeight w:val="567"/>
        </w:trPr>
        <w:tc>
          <w:tcPr>
            <w:tcW w:w="324" w:type="pct"/>
          </w:tcPr>
          <w:p w14:paraId="7853F934" w14:textId="77777777" w:rsidR="00B62B5F" w:rsidRPr="003961FB" w:rsidRDefault="00B62B5F" w:rsidP="00A04FBE">
            <w:pPr>
              <w:pStyle w:val="Akapitzlist"/>
              <w:numPr>
                <w:ilvl w:val="0"/>
                <w:numId w:val="1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88C3168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455043D0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E3CB1" w:rsidRPr="00325D22" w14:paraId="424D1796" w14:textId="77777777" w:rsidTr="00B62B5F">
        <w:trPr>
          <w:cantSplit/>
          <w:trHeight w:val="567"/>
        </w:trPr>
        <w:tc>
          <w:tcPr>
            <w:tcW w:w="324" w:type="pct"/>
          </w:tcPr>
          <w:p w14:paraId="5F0A849E" w14:textId="77777777" w:rsidR="001E3CB1" w:rsidRPr="003961FB" w:rsidRDefault="001E3CB1" w:rsidP="00A04FBE">
            <w:pPr>
              <w:pStyle w:val="Akapitzlist"/>
              <w:numPr>
                <w:ilvl w:val="0"/>
                <w:numId w:val="1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18E8188" w14:textId="0C5AD166" w:rsidR="001E3CB1" w:rsidRPr="00737B57" w:rsidRDefault="001E3CB1" w:rsidP="00B62B5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430C19F8" w14:textId="77777777" w:rsidR="001E3CB1" w:rsidRPr="00325D22" w:rsidRDefault="001E3CB1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4E577088" w14:textId="4406E933" w:rsidR="00B62B5F" w:rsidRPr="00325D22" w:rsidRDefault="00B62B5F" w:rsidP="00B62B5F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c</w:t>
      </w:r>
      <w:r w:rsidRPr="00325D22">
        <w:rPr>
          <w:rFonts w:ascii="Trebuchet MS" w:hAnsi="Trebuchet MS"/>
          <w:sz w:val="24"/>
        </w:rPr>
        <w:t xml:space="preserve">: </w:t>
      </w:r>
      <w:r w:rsidR="00144A81" w:rsidRPr="00144A81">
        <w:rPr>
          <w:rFonts w:ascii="Trebuchet MS" w:eastAsia="Calibri" w:hAnsi="Trebuchet MS" w:cs="Arial"/>
          <w:sz w:val="24"/>
          <w:szCs w:val="24"/>
          <w:lang w:eastAsia="en-US"/>
        </w:rPr>
        <w:t>Laptop dla zawodów usługowych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c: Laptop dla zawodów usługowych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B62B5F" w:rsidRPr="00325D22" w14:paraId="2C11F2B5" w14:textId="77777777" w:rsidTr="00B62B5F">
        <w:trPr>
          <w:cantSplit/>
          <w:trHeight w:val="567"/>
          <w:tblHeader/>
        </w:trPr>
        <w:tc>
          <w:tcPr>
            <w:tcW w:w="324" w:type="pct"/>
          </w:tcPr>
          <w:p w14:paraId="0B84E7E1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04C04762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5F7F2742" w14:textId="20413388" w:rsidR="00B62B5F" w:rsidRPr="00325D22" w:rsidRDefault="001A4B99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B62B5F" w:rsidRPr="00325D22" w14:paraId="552E8508" w14:textId="77777777" w:rsidTr="00B62B5F">
        <w:trPr>
          <w:cantSplit/>
          <w:trHeight w:val="567"/>
        </w:trPr>
        <w:tc>
          <w:tcPr>
            <w:tcW w:w="324" w:type="pct"/>
          </w:tcPr>
          <w:p w14:paraId="4798DA87" w14:textId="77777777" w:rsidR="00B62B5F" w:rsidRPr="003961FB" w:rsidRDefault="00B62B5F" w:rsidP="00A04FBE">
            <w:pPr>
              <w:pStyle w:val="Akapitzlist"/>
              <w:numPr>
                <w:ilvl w:val="0"/>
                <w:numId w:val="1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E043F8A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14066A73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1150E521" w14:textId="77777777" w:rsidTr="00B62B5F">
        <w:trPr>
          <w:cantSplit/>
          <w:trHeight w:val="567"/>
        </w:trPr>
        <w:tc>
          <w:tcPr>
            <w:tcW w:w="324" w:type="pct"/>
          </w:tcPr>
          <w:p w14:paraId="74B27A24" w14:textId="77777777" w:rsidR="00B62B5F" w:rsidRPr="003961FB" w:rsidRDefault="00B62B5F" w:rsidP="00A04FBE">
            <w:pPr>
              <w:pStyle w:val="Akapitzlist"/>
              <w:numPr>
                <w:ilvl w:val="0"/>
                <w:numId w:val="1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E04A90A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13D5EF7A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5D3BEB34" w14:textId="77777777" w:rsidTr="00B62B5F">
        <w:trPr>
          <w:cantSplit/>
          <w:trHeight w:val="567"/>
        </w:trPr>
        <w:tc>
          <w:tcPr>
            <w:tcW w:w="324" w:type="pct"/>
          </w:tcPr>
          <w:p w14:paraId="6772D33D" w14:textId="77777777" w:rsidR="00B62B5F" w:rsidRPr="003961FB" w:rsidRDefault="00B62B5F" w:rsidP="00A04FBE">
            <w:pPr>
              <w:pStyle w:val="Akapitzlist"/>
              <w:numPr>
                <w:ilvl w:val="0"/>
                <w:numId w:val="1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B1ECA77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274A0203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75687279" w14:textId="77777777" w:rsidTr="00B62B5F">
        <w:trPr>
          <w:cantSplit/>
          <w:trHeight w:val="567"/>
        </w:trPr>
        <w:tc>
          <w:tcPr>
            <w:tcW w:w="324" w:type="pct"/>
          </w:tcPr>
          <w:p w14:paraId="5EBB19FB" w14:textId="77777777" w:rsidR="00B62B5F" w:rsidRPr="003961FB" w:rsidRDefault="00B62B5F" w:rsidP="00A04FBE">
            <w:pPr>
              <w:pStyle w:val="Akapitzlist"/>
              <w:numPr>
                <w:ilvl w:val="0"/>
                <w:numId w:val="1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AE0A832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27A1633A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3B1DCEE8" w14:textId="77777777" w:rsidTr="00B62B5F">
        <w:trPr>
          <w:cantSplit/>
          <w:trHeight w:val="567"/>
        </w:trPr>
        <w:tc>
          <w:tcPr>
            <w:tcW w:w="324" w:type="pct"/>
          </w:tcPr>
          <w:p w14:paraId="42FC73F5" w14:textId="77777777" w:rsidR="00B62B5F" w:rsidRPr="003961FB" w:rsidRDefault="00B62B5F" w:rsidP="00A04FBE">
            <w:pPr>
              <w:pStyle w:val="Akapitzlist"/>
              <w:numPr>
                <w:ilvl w:val="0"/>
                <w:numId w:val="1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9F95C56" w14:textId="77777777" w:rsidR="00B62B5F" w:rsidRPr="00737B57" w:rsidRDefault="00B62B5F" w:rsidP="00B62B5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 i model procesora</w:t>
            </w:r>
          </w:p>
        </w:tc>
        <w:tc>
          <w:tcPr>
            <w:tcW w:w="2338" w:type="pct"/>
          </w:tcPr>
          <w:p w14:paraId="1E584362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38A1311C" w14:textId="77777777" w:rsidTr="00B62B5F">
        <w:trPr>
          <w:cantSplit/>
          <w:trHeight w:val="567"/>
        </w:trPr>
        <w:tc>
          <w:tcPr>
            <w:tcW w:w="324" w:type="pct"/>
          </w:tcPr>
          <w:p w14:paraId="01977EFD" w14:textId="77777777" w:rsidR="00B62B5F" w:rsidRPr="003961FB" w:rsidRDefault="00B62B5F" w:rsidP="00A04FBE">
            <w:pPr>
              <w:pStyle w:val="Akapitzlist"/>
              <w:numPr>
                <w:ilvl w:val="0"/>
                <w:numId w:val="1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BEF682F" w14:textId="77777777" w:rsidR="00B62B5F" w:rsidRPr="00000710" w:rsidRDefault="00B62B5F" w:rsidP="00B62B5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model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karty graficznej</w:t>
            </w:r>
          </w:p>
        </w:tc>
        <w:tc>
          <w:tcPr>
            <w:tcW w:w="2338" w:type="pct"/>
          </w:tcPr>
          <w:p w14:paraId="1A7C965D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04E12513" w14:textId="77777777" w:rsidTr="00B62B5F">
        <w:trPr>
          <w:cantSplit/>
          <w:trHeight w:val="567"/>
        </w:trPr>
        <w:tc>
          <w:tcPr>
            <w:tcW w:w="324" w:type="pct"/>
          </w:tcPr>
          <w:p w14:paraId="1AE5CDA9" w14:textId="77777777" w:rsidR="00B62B5F" w:rsidRPr="003961FB" w:rsidRDefault="00B62B5F" w:rsidP="00A04FBE">
            <w:pPr>
              <w:pStyle w:val="Akapitzlist"/>
              <w:numPr>
                <w:ilvl w:val="0"/>
                <w:numId w:val="1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D0F9D50" w14:textId="77777777" w:rsidR="00B62B5F" w:rsidRPr="00000710" w:rsidRDefault="00B62B5F" w:rsidP="00B62B5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model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pamięci RAM</w:t>
            </w:r>
          </w:p>
        </w:tc>
        <w:tc>
          <w:tcPr>
            <w:tcW w:w="2338" w:type="pct"/>
          </w:tcPr>
          <w:p w14:paraId="5B130CDB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16928919" w14:textId="77777777" w:rsidTr="00B62B5F">
        <w:trPr>
          <w:cantSplit/>
          <w:trHeight w:val="567"/>
        </w:trPr>
        <w:tc>
          <w:tcPr>
            <w:tcW w:w="324" w:type="pct"/>
          </w:tcPr>
          <w:p w14:paraId="4C57F283" w14:textId="77777777" w:rsidR="00B62B5F" w:rsidRPr="003961FB" w:rsidRDefault="00B62B5F" w:rsidP="00A04FBE">
            <w:pPr>
              <w:pStyle w:val="Akapitzlist"/>
              <w:numPr>
                <w:ilvl w:val="0"/>
                <w:numId w:val="1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4FF76A9" w14:textId="77777777" w:rsidR="00B62B5F" w:rsidRPr="00000710" w:rsidRDefault="00B62B5F" w:rsidP="00B62B5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model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dysku</w:t>
            </w:r>
          </w:p>
        </w:tc>
        <w:tc>
          <w:tcPr>
            <w:tcW w:w="2338" w:type="pct"/>
          </w:tcPr>
          <w:p w14:paraId="377820E4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79F7F382" w14:textId="77777777" w:rsidTr="00B62B5F">
        <w:trPr>
          <w:cantSplit/>
          <w:trHeight w:val="567"/>
        </w:trPr>
        <w:tc>
          <w:tcPr>
            <w:tcW w:w="324" w:type="pct"/>
          </w:tcPr>
          <w:p w14:paraId="0EA23563" w14:textId="77777777" w:rsidR="00B62B5F" w:rsidRPr="003961FB" w:rsidRDefault="00B62B5F" w:rsidP="00A04FBE">
            <w:pPr>
              <w:pStyle w:val="Akapitzlist"/>
              <w:numPr>
                <w:ilvl w:val="0"/>
                <w:numId w:val="1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FE6DE5E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hAnsi="Trebuchet MS" w:cs="Calibri"/>
                <w:sz w:val="24"/>
                <w:szCs w:val="24"/>
              </w:rPr>
              <w:t xml:space="preserve">Adres internetowy strony producenta sprzętu zawierającej </w:t>
            </w:r>
            <w:r w:rsidRPr="00737B57">
              <w:rPr>
                <w:rFonts w:ascii="Trebuchet MS" w:hAnsi="Trebuchet MS" w:cstheme="minorHAnsi"/>
                <w:sz w:val="24"/>
                <w:szCs w:val="24"/>
              </w:rPr>
              <w:t>takie elementy jak sterowniki, oprogramowanie oraz instrukcje dla dostarczonego sprzętu</w:t>
            </w:r>
          </w:p>
        </w:tc>
        <w:tc>
          <w:tcPr>
            <w:tcW w:w="2338" w:type="pct"/>
          </w:tcPr>
          <w:p w14:paraId="56EDC052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E3CB1" w:rsidRPr="00325D22" w14:paraId="66E7E8C0" w14:textId="77777777" w:rsidTr="00B62B5F">
        <w:trPr>
          <w:cantSplit/>
          <w:trHeight w:val="567"/>
        </w:trPr>
        <w:tc>
          <w:tcPr>
            <w:tcW w:w="324" w:type="pct"/>
          </w:tcPr>
          <w:p w14:paraId="04840330" w14:textId="77777777" w:rsidR="001E3CB1" w:rsidRPr="003961FB" w:rsidRDefault="001E3CB1" w:rsidP="00A04FBE">
            <w:pPr>
              <w:pStyle w:val="Akapitzlist"/>
              <w:numPr>
                <w:ilvl w:val="0"/>
                <w:numId w:val="1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77AF445" w14:textId="6C021734" w:rsidR="001E3CB1" w:rsidRPr="00737B57" w:rsidRDefault="001E3CB1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22F9DEDF" w14:textId="77777777" w:rsidR="001E3CB1" w:rsidRPr="00325D22" w:rsidRDefault="001E3CB1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57F57BBC" w14:textId="77777777" w:rsidR="00362246" w:rsidRDefault="00362246" w:rsidP="00B62B5F">
      <w:pPr>
        <w:spacing w:before="240" w:after="120" w:line="276" w:lineRule="auto"/>
        <w:rPr>
          <w:rFonts w:ascii="Trebuchet MS" w:hAnsi="Trebuchet MS"/>
          <w:sz w:val="24"/>
        </w:rPr>
      </w:pPr>
    </w:p>
    <w:p w14:paraId="064F0577" w14:textId="5CD0F936" w:rsidR="00B62B5F" w:rsidRPr="00325D22" w:rsidRDefault="00B62B5F" w:rsidP="00B62B5F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lastRenderedPageBreak/>
        <w:t>Tabela 2</w:t>
      </w:r>
      <w:r>
        <w:rPr>
          <w:rFonts w:ascii="Trebuchet MS" w:hAnsi="Trebuchet MS"/>
          <w:sz w:val="24"/>
        </w:rPr>
        <w:t>d</w:t>
      </w:r>
      <w:r w:rsidRPr="00325D22">
        <w:rPr>
          <w:rFonts w:ascii="Trebuchet MS" w:hAnsi="Trebuchet MS"/>
          <w:sz w:val="24"/>
        </w:rPr>
        <w:t xml:space="preserve">: </w:t>
      </w:r>
      <w:r w:rsidR="00144A81" w:rsidRPr="00144A81">
        <w:rPr>
          <w:rFonts w:ascii="Trebuchet MS" w:eastAsia="Calibri" w:hAnsi="Trebuchet MS" w:cs="Arial"/>
          <w:sz w:val="24"/>
          <w:szCs w:val="24"/>
          <w:lang w:eastAsia="en-US"/>
        </w:rPr>
        <w:t>Laptop dla branży spedycyjno-logistycznej, motoryzacyjnej, elektroniczno-mechatronicznej oraz zawodów technicznych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d: Laptop dla branży spedycyjno-logistycznej, motoryzacyjnej, elektroniczno-mechatronicznej oraz zawodów technicznych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B62B5F" w:rsidRPr="00325D22" w14:paraId="29790FDD" w14:textId="77777777" w:rsidTr="00B62B5F">
        <w:trPr>
          <w:cantSplit/>
          <w:trHeight w:val="567"/>
          <w:tblHeader/>
        </w:trPr>
        <w:tc>
          <w:tcPr>
            <w:tcW w:w="324" w:type="pct"/>
          </w:tcPr>
          <w:p w14:paraId="20915237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020BD35D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1AB83FEC" w14:textId="6ADC97CE" w:rsidR="00B62B5F" w:rsidRPr="00325D22" w:rsidRDefault="001A4B99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B62B5F" w:rsidRPr="00325D22" w14:paraId="5A700631" w14:textId="77777777" w:rsidTr="00B62B5F">
        <w:trPr>
          <w:cantSplit/>
          <w:trHeight w:val="567"/>
        </w:trPr>
        <w:tc>
          <w:tcPr>
            <w:tcW w:w="324" w:type="pct"/>
          </w:tcPr>
          <w:p w14:paraId="24625493" w14:textId="77777777" w:rsidR="00B62B5F" w:rsidRPr="003961FB" w:rsidRDefault="00B62B5F" w:rsidP="00A04FBE">
            <w:pPr>
              <w:pStyle w:val="Akapitzlist"/>
              <w:numPr>
                <w:ilvl w:val="0"/>
                <w:numId w:val="2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B534339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7446C7E8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26EFD562" w14:textId="77777777" w:rsidTr="00B62B5F">
        <w:trPr>
          <w:cantSplit/>
          <w:trHeight w:val="567"/>
        </w:trPr>
        <w:tc>
          <w:tcPr>
            <w:tcW w:w="324" w:type="pct"/>
          </w:tcPr>
          <w:p w14:paraId="16AA69D5" w14:textId="77777777" w:rsidR="00B62B5F" w:rsidRPr="003961FB" w:rsidRDefault="00B62B5F" w:rsidP="00A04FBE">
            <w:pPr>
              <w:pStyle w:val="Akapitzlist"/>
              <w:numPr>
                <w:ilvl w:val="0"/>
                <w:numId w:val="2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2AAD6AA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0EF9F9C6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3FC17F67" w14:textId="77777777" w:rsidTr="00B62B5F">
        <w:trPr>
          <w:cantSplit/>
          <w:trHeight w:val="567"/>
        </w:trPr>
        <w:tc>
          <w:tcPr>
            <w:tcW w:w="324" w:type="pct"/>
          </w:tcPr>
          <w:p w14:paraId="59D9C9C5" w14:textId="77777777" w:rsidR="00B62B5F" w:rsidRPr="003961FB" w:rsidRDefault="00B62B5F" w:rsidP="00A04FBE">
            <w:pPr>
              <w:pStyle w:val="Akapitzlist"/>
              <w:numPr>
                <w:ilvl w:val="0"/>
                <w:numId w:val="2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31E7B1D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1365B445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72FC84F1" w14:textId="77777777" w:rsidTr="00B62B5F">
        <w:trPr>
          <w:cantSplit/>
          <w:trHeight w:val="567"/>
        </w:trPr>
        <w:tc>
          <w:tcPr>
            <w:tcW w:w="324" w:type="pct"/>
          </w:tcPr>
          <w:p w14:paraId="7D415F11" w14:textId="77777777" w:rsidR="00B62B5F" w:rsidRPr="003961FB" w:rsidRDefault="00B62B5F" w:rsidP="00A04FBE">
            <w:pPr>
              <w:pStyle w:val="Akapitzlist"/>
              <w:numPr>
                <w:ilvl w:val="0"/>
                <w:numId w:val="2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FE90869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39F47A17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68027A0E" w14:textId="77777777" w:rsidTr="00B62B5F">
        <w:trPr>
          <w:cantSplit/>
          <w:trHeight w:val="567"/>
        </w:trPr>
        <w:tc>
          <w:tcPr>
            <w:tcW w:w="324" w:type="pct"/>
          </w:tcPr>
          <w:p w14:paraId="5C85016B" w14:textId="77777777" w:rsidR="00B62B5F" w:rsidRPr="003961FB" w:rsidRDefault="00B62B5F" w:rsidP="00A04FBE">
            <w:pPr>
              <w:pStyle w:val="Akapitzlist"/>
              <w:numPr>
                <w:ilvl w:val="0"/>
                <w:numId w:val="2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594470D" w14:textId="77777777" w:rsidR="00B62B5F" w:rsidRPr="00737B57" w:rsidRDefault="00B62B5F" w:rsidP="00B62B5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 i model procesora</w:t>
            </w:r>
          </w:p>
        </w:tc>
        <w:tc>
          <w:tcPr>
            <w:tcW w:w="2338" w:type="pct"/>
          </w:tcPr>
          <w:p w14:paraId="5476AE1D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5A90B028" w14:textId="77777777" w:rsidTr="00B62B5F">
        <w:trPr>
          <w:cantSplit/>
          <w:trHeight w:val="567"/>
        </w:trPr>
        <w:tc>
          <w:tcPr>
            <w:tcW w:w="324" w:type="pct"/>
          </w:tcPr>
          <w:p w14:paraId="42115E07" w14:textId="77777777" w:rsidR="00B62B5F" w:rsidRPr="003961FB" w:rsidRDefault="00B62B5F" w:rsidP="00A04FBE">
            <w:pPr>
              <w:pStyle w:val="Akapitzlist"/>
              <w:numPr>
                <w:ilvl w:val="0"/>
                <w:numId w:val="2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F50FE72" w14:textId="77777777" w:rsidR="00B62B5F" w:rsidRPr="00000710" w:rsidRDefault="00B62B5F" w:rsidP="00B62B5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model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karty graficznej</w:t>
            </w:r>
          </w:p>
        </w:tc>
        <w:tc>
          <w:tcPr>
            <w:tcW w:w="2338" w:type="pct"/>
          </w:tcPr>
          <w:p w14:paraId="513E3554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3EA62108" w14:textId="77777777" w:rsidTr="00B62B5F">
        <w:trPr>
          <w:cantSplit/>
          <w:trHeight w:val="567"/>
        </w:trPr>
        <w:tc>
          <w:tcPr>
            <w:tcW w:w="324" w:type="pct"/>
          </w:tcPr>
          <w:p w14:paraId="7BC2C3CC" w14:textId="77777777" w:rsidR="00B62B5F" w:rsidRPr="003961FB" w:rsidRDefault="00B62B5F" w:rsidP="00A04FBE">
            <w:pPr>
              <w:pStyle w:val="Akapitzlist"/>
              <w:numPr>
                <w:ilvl w:val="0"/>
                <w:numId w:val="2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9DE5E12" w14:textId="77777777" w:rsidR="00B62B5F" w:rsidRPr="00000710" w:rsidRDefault="00B62B5F" w:rsidP="00B62B5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model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pamięci RAM</w:t>
            </w:r>
          </w:p>
        </w:tc>
        <w:tc>
          <w:tcPr>
            <w:tcW w:w="2338" w:type="pct"/>
          </w:tcPr>
          <w:p w14:paraId="62CBC735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6F8AD450" w14:textId="77777777" w:rsidTr="00B62B5F">
        <w:trPr>
          <w:cantSplit/>
          <w:trHeight w:val="567"/>
        </w:trPr>
        <w:tc>
          <w:tcPr>
            <w:tcW w:w="324" w:type="pct"/>
          </w:tcPr>
          <w:p w14:paraId="064E1583" w14:textId="77777777" w:rsidR="00B62B5F" w:rsidRPr="003961FB" w:rsidRDefault="00B62B5F" w:rsidP="00A04FBE">
            <w:pPr>
              <w:pStyle w:val="Akapitzlist"/>
              <w:numPr>
                <w:ilvl w:val="0"/>
                <w:numId w:val="2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C9C01C0" w14:textId="77777777" w:rsidR="00B62B5F" w:rsidRPr="00000710" w:rsidRDefault="00B62B5F" w:rsidP="00B62B5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model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dysku</w:t>
            </w:r>
          </w:p>
        </w:tc>
        <w:tc>
          <w:tcPr>
            <w:tcW w:w="2338" w:type="pct"/>
          </w:tcPr>
          <w:p w14:paraId="07FC27AD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5C447A85" w14:textId="77777777" w:rsidTr="00B62B5F">
        <w:trPr>
          <w:cantSplit/>
          <w:trHeight w:val="567"/>
        </w:trPr>
        <w:tc>
          <w:tcPr>
            <w:tcW w:w="324" w:type="pct"/>
          </w:tcPr>
          <w:p w14:paraId="3BFFF14E" w14:textId="77777777" w:rsidR="00B62B5F" w:rsidRPr="003961FB" w:rsidRDefault="00B62B5F" w:rsidP="00A04FBE">
            <w:pPr>
              <w:pStyle w:val="Akapitzlist"/>
              <w:numPr>
                <w:ilvl w:val="0"/>
                <w:numId w:val="2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4D91B12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hAnsi="Trebuchet MS" w:cs="Calibri"/>
                <w:sz w:val="24"/>
                <w:szCs w:val="24"/>
              </w:rPr>
              <w:t xml:space="preserve">Adres internetowy strony producenta sprzętu zawierającej </w:t>
            </w:r>
            <w:r w:rsidRPr="00737B57">
              <w:rPr>
                <w:rFonts w:ascii="Trebuchet MS" w:hAnsi="Trebuchet MS" w:cstheme="minorHAnsi"/>
                <w:sz w:val="24"/>
                <w:szCs w:val="24"/>
              </w:rPr>
              <w:t>takie elementy jak sterowniki, oprogramowanie oraz instrukcje dla dostarczonego sprzętu</w:t>
            </w:r>
          </w:p>
        </w:tc>
        <w:tc>
          <w:tcPr>
            <w:tcW w:w="2338" w:type="pct"/>
          </w:tcPr>
          <w:p w14:paraId="77F0644B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E3CB1" w:rsidRPr="00325D22" w14:paraId="21804B47" w14:textId="77777777" w:rsidTr="00B62B5F">
        <w:trPr>
          <w:cantSplit/>
          <w:trHeight w:val="567"/>
        </w:trPr>
        <w:tc>
          <w:tcPr>
            <w:tcW w:w="324" w:type="pct"/>
          </w:tcPr>
          <w:p w14:paraId="43C21A27" w14:textId="77777777" w:rsidR="001E3CB1" w:rsidRPr="003961FB" w:rsidRDefault="001E3CB1" w:rsidP="00A04FBE">
            <w:pPr>
              <w:pStyle w:val="Akapitzlist"/>
              <w:numPr>
                <w:ilvl w:val="0"/>
                <w:numId w:val="2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872262F" w14:textId="22BA2350" w:rsidR="001E3CB1" w:rsidRPr="00737B57" w:rsidRDefault="001E3CB1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1E2F8EA6" w14:textId="77777777" w:rsidR="001E3CB1" w:rsidRPr="00325D22" w:rsidRDefault="001E3CB1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685367E5" w14:textId="0DE08F16" w:rsidR="00B62B5F" w:rsidRPr="00325D22" w:rsidRDefault="00B62B5F" w:rsidP="00B62B5F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e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Piórkowy tablet graficzny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e: Piórkowy tablet graficzny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B62B5F" w:rsidRPr="00325D22" w14:paraId="566CEB74" w14:textId="77777777" w:rsidTr="00B62B5F">
        <w:trPr>
          <w:cantSplit/>
          <w:trHeight w:val="567"/>
          <w:tblHeader/>
        </w:trPr>
        <w:tc>
          <w:tcPr>
            <w:tcW w:w="324" w:type="pct"/>
          </w:tcPr>
          <w:p w14:paraId="62C5AE4E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54BCD8AD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6BD145BA" w14:textId="3752B7D1" w:rsidR="00B62B5F" w:rsidRPr="00325D22" w:rsidRDefault="001A4B99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B62B5F" w:rsidRPr="00325D22" w14:paraId="3948CF26" w14:textId="77777777" w:rsidTr="00B62B5F">
        <w:trPr>
          <w:cantSplit/>
          <w:trHeight w:val="567"/>
        </w:trPr>
        <w:tc>
          <w:tcPr>
            <w:tcW w:w="324" w:type="pct"/>
          </w:tcPr>
          <w:p w14:paraId="2B9196C9" w14:textId="77777777" w:rsidR="00B62B5F" w:rsidRPr="003961FB" w:rsidRDefault="00B62B5F" w:rsidP="00A04FBE">
            <w:pPr>
              <w:pStyle w:val="Akapitzlist"/>
              <w:numPr>
                <w:ilvl w:val="0"/>
                <w:numId w:val="2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B52681A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73706111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20C7854E" w14:textId="77777777" w:rsidTr="00B62B5F">
        <w:trPr>
          <w:cantSplit/>
          <w:trHeight w:val="567"/>
        </w:trPr>
        <w:tc>
          <w:tcPr>
            <w:tcW w:w="324" w:type="pct"/>
          </w:tcPr>
          <w:p w14:paraId="393FB5F4" w14:textId="77777777" w:rsidR="00B62B5F" w:rsidRPr="003961FB" w:rsidRDefault="00B62B5F" w:rsidP="00A04FBE">
            <w:pPr>
              <w:pStyle w:val="Akapitzlist"/>
              <w:numPr>
                <w:ilvl w:val="0"/>
                <w:numId w:val="2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C34209D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56D4121B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746560DC" w14:textId="77777777" w:rsidTr="00B62B5F">
        <w:trPr>
          <w:cantSplit/>
          <w:trHeight w:val="567"/>
        </w:trPr>
        <w:tc>
          <w:tcPr>
            <w:tcW w:w="324" w:type="pct"/>
          </w:tcPr>
          <w:p w14:paraId="2151BF9B" w14:textId="77777777" w:rsidR="00B62B5F" w:rsidRPr="003961FB" w:rsidRDefault="00B62B5F" w:rsidP="00A04FBE">
            <w:pPr>
              <w:pStyle w:val="Akapitzlist"/>
              <w:numPr>
                <w:ilvl w:val="0"/>
                <w:numId w:val="2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8304E9C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5044A471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2B8AC128" w14:textId="77777777" w:rsidTr="00B62B5F">
        <w:trPr>
          <w:cantSplit/>
          <w:trHeight w:val="567"/>
        </w:trPr>
        <w:tc>
          <w:tcPr>
            <w:tcW w:w="324" w:type="pct"/>
          </w:tcPr>
          <w:p w14:paraId="7041C1A5" w14:textId="77777777" w:rsidR="00B62B5F" w:rsidRPr="003961FB" w:rsidRDefault="00B62B5F" w:rsidP="00A04FBE">
            <w:pPr>
              <w:pStyle w:val="Akapitzlist"/>
              <w:numPr>
                <w:ilvl w:val="0"/>
                <w:numId w:val="2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5AEBC2C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3B75A6BF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7F52324F" w14:textId="77777777" w:rsidTr="00B62B5F">
        <w:trPr>
          <w:cantSplit/>
          <w:trHeight w:val="567"/>
        </w:trPr>
        <w:tc>
          <w:tcPr>
            <w:tcW w:w="324" w:type="pct"/>
          </w:tcPr>
          <w:p w14:paraId="2B946DD9" w14:textId="77777777" w:rsidR="00B62B5F" w:rsidRPr="003961FB" w:rsidRDefault="00B62B5F" w:rsidP="00A04FBE">
            <w:pPr>
              <w:pStyle w:val="Akapitzlist"/>
              <w:numPr>
                <w:ilvl w:val="0"/>
                <w:numId w:val="2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846EA7B" w14:textId="1963791C" w:rsidR="00B62B5F" w:rsidRPr="00737B57" w:rsidRDefault="00B62B5F" w:rsidP="00B62B5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737B57">
              <w:rPr>
                <w:rFonts w:ascii="Trebuchet MS" w:hAnsi="Trebuchet MS" w:cs="Calibri"/>
                <w:sz w:val="24"/>
                <w:szCs w:val="24"/>
              </w:rPr>
              <w:t xml:space="preserve">Adres internetowy strony producenta sprzętu zawierającej </w:t>
            </w:r>
            <w:r w:rsidRPr="00737B57">
              <w:rPr>
                <w:rFonts w:ascii="Trebuchet MS" w:hAnsi="Trebuchet MS" w:cstheme="minorHAnsi"/>
                <w:sz w:val="24"/>
                <w:szCs w:val="24"/>
              </w:rPr>
              <w:t>takie elementy jak sterowniki, oprogramowanie oraz instrukcje dla dostarczonego sprzętu</w:t>
            </w:r>
          </w:p>
        </w:tc>
        <w:tc>
          <w:tcPr>
            <w:tcW w:w="2338" w:type="pct"/>
          </w:tcPr>
          <w:p w14:paraId="539E69EB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E3CB1" w:rsidRPr="00325D22" w14:paraId="7F72CC6E" w14:textId="77777777" w:rsidTr="00B62B5F">
        <w:trPr>
          <w:cantSplit/>
          <w:trHeight w:val="567"/>
        </w:trPr>
        <w:tc>
          <w:tcPr>
            <w:tcW w:w="324" w:type="pct"/>
          </w:tcPr>
          <w:p w14:paraId="03D53510" w14:textId="77777777" w:rsidR="001E3CB1" w:rsidRPr="003961FB" w:rsidRDefault="001E3CB1" w:rsidP="00A04FBE">
            <w:pPr>
              <w:pStyle w:val="Akapitzlist"/>
              <w:numPr>
                <w:ilvl w:val="0"/>
                <w:numId w:val="2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5614D2E" w14:textId="4CA8BC2A" w:rsidR="001E3CB1" w:rsidRPr="00737B57" w:rsidRDefault="001E3CB1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20DAA82F" w14:textId="77777777" w:rsidR="001E3CB1" w:rsidRPr="00325D22" w:rsidRDefault="001E3CB1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4B105B6A" w14:textId="23C7EEF1" w:rsidR="00B62B5F" w:rsidRPr="00325D22" w:rsidRDefault="00B62B5F" w:rsidP="00B62B5F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f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Zewnętrzny dysk SSD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f: Zewnętrzny dysk SSD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B62B5F" w:rsidRPr="00325D22" w14:paraId="5985EA83" w14:textId="77777777" w:rsidTr="00B62B5F">
        <w:trPr>
          <w:cantSplit/>
          <w:trHeight w:val="567"/>
          <w:tblHeader/>
        </w:trPr>
        <w:tc>
          <w:tcPr>
            <w:tcW w:w="324" w:type="pct"/>
          </w:tcPr>
          <w:p w14:paraId="4D8FCAAC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205F082C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78C931BC" w14:textId="183AA883" w:rsidR="00B62B5F" w:rsidRPr="00325D22" w:rsidRDefault="001A4B99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B62B5F" w:rsidRPr="00325D22" w14:paraId="63BB9A1A" w14:textId="77777777" w:rsidTr="00B62B5F">
        <w:trPr>
          <w:cantSplit/>
          <w:trHeight w:val="567"/>
        </w:trPr>
        <w:tc>
          <w:tcPr>
            <w:tcW w:w="324" w:type="pct"/>
          </w:tcPr>
          <w:p w14:paraId="01828F1E" w14:textId="77777777" w:rsidR="00B62B5F" w:rsidRPr="003961FB" w:rsidRDefault="00B62B5F" w:rsidP="00A04FBE">
            <w:pPr>
              <w:pStyle w:val="Akapitzlist"/>
              <w:numPr>
                <w:ilvl w:val="0"/>
                <w:numId w:val="2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8B9181E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3FDEDC70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7D97CE51" w14:textId="77777777" w:rsidTr="00B62B5F">
        <w:trPr>
          <w:cantSplit/>
          <w:trHeight w:val="567"/>
        </w:trPr>
        <w:tc>
          <w:tcPr>
            <w:tcW w:w="324" w:type="pct"/>
          </w:tcPr>
          <w:p w14:paraId="2F13BEB3" w14:textId="77777777" w:rsidR="00B62B5F" w:rsidRPr="003961FB" w:rsidRDefault="00B62B5F" w:rsidP="00A04FBE">
            <w:pPr>
              <w:pStyle w:val="Akapitzlist"/>
              <w:numPr>
                <w:ilvl w:val="0"/>
                <w:numId w:val="2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387980B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23E0AE9F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7845FC68" w14:textId="77777777" w:rsidTr="00B62B5F">
        <w:trPr>
          <w:cantSplit/>
          <w:trHeight w:val="567"/>
        </w:trPr>
        <w:tc>
          <w:tcPr>
            <w:tcW w:w="324" w:type="pct"/>
          </w:tcPr>
          <w:p w14:paraId="43D30159" w14:textId="77777777" w:rsidR="00B62B5F" w:rsidRPr="003961FB" w:rsidRDefault="00B62B5F" w:rsidP="00A04FBE">
            <w:pPr>
              <w:pStyle w:val="Akapitzlist"/>
              <w:numPr>
                <w:ilvl w:val="0"/>
                <w:numId w:val="2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0E779FE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1B3FC3C4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483F6A00" w14:textId="77777777" w:rsidTr="00B62B5F">
        <w:trPr>
          <w:cantSplit/>
          <w:trHeight w:val="567"/>
        </w:trPr>
        <w:tc>
          <w:tcPr>
            <w:tcW w:w="324" w:type="pct"/>
          </w:tcPr>
          <w:p w14:paraId="2FF1298D" w14:textId="77777777" w:rsidR="00B62B5F" w:rsidRPr="003961FB" w:rsidRDefault="00B62B5F" w:rsidP="00A04FBE">
            <w:pPr>
              <w:pStyle w:val="Akapitzlist"/>
              <w:numPr>
                <w:ilvl w:val="0"/>
                <w:numId w:val="2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1D3E528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490B0EB1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E3CB1" w:rsidRPr="00325D22" w14:paraId="4D89536C" w14:textId="77777777" w:rsidTr="00B62B5F">
        <w:trPr>
          <w:cantSplit/>
          <w:trHeight w:val="567"/>
        </w:trPr>
        <w:tc>
          <w:tcPr>
            <w:tcW w:w="324" w:type="pct"/>
          </w:tcPr>
          <w:p w14:paraId="4786E308" w14:textId="77777777" w:rsidR="001E3CB1" w:rsidRPr="003961FB" w:rsidRDefault="001E3CB1" w:rsidP="00A04FBE">
            <w:pPr>
              <w:pStyle w:val="Akapitzlist"/>
              <w:numPr>
                <w:ilvl w:val="0"/>
                <w:numId w:val="2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CC08E50" w14:textId="4929003F" w:rsidR="001E3CB1" w:rsidRPr="00737B57" w:rsidRDefault="001E3CB1" w:rsidP="00B62B5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222055D3" w14:textId="77777777" w:rsidR="001E3CB1" w:rsidRPr="00325D22" w:rsidRDefault="001E3CB1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699AD584" w14:textId="7674F828" w:rsidR="00B62B5F" w:rsidRPr="00325D22" w:rsidRDefault="00B62B5F" w:rsidP="00B62B5F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g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Pendrive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g: Pendrive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B62B5F" w:rsidRPr="00325D22" w14:paraId="7A8C02A2" w14:textId="77777777" w:rsidTr="00B62B5F">
        <w:trPr>
          <w:cantSplit/>
          <w:trHeight w:val="567"/>
          <w:tblHeader/>
        </w:trPr>
        <w:tc>
          <w:tcPr>
            <w:tcW w:w="324" w:type="pct"/>
          </w:tcPr>
          <w:p w14:paraId="73FE0F14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74956235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21E5737B" w14:textId="0045C1E0" w:rsidR="00B62B5F" w:rsidRPr="00325D22" w:rsidRDefault="001A4B99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B62B5F" w:rsidRPr="00325D22" w14:paraId="33280569" w14:textId="77777777" w:rsidTr="00B62B5F">
        <w:trPr>
          <w:cantSplit/>
          <w:trHeight w:val="567"/>
        </w:trPr>
        <w:tc>
          <w:tcPr>
            <w:tcW w:w="324" w:type="pct"/>
          </w:tcPr>
          <w:p w14:paraId="684DEF98" w14:textId="77777777" w:rsidR="00B62B5F" w:rsidRPr="003961FB" w:rsidRDefault="00B62B5F" w:rsidP="00A04FBE">
            <w:pPr>
              <w:pStyle w:val="Akapitzlist"/>
              <w:numPr>
                <w:ilvl w:val="0"/>
                <w:numId w:val="2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0ED860B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033C1616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22FFAF37" w14:textId="77777777" w:rsidTr="00B62B5F">
        <w:trPr>
          <w:cantSplit/>
          <w:trHeight w:val="567"/>
        </w:trPr>
        <w:tc>
          <w:tcPr>
            <w:tcW w:w="324" w:type="pct"/>
          </w:tcPr>
          <w:p w14:paraId="21646890" w14:textId="77777777" w:rsidR="00B62B5F" w:rsidRPr="003961FB" w:rsidRDefault="00B62B5F" w:rsidP="00A04FBE">
            <w:pPr>
              <w:pStyle w:val="Akapitzlist"/>
              <w:numPr>
                <w:ilvl w:val="0"/>
                <w:numId w:val="2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40C1782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7EEE9CBB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2F2002E2" w14:textId="77777777" w:rsidTr="00B62B5F">
        <w:trPr>
          <w:cantSplit/>
          <w:trHeight w:val="567"/>
        </w:trPr>
        <w:tc>
          <w:tcPr>
            <w:tcW w:w="324" w:type="pct"/>
          </w:tcPr>
          <w:p w14:paraId="45F19F6E" w14:textId="77777777" w:rsidR="00B62B5F" w:rsidRPr="003961FB" w:rsidRDefault="00B62B5F" w:rsidP="00A04FBE">
            <w:pPr>
              <w:pStyle w:val="Akapitzlist"/>
              <w:numPr>
                <w:ilvl w:val="0"/>
                <w:numId w:val="2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17E1F9E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3E8FD660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24311210" w14:textId="77777777" w:rsidTr="00B62B5F">
        <w:trPr>
          <w:cantSplit/>
          <w:trHeight w:val="567"/>
        </w:trPr>
        <w:tc>
          <w:tcPr>
            <w:tcW w:w="324" w:type="pct"/>
          </w:tcPr>
          <w:p w14:paraId="7A1B620D" w14:textId="77777777" w:rsidR="00B62B5F" w:rsidRPr="003961FB" w:rsidRDefault="00B62B5F" w:rsidP="00A04FBE">
            <w:pPr>
              <w:pStyle w:val="Akapitzlist"/>
              <w:numPr>
                <w:ilvl w:val="0"/>
                <w:numId w:val="2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78D97A5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5DFF3F6D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E3CB1" w:rsidRPr="00325D22" w14:paraId="2276FD35" w14:textId="77777777" w:rsidTr="00B62B5F">
        <w:trPr>
          <w:cantSplit/>
          <w:trHeight w:val="567"/>
        </w:trPr>
        <w:tc>
          <w:tcPr>
            <w:tcW w:w="324" w:type="pct"/>
          </w:tcPr>
          <w:p w14:paraId="2D92C64E" w14:textId="77777777" w:rsidR="001E3CB1" w:rsidRPr="003961FB" w:rsidRDefault="001E3CB1" w:rsidP="00A04FBE">
            <w:pPr>
              <w:pStyle w:val="Akapitzlist"/>
              <w:numPr>
                <w:ilvl w:val="0"/>
                <w:numId w:val="2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2CE7999" w14:textId="146D54C3" w:rsidR="001E3CB1" w:rsidRPr="00737B57" w:rsidRDefault="001E3CB1" w:rsidP="00B62B5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761BC58F" w14:textId="77777777" w:rsidR="001E3CB1" w:rsidRPr="00325D22" w:rsidRDefault="001E3CB1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4BC6C76C" w14:textId="602D45F1" w:rsidR="00B62B5F" w:rsidRPr="00325D22" w:rsidRDefault="00B62B5F" w:rsidP="00B62B5F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h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Głośniki komputerowe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h: Głośniki komputerowe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B62B5F" w:rsidRPr="00325D22" w14:paraId="4192AC49" w14:textId="77777777" w:rsidTr="00B62B5F">
        <w:trPr>
          <w:cantSplit/>
          <w:trHeight w:val="567"/>
          <w:tblHeader/>
        </w:trPr>
        <w:tc>
          <w:tcPr>
            <w:tcW w:w="324" w:type="pct"/>
          </w:tcPr>
          <w:p w14:paraId="23DD5E0B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7E6D88D6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4B276676" w14:textId="0BA94B7A" w:rsidR="00B62B5F" w:rsidRPr="00325D22" w:rsidRDefault="001A4B99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B62B5F" w:rsidRPr="00325D22" w14:paraId="41B675BD" w14:textId="77777777" w:rsidTr="00B62B5F">
        <w:trPr>
          <w:cantSplit/>
          <w:trHeight w:val="567"/>
        </w:trPr>
        <w:tc>
          <w:tcPr>
            <w:tcW w:w="324" w:type="pct"/>
          </w:tcPr>
          <w:p w14:paraId="32E84A2E" w14:textId="77777777" w:rsidR="00B62B5F" w:rsidRPr="003961FB" w:rsidRDefault="00B62B5F" w:rsidP="00A04FBE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472A280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0CD0CF89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12D3CA09" w14:textId="77777777" w:rsidTr="00B62B5F">
        <w:trPr>
          <w:cantSplit/>
          <w:trHeight w:val="567"/>
        </w:trPr>
        <w:tc>
          <w:tcPr>
            <w:tcW w:w="324" w:type="pct"/>
          </w:tcPr>
          <w:p w14:paraId="0FCFABA1" w14:textId="77777777" w:rsidR="00B62B5F" w:rsidRPr="003961FB" w:rsidRDefault="00B62B5F" w:rsidP="00A04FBE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CF7FC68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409AEF1C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27FC05D4" w14:textId="77777777" w:rsidTr="00B62B5F">
        <w:trPr>
          <w:cantSplit/>
          <w:trHeight w:val="567"/>
        </w:trPr>
        <w:tc>
          <w:tcPr>
            <w:tcW w:w="324" w:type="pct"/>
          </w:tcPr>
          <w:p w14:paraId="61FA6BF9" w14:textId="77777777" w:rsidR="00B62B5F" w:rsidRPr="003961FB" w:rsidRDefault="00B62B5F" w:rsidP="00A04FBE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F0D0BD8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128C35E3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48E435EB" w14:textId="77777777" w:rsidTr="00B62B5F">
        <w:trPr>
          <w:cantSplit/>
          <w:trHeight w:val="567"/>
        </w:trPr>
        <w:tc>
          <w:tcPr>
            <w:tcW w:w="324" w:type="pct"/>
          </w:tcPr>
          <w:p w14:paraId="0A7870FB" w14:textId="77777777" w:rsidR="00B62B5F" w:rsidRPr="003961FB" w:rsidRDefault="00B62B5F" w:rsidP="00A04FBE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993144A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2A7E432F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E3CB1" w:rsidRPr="00325D22" w14:paraId="08CA8E49" w14:textId="77777777" w:rsidTr="00B62B5F">
        <w:trPr>
          <w:cantSplit/>
          <w:trHeight w:val="567"/>
        </w:trPr>
        <w:tc>
          <w:tcPr>
            <w:tcW w:w="324" w:type="pct"/>
          </w:tcPr>
          <w:p w14:paraId="0B7BBFC0" w14:textId="77777777" w:rsidR="001E3CB1" w:rsidRPr="003961FB" w:rsidRDefault="001E3CB1" w:rsidP="00A04FBE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577CD3E" w14:textId="125F4D8E" w:rsidR="001E3CB1" w:rsidRPr="00737B57" w:rsidRDefault="001E3CB1" w:rsidP="00B62B5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0009889D" w14:textId="77777777" w:rsidR="001E3CB1" w:rsidRPr="00325D22" w:rsidRDefault="001E3CB1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715457CF" w14:textId="7504926A" w:rsidR="00B62B5F" w:rsidRPr="00325D22" w:rsidRDefault="00B62B5F" w:rsidP="00B62B5F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i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Aparat kompaktowy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i: Aparat kompaktowy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B62B5F" w:rsidRPr="00325D22" w14:paraId="6FB00A02" w14:textId="77777777" w:rsidTr="00B62B5F">
        <w:trPr>
          <w:cantSplit/>
          <w:trHeight w:val="567"/>
          <w:tblHeader/>
        </w:trPr>
        <w:tc>
          <w:tcPr>
            <w:tcW w:w="324" w:type="pct"/>
          </w:tcPr>
          <w:p w14:paraId="4BB99875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2A1AAEE0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5CB39034" w14:textId="3615CC4F" w:rsidR="00B62B5F" w:rsidRPr="00325D22" w:rsidRDefault="001A4B99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B62B5F" w:rsidRPr="00325D22" w14:paraId="4E4E18F2" w14:textId="77777777" w:rsidTr="00B62B5F">
        <w:trPr>
          <w:cantSplit/>
          <w:trHeight w:val="567"/>
        </w:trPr>
        <w:tc>
          <w:tcPr>
            <w:tcW w:w="324" w:type="pct"/>
          </w:tcPr>
          <w:p w14:paraId="4F7CD6E0" w14:textId="77777777" w:rsidR="00B62B5F" w:rsidRPr="003961FB" w:rsidRDefault="00B62B5F" w:rsidP="00A04FBE">
            <w:pPr>
              <w:pStyle w:val="Akapitzlist"/>
              <w:numPr>
                <w:ilvl w:val="0"/>
                <w:numId w:val="2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34C3BCD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1E9ED495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4DF1132C" w14:textId="77777777" w:rsidTr="00B62B5F">
        <w:trPr>
          <w:cantSplit/>
          <w:trHeight w:val="567"/>
        </w:trPr>
        <w:tc>
          <w:tcPr>
            <w:tcW w:w="324" w:type="pct"/>
          </w:tcPr>
          <w:p w14:paraId="251FCAF7" w14:textId="77777777" w:rsidR="00B62B5F" w:rsidRPr="003961FB" w:rsidRDefault="00B62B5F" w:rsidP="00A04FBE">
            <w:pPr>
              <w:pStyle w:val="Akapitzlist"/>
              <w:numPr>
                <w:ilvl w:val="0"/>
                <w:numId w:val="2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FBA3168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35064E28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49320050" w14:textId="77777777" w:rsidTr="00B62B5F">
        <w:trPr>
          <w:cantSplit/>
          <w:trHeight w:val="567"/>
        </w:trPr>
        <w:tc>
          <w:tcPr>
            <w:tcW w:w="324" w:type="pct"/>
          </w:tcPr>
          <w:p w14:paraId="34795321" w14:textId="77777777" w:rsidR="00B62B5F" w:rsidRPr="003961FB" w:rsidRDefault="00B62B5F" w:rsidP="00A04FBE">
            <w:pPr>
              <w:pStyle w:val="Akapitzlist"/>
              <w:numPr>
                <w:ilvl w:val="0"/>
                <w:numId w:val="2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D76F228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4734A1DA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06263D91" w14:textId="77777777" w:rsidTr="00B62B5F">
        <w:trPr>
          <w:cantSplit/>
          <w:trHeight w:val="567"/>
        </w:trPr>
        <w:tc>
          <w:tcPr>
            <w:tcW w:w="324" w:type="pct"/>
          </w:tcPr>
          <w:p w14:paraId="1E42C7EB" w14:textId="77777777" w:rsidR="00B62B5F" w:rsidRPr="003961FB" w:rsidRDefault="00B62B5F" w:rsidP="00A04FBE">
            <w:pPr>
              <w:pStyle w:val="Akapitzlist"/>
              <w:numPr>
                <w:ilvl w:val="0"/>
                <w:numId w:val="2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2FC4776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234E191D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E3CB1" w:rsidRPr="00325D22" w14:paraId="31BD6C23" w14:textId="77777777" w:rsidTr="00B62B5F">
        <w:trPr>
          <w:cantSplit/>
          <w:trHeight w:val="567"/>
        </w:trPr>
        <w:tc>
          <w:tcPr>
            <w:tcW w:w="324" w:type="pct"/>
          </w:tcPr>
          <w:p w14:paraId="7B620DFE" w14:textId="77777777" w:rsidR="001E3CB1" w:rsidRPr="003961FB" w:rsidRDefault="001E3CB1" w:rsidP="00A04FBE">
            <w:pPr>
              <w:pStyle w:val="Akapitzlist"/>
              <w:numPr>
                <w:ilvl w:val="0"/>
                <w:numId w:val="2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BBFC3A1" w14:textId="5E966AE2" w:rsidR="001E3CB1" w:rsidRPr="00737B57" w:rsidRDefault="001E3CB1" w:rsidP="00B62B5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06C0E929" w14:textId="77777777" w:rsidR="001E3CB1" w:rsidRPr="00325D22" w:rsidRDefault="001E3CB1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52D8D588" w14:textId="31F1C922" w:rsidR="00B23A6C" w:rsidRPr="00325D22" w:rsidRDefault="00B23A6C" w:rsidP="00B23A6C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lastRenderedPageBreak/>
        <w:t>Tabela 2</w:t>
      </w:r>
      <w:r>
        <w:rPr>
          <w:rFonts w:ascii="Trebuchet MS" w:hAnsi="Trebuchet MS"/>
          <w:sz w:val="24"/>
        </w:rPr>
        <w:t>j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Router WIFI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j: Router WIFI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B23A6C" w:rsidRPr="00325D22" w14:paraId="4D041AE5" w14:textId="77777777" w:rsidTr="00AE7E00">
        <w:trPr>
          <w:cantSplit/>
          <w:trHeight w:val="567"/>
          <w:tblHeader/>
        </w:trPr>
        <w:tc>
          <w:tcPr>
            <w:tcW w:w="324" w:type="pct"/>
          </w:tcPr>
          <w:p w14:paraId="6384B1AC" w14:textId="77777777" w:rsidR="00B23A6C" w:rsidRPr="00325D22" w:rsidRDefault="00B23A6C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74A10992" w14:textId="77777777" w:rsidR="00B23A6C" w:rsidRPr="00325D22" w:rsidRDefault="00B23A6C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60F90A11" w14:textId="248E1577" w:rsidR="00B23A6C" w:rsidRPr="00325D22" w:rsidRDefault="001A4B99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B23A6C" w:rsidRPr="00325D22" w14:paraId="08AC76F4" w14:textId="77777777" w:rsidTr="00AE7E00">
        <w:trPr>
          <w:cantSplit/>
          <w:trHeight w:val="567"/>
        </w:trPr>
        <w:tc>
          <w:tcPr>
            <w:tcW w:w="324" w:type="pct"/>
          </w:tcPr>
          <w:p w14:paraId="3188B289" w14:textId="77777777" w:rsidR="00B23A6C" w:rsidRPr="003961FB" w:rsidRDefault="00B23A6C" w:rsidP="00A04FBE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4360876" w14:textId="77777777" w:rsidR="00B23A6C" w:rsidRPr="00737B57" w:rsidRDefault="00B23A6C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07EF76C7" w14:textId="77777777" w:rsidR="00B23A6C" w:rsidRPr="00325D22" w:rsidRDefault="00B23A6C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23A6C" w:rsidRPr="00325D22" w14:paraId="052D63FF" w14:textId="77777777" w:rsidTr="00AE7E00">
        <w:trPr>
          <w:cantSplit/>
          <w:trHeight w:val="567"/>
        </w:trPr>
        <w:tc>
          <w:tcPr>
            <w:tcW w:w="324" w:type="pct"/>
          </w:tcPr>
          <w:p w14:paraId="5B5C2D21" w14:textId="77777777" w:rsidR="00B23A6C" w:rsidRPr="003961FB" w:rsidRDefault="00B23A6C" w:rsidP="00A04FBE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A3C378E" w14:textId="77777777" w:rsidR="00B23A6C" w:rsidRPr="00737B57" w:rsidRDefault="00B23A6C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732C4A5A" w14:textId="77777777" w:rsidR="00B23A6C" w:rsidRPr="00325D22" w:rsidRDefault="00B23A6C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23A6C" w:rsidRPr="00325D22" w14:paraId="4152D7D7" w14:textId="77777777" w:rsidTr="00AE7E00">
        <w:trPr>
          <w:cantSplit/>
          <w:trHeight w:val="567"/>
        </w:trPr>
        <w:tc>
          <w:tcPr>
            <w:tcW w:w="324" w:type="pct"/>
          </w:tcPr>
          <w:p w14:paraId="3961E682" w14:textId="77777777" w:rsidR="00B23A6C" w:rsidRPr="003961FB" w:rsidRDefault="00B23A6C" w:rsidP="00A04FBE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BD4DDE4" w14:textId="77777777" w:rsidR="00B23A6C" w:rsidRPr="00737B57" w:rsidRDefault="00B23A6C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30517DC6" w14:textId="77777777" w:rsidR="00B23A6C" w:rsidRPr="00325D22" w:rsidRDefault="00B23A6C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23A6C" w:rsidRPr="00325D22" w14:paraId="19F9119F" w14:textId="77777777" w:rsidTr="00AE7E00">
        <w:trPr>
          <w:cantSplit/>
          <w:trHeight w:val="567"/>
        </w:trPr>
        <w:tc>
          <w:tcPr>
            <w:tcW w:w="324" w:type="pct"/>
          </w:tcPr>
          <w:p w14:paraId="222F34D0" w14:textId="77777777" w:rsidR="00B23A6C" w:rsidRPr="003961FB" w:rsidRDefault="00B23A6C" w:rsidP="00A04FBE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809E403" w14:textId="77777777" w:rsidR="00B23A6C" w:rsidRPr="00737B57" w:rsidRDefault="00B23A6C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7E7CEF66" w14:textId="77777777" w:rsidR="00B23A6C" w:rsidRPr="00325D22" w:rsidRDefault="00B23A6C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E3CB1" w:rsidRPr="00325D22" w14:paraId="7F9D0D71" w14:textId="77777777" w:rsidTr="00AE7E00">
        <w:trPr>
          <w:cantSplit/>
          <w:trHeight w:val="567"/>
        </w:trPr>
        <w:tc>
          <w:tcPr>
            <w:tcW w:w="324" w:type="pct"/>
          </w:tcPr>
          <w:p w14:paraId="7F53801B" w14:textId="77777777" w:rsidR="001E3CB1" w:rsidRPr="003961FB" w:rsidRDefault="001E3CB1" w:rsidP="00A04FBE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1668C76" w14:textId="699D6DB2" w:rsidR="001E3CB1" w:rsidRPr="00737B57" w:rsidRDefault="001E3CB1" w:rsidP="00AE7E00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16276010" w14:textId="77777777" w:rsidR="001E3CB1" w:rsidRPr="00325D22" w:rsidRDefault="001E3CB1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75F55C06" w14:textId="71150B65" w:rsidR="00B62B5F" w:rsidRDefault="00B23A6C" w:rsidP="00B23A6C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k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Oprogramowanie biurowe – licencja na 57 stanowisk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k: Oprogramowanie biurowe - licencja na 57 stanowisk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B62B5F" w:rsidRPr="00325D22" w14:paraId="65EE73DF" w14:textId="77777777" w:rsidTr="00B62B5F">
        <w:trPr>
          <w:cantSplit/>
          <w:trHeight w:val="567"/>
          <w:tblHeader/>
        </w:trPr>
        <w:tc>
          <w:tcPr>
            <w:tcW w:w="324" w:type="pct"/>
          </w:tcPr>
          <w:p w14:paraId="4DE4D8C9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5F5D6DEF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1E4F5EA4" w14:textId="64649C5A" w:rsidR="00B62B5F" w:rsidRPr="00325D22" w:rsidRDefault="001A4B99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B62B5F" w:rsidRPr="00325D22" w14:paraId="19C887B5" w14:textId="77777777" w:rsidTr="00B62B5F">
        <w:trPr>
          <w:cantSplit/>
          <w:trHeight w:val="567"/>
        </w:trPr>
        <w:tc>
          <w:tcPr>
            <w:tcW w:w="324" w:type="pct"/>
          </w:tcPr>
          <w:p w14:paraId="07E017FE" w14:textId="77777777" w:rsidR="00B62B5F" w:rsidRPr="003961FB" w:rsidRDefault="00B62B5F" w:rsidP="00A04FBE">
            <w:pPr>
              <w:pStyle w:val="Akapitzlist"/>
              <w:numPr>
                <w:ilvl w:val="0"/>
                <w:numId w:val="1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B0526EB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4FB2CF53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79E4D9D4" w14:textId="77777777" w:rsidTr="00B62B5F">
        <w:trPr>
          <w:cantSplit/>
          <w:trHeight w:val="567"/>
        </w:trPr>
        <w:tc>
          <w:tcPr>
            <w:tcW w:w="324" w:type="pct"/>
          </w:tcPr>
          <w:p w14:paraId="3D0AFB74" w14:textId="77777777" w:rsidR="00B62B5F" w:rsidRPr="003961FB" w:rsidRDefault="00B62B5F" w:rsidP="00A04FBE">
            <w:pPr>
              <w:pStyle w:val="Akapitzlist"/>
              <w:numPr>
                <w:ilvl w:val="0"/>
                <w:numId w:val="1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95D5CAB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3DB8E98F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0F107726" w14:textId="77777777" w:rsidTr="00B62B5F">
        <w:trPr>
          <w:cantSplit/>
          <w:trHeight w:val="567"/>
        </w:trPr>
        <w:tc>
          <w:tcPr>
            <w:tcW w:w="324" w:type="pct"/>
          </w:tcPr>
          <w:p w14:paraId="5B8593C6" w14:textId="77777777" w:rsidR="00B62B5F" w:rsidRPr="003961FB" w:rsidRDefault="00B62B5F" w:rsidP="00A04FBE">
            <w:pPr>
              <w:pStyle w:val="Akapitzlist"/>
              <w:numPr>
                <w:ilvl w:val="0"/>
                <w:numId w:val="1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E82F337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Wersja</w:t>
            </w:r>
          </w:p>
        </w:tc>
        <w:tc>
          <w:tcPr>
            <w:tcW w:w="2338" w:type="pct"/>
          </w:tcPr>
          <w:p w14:paraId="70B9481D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62B5F" w:rsidRPr="00325D22" w14:paraId="719A150B" w14:textId="77777777" w:rsidTr="00B62B5F">
        <w:trPr>
          <w:cantSplit/>
          <w:trHeight w:val="567"/>
        </w:trPr>
        <w:tc>
          <w:tcPr>
            <w:tcW w:w="324" w:type="pct"/>
          </w:tcPr>
          <w:p w14:paraId="05B7B4F7" w14:textId="77777777" w:rsidR="00B62B5F" w:rsidRPr="003961FB" w:rsidRDefault="00B62B5F" w:rsidP="00A04FBE">
            <w:pPr>
              <w:pStyle w:val="Akapitzlist"/>
              <w:numPr>
                <w:ilvl w:val="0"/>
                <w:numId w:val="1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3A61822" w14:textId="77777777" w:rsidR="00B62B5F" w:rsidRPr="00737B57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45F8B73A" w14:textId="77777777" w:rsidR="00B62B5F" w:rsidRPr="00325D22" w:rsidRDefault="00B62B5F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450C95" w:rsidRPr="00325D22" w14:paraId="75C49B64" w14:textId="77777777" w:rsidTr="00B62B5F">
        <w:trPr>
          <w:cantSplit/>
          <w:trHeight w:val="567"/>
        </w:trPr>
        <w:tc>
          <w:tcPr>
            <w:tcW w:w="324" w:type="pct"/>
          </w:tcPr>
          <w:p w14:paraId="0F32C100" w14:textId="77777777" w:rsidR="00450C95" w:rsidRPr="003961FB" w:rsidRDefault="00450C95" w:rsidP="00A04FBE">
            <w:pPr>
              <w:pStyle w:val="Akapitzlist"/>
              <w:numPr>
                <w:ilvl w:val="0"/>
                <w:numId w:val="1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922E5E8" w14:textId="128A37FA" w:rsidR="00450C95" w:rsidRPr="00737B57" w:rsidRDefault="00450C95" w:rsidP="00B62B5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oprogramowania w Polsce lub wskazanie innej możliwości oficjalnej weryfikacji oprogramowania u jego producenta</w:t>
            </w:r>
          </w:p>
        </w:tc>
        <w:tc>
          <w:tcPr>
            <w:tcW w:w="2338" w:type="pct"/>
          </w:tcPr>
          <w:p w14:paraId="3ADAC501" w14:textId="77777777" w:rsidR="00450C95" w:rsidRPr="00325D22" w:rsidRDefault="00450C95" w:rsidP="00B62B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032EA2A2" w14:textId="434AEB2E" w:rsidR="00FC0230" w:rsidRPr="00325D22" w:rsidRDefault="00FC0230" w:rsidP="00FC0230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l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hAnsi="Trebuchet MS"/>
          <w:sz w:val="24"/>
        </w:rPr>
        <w:t>Drukarka kolorowa A3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l: Drukarka kolorowa A3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FC0230" w:rsidRPr="00325D22" w14:paraId="018AAFCA" w14:textId="77777777" w:rsidTr="00AE7E00">
        <w:trPr>
          <w:cantSplit/>
          <w:trHeight w:val="567"/>
          <w:tblHeader/>
        </w:trPr>
        <w:tc>
          <w:tcPr>
            <w:tcW w:w="324" w:type="pct"/>
          </w:tcPr>
          <w:p w14:paraId="2F21CAD0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3E6E5C9D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2AE3D5B8" w14:textId="4F0197A2" w:rsidR="00FC0230" w:rsidRPr="00325D22" w:rsidRDefault="001A4B99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FC0230" w:rsidRPr="00325D22" w14:paraId="5DCFC38D" w14:textId="77777777" w:rsidTr="00AE7E00">
        <w:trPr>
          <w:cantSplit/>
          <w:trHeight w:val="567"/>
        </w:trPr>
        <w:tc>
          <w:tcPr>
            <w:tcW w:w="324" w:type="pct"/>
          </w:tcPr>
          <w:p w14:paraId="408697D9" w14:textId="77777777" w:rsidR="00FC0230" w:rsidRPr="003961FB" w:rsidRDefault="00FC0230" w:rsidP="00A04FBE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67C33E8" w14:textId="77777777" w:rsidR="00FC0230" w:rsidRPr="00737B57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65E00294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030C9AD7" w14:textId="77777777" w:rsidTr="00AE7E00">
        <w:trPr>
          <w:cantSplit/>
          <w:trHeight w:val="567"/>
        </w:trPr>
        <w:tc>
          <w:tcPr>
            <w:tcW w:w="324" w:type="pct"/>
          </w:tcPr>
          <w:p w14:paraId="068DE59F" w14:textId="77777777" w:rsidR="00FC0230" w:rsidRPr="003961FB" w:rsidRDefault="00FC0230" w:rsidP="00A04FBE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CAEBFBC" w14:textId="77777777" w:rsidR="00FC0230" w:rsidRPr="00737B57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26FE40E7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49D31DF2" w14:textId="77777777" w:rsidTr="00AE7E00">
        <w:trPr>
          <w:cantSplit/>
          <w:trHeight w:val="567"/>
        </w:trPr>
        <w:tc>
          <w:tcPr>
            <w:tcW w:w="324" w:type="pct"/>
          </w:tcPr>
          <w:p w14:paraId="159CD112" w14:textId="77777777" w:rsidR="00FC0230" w:rsidRPr="003961FB" w:rsidRDefault="00FC0230" w:rsidP="00A04FBE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C0D6467" w14:textId="77777777" w:rsidR="00FC0230" w:rsidRPr="00737B57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68D18B1F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0B17C3C0" w14:textId="77777777" w:rsidTr="00AE7E00">
        <w:trPr>
          <w:cantSplit/>
          <w:trHeight w:val="567"/>
        </w:trPr>
        <w:tc>
          <w:tcPr>
            <w:tcW w:w="324" w:type="pct"/>
          </w:tcPr>
          <w:p w14:paraId="4330A627" w14:textId="77777777" w:rsidR="00FC0230" w:rsidRPr="003961FB" w:rsidRDefault="00FC0230" w:rsidP="00A04FBE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C630CD2" w14:textId="77777777" w:rsidR="00FC0230" w:rsidRPr="00737B57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3EEFA849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516602DA" w14:textId="77777777" w:rsidTr="00AE7E00">
        <w:trPr>
          <w:cantSplit/>
          <w:trHeight w:val="567"/>
        </w:trPr>
        <w:tc>
          <w:tcPr>
            <w:tcW w:w="324" w:type="pct"/>
          </w:tcPr>
          <w:p w14:paraId="29BD5E50" w14:textId="77777777" w:rsidR="00FC0230" w:rsidRPr="003961FB" w:rsidRDefault="00FC0230" w:rsidP="00A04FBE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0D7FA6D" w14:textId="77777777" w:rsidR="00FC0230" w:rsidRPr="00737B57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hAnsi="Trebuchet MS" w:cs="Calibri"/>
                <w:sz w:val="24"/>
                <w:szCs w:val="24"/>
              </w:rPr>
              <w:t xml:space="preserve">Adres internetowy strony producenta sprzętu zawierającej </w:t>
            </w:r>
            <w:r w:rsidRPr="00737B57">
              <w:rPr>
                <w:rFonts w:ascii="Trebuchet MS" w:hAnsi="Trebuchet MS" w:cstheme="minorHAnsi"/>
                <w:sz w:val="24"/>
                <w:szCs w:val="24"/>
              </w:rPr>
              <w:t>takie elementy jak sterowniki, oprogramowanie oraz instrukcje dla dostarczonego sprzętu</w:t>
            </w:r>
          </w:p>
        </w:tc>
        <w:tc>
          <w:tcPr>
            <w:tcW w:w="2338" w:type="pct"/>
          </w:tcPr>
          <w:p w14:paraId="58AF1FDB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38BCA5C8" w14:textId="77777777" w:rsidTr="00AE7E00">
        <w:trPr>
          <w:cantSplit/>
          <w:trHeight w:val="567"/>
        </w:trPr>
        <w:tc>
          <w:tcPr>
            <w:tcW w:w="324" w:type="pct"/>
          </w:tcPr>
          <w:p w14:paraId="51884D6B" w14:textId="77777777" w:rsidR="00FC0230" w:rsidRPr="003961FB" w:rsidRDefault="00FC0230" w:rsidP="00A04FBE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50EF51C" w14:textId="77777777" w:rsidR="00FC0230" w:rsidRPr="00737B57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59DE1AF2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3830CAC4" w14:textId="57B43456" w:rsidR="00FC0230" w:rsidRPr="00325D22" w:rsidRDefault="00FC0230" w:rsidP="00FC0230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m</w:t>
      </w:r>
      <w:r w:rsidRPr="00325D22">
        <w:rPr>
          <w:rFonts w:ascii="Trebuchet MS" w:hAnsi="Trebuchet MS"/>
          <w:sz w:val="24"/>
        </w:rPr>
        <w:t xml:space="preserve">: </w:t>
      </w:r>
      <w:r w:rsidRPr="00C33F67">
        <w:rPr>
          <w:rFonts w:ascii="Trebuchet MS" w:eastAsia="Calibri" w:hAnsi="Trebuchet MS" w:cs="Arial"/>
          <w:sz w:val="24"/>
          <w:szCs w:val="24"/>
          <w:lang w:eastAsia="en-US"/>
        </w:rPr>
        <w:t>Drukarka kolorowa A4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m: Drukarka kolorowa A4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FC0230" w:rsidRPr="00325D22" w14:paraId="391D9D2D" w14:textId="77777777" w:rsidTr="00AE7E00">
        <w:trPr>
          <w:cantSplit/>
          <w:trHeight w:val="567"/>
          <w:tblHeader/>
        </w:trPr>
        <w:tc>
          <w:tcPr>
            <w:tcW w:w="324" w:type="pct"/>
          </w:tcPr>
          <w:p w14:paraId="42DF8444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13E1EDFC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5D73A8BF" w14:textId="326453DB" w:rsidR="00FC0230" w:rsidRPr="00325D22" w:rsidRDefault="001A4B99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FC0230" w:rsidRPr="00325D22" w14:paraId="7D02F1AE" w14:textId="77777777" w:rsidTr="00AE7E00">
        <w:trPr>
          <w:cantSplit/>
          <w:trHeight w:val="567"/>
        </w:trPr>
        <w:tc>
          <w:tcPr>
            <w:tcW w:w="324" w:type="pct"/>
          </w:tcPr>
          <w:p w14:paraId="40238F81" w14:textId="77777777" w:rsidR="00FC0230" w:rsidRPr="003961FB" w:rsidRDefault="00FC0230" w:rsidP="00A04FBE">
            <w:pPr>
              <w:pStyle w:val="Akapitzlist"/>
              <w:numPr>
                <w:ilvl w:val="0"/>
                <w:numId w:val="2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F451EA2" w14:textId="77777777" w:rsidR="00FC0230" w:rsidRPr="00737B57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09B4ED5E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1F701641" w14:textId="77777777" w:rsidTr="00AE7E00">
        <w:trPr>
          <w:cantSplit/>
          <w:trHeight w:val="567"/>
        </w:trPr>
        <w:tc>
          <w:tcPr>
            <w:tcW w:w="324" w:type="pct"/>
          </w:tcPr>
          <w:p w14:paraId="74FEABCD" w14:textId="77777777" w:rsidR="00FC0230" w:rsidRPr="003961FB" w:rsidRDefault="00FC0230" w:rsidP="00A04FBE">
            <w:pPr>
              <w:pStyle w:val="Akapitzlist"/>
              <w:numPr>
                <w:ilvl w:val="0"/>
                <w:numId w:val="2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911C098" w14:textId="77777777" w:rsidR="00FC0230" w:rsidRPr="00737B57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6916816D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0A1DBB7A" w14:textId="77777777" w:rsidTr="00AE7E00">
        <w:trPr>
          <w:cantSplit/>
          <w:trHeight w:val="567"/>
        </w:trPr>
        <w:tc>
          <w:tcPr>
            <w:tcW w:w="324" w:type="pct"/>
          </w:tcPr>
          <w:p w14:paraId="2A12856B" w14:textId="77777777" w:rsidR="00FC0230" w:rsidRPr="003961FB" w:rsidRDefault="00FC0230" w:rsidP="00A04FBE">
            <w:pPr>
              <w:pStyle w:val="Akapitzlist"/>
              <w:numPr>
                <w:ilvl w:val="0"/>
                <w:numId w:val="2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395307E" w14:textId="77777777" w:rsidR="00FC0230" w:rsidRPr="00737B57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2D72045A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187AAE74" w14:textId="77777777" w:rsidTr="00AE7E00">
        <w:trPr>
          <w:cantSplit/>
          <w:trHeight w:val="567"/>
        </w:trPr>
        <w:tc>
          <w:tcPr>
            <w:tcW w:w="324" w:type="pct"/>
          </w:tcPr>
          <w:p w14:paraId="31ADF570" w14:textId="77777777" w:rsidR="00FC0230" w:rsidRPr="003961FB" w:rsidRDefault="00FC0230" w:rsidP="00A04FBE">
            <w:pPr>
              <w:pStyle w:val="Akapitzlist"/>
              <w:numPr>
                <w:ilvl w:val="0"/>
                <w:numId w:val="2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9AD936A" w14:textId="77777777" w:rsidR="00FC0230" w:rsidRPr="00737B57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12FD3F86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53FC2697" w14:textId="77777777" w:rsidTr="00AE7E00">
        <w:trPr>
          <w:cantSplit/>
          <w:trHeight w:val="567"/>
        </w:trPr>
        <w:tc>
          <w:tcPr>
            <w:tcW w:w="324" w:type="pct"/>
          </w:tcPr>
          <w:p w14:paraId="35836984" w14:textId="77777777" w:rsidR="00FC0230" w:rsidRPr="003961FB" w:rsidRDefault="00FC0230" w:rsidP="00A04FBE">
            <w:pPr>
              <w:pStyle w:val="Akapitzlist"/>
              <w:numPr>
                <w:ilvl w:val="0"/>
                <w:numId w:val="2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D73AA79" w14:textId="77777777" w:rsidR="00FC0230" w:rsidRPr="00737B57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hAnsi="Trebuchet MS" w:cs="Calibri"/>
                <w:sz w:val="24"/>
                <w:szCs w:val="24"/>
              </w:rPr>
              <w:t xml:space="preserve">Adres internetowy strony producenta sprzętu zawierającej </w:t>
            </w:r>
            <w:r w:rsidRPr="00737B57">
              <w:rPr>
                <w:rFonts w:ascii="Trebuchet MS" w:hAnsi="Trebuchet MS" w:cstheme="minorHAnsi"/>
                <w:sz w:val="24"/>
                <w:szCs w:val="24"/>
              </w:rPr>
              <w:t>takie elementy jak sterowniki, oprogramowanie oraz instrukcje dla dostarczonego sprzętu</w:t>
            </w:r>
          </w:p>
        </w:tc>
        <w:tc>
          <w:tcPr>
            <w:tcW w:w="2338" w:type="pct"/>
          </w:tcPr>
          <w:p w14:paraId="295F9C4E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5C79A7AF" w14:textId="77777777" w:rsidTr="00AE7E00">
        <w:trPr>
          <w:cantSplit/>
          <w:trHeight w:val="567"/>
        </w:trPr>
        <w:tc>
          <w:tcPr>
            <w:tcW w:w="324" w:type="pct"/>
          </w:tcPr>
          <w:p w14:paraId="0B6148EC" w14:textId="77777777" w:rsidR="00FC0230" w:rsidRPr="003961FB" w:rsidRDefault="00FC0230" w:rsidP="00A04FBE">
            <w:pPr>
              <w:pStyle w:val="Akapitzlist"/>
              <w:numPr>
                <w:ilvl w:val="0"/>
                <w:numId w:val="2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E3745F3" w14:textId="77777777" w:rsidR="00FC0230" w:rsidRPr="00737B57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1983484E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4222CC20" w14:textId="7A04C107" w:rsidR="00FC0230" w:rsidRPr="00325D22" w:rsidRDefault="00FC0230" w:rsidP="00FC0230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n</w:t>
      </w:r>
      <w:r w:rsidRPr="00325D22">
        <w:rPr>
          <w:rFonts w:ascii="Trebuchet MS" w:hAnsi="Trebuchet MS"/>
          <w:sz w:val="24"/>
        </w:rPr>
        <w:t xml:space="preserve">: </w:t>
      </w:r>
      <w:r w:rsidRPr="00C33F67">
        <w:rPr>
          <w:rFonts w:ascii="Trebuchet MS" w:eastAsia="Calibri" w:hAnsi="Trebuchet MS" w:cs="Arial"/>
          <w:sz w:val="24"/>
          <w:szCs w:val="24"/>
          <w:lang w:eastAsia="en-US"/>
        </w:rPr>
        <w:t>Drukarka monochromatyczna A4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n: Drukarka monochromatyczna A4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FC0230" w:rsidRPr="00325D22" w14:paraId="48885DC3" w14:textId="77777777" w:rsidTr="00AE7E00">
        <w:trPr>
          <w:cantSplit/>
          <w:trHeight w:val="567"/>
          <w:tblHeader/>
        </w:trPr>
        <w:tc>
          <w:tcPr>
            <w:tcW w:w="324" w:type="pct"/>
          </w:tcPr>
          <w:p w14:paraId="4BFDC283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611C0217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0A8918C8" w14:textId="1D671EC2" w:rsidR="00FC0230" w:rsidRPr="00325D22" w:rsidRDefault="001A4B99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FC0230" w:rsidRPr="00325D22" w14:paraId="49D03A17" w14:textId="77777777" w:rsidTr="00AE7E00">
        <w:trPr>
          <w:cantSplit/>
          <w:trHeight w:val="567"/>
        </w:trPr>
        <w:tc>
          <w:tcPr>
            <w:tcW w:w="324" w:type="pct"/>
          </w:tcPr>
          <w:p w14:paraId="3281E904" w14:textId="77777777" w:rsidR="00FC0230" w:rsidRPr="003961FB" w:rsidRDefault="00FC0230" w:rsidP="00A04FBE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CD51CDD" w14:textId="77777777" w:rsidR="00FC0230" w:rsidRPr="00737B57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56C11F07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774820FD" w14:textId="77777777" w:rsidTr="00AE7E00">
        <w:trPr>
          <w:cantSplit/>
          <w:trHeight w:val="567"/>
        </w:trPr>
        <w:tc>
          <w:tcPr>
            <w:tcW w:w="324" w:type="pct"/>
          </w:tcPr>
          <w:p w14:paraId="5451696F" w14:textId="77777777" w:rsidR="00FC0230" w:rsidRPr="003961FB" w:rsidRDefault="00FC0230" w:rsidP="00A04FBE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246A270" w14:textId="77777777" w:rsidR="00FC0230" w:rsidRPr="00737B57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7AD277BA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6BBCB244" w14:textId="77777777" w:rsidTr="00AE7E00">
        <w:trPr>
          <w:cantSplit/>
          <w:trHeight w:val="567"/>
        </w:trPr>
        <w:tc>
          <w:tcPr>
            <w:tcW w:w="324" w:type="pct"/>
          </w:tcPr>
          <w:p w14:paraId="25268505" w14:textId="77777777" w:rsidR="00FC0230" w:rsidRPr="003961FB" w:rsidRDefault="00FC0230" w:rsidP="00A04FBE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1C9D513" w14:textId="77777777" w:rsidR="00FC0230" w:rsidRPr="00737B57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470025F3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0923462C" w14:textId="77777777" w:rsidTr="00AE7E00">
        <w:trPr>
          <w:cantSplit/>
          <w:trHeight w:val="567"/>
        </w:trPr>
        <w:tc>
          <w:tcPr>
            <w:tcW w:w="324" w:type="pct"/>
          </w:tcPr>
          <w:p w14:paraId="410FD67C" w14:textId="77777777" w:rsidR="00FC0230" w:rsidRPr="003961FB" w:rsidRDefault="00FC0230" w:rsidP="00A04FBE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7A42F96" w14:textId="77777777" w:rsidR="00FC0230" w:rsidRPr="00737B57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10C24D7C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642DDFF9" w14:textId="77777777" w:rsidTr="00AE7E00">
        <w:trPr>
          <w:cantSplit/>
          <w:trHeight w:val="567"/>
        </w:trPr>
        <w:tc>
          <w:tcPr>
            <w:tcW w:w="324" w:type="pct"/>
          </w:tcPr>
          <w:p w14:paraId="2947BB56" w14:textId="77777777" w:rsidR="00FC0230" w:rsidRPr="003961FB" w:rsidRDefault="00FC0230" w:rsidP="00A04FBE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FEA924E" w14:textId="77777777" w:rsidR="00FC0230" w:rsidRPr="00737B57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hAnsi="Trebuchet MS" w:cs="Calibri"/>
                <w:sz w:val="24"/>
                <w:szCs w:val="24"/>
              </w:rPr>
              <w:t xml:space="preserve">Adres internetowy strony producenta sprzętu zawierającej </w:t>
            </w:r>
            <w:r w:rsidRPr="00737B57">
              <w:rPr>
                <w:rFonts w:ascii="Trebuchet MS" w:hAnsi="Trebuchet MS" w:cstheme="minorHAnsi"/>
                <w:sz w:val="24"/>
                <w:szCs w:val="24"/>
              </w:rPr>
              <w:t>takie elementy jak sterowniki, oprogramowanie oraz instrukcje dla dostarczonego sprzętu</w:t>
            </w:r>
          </w:p>
        </w:tc>
        <w:tc>
          <w:tcPr>
            <w:tcW w:w="2338" w:type="pct"/>
          </w:tcPr>
          <w:p w14:paraId="24FB9FCA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5495B12A" w14:textId="77777777" w:rsidTr="00AE7E00">
        <w:trPr>
          <w:cantSplit/>
          <w:trHeight w:val="567"/>
        </w:trPr>
        <w:tc>
          <w:tcPr>
            <w:tcW w:w="324" w:type="pct"/>
          </w:tcPr>
          <w:p w14:paraId="4EF63A42" w14:textId="77777777" w:rsidR="00FC0230" w:rsidRPr="003961FB" w:rsidRDefault="00FC0230" w:rsidP="00A04FBE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725D7E8" w14:textId="77777777" w:rsidR="00FC0230" w:rsidRPr="00737B57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61D8C8A1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101A4477" w14:textId="29B358F5" w:rsidR="00626D71" w:rsidRPr="00325D22" w:rsidRDefault="007F4252" w:rsidP="00626D71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B23A6C">
        <w:rPr>
          <w:rFonts w:ascii="Trebuchet MS" w:hAnsi="Trebuchet MS"/>
          <w:sz w:val="24"/>
        </w:rPr>
        <w:t>3</w:t>
      </w:r>
      <w:r w:rsidR="00341A85">
        <w:rPr>
          <w:rFonts w:ascii="Trebuchet MS" w:hAnsi="Trebuchet MS"/>
          <w:sz w:val="24"/>
        </w:rPr>
        <w:t>a</w:t>
      </w:r>
      <w:r w:rsidRPr="00325D22">
        <w:rPr>
          <w:rFonts w:ascii="Trebuchet MS" w:hAnsi="Trebuchet MS"/>
          <w:sz w:val="24"/>
        </w:rPr>
        <w:t xml:space="preserve">: </w:t>
      </w:r>
      <w:r w:rsidR="00341A85">
        <w:rPr>
          <w:rFonts w:ascii="Trebuchet MS" w:eastAsia="Calibri" w:hAnsi="Trebuchet MS" w:cs="Arial"/>
          <w:sz w:val="24"/>
          <w:szCs w:val="24"/>
          <w:lang w:eastAsia="en-US"/>
        </w:rPr>
        <w:t>Komputer stacjonarny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a: Komputer stacjonarny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626D71" w:rsidRPr="00325D22" w14:paraId="60534706" w14:textId="77777777" w:rsidTr="00B23A6C">
        <w:trPr>
          <w:cantSplit/>
          <w:tblHeader/>
        </w:trPr>
        <w:tc>
          <w:tcPr>
            <w:tcW w:w="468" w:type="pct"/>
          </w:tcPr>
          <w:p w14:paraId="5AC149F8" w14:textId="77777777" w:rsidR="00626D71" w:rsidRPr="00325D22" w:rsidRDefault="00626D71" w:rsidP="00BB72C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443F8689" w14:textId="77777777" w:rsidR="00626D71" w:rsidRPr="00325D22" w:rsidRDefault="00626D71" w:rsidP="00BB72C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54190EA2" w14:textId="74FD1451" w:rsidR="00626D71" w:rsidRPr="00325D22" w:rsidRDefault="001A4B99" w:rsidP="00BB72C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E750D2" w:rsidRPr="00325D22" w14:paraId="2ADF7284" w14:textId="77777777" w:rsidTr="00BB72C0">
        <w:trPr>
          <w:cantSplit/>
        </w:trPr>
        <w:tc>
          <w:tcPr>
            <w:tcW w:w="468" w:type="pct"/>
          </w:tcPr>
          <w:p w14:paraId="75D899C7" w14:textId="77777777" w:rsidR="00E750D2" w:rsidRPr="003961FB" w:rsidRDefault="00E750D2" w:rsidP="00E750D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1905704" w14:textId="15F0E816" w:rsidR="00E750D2" w:rsidRPr="00325D22" w:rsidRDefault="00E750D2" w:rsidP="00E750D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Urządzenie posiada zainstalowany system operacyjny Microsoft Windows 11 Professional</w:t>
            </w:r>
          </w:p>
        </w:tc>
        <w:tc>
          <w:tcPr>
            <w:tcW w:w="2338" w:type="pct"/>
          </w:tcPr>
          <w:p w14:paraId="6966E155" w14:textId="52B152BD" w:rsidR="00E750D2" w:rsidRPr="00325D22" w:rsidRDefault="00E750D2" w:rsidP="00E750D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2C1" w:rsidRPr="00325D22" w14:paraId="43F2ADDE" w14:textId="77777777" w:rsidTr="00BB72C0">
        <w:trPr>
          <w:cantSplit/>
        </w:trPr>
        <w:tc>
          <w:tcPr>
            <w:tcW w:w="468" w:type="pct"/>
          </w:tcPr>
          <w:p w14:paraId="172D43D2" w14:textId="77777777" w:rsidR="006632C1" w:rsidRPr="003961FB" w:rsidRDefault="006632C1" w:rsidP="00E750D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E8F9533" w14:textId="228D8CE5" w:rsidR="006632C1" w:rsidRDefault="006632C1" w:rsidP="00E750D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Urządzenie posiada zainstalowany system równoważny</w:t>
            </w:r>
          </w:p>
        </w:tc>
        <w:tc>
          <w:tcPr>
            <w:tcW w:w="2338" w:type="pct"/>
          </w:tcPr>
          <w:p w14:paraId="255B8B10" w14:textId="3AC25872" w:rsidR="006632C1" w:rsidRDefault="006632C1" w:rsidP="00E750D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2C1" w:rsidRPr="00325D22" w14:paraId="260F80BF" w14:textId="77777777" w:rsidTr="00BB72C0">
        <w:trPr>
          <w:cantSplit/>
        </w:trPr>
        <w:tc>
          <w:tcPr>
            <w:tcW w:w="468" w:type="pct"/>
          </w:tcPr>
          <w:p w14:paraId="42496103" w14:textId="77777777" w:rsidR="006632C1" w:rsidRPr="003961FB" w:rsidRDefault="006632C1" w:rsidP="00E750D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41B9386" w14:textId="3BEE0FD9" w:rsidR="006632C1" w:rsidRDefault="006632C1" w:rsidP="00E750D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wersja równoważnego systemu operacyjnego</w:t>
            </w:r>
          </w:p>
        </w:tc>
        <w:tc>
          <w:tcPr>
            <w:tcW w:w="2338" w:type="pct"/>
          </w:tcPr>
          <w:p w14:paraId="00F73095" w14:textId="77777777" w:rsidR="006632C1" w:rsidRDefault="006632C1" w:rsidP="00E750D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750D2" w:rsidRPr="00325D22" w14:paraId="6B67A36B" w14:textId="77777777" w:rsidTr="00BB72C0">
        <w:trPr>
          <w:cantSplit/>
        </w:trPr>
        <w:tc>
          <w:tcPr>
            <w:tcW w:w="468" w:type="pct"/>
          </w:tcPr>
          <w:p w14:paraId="5F5AE34B" w14:textId="77777777" w:rsidR="00E750D2" w:rsidRPr="003961FB" w:rsidRDefault="00E750D2" w:rsidP="00E750D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CCE998D" w14:textId="13790783" w:rsidR="00E750D2" w:rsidRDefault="00E750D2" w:rsidP="00E750D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Dołączono 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nośnik zawierający instalację systemu operacyjnego </w:t>
            </w:r>
            <w:r w:rsidR="00AE7E00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lub w</w:t>
            </w:r>
            <w:r w:rsidR="00AE7E00"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ersja systemu operacyjnego umożliwia zamawiającemu utworzenie nośnika instalacyjnego</w:t>
            </w:r>
          </w:p>
        </w:tc>
        <w:tc>
          <w:tcPr>
            <w:tcW w:w="2338" w:type="pct"/>
          </w:tcPr>
          <w:p w14:paraId="5CE57FE0" w14:textId="1B20F582" w:rsidR="00E750D2" w:rsidRPr="00325D22" w:rsidRDefault="00E750D2" w:rsidP="00E750D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2C1" w:rsidRPr="00325D22" w14:paraId="75420C6B" w14:textId="77777777" w:rsidTr="00BB72C0">
        <w:trPr>
          <w:cantSplit/>
        </w:trPr>
        <w:tc>
          <w:tcPr>
            <w:tcW w:w="468" w:type="pct"/>
          </w:tcPr>
          <w:p w14:paraId="54ADB53A" w14:textId="77777777" w:rsidR="006632C1" w:rsidRPr="003961FB" w:rsidRDefault="006632C1" w:rsidP="006632C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70E44A5" w14:textId="52D73577" w:rsidR="006632C1" w:rsidRDefault="006632C1" w:rsidP="006632C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Klucz licencyjny jest trwale zapisany w BIOS</w:t>
            </w:r>
          </w:p>
        </w:tc>
        <w:tc>
          <w:tcPr>
            <w:tcW w:w="2338" w:type="pct"/>
          </w:tcPr>
          <w:p w14:paraId="696C27DC" w14:textId="252AFA30" w:rsidR="006632C1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2C1" w:rsidRPr="00325D22" w14:paraId="6F80639F" w14:textId="77777777" w:rsidTr="00BB72C0">
        <w:trPr>
          <w:cantSplit/>
        </w:trPr>
        <w:tc>
          <w:tcPr>
            <w:tcW w:w="468" w:type="pct"/>
          </w:tcPr>
          <w:p w14:paraId="5ADA443E" w14:textId="77777777" w:rsidR="006632C1" w:rsidRPr="003961FB" w:rsidRDefault="006632C1" w:rsidP="006632C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278EDCC" w14:textId="214D7188" w:rsidR="006632C1" w:rsidRDefault="006632C1" w:rsidP="006632C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0096F">
              <w:rPr>
                <w:rFonts w:ascii="Trebuchet MS" w:hAnsi="Trebuchet MS" w:cstheme="minorHAnsi"/>
                <w:sz w:val="24"/>
                <w:szCs w:val="24"/>
              </w:rPr>
              <w:t>Interfejs systemu operacyjnego w pełnej polskiej wersji językowej.</w:t>
            </w:r>
          </w:p>
        </w:tc>
        <w:tc>
          <w:tcPr>
            <w:tcW w:w="2338" w:type="pct"/>
          </w:tcPr>
          <w:p w14:paraId="74475478" w14:textId="3DD06687" w:rsidR="006632C1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2C1" w:rsidRPr="00325D22" w14:paraId="3CDA2C60" w14:textId="77777777" w:rsidTr="00BB72C0">
        <w:trPr>
          <w:cantSplit/>
        </w:trPr>
        <w:tc>
          <w:tcPr>
            <w:tcW w:w="468" w:type="pct"/>
          </w:tcPr>
          <w:p w14:paraId="71A9ED19" w14:textId="77777777" w:rsidR="006632C1" w:rsidRPr="003961FB" w:rsidRDefault="006632C1" w:rsidP="006632C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EF9D763" w14:textId="30AB34D4" w:rsidR="006632C1" w:rsidRPr="0030096F" w:rsidRDefault="006632C1" w:rsidP="006632C1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 xml:space="preserve">System operacyjny ma </w:t>
            </w:r>
            <w:r w:rsidRPr="00237CF1">
              <w:rPr>
                <w:rFonts w:ascii="Trebuchet MS" w:hAnsi="Trebuchet MS" w:cstheme="minorHAnsi"/>
                <w:sz w:val="24"/>
                <w:szCs w:val="24"/>
              </w:rPr>
              <w:t>status zakończenia wsparcia technicznego producenta.</w:t>
            </w:r>
          </w:p>
        </w:tc>
        <w:tc>
          <w:tcPr>
            <w:tcW w:w="2338" w:type="pct"/>
          </w:tcPr>
          <w:p w14:paraId="71C8BBD1" w14:textId="331676B8" w:rsidR="006632C1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2C1" w:rsidRPr="00325D22" w14:paraId="329074A6" w14:textId="77777777" w:rsidTr="00BB72C0">
        <w:trPr>
          <w:cantSplit/>
        </w:trPr>
        <w:tc>
          <w:tcPr>
            <w:tcW w:w="468" w:type="pct"/>
          </w:tcPr>
          <w:p w14:paraId="5938F65D" w14:textId="77777777" w:rsidR="006632C1" w:rsidRPr="003961FB" w:rsidRDefault="006632C1" w:rsidP="006632C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9502167" w14:textId="7CF22871" w:rsidR="006632C1" w:rsidRPr="00325D22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Procesor osiąga w teście PassMark CPU Benchmark wynik minimum 34 000 punktów</w:t>
            </w:r>
          </w:p>
        </w:tc>
        <w:tc>
          <w:tcPr>
            <w:tcW w:w="2338" w:type="pct"/>
          </w:tcPr>
          <w:p w14:paraId="121E6189" w14:textId="5A98D4CF" w:rsidR="006632C1" w:rsidRPr="00325D22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2C1" w:rsidRPr="00325D22" w14:paraId="19D85166" w14:textId="77777777" w:rsidTr="00BB72C0">
        <w:trPr>
          <w:cantSplit/>
        </w:trPr>
        <w:tc>
          <w:tcPr>
            <w:tcW w:w="468" w:type="pct"/>
          </w:tcPr>
          <w:p w14:paraId="7E314366" w14:textId="77777777" w:rsidR="006632C1" w:rsidRPr="003961FB" w:rsidRDefault="006632C1" w:rsidP="006632C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2F39D09" w14:textId="654CE5A4" w:rsidR="006632C1" w:rsidRPr="003A49C1" w:rsidRDefault="006632C1" w:rsidP="006632C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Ilość p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amię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ci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RAM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rodzaj</w:t>
            </w:r>
          </w:p>
        </w:tc>
        <w:tc>
          <w:tcPr>
            <w:tcW w:w="2338" w:type="pct"/>
          </w:tcPr>
          <w:p w14:paraId="16DC3B36" w14:textId="7FC7D755" w:rsidR="006632C1" w:rsidRPr="00325D22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2C1" w:rsidRPr="00325D22" w14:paraId="59E2515D" w14:textId="77777777" w:rsidTr="00BB72C0">
        <w:trPr>
          <w:cantSplit/>
        </w:trPr>
        <w:tc>
          <w:tcPr>
            <w:tcW w:w="468" w:type="pct"/>
          </w:tcPr>
          <w:p w14:paraId="6AD7E0C4" w14:textId="77777777" w:rsidR="006632C1" w:rsidRPr="003961FB" w:rsidRDefault="006632C1" w:rsidP="006632C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6D69E95" w14:textId="1E7D9B18" w:rsidR="006632C1" w:rsidRPr="00325D22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Pojemność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pamięci masowej</w:t>
            </w:r>
          </w:p>
        </w:tc>
        <w:tc>
          <w:tcPr>
            <w:tcW w:w="2338" w:type="pct"/>
          </w:tcPr>
          <w:p w14:paraId="228EC32D" w14:textId="0D67E061" w:rsidR="006632C1" w:rsidRPr="00325D22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2C1" w:rsidRPr="00325D22" w14:paraId="0544F21D" w14:textId="77777777" w:rsidTr="00BB72C0">
        <w:trPr>
          <w:cantSplit/>
        </w:trPr>
        <w:tc>
          <w:tcPr>
            <w:tcW w:w="468" w:type="pct"/>
          </w:tcPr>
          <w:p w14:paraId="61B9402F" w14:textId="77777777" w:rsidR="006632C1" w:rsidRPr="003961FB" w:rsidRDefault="006632C1" w:rsidP="006632C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AE035B3" w14:textId="52484AF4" w:rsidR="006632C1" w:rsidRDefault="006632C1" w:rsidP="006632C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Szybkość odczytu pamięci masowej</w:t>
            </w:r>
          </w:p>
        </w:tc>
        <w:tc>
          <w:tcPr>
            <w:tcW w:w="2338" w:type="pct"/>
          </w:tcPr>
          <w:p w14:paraId="2678D9B6" w14:textId="2932ECB7" w:rsidR="006632C1" w:rsidRPr="00325D22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2C1" w:rsidRPr="00325D22" w14:paraId="235C356D" w14:textId="77777777" w:rsidTr="00BB72C0">
        <w:trPr>
          <w:cantSplit/>
        </w:trPr>
        <w:tc>
          <w:tcPr>
            <w:tcW w:w="468" w:type="pct"/>
          </w:tcPr>
          <w:p w14:paraId="416EE5B2" w14:textId="77777777" w:rsidR="006632C1" w:rsidRPr="003961FB" w:rsidRDefault="006632C1" w:rsidP="006632C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66EB960" w14:textId="000509F0" w:rsidR="006632C1" w:rsidRDefault="006632C1" w:rsidP="006632C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Szybkość zapisu pamięci masowej</w:t>
            </w:r>
          </w:p>
        </w:tc>
        <w:tc>
          <w:tcPr>
            <w:tcW w:w="2338" w:type="pct"/>
          </w:tcPr>
          <w:p w14:paraId="70CA7E4D" w14:textId="21AFF43C" w:rsidR="006632C1" w:rsidRPr="00325D22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2C1" w:rsidRPr="00325D22" w14:paraId="4F44EDED" w14:textId="77777777" w:rsidTr="00BB72C0">
        <w:trPr>
          <w:cantSplit/>
        </w:trPr>
        <w:tc>
          <w:tcPr>
            <w:tcW w:w="468" w:type="pct"/>
          </w:tcPr>
          <w:p w14:paraId="18343C90" w14:textId="77777777" w:rsidR="006632C1" w:rsidRPr="003961FB" w:rsidRDefault="006632C1" w:rsidP="006632C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7042B78" w14:textId="7106692A" w:rsidR="006632C1" w:rsidRPr="003A49C1" w:rsidRDefault="006632C1" w:rsidP="006632C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Karta graficzna osiąga w teście PassMark </w:t>
            </w:r>
            <w:proofErr w:type="spellStart"/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Videocard</w:t>
            </w:r>
            <w:proofErr w:type="spellEnd"/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Benchmark wynik minimum 16 000 punktów</w:t>
            </w:r>
          </w:p>
        </w:tc>
        <w:tc>
          <w:tcPr>
            <w:tcW w:w="2338" w:type="pct"/>
          </w:tcPr>
          <w:p w14:paraId="66045530" w14:textId="3428FC71" w:rsidR="006632C1" w:rsidRPr="00325D22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2C1" w:rsidRPr="00325D22" w14:paraId="344814BC" w14:textId="77777777" w:rsidTr="00BB72C0">
        <w:trPr>
          <w:cantSplit/>
        </w:trPr>
        <w:tc>
          <w:tcPr>
            <w:tcW w:w="468" w:type="pct"/>
          </w:tcPr>
          <w:p w14:paraId="30BF1030" w14:textId="77777777" w:rsidR="006632C1" w:rsidRPr="003961FB" w:rsidRDefault="006632C1" w:rsidP="006632C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CDCC3E7" w14:textId="08285D29" w:rsidR="006632C1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Karta dźwiękowa zgodna z High Definition</w:t>
            </w:r>
          </w:p>
        </w:tc>
        <w:tc>
          <w:tcPr>
            <w:tcW w:w="2338" w:type="pct"/>
          </w:tcPr>
          <w:p w14:paraId="2C542CD1" w14:textId="23693C77" w:rsidR="006632C1" w:rsidRPr="00325D22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2C1" w:rsidRPr="00325D22" w14:paraId="7F042F26" w14:textId="77777777" w:rsidTr="00BB72C0">
        <w:trPr>
          <w:cantSplit/>
        </w:trPr>
        <w:tc>
          <w:tcPr>
            <w:tcW w:w="468" w:type="pct"/>
          </w:tcPr>
          <w:p w14:paraId="30E38FB1" w14:textId="77777777" w:rsidR="006632C1" w:rsidRPr="003961FB" w:rsidRDefault="006632C1" w:rsidP="006632C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50C4A3A" w14:textId="39B56F87" w:rsidR="006632C1" w:rsidRPr="003A49C1" w:rsidRDefault="006632C1" w:rsidP="006632C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63884D23" w14:textId="59598CB7" w:rsidR="006632C1" w:rsidRPr="00325D22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2C1" w:rsidRPr="00325D22" w14:paraId="40CBD95D" w14:textId="77777777" w:rsidTr="00BB72C0">
        <w:trPr>
          <w:cantSplit/>
        </w:trPr>
        <w:tc>
          <w:tcPr>
            <w:tcW w:w="468" w:type="pct"/>
          </w:tcPr>
          <w:p w14:paraId="6D4A4723" w14:textId="77777777" w:rsidR="006632C1" w:rsidRPr="003961FB" w:rsidRDefault="006632C1" w:rsidP="006632C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597FC6E" w14:textId="2A368634" w:rsidR="006632C1" w:rsidRDefault="006632C1" w:rsidP="006632C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>Łączność – dostępne rodzaje i standardy</w:t>
            </w:r>
          </w:p>
        </w:tc>
        <w:tc>
          <w:tcPr>
            <w:tcW w:w="2338" w:type="pct"/>
          </w:tcPr>
          <w:p w14:paraId="42BBFC53" w14:textId="22761199" w:rsidR="006632C1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2C1" w:rsidRPr="00325D22" w14:paraId="1A6D0E12" w14:textId="77777777" w:rsidTr="00BB72C0">
        <w:trPr>
          <w:cantSplit/>
        </w:trPr>
        <w:tc>
          <w:tcPr>
            <w:tcW w:w="468" w:type="pct"/>
          </w:tcPr>
          <w:p w14:paraId="35D55BF2" w14:textId="77777777" w:rsidR="006632C1" w:rsidRPr="003961FB" w:rsidRDefault="006632C1" w:rsidP="006632C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5351500" w14:textId="2436C9F7" w:rsidR="006632C1" w:rsidRPr="003A49C1" w:rsidRDefault="00663DAD" w:rsidP="006632C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>U</w:t>
            </w:r>
            <w:r w:rsidR="006632C1">
              <w:rPr>
                <w:rFonts w:ascii="Trebuchet MS" w:hAnsi="Trebuchet MS" w:cstheme="minorHAnsi"/>
                <w:bCs/>
                <w:sz w:val="24"/>
                <w:szCs w:val="24"/>
              </w:rPr>
              <w:t>kład TPM</w:t>
            </w:r>
          </w:p>
        </w:tc>
        <w:tc>
          <w:tcPr>
            <w:tcW w:w="2338" w:type="pct"/>
          </w:tcPr>
          <w:p w14:paraId="707382C7" w14:textId="312CE5BB" w:rsidR="006632C1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2C1" w:rsidRPr="00325D22" w14:paraId="076F4010" w14:textId="77777777" w:rsidTr="00BB72C0">
        <w:trPr>
          <w:cantSplit/>
        </w:trPr>
        <w:tc>
          <w:tcPr>
            <w:tcW w:w="468" w:type="pct"/>
          </w:tcPr>
          <w:p w14:paraId="329B8FD1" w14:textId="77777777" w:rsidR="006632C1" w:rsidRPr="003961FB" w:rsidRDefault="006632C1" w:rsidP="006632C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4E91866" w14:textId="7ADB02D6" w:rsidR="006632C1" w:rsidRDefault="006632C1" w:rsidP="006632C1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Okres g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warancj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2338" w:type="pct"/>
          </w:tcPr>
          <w:p w14:paraId="4D59C1DE" w14:textId="77777777" w:rsidR="006632C1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2C1" w:rsidRPr="00325D22" w14:paraId="1A3BA6F6" w14:textId="77777777" w:rsidTr="00BB72C0">
        <w:trPr>
          <w:cantSplit/>
        </w:trPr>
        <w:tc>
          <w:tcPr>
            <w:tcW w:w="468" w:type="pct"/>
          </w:tcPr>
          <w:p w14:paraId="71D4FB65" w14:textId="77777777" w:rsidR="006632C1" w:rsidRPr="003961FB" w:rsidRDefault="006632C1" w:rsidP="006632C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2BD47EE" w14:textId="00FE5691" w:rsidR="006632C1" w:rsidRDefault="006632C1" w:rsidP="006632C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854D5B">
              <w:rPr>
                <w:rFonts w:ascii="Trebuchet MS" w:hAnsi="Trebuchet MS" w:cstheme="minorHAnsi"/>
                <w:sz w:val="24"/>
                <w:szCs w:val="24"/>
              </w:rPr>
              <w:t xml:space="preserve">W przypadku awarii dysków twardych </w:t>
            </w:r>
            <w:r>
              <w:rPr>
                <w:rFonts w:ascii="Trebuchet MS" w:hAnsi="Trebuchet MS" w:cstheme="minorHAnsi"/>
                <w:sz w:val="24"/>
                <w:szCs w:val="24"/>
              </w:rPr>
              <w:t>w czasie gwarancji</w:t>
            </w:r>
            <w:r w:rsidRPr="00854D5B">
              <w:rPr>
                <w:rFonts w:ascii="Trebuchet MS" w:hAnsi="Trebuchet MS" w:cstheme="minorHAnsi"/>
                <w:sz w:val="24"/>
                <w:szCs w:val="24"/>
              </w:rPr>
              <w:t xml:space="preserve"> uszkodzony dysk pozostaje u Zamawiającego.</w:t>
            </w:r>
          </w:p>
        </w:tc>
        <w:tc>
          <w:tcPr>
            <w:tcW w:w="2338" w:type="pct"/>
          </w:tcPr>
          <w:p w14:paraId="027D4138" w14:textId="0BDC1621" w:rsidR="006632C1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2C1" w:rsidRPr="00325D22" w14:paraId="45F0BB19" w14:textId="77777777" w:rsidTr="00BB72C0">
        <w:trPr>
          <w:cantSplit/>
        </w:trPr>
        <w:tc>
          <w:tcPr>
            <w:tcW w:w="468" w:type="pct"/>
          </w:tcPr>
          <w:p w14:paraId="4323D4D8" w14:textId="77777777" w:rsidR="006632C1" w:rsidRPr="003961FB" w:rsidRDefault="006632C1" w:rsidP="006632C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0A931E4" w14:textId="5CDDFC65" w:rsidR="006632C1" w:rsidRDefault="006632C1" w:rsidP="006632C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 urządzenia dołączono klawiaturę przewodową i mysz przewodową</w:t>
            </w:r>
          </w:p>
        </w:tc>
        <w:tc>
          <w:tcPr>
            <w:tcW w:w="2338" w:type="pct"/>
          </w:tcPr>
          <w:p w14:paraId="05EBE65A" w14:textId="322FC449" w:rsidR="006632C1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2C1" w:rsidRPr="00325D22" w14:paraId="030ED19A" w14:textId="77777777" w:rsidTr="00BB72C0">
        <w:trPr>
          <w:cantSplit/>
        </w:trPr>
        <w:tc>
          <w:tcPr>
            <w:tcW w:w="468" w:type="pct"/>
          </w:tcPr>
          <w:p w14:paraId="5B59C505" w14:textId="77777777" w:rsidR="006632C1" w:rsidRPr="003961FB" w:rsidRDefault="006632C1" w:rsidP="006632C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DE830F4" w14:textId="458B03A7" w:rsidR="006632C1" w:rsidRDefault="006632C1" w:rsidP="006632C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jest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6FAAB5D6" w14:textId="53436820" w:rsidR="006632C1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2C1" w:rsidRPr="00325D22" w14:paraId="67A55F75" w14:textId="77777777" w:rsidTr="00BB72C0">
        <w:trPr>
          <w:cantSplit/>
        </w:trPr>
        <w:tc>
          <w:tcPr>
            <w:tcW w:w="468" w:type="pct"/>
          </w:tcPr>
          <w:p w14:paraId="155C1689" w14:textId="77777777" w:rsidR="006632C1" w:rsidRPr="003961FB" w:rsidRDefault="006632C1" w:rsidP="006632C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8D93042" w14:textId="22EB5AB4" w:rsidR="006632C1" w:rsidRDefault="006632C1" w:rsidP="006632C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ma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pełne wsparcie techniczne producenta,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tj. co najmniej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stron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internetow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producenta sprzętu w języku polskim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lub angielskim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zawierając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takie elementy jak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sterowniki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,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oprogramowanie </w:t>
            </w:r>
            <w:r>
              <w:rPr>
                <w:rFonts w:ascii="Trebuchet MS" w:hAnsi="Trebuchet MS" w:cstheme="minorHAnsi"/>
                <w:sz w:val="24"/>
                <w:szCs w:val="24"/>
              </w:rPr>
              <w:t>oraz instrukcje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dla dostarczonego sprzętu</w:t>
            </w:r>
          </w:p>
        </w:tc>
        <w:tc>
          <w:tcPr>
            <w:tcW w:w="2338" w:type="pct"/>
          </w:tcPr>
          <w:p w14:paraId="0F1D0715" w14:textId="5BFE7F85" w:rsidR="006632C1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2C1" w:rsidRPr="00325D22" w14:paraId="5568D9F0" w14:textId="77777777" w:rsidTr="00BB72C0">
        <w:trPr>
          <w:cantSplit/>
        </w:trPr>
        <w:tc>
          <w:tcPr>
            <w:tcW w:w="468" w:type="pct"/>
          </w:tcPr>
          <w:p w14:paraId="239341CE" w14:textId="77777777" w:rsidR="006632C1" w:rsidRPr="003961FB" w:rsidRDefault="006632C1" w:rsidP="006632C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350354E" w14:textId="0117F184" w:rsidR="006632C1" w:rsidRDefault="006632C1" w:rsidP="006632C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1719D764" w14:textId="4D6F00BC" w:rsidR="006632C1" w:rsidRDefault="006632C1" w:rsidP="006632C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274D2DAB" w14:textId="77777777" w:rsidR="001A4B99" w:rsidRDefault="001A4B99" w:rsidP="001A4B99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52DF8942" w14:textId="1384E8F0" w:rsidR="00341A85" w:rsidRPr="00325D22" w:rsidRDefault="00341A85" w:rsidP="00341A85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B23A6C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b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Monitor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b: Monitor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341A85" w:rsidRPr="00325D22" w14:paraId="29AAA026" w14:textId="77777777" w:rsidTr="00B23A6C">
        <w:trPr>
          <w:cantSplit/>
          <w:tblHeader/>
        </w:trPr>
        <w:tc>
          <w:tcPr>
            <w:tcW w:w="468" w:type="pct"/>
          </w:tcPr>
          <w:p w14:paraId="64A18360" w14:textId="77777777" w:rsidR="00341A85" w:rsidRPr="00325D22" w:rsidRDefault="00341A85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2339ECAB" w14:textId="77777777" w:rsidR="00341A85" w:rsidRPr="00325D22" w:rsidRDefault="00341A85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00391A17" w14:textId="7868A65F" w:rsidR="00341A85" w:rsidRPr="00325D22" w:rsidRDefault="001A4B99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561327" w:rsidRPr="00325D22" w14:paraId="395DC38F" w14:textId="77777777" w:rsidTr="000F7BF1">
        <w:trPr>
          <w:cantSplit/>
        </w:trPr>
        <w:tc>
          <w:tcPr>
            <w:tcW w:w="468" w:type="pct"/>
          </w:tcPr>
          <w:p w14:paraId="11CEA9B3" w14:textId="77777777" w:rsidR="00561327" w:rsidRPr="003961FB" w:rsidRDefault="00561327" w:rsidP="00A04FBE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050FC5D" w14:textId="1D91531D" w:rsidR="00561327" w:rsidRPr="00325D22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Przekątna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ekranu</w:t>
            </w:r>
          </w:p>
        </w:tc>
        <w:tc>
          <w:tcPr>
            <w:tcW w:w="2338" w:type="pct"/>
          </w:tcPr>
          <w:p w14:paraId="7DEE486F" w14:textId="77777777" w:rsidR="00561327" w:rsidRPr="00325D22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561327" w:rsidRPr="00325D22" w14:paraId="0CED5B01" w14:textId="77777777" w:rsidTr="000F7BF1">
        <w:trPr>
          <w:cantSplit/>
        </w:trPr>
        <w:tc>
          <w:tcPr>
            <w:tcW w:w="468" w:type="pct"/>
          </w:tcPr>
          <w:p w14:paraId="5D241AE4" w14:textId="77777777" w:rsidR="00561327" w:rsidRPr="003961FB" w:rsidRDefault="00561327" w:rsidP="00A04FBE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D2883C7" w14:textId="6B2E3601" w:rsidR="00561327" w:rsidRDefault="00561327" w:rsidP="0056132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Rozdzielczość</w:t>
            </w:r>
          </w:p>
        </w:tc>
        <w:tc>
          <w:tcPr>
            <w:tcW w:w="2338" w:type="pct"/>
          </w:tcPr>
          <w:p w14:paraId="2654592A" w14:textId="77777777" w:rsidR="00561327" w:rsidRPr="00325D22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561327" w:rsidRPr="00325D22" w14:paraId="2337E9FA" w14:textId="77777777" w:rsidTr="000F7BF1">
        <w:trPr>
          <w:cantSplit/>
        </w:trPr>
        <w:tc>
          <w:tcPr>
            <w:tcW w:w="468" w:type="pct"/>
          </w:tcPr>
          <w:p w14:paraId="08C8F86E" w14:textId="77777777" w:rsidR="00561327" w:rsidRPr="003961FB" w:rsidRDefault="00561327" w:rsidP="00A04FBE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0EF36E1" w14:textId="66DAC696" w:rsidR="00561327" w:rsidRDefault="00561327" w:rsidP="0056132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Jasność</w:t>
            </w:r>
          </w:p>
        </w:tc>
        <w:tc>
          <w:tcPr>
            <w:tcW w:w="2338" w:type="pct"/>
          </w:tcPr>
          <w:p w14:paraId="141921F2" w14:textId="77777777" w:rsidR="00561327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561327" w:rsidRPr="00325D22" w14:paraId="6982200C" w14:textId="77777777" w:rsidTr="000F7BF1">
        <w:trPr>
          <w:cantSplit/>
        </w:trPr>
        <w:tc>
          <w:tcPr>
            <w:tcW w:w="468" w:type="pct"/>
          </w:tcPr>
          <w:p w14:paraId="3317E3FA" w14:textId="77777777" w:rsidR="00561327" w:rsidRPr="003961FB" w:rsidRDefault="00561327" w:rsidP="00A04FBE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691C497" w14:textId="72015D01" w:rsidR="00561327" w:rsidRPr="00325D22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Kontrast</w:t>
            </w:r>
          </w:p>
        </w:tc>
        <w:tc>
          <w:tcPr>
            <w:tcW w:w="2338" w:type="pct"/>
          </w:tcPr>
          <w:p w14:paraId="112F955F" w14:textId="77777777" w:rsidR="00561327" w:rsidRPr="00325D22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561327" w:rsidRPr="00325D22" w14:paraId="22C3116B" w14:textId="77777777" w:rsidTr="000F7BF1">
        <w:trPr>
          <w:cantSplit/>
        </w:trPr>
        <w:tc>
          <w:tcPr>
            <w:tcW w:w="468" w:type="pct"/>
          </w:tcPr>
          <w:p w14:paraId="40145196" w14:textId="77777777" w:rsidR="00561327" w:rsidRPr="003961FB" w:rsidRDefault="00561327" w:rsidP="00A04FBE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68AD08A" w14:textId="3959DA83" w:rsidR="00561327" w:rsidRPr="003A49C1" w:rsidRDefault="00561327" w:rsidP="0056132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Typ matrycy</w:t>
            </w:r>
          </w:p>
        </w:tc>
        <w:tc>
          <w:tcPr>
            <w:tcW w:w="2338" w:type="pct"/>
          </w:tcPr>
          <w:p w14:paraId="766F314B" w14:textId="77777777" w:rsidR="00561327" w:rsidRPr="00325D22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561327" w:rsidRPr="00325D22" w14:paraId="331258E7" w14:textId="77777777" w:rsidTr="000F7BF1">
        <w:trPr>
          <w:cantSplit/>
        </w:trPr>
        <w:tc>
          <w:tcPr>
            <w:tcW w:w="468" w:type="pct"/>
          </w:tcPr>
          <w:p w14:paraId="3080036C" w14:textId="77777777" w:rsidR="00561327" w:rsidRPr="003961FB" w:rsidRDefault="00561327" w:rsidP="00A04FBE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A102000" w14:textId="4720A3D7" w:rsidR="00561327" w:rsidRPr="00325D22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Powłoka ekranu</w:t>
            </w:r>
          </w:p>
        </w:tc>
        <w:tc>
          <w:tcPr>
            <w:tcW w:w="2338" w:type="pct"/>
          </w:tcPr>
          <w:p w14:paraId="17A86AB5" w14:textId="77777777" w:rsidR="00561327" w:rsidRPr="00325D22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561327" w:rsidRPr="00325D22" w14:paraId="443FD9F2" w14:textId="77777777" w:rsidTr="000F7BF1">
        <w:trPr>
          <w:cantSplit/>
        </w:trPr>
        <w:tc>
          <w:tcPr>
            <w:tcW w:w="468" w:type="pct"/>
          </w:tcPr>
          <w:p w14:paraId="61E963C4" w14:textId="77777777" w:rsidR="00561327" w:rsidRPr="003961FB" w:rsidRDefault="00561327" w:rsidP="00A04FBE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1A54BD7" w14:textId="4A3A3730" w:rsidR="00561327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Wejścia sygnału </w:t>
            </w:r>
          </w:p>
        </w:tc>
        <w:tc>
          <w:tcPr>
            <w:tcW w:w="2338" w:type="pct"/>
          </w:tcPr>
          <w:p w14:paraId="4D5B57B0" w14:textId="77777777" w:rsidR="00561327" w:rsidRPr="00325D22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561327" w:rsidRPr="00325D22" w14:paraId="74C7229F" w14:textId="77777777" w:rsidTr="000F7BF1">
        <w:trPr>
          <w:cantSplit/>
        </w:trPr>
        <w:tc>
          <w:tcPr>
            <w:tcW w:w="468" w:type="pct"/>
          </w:tcPr>
          <w:p w14:paraId="6098FF0A" w14:textId="77777777" w:rsidR="00561327" w:rsidRPr="003961FB" w:rsidRDefault="00561327" w:rsidP="00A04FBE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87D1293" w14:textId="3663FC3D" w:rsidR="00561327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Wbudowane głośniki</w:t>
            </w:r>
          </w:p>
        </w:tc>
        <w:tc>
          <w:tcPr>
            <w:tcW w:w="2338" w:type="pct"/>
          </w:tcPr>
          <w:p w14:paraId="213E797B" w14:textId="77777777" w:rsidR="00561327" w:rsidRPr="00325D22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561327" w:rsidRPr="00325D22" w14:paraId="4736D7AB" w14:textId="77777777" w:rsidTr="000F7BF1">
        <w:trPr>
          <w:cantSplit/>
        </w:trPr>
        <w:tc>
          <w:tcPr>
            <w:tcW w:w="468" w:type="pct"/>
          </w:tcPr>
          <w:p w14:paraId="16881DC8" w14:textId="77777777" w:rsidR="00561327" w:rsidRPr="003961FB" w:rsidRDefault="00561327" w:rsidP="00A04FBE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EEB4A68" w14:textId="34D074CC" w:rsidR="00561327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Dostępny zakres regulacji </w:t>
            </w:r>
          </w:p>
        </w:tc>
        <w:tc>
          <w:tcPr>
            <w:tcW w:w="2338" w:type="pct"/>
          </w:tcPr>
          <w:p w14:paraId="2392864C" w14:textId="77777777" w:rsidR="00561327" w:rsidRPr="00325D22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561327" w:rsidRPr="00325D22" w14:paraId="76E7B32B" w14:textId="77777777" w:rsidTr="000F7BF1">
        <w:trPr>
          <w:cantSplit/>
        </w:trPr>
        <w:tc>
          <w:tcPr>
            <w:tcW w:w="468" w:type="pct"/>
          </w:tcPr>
          <w:p w14:paraId="1DFC8E98" w14:textId="77777777" w:rsidR="00561327" w:rsidRPr="003961FB" w:rsidRDefault="00561327" w:rsidP="00A04FBE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CF71E07" w14:textId="49C9E813" w:rsidR="00561327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Do urządzenia został dołączony kabel HDMI</w:t>
            </w:r>
          </w:p>
        </w:tc>
        <w:tc>
          <w:tcPr>
            <w:tcW w:w="2338" w:type="pct"/>
          </w:tcPr>
          <w:p w14:paraId="2F47F751" w14:textId="3AE043CD" w:rsidR="00561327" w:rsidRPr="00325D22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561327" w:rsidRPr="00325D22" w14:paraId="24EF85A4" w14:textId="77777777" w:rsidTr="000F7BF1">
        <w:trPr>
          <w:cantSplit/>
        </w:trPr>
        <w:tc>
          <w:tcPr>
            <w:tcW w:w="468" w:type="pct"/>
          </w:tcPr>
          <w:p w14:paraId="2AB7C07C" w14:textId="77777777" w:rsidR="00561327" w:rsidRPr="003961FB" w:rsidRDefault="00561327" w:rsidP="00A04FBE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6601688" w14:textId="13E6AC23" w:rsidR="00561327" w:rsidRPr="003A49C1" w:rsidRDefault="00561327" w:rsidP="00561327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Okres g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warancj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2338" w:type="pct"/>
          </w:tcPr>
          <w:p w14:paraId="0F4D562C" w14:textId="77777777" w:rsidR="00561327" w:rsidRPr="00325D22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561327" w:rsidRPr="00325D22" w14:paraId="484925A8" w14:textId="77777777" w:rsidTr="000F7BF1">
        <w:trPr>
          <w:cantSplit/>
        </w:trPr>
        <w:tc>
          <w:tcPr>
            <w:tcW w:w="468" w:type="pct"/>
          </w:tcPr>
          <w:p w14:paraId="30BD05EA" w14:textId="77777777" w:rsidR="00561327" w:rsidRPr="003961FB" w:rsidRDefault="00561327" w:rsidP="00A04FBE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E98BA32" w14:textId="4F520702" w:rsidR="00561327" w:rsidRDefault="00743661" w:rsidP="0056132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561327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561327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561327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561327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242C085A" w14:textId="43B57252" w:rsidR="00561327" w:rsidRPr="00325D22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561327" w:rsidRPr="00325D22" w14:paraId="70C86A9D" w14:textId="77777777" w:rsidTr="000F7BF1">
        <w:trPr>
          <w:cantSplit/>
        </w:trPr>
        <w:tc>
          <w:tcPr>
            <w:tcW w:w="468" w:type="pct"/>
          </w:tcPr>
          <w:p w14:paraId="0B74AB57" w14:textId="77777777" w:rsidR="00561327" w:rsidRPr="003961FB" w:rsidRDefault="00561327" w:rsidP="00A04FBE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5DDE6E0" w14:textId="2C6239D9" w:rsidR="00561327" w:rsidRDefault="00743661" w:rsidP="0056132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="00561327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 w:rsidR="00561327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561327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7CEED0AD" w14:textId="7D9D73EB" w:rsidR="00561327" w:rsidRDefault="00561327" w:rsidP="0056132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6AB36B53" w14:textId="77777777" w:rsidR="001A4B99" w:rsidRDefault="001A4B99" w:rsidP="001A4B99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40E72EED" w14:textId="20793CF1" w:rsidR="00341A85" w:rsidRPr="00325D22" w:rsidRDefault="00341A85" w:rsidP="00341A85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lastRenderedPageBreak/>
        <w:t xml:space="preserve">Tabela </w:t>
      </w:r>
      <w:r w:rsidR="00B23A6C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c</w:t>
      </w:r>
      <w:r w:rsidRPr="00325D22">
        <w:rPr>
          <w:rFonts w:ascii="Trebuchet MS" w:hAnsi="Trebuchet MS"/>
          <w:sz w:val="24"/>
        </w:rPr>
        <w:t xml:space="preserve">: </w:t>
      </w:r>
      <w:r w:rsidR="00144A81" w:rsidRPr="00144A81">
        <w:rPr>
          <w:rFonts w:ascii="Trebuchet MS" w:eastAsia="Calibri" w:hAnsi="Trebuchet MS" w:cs="Arial"/>
          <w:sz w:val="24"/>
          <w:szCs w:val="24"/>
          <w:lang w:eastAsia="en-US"/>
        </w:rPr>
        <w:t>Laptop dla zawodów usługowych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c: Laptop dla zawodów usługowych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341A85" w:rsidRPr="00325D22" w14:paraId="3BF9B6D8" w14:textId="77777777" w:rsidTr="00B23A6C">
        <w:trPr>
          <w:cantSplit/>
          <w:tblHeader/>
        </w:trPr>
        <w:tc>
          <w:tcPr>
            <w:tcW w:w="468" w:type="pct"/>
          </w:tcPr>
          <w:p w14:paraId="00002360" w14:textId="77777777" w:rsidR="00341A85" w:rsidRPr="00325D22" w:rsidRDefault="00341A85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2059D538" w14:textId="77777777" w:rsidR="00341A85" w:rsidRPr="00325D22" w:rsidRDefault="00341A85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315599CA" w14:textId="0DDF38AE" w:rsidR="00341A85" w:rsidRPr="00325D22" w:rsidRDefault="001A4B99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E750D2" w:rsidRPr="00325D22" w14:paraId="7250D238" w14:textId="77777777" w:rsidTr="000F7BF1">
        <w:trPr>
          <w:cantSplit/>
        </w:trPr>
        <w:tc>
          <w:tcPr>
            <w:tcW w:w="468" w:type="pct"/>
          </w:tcPr>
          <w:p w14:paraId="75E85BD9" w14:textId="77777777" w:rsidR="00E750D2" w:rsidRPr="003961FB" w:rsidRDefault="00E750D2" w:rsidP="00A04FBE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E189CCC" w14:textId="18E3B504" w:rsidR="00E750D2" w:rsidRPr="00325D22" w:rsidRDefault="00E750D2" w:rsidP="00E750D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Urządzenie posiada zainstalowany system operacyjny Microsoft Windows 11 Professional</w:t>
            </w:r>
          </w:p>
        </w:tc>
        <w:tc>
          <w:tcPr>
            <w:tcW w:w="2338" w:type="pct"/>
          </w:tcPr>
          <w:p w14:paraId="41443FCF" w14:textId="617DC64F" w:rsidR="00E750D2" w:rsidRPr="00325D22" w:rsidRDefault="00E750D2" w:rsidP="00E750D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DAD" w:rsidRPr="00325D22" w14:paraId="775D3C54" w14:textId="77777777" w:rsidTr="000F7BF1">
        <w:trPr>
          <w:cantSplit/>
        </w:trPr>
        <w:tc>
          <w:tcPr>
            <w:tcW w:w="468" w:type="pct"/>
          </w:tcPr>
          <w:p w14:paraId="5940C5EE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4F63166" w14:textId="45F1C319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Urządzenie posiada zainstalowany system równoważny</w:t>
            </w:r>
          </w:p>
        </w:tc>
        <w:tc>
          <w:tcPr>
            <w:tcW w:w="2338" w:type="pct"/>
          </w:tcPr>
          <w:p w14:paraId="13D1EC26" w14:textId="66D65E50" w:rsidR="00663DAD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DAD" w:rsidRPr="00325D22" w14:paraId="6FEE0426" w14:textId="77777777" w:rsidTr="000F7BF1">
        <w:trPr>
          <w:cantSplit/>
        </w:trPr>
        <w:tc>
          <w:tcPr>
            <w:tcW w:w="468" w:type="pct"/>
          </w:tcPr>
          <w:p w14:paraId="1A7B32A2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352369D" w14:textId="48ED00CC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wersja równoważnego systemu operacyjnego</w:t>
            </w:r>
          </w:p>
        </w:tc>
        <w:tc>
          <w:tcPr>
            <w:tcW w:w="2338" w:type="pct"/>
          </w:tcPr>
          <w:p w14:paraId="0405DCA3" w14:textId="77777777" w:rsidR="00663DAD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DAD" w:rsidRPr="00325D22" w14:paraId="1CD74A59" w14:textId="77777777" w:rsidTr="000F7BF1">
        <w:trPr>
          <w:cantSplit/>
        </w:trPr>
        <w:tc>
          <w:tcPr>
            <w:tcW w:w="468" w:type="pct"/>
          </w:tcPr>
          <w:p w14:paraId="219DAF5F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95DA142" w14:textId="610BDAC2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Dołączono 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nośnik zawierający instalację systemu operacyjnego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lub w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ersja systemu operacyjnego umożliwia zamawiającemu utworzenie nośnika instalacyjnego</w:t>
            </w:r>
          </w:p>
        </w:tc>
        <w:tc>
          <w:tcPr>
            <w:tcW w:w="2338" w:type="pct"/>
          </w:tcPr>
          <w:p w14:paraId="58004155" w14:textId="19785422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DAD" w:rsidRPr="00325D22" w14:paraId="24A358EE" w14:textId="77777777" w:rsidTr="000F7BF1">
        <w:trPr>
          <w:cantSplit/>
        </w:trPr>
        <w:tc>
          <w:tcPr>
            <w:tcW w:w="468" w:type="pct"/>
          </w:tcPr>
          <w:p w14:paraId="14F8D7ED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98068C1" w14:textId="799241B3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Klucz licencyjny jest trwale zapisany w BIOS</w:t>
            </w:r>
          </w:p>
        </w:tc>
        <w:tc>
          <w:tcPr>
            <w:tcW w:w="2338" w:type="pct"/>
          </w:tcPr>
          <w:p w14:paraId="3E3F7CCB" w14:textId="7AEF6F07" w:rsidR="00663DAD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DAD" w:rsidRPr="00325D22" w14:paraId="067DC8A2" w14:textId="77777777" w:rsidTr="000F7BF1">
        <w:trPr>
          <w:cantSplit/>
        </w:trPr>
        <w:tc>
          <w:tcPr>
            <w:tcW w:w="468" w:type="pct"/>
          </w:tcPr>
          <w:p w14:paraId="79956062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29F974B" w14:textId="228698BD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0096F">
              <w:rPr>
                <w:rFonts w:ascii="Trebuchet MS" w:hAnsi="Trebuchet MS" w:cstheme="minorHAnsi"/>
                <w:sz w:val="24"/>
                <w:szCs w:val="24"/>
              </w:rPr>
              <w:t>Interfejs systemu operacyjnego w pełnej polskiej wersji językowej.</w:t>
            </w:r>
          </w:p>
        </w:tc>
        <w:tc>
          <w:tcPr>
            <w:tcW w:w="2338" w:type="pct"/>
          </w:tcPr>
          <w:p w14:paraId="6F7C16A6" w14:textId="46B3ED49" w:rsidR="00663DAD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DAD" w:rsidRPr="00325D22" w14:paraId="2692A15B" w14:textId="77777777" w:rsidTr="000F7BF1">
        <w:trPr>
          <w:cantSplit/>
        </w:trPr>
        <w:tc>
          <w:tcPr>
            <w:tcW w:w="468" w:type="pct"/>
          </w:tcPr>
          <w:p w14:paraId="0A4C0476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153EB53" w14:textId="0CC4A948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 xml:space="preserve">System operacyjny ma </w:t>
            </w:r>
            <w:r w:rsidRPr="00237CF1">
              <w:rPr>
                <w:rFonts w:ascii="Trebuchet MS" w:hAnsi="Trebuchet MS" w:cstheme="minorHAnsi"/>
                <w:sz w:val="24"/>
                <w:szCs w:val="24"/>
              </w:rPr>
              <w:t>status zakończenia wsparcia technicznego producenta.</w:t>
            </w:r>
          </w:p>
        </w:tc>
        <w:tc>
          <w:tcPr>
            <w:tcW w:w="2338" w:type="pct"/>
          </w:tcPr>
          <w:p w14:paraId="2B779B6E" w14:textId="6F9EDDFC" w:rsidR="00663DAD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DAD" w:rsidRPr="00325D22" w14:paraId="2594A217" w14:textId="77777777" w:rsidTr="000F7BF1">
        <w:trPr>
          <w:cantSplit/>
        </w:trPr>
        <w:tc>
          <w:tcPr>
            <w:tcW w:w="468" w:type="pct"/>
          </w:tcPr>
          <w:p w14:paraId="6244E417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7EF43DD" w14:textId="7475C5DB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Procesor osiąga w teście PassMark CPU Benchmark wynik minimum 16 000 punktów</w:t>
            </w:r>
          </w:p>
        </w:tc>
        <w:tc>
          <w:tcPr>
            <w:tcW w:w="2338" w:type="pct"/>
          </w:tcPr>
          <w:p w14:paraId="010B3248" w14:textId="2A0C70EA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DAD" w:rsidRPr="00325D22" w14:paraId="481F04F4" w14:textId="77777777" w:rsidTr="000F7BF1">
        <w:trPr>
          <w:cantSplit/>
        </w:trPr>
        <w:tc>
          <w:tcPr>
            <w:tcW w:w="468" w:type="pct"/>
          </w:tcPr>
          <w:p w14:paraId="521B0D18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2D234A9" w14:textId="52B672D9" w:rsidR="00663DAD" w:rsidRPr="003A49C1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Ilość p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amię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ci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RAM</w:t>
            </w:r>
          </w:p>
        </w:tc>
        <w:tc>
          <w:tcPr>
            <w:tcW w:w="2338" w:type="pct"/>
          </w:tcPr>
          <w:p w14:paraId="053B1EF3" w14:textId="77777777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DAD" w:rsidRPr="00325D22" w14:paraId="56D67C2B" w14:textId="77777777" w:rsidTr="000F7BF1">
        <w:trPr>
          <w:cantSplit/>
        </w:trPr>
        <w:tc>
          <w:tcPr>
            <w:tcW w:w="468" w:type="pct"/>
          </w:tcPr>
          <w:p w14:paraId="690DD2B7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2599AA9" w14:textId="23BC7E34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Pojemność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pamięci masowej</w:t>
            </w:r>
          </w:p>
        </w:tc>
        <w:tc>
          <w:tcPr>
            <w:tcW w:w="2338" w:type="pct"/>
          </w:tcPr>
          <w:p w14:paraId="528F199D" w14:textId="77777777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DAD" w:rsidRPr="00325D22" w14:paraId="47CB903F" w14:textId="77777777" w:rsidTr="000F7BF1">
        <w:trPr>
          <w:cantSplit/>
        </w:trPr>
        <w:tc>
          <w:tcPr>
            <w:tcW w:w="468" w:type="pct"/>
          </w:tcPr>
          <w:p w14:paraId="713A84B7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D0253A5" w14:textId="50B0EF1C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Szybkość odczytu pamięci masowej</w:t>
            </w:r>
          </w:p>
        </w:tc>
        <w:tc>
          <w:tcPr>
            <w:tcW w:w="2338" w:type="pct"/>
          </w:tcPr>
          <w:p w14:paraId="0D4FC1D4" w14:textId="2ED1F198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val="en-US" w:eastAsia="en-US"/>
              </w:rPr>
              <w:t xml:space="preserve">Co </w:t>
            </w:r>
            <w:proofErr w:type="spellStart"/>
            <w:r>
              <w:rPr>
                <w:rFonts w:ascii="Trebuchet MS" w:hAnsi="Trebuchet MS" w:cstheme="minorHAnsi"/>
                <w:bCs/>
                <w:sz w:val="24"/>
                <w:szCs w:val="24"/>
                <w:lang w:val="en-US" w:eastAsia="en-US"/>
              </w:rPr>
              <w:t>najmniej</w:t>
            </w:r>
            <w:proofErr w:type="spellEnd"/>
            <w:r>
              <w:rPr>
                <w:rFonts w:ascii="Trebuchet MS" w:hAnsi="Trebuchet MS" w:cstheme="minorHAnsi"/>
                <w:bCs/>
                <w:sz w:val="24"/>
                <w:szCs w:val="24"/>
                <w:lang w:val="en-US" w:eastAsia="en-US"/>
              </w:rPr>
              <w:t xml:space="preserve"> 3000MB/s</w:t>
            </w:r>
          </w:p>
        </w:tc>
      </w:tr>
      <w:tr w:rsidR="00663DAD" w:rsidRPr="00325D22" w14:paraId="7AEE826B" w14:textId="77777777" w:rsidTr="000F7BF1">
        <w:trPr>
          <w:cantSplit/>
        </w:trPr>
        <w:tc>
          <w:tcPr>
            <w:tcW w:w="468" w:type="pct"/>
          </w:tcPr>
          <w:p w14:paraId="157428BD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44B9735" w14:textId="472E27B0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Szybkość zapisu pamięci masowej</w:t>
            </w:r>
          </w:p>
        </w:tc>
        <w:tc>
          <w:tcPr>
            <w:tcW w:w="2338" w:type="pct"/>
          </w:tcPr>
          <w:p w14:paraId="02F48DBF" w14:textId="50B5721D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val="en-US" w:eastAsia="en-US"/>
              </w:rPr>
              <w:t xml:space="preserve">Co </w:t>
            </w:r>
            <w:proofErr w:type="spellStart"/>
            <w:r>
              <w:rPr>
                <w:rFonts w:ascii="Trebuchet MS" w:hAnsi="Trebuchet MS" w:cstheme="minorHAnsi"/>
                <w:bCs/>
                <w:sz w:val="24"/>
                <w:szCs w:val="24"/>
                <w:lang w:val="en-US" w:eastAsia="en-US"/>
              </w:rPr>
              <w:t>najmniej</w:t>
            </w:r>
            <w:proofErr w:type="spellEnd"/>
            <w:r>
              <w:rPr>
                <w:rFonts w:ascii="Trebuchet MS" w:hAnsi="Trebuchet MS" w:cstheme="minorHAnsi"/>
                <w:bCs/>
                <w:sz w:val="24"/>
                <w:szCs w:val="24"/>
                <w:lang w:val="en-US" w:eastAsia="en-US"/>
              </w:rPr>
              <w:t xml:space="preserve"> 1100MB/s</w:t>
            </w:r>
          </w:p>
        </w:tc>
      </w:tr>
      <w:tr w:rsidR="00663DAD" w:rsidRPr="00325D22" w14:paraId="27A13571" w14:textId="77777777" w:rsidTr="000F7BF1">
        <w:trPr>
          <w:cantSplit/>
        </w:trPr>
        <w:tc>
          <w:tcPr>
            <w:tcW w:w="468" w:type="pct"/>
          </w:tcPr>
          <w:p w14:paraId="7D66592E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A783890" w14:textId="2DFB8C56" w:rsidR="00663DAD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Rozmiar m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atryc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2338" w:type="pct"/>
          </w:tcPr>
          <w:p w14:paraId="511EDA15" w14:textId="77777777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DAD" w:rsidRPr="00325D22" w14:paraId="60274FF7" w14:textId="77777777" w:rsidTr="000F7BF1">
        <w:trPr>
          <w:cantSplit/>
        </w:trPr>
        <w:tc>
          <w:tcPr>
            <w:tcW w:w="468" w:type="pct"/>
          </w:tcPr>
          <w:p w14:paraId="6E8BF369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A05E84D" w14:textId="0B0F63E6" w:rsidR="00663DAD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Rozdzielczość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m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atryc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2338" w:type="pct"/>
          </w:tcPr>
          <w:p w14:paraId="1FAD8DD8" w14:textId="77777777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DAD" w:rsidRPr="00325D22" w14:paraId="32E839FE" w14:textId="77777777" w:rsidTr="000F7BF1">
        <w:trPr>
          <w:cantSplit/>
        </w:trPr>
        <w:tc>
          <w:tcPr>
            <w:tcW w:w="468" w:type="pct"/>
          </w:tcPr>
          <w:p w14:paraId="5F338EEB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7FEC58E" w14:textId="63C6FE30" w:rsidR="00663DAD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Rodzaj p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owłok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ekranu</w:t>
            </w:r>
          </w:p>
        </w:tc>
        <w:tc>
          <w:tcPr>
            <w:tcW w:w="2338" w:type="pct"/>
          </w:tcPr>
          <w:p w14:paraId="63EDBFE9" w14:textId="77777777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DAD" w:rsidRPr="00325D22" w14:paraId="4A6F3B26" w14:textId="77777777" w:rsidTr="000F7BF1">
        <w:trPr>
          <w:cantSplit/>
        </w:trPr>
        <w:tc>
          <w:tcPr>
            <w:tcW w:w="468" w:type="pct"/>
          </w:tcPr>
          <w:p w14:paraId="120591C7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AB64439" w14:textId="3199165E" w:rsidR="00663DAD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Typ matrycy</w:t>
            </w:r>
          </w:p>
        </w:tc>
        <w:tc>
          <w:tcPr>
            <w:tcW w:w="2338" w:type="pct"/>
          </w:tcPr>
          <w:p w14:paraId="3D64431B" w14:textId="77777777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DAD" w:rsidRPr="00325D22" w14:paraId="761CD5E1" w14:textId="77777777" w:rsidTr="000F7BF1">
        <w:trPr>
          <w:cantSplit/>
        </w:trPr>
        <w:tc>
          <w:tcPr>
            <w:tcW w:w="468" w:type="pct"/>
          </w:tcPr>
          <w:p w14:paraId="05F03493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B1DA8EB" w14:textId="32827775" w:rsidR="00663DAD" w:rsidRPr="003A49C1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Karta graficzna osiąga w teście PassMark </w:t>
            </w:r>
            <w:proofErr w:type="spellStart"/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Videocard</w:t>
            </w:r>
            <w:proofErr w:type="spellEnd"/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Benchmark wynik minimum 12 000 punktów</w:t>
            </w:r>
          </w:p>
        </w:tc>
        <w:tc>
          <w:tcPr>
            <w:tcW w:w="2338" w:type="pct"/>
          </w:tcPr>
          <w:p w14:paraId="6BE61E14" w14:textId="2631BD9C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DAD" w:rsidRPr="00325D22" w14:paraId="61360C05" w14:textId="77777777" w:rsidTr="000F7BF1">
        <w:trPr>
          <w:cantSplit/>
        </w:trPr>
        <w:tc>
          <w:tcPr>
            <w:tcW w:w="468" w:type="pct"/>
          </w:tcPr>
          <w:p w14:paraId="15075022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499EB1D" w14:textId="2B7A76D5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Karta dźwiękowa zgodna z High Definition</w:t>
            </w:r>
          </w:p>
        </w:tc>
        <w:tc>
          <w:tcPr>
            <w:tcW w:w="2338" w:type="pct"/>
          </w:tcPr>
          <w:p w14:paraId="2FDD8B4E" w14:textId="142D9CED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DAD" w:rsidRPr="00325D22" w14:paraId="3299E106" w14:textId="77777777" w:rsidTr="000F7BF1">
        <w:trPr>
          <w:cantSplit/>
        </w:trPr>
        <w:tc>
          <w:tcPr>
            <w:tcW w:w="468" w:type="pct"/>
          </w:tcPr>
          <w:p w14:paraId="6229D800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A5053B6" w14:textId="0ED74D08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Wbudowane głośnik stereo</w:t>
            </w:r>
          </w:p>
        </w:tc>
        <w:tc>
          <w:tcPr>
            <w:tcW w:w="2338" w:type="pct"/>
          </w:tcPr>
          <w:p w14:paraId="76A8538B" w14:textId="74B2DAA9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DAD" w:rsidRPr="00325D22" w14:paraId="455C34E5" w14:textId="77777777" w:rsidTr="000F7BF1">
        <w:trPr>
          <w:cantSplit/>
        </w:trPr>
        <w:tc>
          <w:tcPr>
            <w:tcW w:w="468" w:type="pct"/>
          </w:tcPr>
          <w:p w14:paraId="29D73A66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0E818A5" w14:textId="75FB3BC8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Wbudowany mikrofon</w:t>
            </w:r>
          </w:p>
        </w:tc>
        <w:tc>
          <w:tcPr>
            <w:tcW w:w="2338" w:type="pct"/>
          </w:tcPr>
          <w:p w14:paraId="2306579F" w14:textId="42314B9C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DAD" w:rsidRPr="00325D22" w14:paraId="5DD56EBD" w14:textId="77777777" w:rsidTr="000F7BF1">
        <w:trPr>
          <w:cantSplit/>
        </w:trPr>
        <w:tc>
          <w:tcPr>
            <w:tcW w:w="468" w:type="pct"/>
          </w:tcPr>
          <w:p w14:paraId="47465B1D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12236CE" w14:textId="2BC45392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Wbudowana kamera internetowa</w:t>
            </w:r>
          </w:p>
        </w:tc>
        <w:tc>
          <w:tcPr>
            <w:tcW w:w="2338" w:type="pct"/>
          </w:tcPr>
          <w:p w14:paraId="489D83C8" w14:textId="25C6DA63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DAD" w:rsidRPr="00325D22" w14:paraId="39D31B25" w14:textId="77777777" w:rsidTr="000F7BF1">
        <w:trPr>
          <w:cantSplit/>
        </w:trPr>
        <w:tc>
          <w:tcPr>
            <w:tcW w:w="468" w:type="pct"/>
          </w:tcPr>
          <w:p w14:paraId="34B02F08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6091075" w14:textId="2C1CA678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04C94E72" w14:textId="77777777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DAD" w:rsidRPr="00325D22" w14:paraId="4D66F2D4" w14:textId="77777777" w:rsidTr="000F7BF1">
        <w:trPr>
          <w:cantSplit/>
        </w:trPr>
        <w:tc>
          <w:tcPr>
            <w:tcW w:w="468" w:type="pct"/>
          </w:tcPr>
          <w:p w14:paraId="1DC456A7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03D14FF" w14:textId="2A601D7E" w:rsidR="00663DAD" w:rsidRPr="003A49C1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>Układ klawiatury</w:t>
            </w:r>
          </w:p>
        </w:tc>
        <w:tc>
          <w:tcPr>
            <w:tcW w:w="2338" w:type="pct"/>
          </w:tcPr>
          <w:p w14:paraId="125B2353" w14:textId="77777777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DAD" w:rsidRPr="00325D22" w14:paraId="54AF8C07" w14:textId="77777777" w:rsidTr="000F7BF1">
        <w:trPr>
          <w:cantSplit/>
        </w:trPr>
        <w:tc>
          <w:tcPr>
            <w:tcW w:w="468" w:type="pct"/>
          </w:tcPr>
          <w:p w14:paraId="1FF15B09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93E1F0C" w14:textId="05C861D7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Laptop wyposażony w tabliczkę dotykową</w:t>
            </w:r>
          </w:p>
        </w:tc>
        <w:tc>
          <w:tcPr>
            <w:tcW w:w="2338" w:type="pct"/>
          </w:tcPr>
          <w:p w14:paraId="2F39BA5F" w14:textId="735E23A2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DAD" w:rsidRPr="00325D22" w14:paraId="2314885B" w14:textId="77777777" w:rsidTr="000F7BF1">
        <w:trPr>
          <w:cantSplit/>
        </w:trPr>
        <w:tc>
          <w:tcPr>
            <w:tcW w:w="468" w:type="pct"/>
          </w:tcPr>
          <w:p w14:paraId="12108796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F2E2EDB" w14:textId="30BC1E14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>Łączność – dostępne rodzaje i standardy</w:t>
            </w:r>
          </w:p>
        </w:tc>
        <w:tc>
          <w:tcPr>
            <w:tcW w:w="2338" w:type="pct"/>
          </w:tcPr>
          <w:p w14:paraId="49C84539" w14:textId="77777777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DAD" w:rsidRPr="00325D22" w14:paraId="75D820B9" w14:textId="77777777" w:rsidTr="000F7BF1">
        <w:trPr>
          <w:cantSplit/>
        </w:trPr>
        <w:tc>
          <w:tcPr>
            <w:tcW w:w="468" w:type="pct"/>
          </w:tcPr>
          <w:p w14:paraId="4B0B3121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768A9B1" w14:textId="3FB2B26B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>Układ TPM</w:t>
            </w:r>
          </w:p>
        </w:tc>
        <w:tc>
          <w:tcPr>
            <w:tcW w:w="2338" w:type="pct"/>
          </w:tcPr>
          <w:p w14:paraId="55429197" w14:textId="77777777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DAD" w:rsidRPr="00325D22" w14:paraId="37B84A9A" w14:textId="77777777" w:rsidTr="000F7BF1">
        <w:trPr>
          <w:cantSplit/>
        </w:trPr>
        <w:tc>
          <w:tcPr>
            <w:tcW w:w="468" w:type="pct"/>
          </w:tcPr>
          <w:p w14:paraId="050AB876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7534BBB" w14:textId="0A59D4CF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Pojemość baterii</w:t>
            </w:r>
          </w:p>
        </w:tc>
        <w:tc>
          <w:tcPr>
            <w:tcW w:w="2338" w:type="pct"/>
          </w:tcPr>
          <w:p w14:paraId="218CF5A4" w14:textId="77777777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DAD" w:rsidRPr="00325D22" w14:paraId="70F34A39" w14:textId="77777777" w:rsidTr="000F7BF1">
        <w:trPr>
          <w:cantSplit/>
        </w:trPr>
        <w:tc>
          <w:tcPr>
            <w:tcW w:w="468" w:type="pct"/>
          </w:tcPr>
          <w:p w14:paraId="6CF9D4C8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764F6DD" w14:textId="15C00662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Okres g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warancj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2338" w:type="pct"/>
          </w:tcPr>
          <w:p w14:paraId="075F6005" w14:textId="77777777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DAD" w:rsidRPr="00325D22" w14:paraId="6BCC4460" w14:textId="77777777" w:rsidTr="000F7BF1">
        <w:trPr>
          <w:cantSplit/>
        </w:trPr>
        <w:tc>
          <w:tcPr>
            <w:tcW w:w="468" w:type="pct"/>
          </w:tcPr>
          <w:p w14:paraId="4CF1A832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DCE69E4" w14:textId="70F271BA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854D5B">
              <w:rPr>
                <w:rFonts w:ascii="Trebuchet MS" w:hAnsi="Trebuchet MS" w:cstheme="minorHAnsi"/>
                <w:sz w:val="24"/>
                <w:szCs w:val="24"/>
              </w:rPr>
              <w:t xml:space="preserve">W przypadku awarii dysków twardych </w:t>
            </w:r>
            <w:r>
              <w:rPr>
                <w:rFonts w:ascii="Trebuchet MS" w:hAnsi="Trebuchet MS" w:cstheme="minorHAnsi"/>
                <w:sz w:val="24"/>
                <w:szCs w:val="24"/>
              </w:rPr>
              <w:t>w czasie gwarancji</w:t>
            </w:r>
            <w:r w:rsidRPr="00854D5B">
              <w:rPr>
                <w:rFonts w:ascii="Trebuchet MS" w:hAnsi="Trebuchet MS" w:cstheme="minorHAnsi"/>
                <w:sz w:val="24"/>
                <w:szCs w:val="24"/>
              </w:rPr>
              <w:t xml:space="preserve"> uszkodzony dysk pozostaje u Zamawiającego.</w:t>
            </w:r>
          </w:p>
        </w:tc>
        <w:tc>
          <w:tcPr>
            <w:tcW w:w="2338" w:type="pct"/>
          </w:tcPr>
          <w:p w14:paraId="22C146F7" w14:textId="30838949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DAD" w:rsidRPr="00325D22" w14:paraId="46989136" w14:textId="77777777" w:rsidTr="000F7BF1">
        <w:trPr>
          <w:cantSplit/>
        </w:trPr>
        <w:tc>
          <w:tcPr>
            <w:tcW w:w="468" w:type="pct"/>
          </w:tcPr>
          <w:p w14:paraId="12BBD5F7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B0C1F40" w14:textId="5A121977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 urządzenia dołączono bezprzewodową mysz posiadającą minimum 2 przyciski i rolkę</w:t>
            </w:r>
          </w:p>
        </w:tc>
        <w:tc>
          <w:tcPr>
            <w:tcW w:w="2338" w:type="pct"/>
          </w:tcPr>
          <w:p w14:paraId="2B17AEC5" w14:textId="0367DEC0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DAD" w:rsidRPr="00325D22" w14:paraId="46E63627" w14:textId="77777777" w:rsidTr="000F7BF1">
        <w:trPr>
          <w:cantSplit/>
        </w:trPr>
        <w:tc>
          <w:tcPr>
            <w:tcW w:w="468" w:type="pct"/>
          </w:tcPr>
          <w:p w14:paraId="64A80386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C9C16C1" w14:textId="3EA0B302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jest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2B21B33F" w14:textId="3FC8A492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DAD" w:rsidRPr="00325D22" w14:paraId="47451514" w14:textId="77777777" w:rsidTr="000F7BF1">
        <w:trPr>
          <w:cantSplit/>
        </w:trPr>
        <w:tc>
          <w:tcPr>
            <w:tcW w:w="468" w:type="pct"/>
          </w:tcPr>
          <w:p w14:paraId="580608B4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A88CA70" w14:textId="2FC1F354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ma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pełne wsparcie techniczne producenta,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tj. co najmniej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stron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internetow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producenta sprzętu w języku polskim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lub angielskim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zawierając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takie elementy jak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sterowniki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,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oprogramowanie </w:t>
            </w:r>
            <w:r>
              <w:rPr>
                <w:rFonts w:ascii="Trebuchet MS" w:hAnsi="Trebuchet MS" w:cstheme="minorHAnsi"/>
                <w:sz w:val="24"/>
                <w:szCs w:val="24"/>
              </w:rPr>
              <w:t>oraz instrukcje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dla dostarczonego sprzętu</w:t>
            </w:r>
          </w:p>
        </w:tc>
        <w:tc>
          <w:tcPr>
            <w:tcW w:w="2338" w:type="pct"/>
          </w:tcPr>
          <w:p w14:paraId="6CCB1DDA" w14:textId="011B4146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DAD" w:rsidRPr="00325D22" w14:paraId="0E0BC40D" w14:textId="77777777" w:rsidTr="000F7BF1">
        <w:trPr>
          <w:cantSplit/>
        </w:trPr>
        <w:tc>
          <w:tcPr>
            <w:tcW w:w="468" w:type="pct"/>
          </w:tcPr>
          <w:p w14:paraId="0FB7048C" w14:textId="77777777" w:rsidR="00663DAD" w:rsidRPr="003961FB" w:rsidRDefault="00663DAD" w:rsidP="00663DAD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B361FEF" w14:textId="4346BC9E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6674130D" w14:textId="0D88D8E3" w:rsidR="00663DAD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10B65B49" w14:textId="77777777" w:rsidR="001A4B99" w:rsidRDefault="001A4B99" w:rsidP="001A4B99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7497B4D1" w14:textId="26F4C3CB" w:rsidR="00341A85" w:rsidRPr="00325D22" w:rsidRDefault="00341A85" w:rsidP="00341A85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lastRenderedPageBreak/>
        <w:t xml:space="preserve">Tabela </w:t>
      </w:r>
      <w:r w:rsidR="00B23A6C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d</w:t>
      </w:r>
      <w:r w:rsidRPr="00325D22">
        <w:rPr>
          <w:rFonts w:ascii="Trebuchet MS" w:hAnsi="Trebuchet MS"/>
          <w:sz w:val="24"/>
        </w:rPr>
        <w:t xml:space="preserve">: </w:t>
      </w:r>
      <w:r w:rsidR="00144A81" w:rsidRPr="00144A81">
        <w:rPr>
          <w:rFonts w:ascii="Trebuchet MS" w:eastAsia="Calibri" w:hAnsi="Trebuchet MS" w:cs="Arial"/>
          <w:sz w:val="24"/>
          <w:szCs w:val="24"/>
          <w:lang w:eastAsia="en-US"/>
        </w:rPr>
        <w:t>Laptop dla branży spedycyjno-logistycznej, motoryzacyjnej, elektroniczno-mechatronicznej oraz zawodów technicznych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lea 3d: Laptop dla branży spedycyjno-logistycznej, motoryzacyjnej, elektroniczno-mechtronicznej oraz zawodów technicznych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341A85" w:rsidRPr="00325D22" w14:paraId="7AAD4554" w14:textId="77777777" w:rsidTr="00B23A6C">
        <w:trPr>
          <w:cantSplit/>
          <w:tblHeader/>
        </w:trPr>
        <w:tc>
          <w:tcPr>
            <w:tcW w:w="468" w:type="pct"/>
          </w:tcPr>
          <w:p w14:paraId="7B00B992" w14:textId="77777777" w:rsidR="00341A85" w:rsidRPr="00325D22" w:rsidRDefault="00341A85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65DC1BC9" w14:textId="77777777" w:rsidR="00341A85" w:rsidRPr="00325D22" w:rsidRDefault="00341A85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4822D0B3" w14:textId="10FB2AAA" w:rsidR="00341A85" w:rsidRPr="00325D22" w:rsidRDefault="001A4B99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C41319" w:rsidRPr="00325D22" w14:paraId="3145CCAE" w14:textId="77777777" w:rsidTr="000F7BF1">
        <w:trPr>
          <w:cantSplit/>
        </w:trPr>
        <w:tc>
          <w:tcPr>
            <w:tcW w:w="468" w:type="pct"/>
          </w:tcPr>
          <w:p w14:paraId="6449B3B4" w14:textId="77777777" w:rsidR="00C41319" w:rsidRPr="003961FB" w:rsidRDefault="00C41319" w:rsidP="00A04FBE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A7FFAE5" w14:textId="215DC4B2" w:rsidR="00C41319" w:rsidRPr="00325D22" w:rsidRDefault="00C41319" w:rsidP="00C4131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Urządzenie posiada zainstalowany system operacyjny Microsoft Windows 11 Professional</w:t>
            </w:r>
          </w:p>
        </w:tc>
        <w:tc>
          <w:tcPr>
            <w:tcW w:w="2338" w:type="pct"/>
          </w:tcPr>
          <w:p w14:paraId="1AC922B9" w14:textId="49754626" w:rsidR="00C41319" w:rsidRPr="00325D22" w:rsidRDefault="00C41319" w:rsidP="00C4131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DAD" w:rsidRPr="00325D22" w14:paraId="5D97CAF9" w14:textId="77777777" w:rsidTr="000F7BF1">
        <w:trPr>
          <w:cantSplit/>
        </w:trPr>
        <w:tc>
          <w:tcPr>
            <w:tcW w:w="468" w:type="pct"/>
          </w:tcPr>
          <w:p w14:paraId="5DE77274" w14:textId="77777777" w:rsidR="00663DAD" w:rsidRPr="003961FB" w:rsidRDefault="00663DAD" w:rsidP="00663DAD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31EB9D7" w14:textId="466E5C6A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Urządzenie posiada zainstalowany system równoważny</w:t>
            </w:r>
          </w:p>
        </w:tc>
        <w:tc>
          <w:tcPr>
            <w:tcW w:w="2338" w:type="pct"/>
          </w:tcPr>
          <w:p w14:paraId="1CCC1D96" w14:textId="12DC279A" w:rsidR="00663DAD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DAD" w:rsidRPr="00325D22" w14:paraId="56321238" w14:textId="77777777" w:rsidTr="000F7BF1">
        <w:trPr>
          <w:cantSplit/>
        </w:trPr>
        <w:tc>
          <w:tcPr>
            <w:tcW w:w="468" w:type="pct"/>
          </w:tcPr>
          <w:p w14:paraId="188F16B1" w14:textId="77777777" w:rsidR="00663DAD" w:rsidRPr="003961FB" w:rsidRDefault="00663DAD" w:rsidP="00663DAD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466409E" w14:textId="22E7F14D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wersja równoważnego systemu operacyjnego</w:t>
            </w:r>
          </w:p>
        </w:tc>
        <w:tc>
          <w:tcPr>
            <w:tcW w:w="2338" w:type="pct"/>
          </w:tcPr>
          <w:p w14:paraId="21C9CFB5" w14:textId="77777777" w:rsidR="00663DAD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DAD" w:rsidRPr="00325D22" w14:paraId="14DF3A17" w14:textId="77777777" w:rsidTr="000F7BF1">
        <w:trPr>
          <w:cantSplit/>
        </w:trPr>
        <w:tc>
          <w:tcPr>
            <w:tcW w:w="468" w:type="pct"/>
          </w:tcPr>
          <w:p w14:paraId="5DC9EEE6" w14:textId="77777777" w:rsidR="00663DAD" w:rsidRPr="003961FB" w:rsidRDefault="00663DAD" w:rsidP="00663DAD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6DED688" w14:textId="4DAB7959" w:rsidR="00663DAD" w:rsidRDefault="00663DAD" w:rsidP="00663DA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Dołączono 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nośnik zawierający instalację systemu operacyjnego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lub w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ersja systemu operacyjnego umożliwia zamawiającemu utworzenie nośnika instalacyjnego</w:t>
            </w:r>
          </w:p>
        </w:tc>
        <w:tc>
          <w:tcPr>
            <w:tcW w:w="2338" w:type="pct"/>
          </w:tcPr>
          <w:p w14:paraId="4DD8E53D" w14:textId="2E0C57B1" w:rsidR="00663DAD" w:rsidRPr="00325D22" w:rsidRDefault="00663DAD" w:rsidP="00663DA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8F1DAF" w:rsidRPr="00325D22" w14:paraId="53571903" w14:textId="77777777" w:rsidTr="000F7BF1">
        <w:trPr>
          <w:cantSplit/>
        </w:trPr>
        <w:tc>
          <w:tcPr>
            <w:tcW w:w="468" w:type="pct"/>
          </w:tcPr>
          <w:p w14:paraId="1A5B5E2B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E3860AD" w14:textId="3CEF87F3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Klucz licencyjny jest trwale zapisany w BIOS</w:t>
            </w:r>
          </w:p>
        </w:tc>
        <w:tc>
          <w:tcPr>
            <w:tcW w:w="2338" w:type="pct"/>
          </w:tcPr>
          <w:p w14:paraId="13E1AA83" w14:textId="4C3F3CC2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8F1DAF" w:rsidRPr="00325D22" w14:paraId="00A6561A" w14:textId="77777777" w:rsidTr="000F7BF1">
        <w:trPr>
          <w:cantSplit/>
        </w:trPr>
        <w:tc>
          <w:tcPr>
            <w:tcW w:w="468" w:type="pct"/>
          </w:tcPr>
          <w:p w14:paraId="6F99B1D6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6484983" w14:textId="255B8698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0096F">
              <w:rPr>
                <w:rFonts w:ascii="Trebuchet MS" w:hAnsi="Trebuchet MS" w:cstheme="minorHAnsi"/>
                <w:sz w:val="24"/>
                <w:szCs w:val="24"/>
              </w:rPr>
              <w:t>Interfejs systemu operacyjnego w pełnej polskiej wersji językowej.</w:t>
            </w:r>
          </w:p>
        </w:tc>
        <w:tc>
          <w:tcPr>
            <w:tcW w:w="2338" w:type="pct"/>
          </w:tcPr>
          <w:p w14:paraId="4E3920A6" w14:textId="43473FB3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8F1DAF" w:rsidRPr="00325D22" w14:paraId="4AC42D81" w14:textId="77777777" w:rsidTr="000F7BF1">
        <w:trPr>
          <w:cantSplit/>
        </w:trPr>
        <w:tc>
          <w:tcPr>
            <w:tcW w:w="468" w:type="pct"/>
          </w:tcPr>
          <w:p w14:paraId="639D2628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ECDB61C" w14:textId="13945C7D" w:rsidR="008F1DAF" w:rsidRPr="00325D22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 xml:space="preserve">System operacyjny ma </w:t>
            </w:r>
            <w:r w:rsidRPr="00237CF1">
              <w:rPr>
                <w:rFonts w:ascii="Trebuchet MS" w:hAnsi="Trebuchet MS" w:cstheme="minorHAnsi"/>
                <w:sz w:val="24"/>
                <w:szCs w:val="24"/>
              </w:rPr>
              <w:t>status zakończenia wsparcia technicznego producenta.</w:t>
            </w:r>
          </w:p>
        </w:tc>
        <w:tc>
          <w:tcPr>
            <w:tcW w:w="2338" w:type="pct"/>
          </w:tcPr>
          <w:p w14:paraId="54D00106" w14:textId="3DACE899" w:rsidR="008F1DAF" w:rsidRPr="00325D22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8F1DAF" w:rsidRPr="00325D22" w14:paraId="5F7617F5" w14:textId="77777777" w:rsidTr="000F7BF1">
        <w:trPr>
          <w:cantSplit/>
        </w:trPr>
        <w:tc>
          <w:tcPr>
            <w:tcW w:w="468" w:type="pct"/>
          </w:tcPr>
          <w:p w14:paraId="63127E09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77A06BF" w14:textId="1B40D11B" w:rsidR="008F1DAF" w:rsidRPr="003A49C1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Procesor osiąga w teście PassMark CPU Benchmark wynik minimum 16 000 punktów</w:t>
            </w:r>
          </w:p>
        </w:tc>
        <w:tc>
          <w:tcPr>
            <w:tcW w:w="2338" w:type="pct"/>
          </w:tcPr>
          <w:p w14:paraId="7F61A14E" w14:textId="421B0E82" w:rsidR="008F1DAF" w:rsidRPr="00325D22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8F1DAF" w:rsidRPr="00325D22" w14:paraId="10BC084C" w14:textId="77777777" w:rsidTr="000F7BF1">
        <w:trPr>
          <w:cantSplit/>
        </w:trPr>
        <w:tc>
          <w:tcPr>
            <w:tcW w:w="468" w:type="pct"/>
          </w:tcPr>
          <w:p w14:paraId="5081FE20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5FEEF96" w14:textId="72D8B218" w:rsidR="008F1DAF" w:rsidRPr="00325D22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Ilość p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amię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ci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RAM</w:t>
            </w:r>
          </w:p>
        </w:tc>
        <w:tc>
          <w:tcPr>
            <w:tcW w:w="2338" w:type="pct"/>
          </w:tcPr>
          <w:p w14:paraId="403A1ECA" w14:textId="77777777" w:rsidR="008F1DAF" w:rsidRPr="00325D22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F1DAF" w:rsidRPr="00325D22" w14:paraId="1B50FF70" w14:textId="77777777" w:rsidTr="000F7BF1">
        <w:trPr>
          <w:cantSplit/>
        </w:trPr>
        <w:tc>
          <w:tcPr>
            <w:tcW w:w="468" w:type="pct"/>
          </w:tcPr>
          <w:p w14:paraId="18970814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51DB124" w14:textId="7A382DA9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Pamięć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pamięci masowej</w:t>
            </w:r>
          </w:p>
        </w:tc>
        <w:tc>
          <w:tcPr>
            <w:tcW w:w="2338" w:type="pct"/>
          </w:tcPr>
          <w:p w14:paraId="0F21B608" w14:textId="77777777" w:rsidR="008F1DAF" w:rsidRPr="00325D22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F1DAF" w:rsidRPr="00325D22" w14:paraId="4F79E21E" w14:textId="77777777" w:rsidTr="000F7BF1">
        <w:trPr>
          <w:cantSplit/>
        </w:trPr>
        <w:tc>
          <w:tcPr>
            <w:tcW w:w="468" w:type="pct"/>
          </w:tcPr>
          <w:p w14:paraId="76385C14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B3164A6" w14:textId="74C7268D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Szybkość odczytu pamięci masowej</w:t>
            </w:r>
          </w:p>
        </w:tc>
        <w:tc>
          <w:tcPr>
            <w:tcW w:w="2338" w:type="pct"/>
          </w:tcPr>
          <w:p w14:paraId="60EF1808" w14:textId="6DA8E3F2" w:rsidR="008F1DAF" w:rsidRPr="00325D22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F1DAF" w:rsidRPr="00325D22" w14:paraId="59250C01" w14:textId="77777777" w:rsidTr="000F7BF1">
        <w:trPr>
          <w:cantSplit/>
        </w:trPr>
        <w:tc>
          <w:tcPr>
            <w:tcW w:w="468" w:type="pct"/>
          </w:tcPr>
          <w:p w14:paraId="06909048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2FBD127" w14:textId="19583466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Szybkość zapisu pamięci masowej</w:t>
            </w:r>
          </w:p>
        </w:tc>
        <w:tc>
          <w:tcPr>
            <w:tcW w:w="2338" w:type="pct"/>
          </w:tcPr>
          <w:p w14:paraId="4193AB72" w14:textId="033DA4DE" w:rsidR="008F1DAF" w:rsidRPr="00325D22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F1DAF" w:rsidRPr="00325D22" w14:paraId="3E04CA5A" w14:textId="77777777" w:rsidTr="000F7BF1">
        <w:trPr>
          <w:cantSplit/>
        </w:trPr>
        <w:tc>
          <w:tcPr>
            <w:tcW w:w="468" w:type="pct"/>
          </w:tcPr>
          <w:p w14:paraId="0D643DD0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9A40B09" w14:textId="3001234E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Rozmiar m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atryc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2338" w:type="pct"/>
          </w:tcPr>
          <w:p w14:paraId="05483423" w14:textId="77777777" w:rsidR="008F1DAF" w:rsidRPr="00325D22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F1DAF" w:rsidRPr="00325D22" w14:paraId="13CFF767" w14:textId="77777777" w:rsidTr="000F7BF1">
        <w:trPr>
          <w:cantSplit/>
        </w:trPr>
        <w:tc>
          <w:tcPr>
            <w:tcW w:w="468" w:type="pct"/>
          </w:tcPr>
          <w:p w14:paraId="58D3BBE8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DDC8B9F" w14:textId="36B444FF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Rozdzielczość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m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atryc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2338" w:type="pct"/>
          </w:tcPr>
          <w:p w14:paraId="20E53286" w14:textId="77777777" w:rsidR="008F1DAF" w:rsidRPr="00325D22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F1DAF" w:rsidRPr="00325D22" w14:paraId="6081FD2F" w14:textId="77777777" w:rsidTr="000F7BF1">
        <w:trPr>
          <w:cantSplit/>
        </w:trPr>
        <w:tc>
          <w:tcPr>
            <w:tcW w:w="468" w:type="pct"/>
          </w:tcPr>
          <w:p w14:paraId="2C52F127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4FA2AA1" w14:textId="3CC7C66D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Rodzaj p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owłok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ekranu</w:t>
            </w:r>
          </w:p>
        </w:tc>
        <w:tc>
          <w:tcPr>
            <w:tcW w:w="2338" w:type="pct"/>
          </w:tcPr>
          <w:p w14:paraId="0C422494" w14:textId="77777777" w:rsidR="008F1DAF" w:rsidRPr="00325D22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F1DAF" w:rsidRPr="00325D22" w14:paraId="628C816A" w14:textId="77777777" w:rsidTr="000F7BF1">
        <w:trPr>
          <w:cantSplit/>
        </w:trPr>
        <w:tc>
          <w:tcPr>
            <w:tcW w:w="468" w:type="pct"/>
          </w:tcPr>
          <w:p w14:paraId="080EABE6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5E53D85" w14:textId="434D9BE5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Typ matrycy</w:t>
            </w:r>
          </w:p>
        </w:tc>
        <w:tc>
          <w:tcPr>
            <w:tcW w:w="2338" w:type="pct"/>
          </w:tcPr>
          <w:p w14:paraId="3675DC2D" w14:textId="77777777" w:rsidR="008F1DAF" w:rsidRPr="00325D22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F1DAF" w:rsidRPr="00325D22" w14:paraId="37353018" w14:textId="77777777" w:rsidTr="000F7BF1">
        <w:trPr>
          <w:cantSplit/>
        </w:trPr>
        <w:tc>
          <w:tcPr>
            <w:tcW w:w="468" w:type="pct"/>
          </w:tcPr>
          <w:p w14:paraId="5C5DE9E7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9E32B39" w14:textId="2F013848" w:rsidR="008F1DAF" w:rsidRPr="003A49C1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Karta graficzna osiąga w teście PassMark </w:t>
            </w:r>
            <w:proofErr w:type="spellStart"/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Videocard</w:t>
            </w:r>
            <w:proofErr w:type="spellEnd"/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Benchmark wynik minimum 12 000 punktów</w:t>
            </w:r>
          </w:p>
        </w:tc>
        <w:tc>
          <w:tcPr>
            <w:tcW w:w="2338" w:type="pct"/>
          </w:tcPr>
          <w:p w14:paraId="3AFDD730" w14:textId="09318F5E" w:rsidR="008F1DAF" w:rsidRPr="00325D22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8F1DAF" w:rsidRPr="00325D22" w14:paraId="7D34D4CE" w14:textId="77777777" w:rsidTr="000F7BF1">
        <w:trPr>
          <w:cantSplit/>
        </w:trPr>
        <w:tc>
          <w:tcPr>
            <w:tcW w:w="468" w:type="pct"/>
          </w:tcPr>
          <w:p w14:paraId="1942C57C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19ED4EA" w14:textId="6ED4E6BF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Karta dźwiękowa zgodna z High Definition</w:t>
            </w:r>
          </w:p>
        </w:tc>
        <w:tc>
          <w:tcPr>
            <w:tcW w:w="2338" w:type="pct"/>
          </w:tcPr>
          <w:p w14:paraId="355AF34E" w14:textId="78A51203" w:rsidR="008F1DAF" w:rsidRPr="00325D22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8F1DAF" w:rsidRPr="00325D22" w14:paraId="19EE1ABA" w14:textId="77777777" w:rsidTr="000F7BF1">
        <w:trPr>
          <w:cantSplit/>
        </w:trPr>
        <w:tc>
          <w:tcPr>
            <w:tcW w:w="468" w:type="pct"/>
          </w:tcPr>
          <w:p w14:paraId="25464A3A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49A5190" w14:textId="5E840A24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Wbudowane głośnik stereo</w:t>
            </w:r>
          </w:p>
        </w:tc>
        <w:tc>
          <w:tcPr>
            <w:tcW w:w="2338" w:type="pct"/>
          </w:tcPr>
          <w:p w14:paraId="7F37C784" w14:textId="0A85E63E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8F1DAF" w:rsidRPr="00325D22" w14:paraId="62BFD551" w14:textId="77777777" w:rsidTr="000F7BF1">
        <w:trPr>
          <w:cantSplit/>
        </w:trPr>
        <w:tc>
          <w:tcPr>
            <w:tcW w:w="468" w:type="pct"/>
          </w:tcPr>
          <w:p w14:paraId="069B36D5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B9330DF" w14:textId="7467636F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Wbudowany mikrofon</w:t>
            </w:r>
          </w:p>
        </w:tc>
        <w:tc>
          <w:tcPr>
            <w:tcW w:w="2338" w:type="pct"/>
          </w:tcPr>
          <w:p w14:paraId="28C683ED" w14:textId="3D5E7F74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8F1DAF" w:rsidRPr="00325D22" w14:paraId="759ACC21" w14:textId="77777777" w:rsidTr="000F7BF1">
        <w:trPr>
          <w:cantSplit/>
        </w:trPr>
        <w:tc>
          <w:tcPr>
            <w:tcW w:w="468" w:type="pct"/>
          </w:tcPr>
          <w:p w14:paraId="67624272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F9BF2B2" w14:textId="4E960B6B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Wbudowana kamera internetowa</w:t>
            </w:r>
          </w:p>
        </w:tc>
        <w:tc>
          <w:tcPr>
            <w:tcW w:w="2338" w:type="pct"/>
          </w:tcPr>
          <w:p w14:paraId="5CBA63FD" w14:textId="6D40E468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8F1DAF" w:rsidRPr="00325D22" w14:paraId="7FD7DA06" w14:textId="77777777" w:rsidTr="000F7BF1">
        <w:trPr>
          <w:cantSplit/>
        </w:trPr>
        <w:tc>
          <w:tcPr>
            <w:tcW w:w="468" w:type="pct"/>
          </w:tcPr>
          <w:p w14:paraId="5A0ACB4B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B25E54B" w14:textId="16D41311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27DA616A" w14:textId="77777777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F1DAF" w:rsidRPr="00325D22" w14:paraId="3E8375E8" w14:textId="77777777" w:rsidTr="000F7BF1">
        <w:trPr>
          <w:cantSplit/>
        </w:trPr>
        <w:tc>
          <w:tcPr>
            <w:tcW w:w="468" w:type="pct"/>
          </w:tcPr>
          <w:p w14:paraId="2FEFE982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1DDF160" w14:textId="544F0E69" w:rsidR="008F1DAF" w:rsidRPr="003A49C1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>Układ klawiatury</w:t>
            </w:r>
          </w:p>
        </w:tc>
        <w:tc>
          <w:tcPr>
            <w:tcW w:w="2338" w:type="pct"/>
          </w:tcPr>
          <w:p w14:paraId="5A81BED9" w14:textId="77777777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F1DAF" w:rsidRPr="00325D22" w14:paraId="7F46D27B" w14:textId="77777777" w:rsidTr="000F7BF1">
        <w:trPr>
          <w:cantSplit/>
        </w:trPr>
        <w:tc>
          <w:tcPr>
            <w:tcW w:w="468" w:type="pct"/>
          </w:tcPr>
          <w:p w14:paraId="2886B152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24D6B02" w14:textId="5B05B7B0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Laptop wyposażony w tabliczkę dotykową</w:t>
            </w:r>
          </w:p>
        </w:tc>
        <w:tc>
          <w:tcPr>
            <w:tcW w:w="2338" w:type="pct"/>
          </w:tcPr>
          <w:p w14:paraId="7F0F0BDB" w14:textId="0564B049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8F1DAF" w:rsidRPr="00325D22" w14:paraId="7E541197" w14:textId="77777777" w:rsidTr="000F7BF1">
        <w:trPr>
          <w:cantSplit/>
        </w:trPr>
        <w:tc>
          <w:tcPr>
            <w:tcW w:w="468" w:type="pct"/>
          </w:tcPr>
          <w:p w14:paraId="22F59307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2163F25" w14:textId="7A33C7FC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>Łączność – dostępne rodzaje i standardy</w:t>
            </w:r>
          </w:p>
        </w:tc>
        <w:tc>
          <w:tcPr>
            <w:tcW w:w="2338" w:type="pct"/>
          </w:tcPr>
          <w:p w14:paraId="6A8152D8" w14:textId="77777777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F1DAF" w:rsidRPr="00325D22" w14:paraId="49E0C214" w14:textId="77777777" w:rsidTr="000F7BF1">
        <w:trPr>
          <w:cantSplit/>
        </w:trPr>
        <w:tc>
          <w:tcPr>
            <w:tcW w:w="468" w:type="pct"/>
          </w:tcPr>
          <w:p w14:paraId="49E2775A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009906A" w14:textId="0102C492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>Układ TPM</w:t>
            </w:r>
          </w:p>
        </w:tc>
        <w:tc>
          <w:tcPr>
            <w:tcW w:w="2338" w:type="pct"/>
          </w:tcPr>
          <w:p w14:paraId="59F5E861" w14:textId="77777777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F1DAF" w:rsidRPr="00325D22" w14:paraId="18AE872E" w14:textId="77777777" w:rsidTr="000F7BF1">
        <w:trPr>
          <w:cantSplit/>
        </w:trPr>
        <w:tc>
          <w:tcPr>
            <w:tcW w:w="468" w:type="pct"/>
          </w:tcPr>
          <w:p w14:paraId="6E3A22AA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750D682" w14:textId="7A84A030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Pojemość baterii</w:t>
            </w:r>
          </w:p>
        </w:tc>
        <w:tc>
          <w:tcPr>
            <w:tcW w:w="2338" w:type="pct"/>
          </w:tcPr>
          <w:p w14:paraId="034211B9" w14:textId="77777777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F1DAF" w:rsidRPr="00325D22" w14:paraId="45030DD2" w14:textId="77777777" w:rsidTr="000F7BF1">
        <w:trPr>
          <w:cantSplit/>
        </w:trPr>
        <w:tc>
          <w:tcPr>
            <w:tcW w:w="468" w:type="pct"/>
          </w:tcPr>
          <w:p w14:paraId="5BEECA44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2D26AAB" w14:textId="2135FD1E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Okres g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warancj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2338" w:type="pct"/>
          </w:tcPr>
          <w:p w14:paraId="0D530568" w14:textId="77777777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F1DAF" w:rsidRPr="00325D22" w14:paraId="667BD2D3" w14:textId="77777777" w:rsidTr="000F7BF1">
        <w:trPr>
          <w:cantSplit/>
        </w:trPr>
        <w:tc>
          <w:tcPr>
            <w:tcW w:w="468" w:type="pct"/>
          </w:tcPr>
          <w:p w14:paraId="34CBD0F8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A1C7B0F" w14:textId="0EFF748B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854D5B">
              <w:rPr>
                <w:rFonts w:ascii="Trebuchet MS" w:hAnsi="Trebuchet MS" w:cstheme="minorHAnsi"/>
                <w:sz w:val="24"/>
                <w:szCs w:val="24"/>
              </w:rPr>
              <w:t xml:space="preserve">W przypadku awarii dysków twardych </w:t>
            </w:r>
            <w:r>
              <w:rPr>
                <w:rFonts w:ascii="Trebuchet MS" w:hAnsi="Trebuchet MS" w:cstheme="minorHAnsi"/>
                <w:sz w:val="24"/>
                <w:szCs w:val="24"/>
              </w:rPr>
              <w:t>w czasie gwarancji</w:t>
            </w:r>
            <w:r w:rsidRPr="00854D5B">
              <w:rPr>
                <w:rFonts w:ascii="Trebuchet MS" w:hAnsi="Trebuchet MS" w:cstheme="minorHAnsi"/>
                <w:sz w:val="24"/>
                <w:szCs w:val="24"/>
              </w:rPr>
              <w:t xml:space="preserve"> uszkodzony dysk pozostaje u Zamawiającego.</w:t>
            </w:r>
          </w:p>
        </w:tc>
        <w:tc>
          <w:tcPr>
            <w:tcW w:w="2338" w:type="pct"/>
          </w:tcPr>
          <w:p w14:paraId="01A9B470" w14:textId="23932863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8F1DAF" w:rsidRPr="00325D22" w14:paraId="45DAF57E" w14:textId="77777777" w:rsidTr="000F7BF1">
        <w:trPr>
          <w:cantSplit/>
        </w:trPr>
        <w:tc>
          <w:tcPr>
            <w:tcW w:w="468" w:type="pct"/>
          </w:tcPr>
          <w:p w14:paraId="311059A3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B4B9F0D" w14:textId="7C08C00E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 urządzenia dołączono bezprzewodową mysz posiadającą minimum 2 przyciski i rolkę</w:t>
            </w:r>
          </w:p>
        </w:tc>
        <w:tc>
          <w:tcPr>
            <w:tcW w:w="2338" w:type="pct"/>
          </w:tcPr>
          <w:p w14:paraId="7F219195" w14:textId="76BCDEC1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8F1DAF" w:rsidRPr="00325D22" w14:paraId="13F3092D" w14:textId="77777777" w:rsidTr="000F7BF1">
        <w:trPr>
          <w:cantSplit/>
        </w:trPr>
        <w:tc>
          <w:tcPr>
            <w:tcW w:w="468" w:type="pct"/>
          </w:tcPr>
          <w:p w14:paraId="1C524E17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C8A9AA1" w14:textId="7621B2FD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jest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0C5AD6E7" w14:textId="268FDF40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8F1DAF" w:rsidRPr="00325D22" w14:paraId="522FB494" w14:textId="77777777" w:rsidTr="000F7BF1">
        <w:trPr>
          <w:cantSplit/>
        </w:trPr>
        <w:tc>
          <w:tcPr>
            <w:tcW w:w="468" w:type="pct"/>
          </w:tcPr>
          <w:p w14:paraId="356EAC70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1DA0D97" w14:textId="6A028E68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ma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pełne wsparcie techniczne producenta,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tj. co najmniej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stron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internetow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producenta sprzętu w języku polskim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lub angielskim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zawierając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takie elementy jak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sterowniki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,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oprogramowanie </w:t>
            </w:r>
            <w:r>
              <w:rPr>
                <w:rFonts w:ascii="Trebuchet MS" w:hAnsi="Trebuchet MS" w:cstheme="minorHAnsi"/>
                <w:sz w:val="24"/>
                <w:szCs w:val="24"/>
              </w:rPr>
              <w:t>oraz instrukcje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dla dostarczonego sprzętu</w:t>
            </w:r>
          </w:p>
        </w:tc>
        <w:tc>
          <w:tcPr>
            <w:tcW w:w="2338" w:type="pct"/>
          </w:tcPr>
          <w:p w14:paraId="55484FF1" w14:textId="38116A85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8F1DAF" w:rsidRPr="00325D22" w14:paraId="0AA0882A" w14:textId="77777777" w:rsidTr="000F7BF1">
        <w:trPr>
          <w:cantSplit/>
        </w:trPr>
        <w:tc>
          <w:tcPr>
            <w:tcW w:w="468" w:type="pct"/>
          </w:tcPr>
          <w:p w14:paraId="05E60105" w14:textId="77777777" w:rsidR="008F1DAF" w:rsidRPr="003961FB" w:rsidRDefault="008F1DAF" w:rsidP="008F1DA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3C1E126" w14:textId="26B6CF48" w:rsidR="008F1DAF" w:rsidRDefault="008F1DAF" w:rsidP="008F1DA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1FE761D2" w14:textId="169AD2F5" w:rsidR="008F1DAF" w:rsidRDefault="008F1DAF" w:rsidP="008F1DA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0F0AEDA6" w14:textId="77777777" w:rsidR="001A4B99" w:rsidRDefault="001A4B99" w:rsidP="001A4B99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71435E44" w14:textId="529E6659" w:rsidR="00341A85" w:rsidRPr="00325D22" w:rsidRDefault="00341A85" w:rsidP="00341A85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B23A6C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e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Piórkowy tablet graficzny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e: Piórkowy tablet graficzny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341A85" w:rsidRPr="00325D22" w14:paraId="0FF90B03" w14:textId="77777777" w:rsidTr="00B23A6C">
        <w:trPr>
          <w:cantSplit/>
          <w:tblHeader/>
        </w:trPr>
        <w:tc>
          <w:tcPr>
            <w:tcW w:w="468" w:type="pct"/>
          </w:tcPr>
          <w:p w14:paraId="40844646" w14:textId="77777777" w:rsidR="00341A85" w:rsidRPr="00325D22" w:rsidRDefault="00341A85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2D88B0BD" w14:textId="77777777" w:rsidR="00341A85" w:rsidRPr="00325D22" w:rsidRDefault="00341A85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6FF11D2C" w14:textId="74A56E72" w:rsidR="00341A85" w:rsidRPr="00325D22" w:rsidRDefault="001A4B99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0C1400" w:rsidRPr="00325D22" w14:paraId="7E6601F0" w14:textId="77777777" w:rsidTr="000F7BF1">
        <w:trPr>
          <w:cantSplit/>
        </w:trPr>
        <w:tc>
          <w:tcPr>
            <w:tcW w:w="468" w:type="pct"/>
          </w:tcPr>
          <w:p w14:paraId="60282677" w14:textId="77777777" w:rsidR="000C1400" w:rsidRPr="003961FB" w:rsidRDefault="000C1400" w:rsidP="00A04FBE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F587BCB" w14:textId="4350E995" w:rsidR="000C1400" w:rsidRPr="00325D22" w:rsidRDefault="000C1400" w:rsidP="000C14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Obsługa dotykiem</w:t>
            </w:r>
          </w:p>
        </w:tc>
        <w:tc>
          <w:tcPr>
            <w:tcW w:w="2338" w:type="pct"/>
          </w:tcPr>
          <w:p w14:paraId="00920F6A" w14:textId="77777777" w:rsidR="000C1400" w:rsidRPr="00325D22" w:rsidRDefault="000C1400" w:rsidP="000C14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C1400" w:rsidRPr="00325D22" w14:paraId="040BA6EA" w14:textId="77777777" w:rsidTr="000F7BF1">
        <w:trPr>
          <w:cantSplit/>
        </w:trPr>
        <w:tc>
          <w:tcPr>
            <w:tcW w:w="468" w:type="pct"/>
          </w:tcPr>
          <w:p w14:paraId="2A654961" w14:textId="77777777" w:rsidR="000C1400" w:rsidRPr="003961FB" w:rsidRDefault="000C1400" w:rsidP="00A04FBE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ABCD08E" w14:textId="1F2A4F23" w:rsidR="000C1400" w:rsidRDefault="000C1400" w:rsidP="000C14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Wymiany aktywnego obszaru roboczego dla pióra</w:t>
            </w:r>
          </w:p>
        </w:tc>
        <w:tc>
          <w:tcPr>
            <w:tcW w:w="2338" w:type="pct"/>
          </w:tcPr>
          <w:p w14:paraId="0899818D" w14:textId="77777777" w:rsidR="000C1400" w:rsidRPr="00325D22" w:rsidRDefault="000C1400" w:rsidP="000C14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C1400" w:rsidRPr="00325D22" w14:paraId="3FC641B3" w14:textId="77777777" w:rsidTr="000F7BF1">
        <w:trPr>
          <w:cantSplit/>
        </w:trPr>
        <w:tc>
          <w:tcPr>
            <w:tcW w:w="468" w:type="pct"/>
          </w:tcPr>
          <w:p w14:paraId="4E0F0452" w14:textId="77777777" w:rsidR="000C1400" w:rsidRPr="003961FB" w:rsidRDefault="000C1400" w:rsidP="00A04FBE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125A92A" w14:textId="4126EDEE" w:rsidR="000C1400" w:rsidRDefault="000C1400" w:rsidP="000C14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Rozdzielczość odczytu</w:t>
            </w:r>
          </w:p>
        </w:tc>
        <w:tc>
          <w:tcPr>
            <w:tcW w:w="2338" w:type="pct"/>
          </w:tcPr>
          <w:p w14:paraId="0CD76EE7" w14:textId="77777777" w:rsidR="000C1400" w:rsidRDefault="000C1400" w:rsidP="000C14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C1400" w:rsidRPr="00325D22" w14:paraId="174E4B1D" w14:textId="77777777" w:rsidTr="000F7BF1">
        <w:trPr>
          <w:cantSplit/>
        </w:trPr>
        <w:tc>
          <w:tcPr>
            <w:tcW w:w="468" w:type="pct"/>
          </w:tcPr>
          <w:p w14:paraId="33D34931" w14:textId="77777777" w:rsidR="000C1400" w:rsidRPr="003961FB" w:rsidRDefault="000C1400" w:rsidP="00A04FBE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BABBC7C" w14:textId="645E2139" w:rsidR="000C1400" w:rsidRPr="00325D22" w:rsidRDefault="000C1400" w:rsidP="000C14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166AB92A" w14:textId="77777777" w:rsidR="000C1400" w:rsidRPr="00325D22" w:rsidRDefault="000C1400" w:rsidP="000C14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C1400" w:rsidRPr="00325D22" w14:paraId="2783AA50" w14:textId="77777777" w:rsidTr="000F7BF1">
        <w:trPr>
          <w:cantSplit/>
        </w:trPr>
        <w:tc>
          <w:tcPr>
            <w:tcW w:w="468" w:type="pct"/>
          </w:tcPr>
          <w:p w14:paraId="31A45C9F" w14:textId="77777777" w:rsidR="000C1400" w:rsidRPr="003961FB" w:rsidRDefault="000C1400" w:rsidP="00A04FBE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9820560" w14:textId="45304EC7" w:rsidR="000C1400" w:rsidRPr="003A49C1" w:rsidRDefault="00362246" w:rsidP="000C14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>Łączność – dostępne rodzaje i </w:t>
            </w:r>
            <w:r w:rsidR="000C1400">
              <w:rPr>
                <w:rFonts w:ascii="Trebuchet MS" w:hAnsi="Trebuchet MS" w:cstheme="minorHAnsi"/>
                <w:bCs/>
                <w:sz w:val="24"/>
                <w:szCs w:val="24"/>
              </w:rPr>
              <w:t>standardy</w:t>
            </w:r>
          </w:p>
        </w:tc>
        <w:tc>
          <w:tcPr>
            <w:tcW w:w="2338" w:type="pct"/>
          </w:tcPr>
          <w:p w14:paraId="5C14DD89" w14:textId="77777777" w:rsidR="000C1400" w:rsidRPr="00325D22" w:rsidRDefault="000C1400" w:rsidP="000C14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C1400" w:rsidRPr="00325D22" w14:paraId="6DAC6495" w14:textId="77777777" w:rsidTr="000F7BF1">
        <w:trPr>
          <w:cantSplit/>
        </w:trPr>
        <w:tc>
          <w:tcPr>
            <w:tcW w:w="468" w:type="pct"/>
          </w:tcPr>
          <w:p w14:paraId="15B3A7FD" w14:textId="77777777" w:rsidR="000C1400" w:rsidRPr="003961FB" w:rsidRDefault="000C1400" w:rsidP="00A04FBE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8405F04" w14:textId="73298FB7" w:rsidR="000C1400" w:rsidRDefault="000C1400" w:rsidP="000C14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Ilość poziomów c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zułoś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ci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na nacisk</w:t>
            </w:r>
          </w:p>
        </w:tc>
        <w:tc>
          <w:tcPr>
            <w:tcW w:w="2338" w:type="pct"/>
          </w:tcPr>
          <w:p w14:paraId="4889E894" w14:textId="77777777" w:rsidR="000C1400" w:rsidRPr="00325D22" w:rsidRDefault="000C1400" w:rsidP="000C14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C1400" w:rsidRPr="00325D22" w14:paraId="63610C57" w14:textId="77777777" w:rsidTr="000F7BF1">
        <w:trPr>
          <w:cantSplit/>
        </w:trPr>
        <w:tc>
          <w:tcPr>
            <w:tcW w:w="468" w:type="pct"/>
          </w:tcPr>
          <w:p w14:paraId="099B9AC6" w14:textId="77777777" w:rsidR="000C1400" w:rsidRPr="003961FB" w:rsidRDefault="000C1400" w:rsidP="00A04FBE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18D4E1C" w14:textId="409D3627" w:rsidR="000C1400" w:rsidRDefault="000C1400" w:rsidP="000C14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Zgodność z systemami operacyjnymi </w:t>
            </w:r>
          </w:p>
        </w:tc>
        <w:tc>
          <w:tcPr>
            <w:tcW w:w="2338" w:type="pct"/>
          </w:tcPr>
          <w:p w14:paraId="14FA5A25" w14:textId="77777777" w:rsidR="000C1400" w:rsidRPr="00325D22" w:rsidRDefault="000C1400" w:rsidP="000C14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C1400" w:rsidRPr="00325D22" w14:paraId="583B74C1" w14:textId="77777777" w:rsidTr="000F7BF1">
        <w:trPr>
          <w:cantSplit/>
        </w:trPr>
        <w:tc>
          <w:tcPr>
            <w:tcW w:w="468" w:type="pct"/>
          </w:tcPr>
          <w:p w14:paraId="1D2349B6" w14:textId="77777777" w:rsidR="000C1400" w:rsidRPr="003961FB" w:rsidRDefault="000C1400" w:rsidP="00A04FBE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DCF985E" w14:textId="29144445" w:rsidR="000C1400" w:rsidRDefault="000C1400" w:rsidP="000C14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Do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tabletu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dołączono pióro wraz z podstawką</w:t>
            </w:r>
          </w:p>
        </w:tc>
        <w:tc>
          <w:tcPr>
            <w:tcW w:w="2338" w:type="pct"/>
          </w:tcPr>
          <w:p w14:paraId="50153267" w14:textId="54D1215C" w:rsidR="000C1400" w:rsidRPr="00325D22" w:rsidRDefault="000C1400" w:rsidP="000C14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0C1400" w:rsidRPr="00325D22" w14:paraId="5210A8D5" w14:textId="77777777" w:rsidTr="000F7BF1">
        <w:trPr>
          <w:cantSplit/>
        </w:trPr>
        <w:tc>
          <w:tcPr>
            <w:tcW w:w="468" w:type="pct"/>
          </w:tcPr>
          <w:p w14:paraId="7BFAFA0F" w14:textId="77777777" w:rsidR="000C1400" w:rsidRPr="003961FB" w:rsidRDefault="000C1400" w:rsidP="00A04FBE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6580B81" w14:textId="43B6081F" w:rsidR="000C1400" w:rsidRDefault="000C1400" w:rsidP="000C14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Okres gwarancji</w:t>
            </w:r>
          </w:p>
        </w:tc>
        <w:tc>
          <w:tcPr>
            <w:tcW w:w="2338" w:type="pct"/>
          </w:tcPr>
          <w:p w14:paraId="5ABE5005" w14:textId="77777777" w:rsidR="000C1400" w:rsidRPr="00325D22" w:rsidRDefault="000C1400" w:rsidP="000C14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C1400" w:rsidRPr="00325D22" w14:paraId="572CEDBC" w14:textId="77777777" w:rsidTr="000F7BF1">
        <w:trPr>
          <w:cantSplit/>
        </w:trPr>
        <w:tc>
          <w:tcPr>
            <w:tcW w:w="468" w:type="pct"/>
          </w:tcPr>
          <w:p w14:paraId="67392AE1" w14:textId="77777777" w:rsidR="000C1400" w:rsidRPr="003961FB" w:rsidRDefault="000C1400" w:rsidP="00A04FBE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72ED7ED" w14:textId="2229244C" w:rsidR="000C1400" w:rsidRDefault="009437C1" w:rsidP="000C1400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0C1400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0C1400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0C1400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0C1400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7B1E5EEF" w14:textId="553C542C" w:rsidR="000C1400" w:rsidRPr="00325D22" w:rsidRDefault="000C1400" w:rsidP="000C14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0C1400" w:rsidRPr="00325D22" w14:paraId="0D0C51C8" w14:textId="77777777" w:rsidTr="000F7BF1">
        <w:trPr>
          <w:cantSplit/>
        </w:trPr>
        <w:tc>
          <w:tcPr>
            <w:tcW w:w="468" w:type="pct"/>
          </w:tcPr>
          <w:p w14:paraId="44588AEF" w14:textId="77777777" w:rsidR="000C1400" w:rsidRPr="003961FB" w:rsidRDefault="000C1400" w:rsidP="00A04FBE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3D6D548" w14:textId="7956336E" w:rsidR="000C1400" w:rsidRDefault="009437C1" w:rsidP="000C14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ma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pełne wsparcie techniczne producenta,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tj. co najmniej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stron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internetow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producenta sprzętu w języku polskim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lub angielskim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zawierając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takie elementy jak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sterowniki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,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oprogramowanie </w:t>
            </w:r>
            <w:r>
              <w:rPr>
                <w:rFonts w:ascii="Trebuchet MS" w:hAnsi="Trebuchet MS" w:cstheme="minorHAnsi"/>
                <w:sz w:val="24"/>
                <w:szCs w:val="24"/>
              </w:rPr>
              <w:t>oraz instrukcje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dla dostarczonego sprzętu</w:t>
            </w:r>
          </w:p>
        </w:tc>
        <w:tc>
          <w:tcPr>
            <w:tcW w:w="2338" w:type="pct"/>
          </w:tcPr>
          <w:p w14:paraId="33C0F88F" w14:textId="138A8AED" w:rsidR="000C1400" w:rsidRDefault="000C1400" w:rsidP="000C14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0C1400" w:rsidRPr="00325D22" w14:paraId="23A8AD69" w14:textId="77777777" w:rsidTr="000F7BF1">
        <w:trPr>
          <w:cantSplit/>
        </w:trPr>
        <w:tc>
          <w:tcPr>
            <w:tcW w:w="468" w:type="pct"/>
          </w:tcPr>
          <w:p w14:paraId="53A62616" w14:textId="77777777" w:rsidR="000C1400" w:rsidRPr="003961FB" w:rsidRDefault="000C1400" w:rsidP="00A04FBE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8100E5C" w14:textId="41818DC9" w:rsidR="000C1400" w:rsidRDefault="009437C1" w:rsidP="000C14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="000C1400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 w:rsidR="000C1400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0C1400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0B039646" w14:textId="47FEE337" w:rsidR="000C1400" w:rsidRDefault="000C1400" w:rsidP="000C14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3A419A03" w14:textId="77777777" w:rsidR="001A4B99" w:rsidRDefault="001A4B99" w:rsidP="001A4B99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0EDB685E" w14:textId="14432C08" w:rsidR="00341A85" w:rsidRPr="00325D22" w:rsidRDefault="00341A85" w:rsidP="00341A85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B23A6C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f</w:t>
      </w:r>
      <w:r w:rsidRPr="00325D22">
        <w:rPr>
          <w:rFonts w:ascii="Trebuchet MS" w:hAnsi="Trebuchet MS"/>
          <w:sz w:val="24"/>
        </w:rPr>
        <w:t>:</w:t>
      </w:r>
      <w:r>
        <w:rPr>
          <w:rFonts w:ascii="Trebuchet MS" w:hAnsi="Trebuchet MS"/>
          <w:sz w:val="24"/>
        </w:rPr>
        <w:t xml:space="preserve">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Zewnętrzny dysk SSD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f: Zewnętrzny dysk SSD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341A85" w:rsidRPr="00325D22" w14:paraId="368FC92F" w14:textId="77777777" w:rsidTr="00B23A6C">
        <w:trPr>
          <w:cantSplit/>
          <w:tblHeader/>
        </w:trPr>
        <w:tc>
          <w:tcPr>
            <w:tcW w:w="468" w:type="pct"/>
          </w:tcPr>
          <w:p w14:paraId="123F8DBB" w14:textId="77777777" w:rsidR="00341A85" w:rsidRPr="00325D22" w:rsidRDefault="00341A85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2B2CFF86" w14:textId="77777777" w:rsidR="00341A85" w:rsidRPr="00325D22" w:rsidRDefault="00341A85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7853812E" w14:textId="22581C58" w:rsidR="00341A85" w:rsidRPr="00325D22" w:rsidRDefault="001A4B99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42509D" w:rsidRPr="00325D22" w14:paraId="27E85F88" w14:textId="77777777" w:rsidTr="000F7BF1">
        <w:trPr>
          <w:cantSplit/>
        </w:trPr>
        <w:tc>
          <w:tcPr>
            <w:tcW w:w="468" w:type="pct"/>
          </w:tcPr>
          <w:p w14:paraId="4525D323" w14:textId="77777777" w:rsidR="0042509D" w:rsidRPr="003961FB" w:rsidRDefault="0042509D" w:rsidP="00A04FBE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721AEFE" w14:textId="29C6EC8A" w:rsidR="0042509D" w:rsidRPr="00325D22" w:rsidRDefault="00AE7A92" w:rsidP="0042509D">
            <w:pPr>
              <w:tabs>
                <w:tab w:val="left" w:pos="1350"/>
              </w:tabs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Rozmiar pamięci</w:t>
            </w:r>
          </w:p>
        </w:tc>
        <w:tc>
          <w:tcPr>
            <w:tcW w:w="2338" w:type="pct"/>
          </w:tcPr>
          <w:p w14:paraId="424338D7" w14:textId="77777777" w:rsidR="0042509D" w:rsidRPr="00325D22" w:rsidRDefault="0042509D" w:rsidP="0042509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42509D" w:rsidRPr="00325D22" w14:paraId="059E3AFB" w14:textId="77777777" w:rsidTr="000F7BF1">
        <w:trPr>
          <w:cantSplit/>
        </w:trPr>
        <w:tc>
          <w:tcPr>
            <w:tcW w:w="468" w:type="pct"/>
          </w:tcPr>
          <w:p w14:paraId="18A5AC91" w14:textId="77777777" w:rsidR="0042509D" w:rsidRPr="003961FB" w:rsidRDefault="0042509D" w:rsidP="00A04FBE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6D9E715" w14:textId="58BCD0E9" w:rsidR="0042509D" w:rsidRDefault="0042509D" w:rsidP="0042509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</w:p>
        </w:tc>
        <w:tc>
          <w:tcPr>
            <w:tcW w:w="2338" w:type="pct"/>
          </w:tcPr>
          <w:p w14:paraId="1082D125" w14:textId="77777777" w:rsidR="0042509D" w:rsidRPr="00325D22" w:rsidRDefault="0042509D" w:rsidP="0042509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42509D" w:rsidRPr="00325D22" w14:paraId="4CD6EFF3" w14:textId="77777777" w:rsidTr="000F7BF1">
        <w:trPr>
          <w:cantSplit/>
        </w:trPr>
        <w:tc>
          <w:tcPr>
            <w:tcW w:w="468" w:type="pct"/>
          </w:tcPr>
          <w:p w14:paraId="161299A2" w14:textId="77777777" w:rsidR="0042509D" w:rsidRPr="003961FB" w:rsidRDefault="0042509D" w:rsidP="00A04FBE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29C8B21" w14:textId="5D266B85" w:rsidR="0042509D" w:rsidRPr="00325D22" w:rsidRDefault="008F1DAF" w:rsidP="0042509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>Obsługiwana prędkość</w:t>
            </w:r>
            <w:r w:rsidRPr="00B34B7B">
              <w:rPr>
                <w:rFonts w:ascii="Trebuchet MS" w:hAnsi="Trebuchet MS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B34B7B">
              <w:rPr>
                <w:rFonts w:ascii="Trebuchet MS" w:hAnsi="Trebuchet MS" w:cstheme="minorHAnsi"/>
                <w:bCs/>
                <w:sz w:val="24"/>
                <w:szCs w:val="24"/>
              </w:rPr>
              <w:t>przesyłu</w:t>
            </w:r>
            <w:proofErr w:type="spellEnd"/>
            <w:r>
              <w:rPr>
                <w:rFonts w:ascii="Trebuchet MS" w:hAnsi="Trebuchet MS" w:cstheme="minorHAnsi"/>
                <w:bCs/>
                <w:sz w:val="24"/>
                <w:szCs w:val="24"/>
              </w:rPr>
              <w:t xml:space="preserve"> </w:t>
            </w:r>
            <w:r w:rsidRPr="00B34B7B">
              <w:rPr>
                <w:rFonts w:ascii="Trebuchet MS" w:hAnsi="Trebuchet MS" w:cstheme="minorHAnsi"/>
                <w:bCs/>
                <w:sz w:val="24"/>
                <w:szCs w:val="24"/>
              </w:rPr>
              <w:t>danych</w:t>
            </w:r>
          </w:p>
        </w:tc>
        <w:tc>
          <w:tcPr>
            <w:tcW w:w="2338" w:type="pct"/>
          </w:tcPr>
          <w:p w14:paraId="2A92626E" w14:textId="623BC8AA" w:rsidR="0042509D" w:rsidRPr="00325D22" w:rsidRDefault="0042509D" w:rsidP="0042509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42509D" w:rsidRPr="00325D22" w14:paraId="7BAE1EAB" w14:textId="77777777" w:rsidTr="000F7BF1">
        <w:trPr>
          <w:cantSplit/>
        </w:trPr>
        <w:tc>
          <w:tcPr>
            <w:tcW w:w="468" w:type="pct"/>
          </w:tcPr>
          <w:p w14:paraId="6CC01CE2" w14:textId="77777777" w:rsidR="0042509D" w:rsidRPr="003961FB" w:rsidRDefault="0042509D" w:rsidP="00A04FBE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121019D" w14:textId="7FE69C00" w:rsidR="0042509D" w:rsidRPr="003A49C1" w:rsidRDefault="0042509D" w:rsidP="0042509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Okres gwarancji</w:t>
            </w:r>
          </w:p>
        </w:tc>
        <w:tc>
          <w:tcPr>
            <w:tcW w:w="2338" w:type="pct"/>
          </w:tcPr>
          <w:p w14:paraId="0A47B317" w14:textId="77777777" w:rsidR="0042509D" w:rsidRPr="00325D22" w:rsidRDefault="0042509D" w:rsidP="0042509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E7A92" w:rsidRPr="00325D22" w14:paraId="343804BE" w14:textId="77777777" w:rsidTr="000F7BF1">
        <w:trPr>
          <w:cantSplit/>
        </w:trPr>
        <w:tc>
          <w:tcPr>
            <w:tcW w:w="468" w:type="pct"/>
          </w:tcPr>
          <w:p w14:paraId="61DB717E" w14:textId="77777777" w:rsidR="00AE7A92" w:rsidRPr="003961FB" w:rsidRDefault="00AE7A92" w:rsidP="00A04FBE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A9DD3DA" w14:textId="7419C7FC" w:rsidR="00AE7A92" w:rsidRPr="00325D22" w:rsidRDefault="00250142" w:rsidP="00AE7A9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AE7A92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AE7A92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AE7A92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AE7A92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53D52D4F" w14:textId="521A5946" w:rsidR="00AE7A92" w:rsidRPr="00325D22" w:rsidRDefault="00AE7A92" w:rsidP="00AE7A9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AE7A92" w:rsidRPr="00325D22" w14:paraId="7D15C126" w14:textId="77777777" w:rsidTr="000F7BF1">
        <w:trPr>
          <w:cantSplit/>
        </w:trPr>
        <w:tc>
          <w:tcPr>
            <w:tcW w:w="468" w:type="pct"/>
          </w:tcPr>
          <w:p w14:paraId="487967C0" w14:textId="77777777" w:rsidR="00AE7A92" w:rsidRPr="003961FB" w:rsidRDefault="00AE7A92" w:rsidP="00A04FBE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48E0CD6" w14:textId="1C1A13B2" w:rsidR="00AE7A92" w:rsidRDefault="00250142" w:rsidP="00AE7A9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="00AE7A92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 w:rsidR="00AE7A92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AE7A92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088F50A7" w14:textId="10F151F2" w:rsidR="00AE7A92" w:rsidRPr="00325D22" w:rsidRDefault="00AE7A92" w:rsidP="00AE7A9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430D03CD" w14:textId="77777777" w:rsidR="001A4B99" w:rsidRDefault="001A4B99" w:rsidP="001A4B99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2E3DA6E9" w14:textId="2BE2E0EB" w:rsidR="00341A85" w:rsidRPr="00325D22" w:rsidRDefault="00341A85" w:rsidP="00341A85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B23A6C">
        <w:rPr>
          <w:rFonts w:ascii="Trebuchet MS" w:hAnsi="Trebuchet MS"/>
          <w:sz w:val="24"/>
        </w:rPr>
        <w:t>3</w:t>
      </w:r>
      <w:r w:rsidR="001E2FC7">
        <w:rPr>
          <w:rFonts w:ascii="Trebuchet MS" w:hAnsi="Trebuchet MS"/>
          <w:sz w:val="24"/>
        </w:rPr>
        <w:t>g</w:t>
      </w:r>
      <w:r w:rsidRPr="00325D22">
        <w:rPr>
          <w:rFonts w:ascii="Trebuchet MS" w:hAnsi="Trebuchet MS"/>
          <w:sz w:val="24"/>
        </w:rPr>
        <w:t xml:space="preserve">: </w:t>
      </w:r>
      <w:r w:rsidR="001E2FC7">
        <w:rPr>
          <w:rFonts w:ascii="Trebuchet MS" w:eastAsia="Calibri" w:hAnsi="Trebuchet MS" w:cs="Arial"/>
          <w:sz w:val="24"/>
          <w:szCs w:val="24"/>
          <w:lang w:eastAsia="en-US"/>
        </w:rPr>
        <w:t>Pendrive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g: Pendrive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341A85" w:rsidRPr="00325D22" w14:paraId="64D72229" w14:textId="77777777" w:rsidTr="000F7BF1">
        <w:trPr>
          <w:cantSplit/>
        </w:trPr>
        <w:tc>
          <w:tcPr>
            <w:tcW w:w="468" w:type="pct"/>
          </w:tcPr>
          <w:p w14:paraId="0E39163C" w14:textId="77777777" w:rsidR="00341A85" w:rsidRPr="00325D22" w:rsidRDefault="00341A85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3F16AA41" w14:textId="77777777" w:rsidR="00341A85" w:rsidRPr="00325D22" w:rsidRDefault="00341A85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638E4AC4" w14:textId="6E276454" w:rsidR="00341A85" w:rsidRPr="00325D22" w:rsidRDefault="001A4B99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D513CF" w:rsidRPr="00325D22" w14:paraId="6462BBBB" w14:textId="77777777" w:rsidTr="000F7BF1">
        <w:trPr>
          <w:cantSplit/>
        </w:trPr>
        <w:tc>
          <w:tcPr>
            <w:tcW w:w="468" w:type="pct"/>
          </w:tcPr>
          <w:p w14:paraId="2C465A62" w14:textId="77777777" w:rsidR="00D513CF" w:rsidRPr="003961FB" w:rsidRDefault="00D513CF" w:rsidP="00A04FBE">
            <w:pPr>
              <w:pStyle w:val="Akapitzlist"/>
              <w:numPr>
                <w:ilvl w:val="0"/>
                <w:numId w:val="1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2063320" w14:textId="16C96F9D" w:rsidR="00D513CF" w:rsidRPr="00325D22" w:rsidRDefault="00D513CF" w:rsidP="00D513C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Rozmiar pamięci</w:t>
            </w:r>
          </w:p>
        </w:tc>
        <w:tc>
          <w:tcPr>
            <w:tcW w:w="2338" w:type="pct"/>
          </w:tcPr>
          <w:p w14:paraId="62E41E13" w14:textId="77777777" w:rsidR="00D513CF" w:rsidRPr="00325D22" w:rsidRDefault="00D513CF" w:rsidP="00D513C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513CF" w:rsidRPr="00325D22" w14:paraId="1E705523" w14:textId="77777777" w:rsidTr="000F7BF1">
        <w:trPr>
          <w:cantSplit/>
        </w:trPr>
        <w:tc>
          <w:tcPr>
            <w:tcW w:w="468" w:type="pct"/>
          </w:tcPr>
          <w:p w14:paraId="3AC8E64D" w14:textId="77777777" w:rsidR="00D513CF" w:rsidRPr="003961FB" w:rsidRDefault="00D513CF" w:rsidP="00A04FBE">
            <w:pPr>
              <w:pStyle w:val="Akapitzlist"/>
              <w:numPr>
                <w:ilvl w:val="0"/>
                <w:numId w:val="1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837EAFE" w14:textId="2AB7657A" w:rsidR="00D513CF" w:rsidRDefault="00D513CF" w:rsidP="00D513C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</w:p>
        </w:tc>
        <w:tc>
          <w:tcPr>
            <w:tcW w:w="2338" w:type="pct"/>
          </w:tcPr>
          <w:p w14:paraId="243EF601" w14:textId="77777777" w:rsidR="00D513CF" w:rsidRPr="00325D22" w:rsidRDefault="00D513CF" w:rsidP="00D513C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F3E86" w:rsidRPr="00325D22" w14:paraId="401CE5F9" w14:textId="77777777" w:rsidTr="000F7BF1">
        <w:trPr>
          <w:cantSplit/>
        </w:trPr>
        <w:tc>
          <w:tcPr>
            <w:tcW w:w="468" w:type="pct"/>
          </w:tcPr>
          <w:p w14:paraId="488A0A91" w14:textId="77777777" w:rsidR="00CF3E86" w:rsidRPr="003961FB" w:rsidRDefault="00CF3E86" w:rsidP="00A04FBE">
            <w:pPr>
              <w:pStyle w:val="Akapitzlist"/>
              <w:numPr>
                <w:ilvl w:val="0"/>
                <w:numId w:val="1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2C42C06" w14:textId="41974968" w:rsidR="00CF3E86" w:rsidRPr="003A49C1" w:rsidRDefault="00CF3E86" w:rsidP="00D513C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>Obsługiwana prędkość</w:t>
            </w:r>
            <w:r w:rsidRPr="00B34B7B">
              <w:rPr>
                <w:rFonts w:ascii="Trebuchet MS" w:hAnsi="Trebuchet MS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B34B7B">
              <w:rPr>
                <w:rFonts w:ascii="Trebuchet MS" w:hAnsi="Trebuchet MS" w:cstheme="minorHAnsi"/>
                <w:bCs/>
                <w:sz w:val="24"/>
                <w:szCs w:val="24"/>
              </w:rPr>
              <w:t>przesyłu</w:t>
            </w:r>
            <w:proofErr w:type="spellEnd"/>
            <w:r>
              <w:rPr>
                <w:rFonts w:ascii="Trebuchet MS" w:hAnsi="Trebuchet MS" w:cstheme="minorHAnsi"/>
                <w:bCs/>
                <w:sz w:val="24"/>
                <w:szCs w:val="24"/>
              </w:rPr>
              <w:t xml:space="preserve"> </w:t>
            </w:r>
            <w:r w:rsidRPr="00B34B7B">
              <w:rPr>
                <w:rFonts w:ascii="Trebuchet MS" w:hAnsi="Trebuchet MS" w:cstheme="minorHAnsi"/>
                <w:bCs/>
                <w:sz w:val="24"/>
                <w:szCs w:val="24"/>
              </w:rPr>
              <w:t>danych</w:t>
            </w:r>
          </w:p>
        </w:tc>
        <w:tc>
          <w:tcPr>
            <w:tcW w:w="2338" w:type="pct"/>
          </w:tcPr>
          <w:p w14:paraId="6AD9C9BA" w14:textId="77777777" w:rsidR="00CF3E86" w:rsidRPr="00325D22" w:rsidRDefault="00CF3E86" w:rsidP="00D513C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513CF" w:rsidRPr="00325D22" w14:paraId="4E725780" w14:textId="77777777" w:rsidTr="000F7BF1">
        <w:trPr>
          <w:cantSplit/>
        </w:trPr>
        <w:tc>
          <w:tcPr>
            <w:tcW w:w="468" w:type="pct"/>
          </w:tcPr>
          <w:p w14:paraId="567EF236" w14:textId="77777777" w:rsidR="00D513CF" w:rsidRPr="003961FB" w:rsidRDefault="00D513CF" w:rsidP="00A04FBE">
            <w:pPr>
              <w:pStyle w:val="Akapitzlist"/>
              <w:numPr>
                <w:ilvl w:val="0"/>
                <w:numId w:val="1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F1EDAEE" w14:textId="43377551" w:rsidR="00D513CF" w:rsidRDefault="00D513CF" w:rsidP="00D513C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Okres gwarancji</w:t>
            </w:r>
          </w:p>
        </w:tc>
        <w:tc>
          <w:tcPr>
            <w:tcW w:w="2338" w:type="pct"/>
          </w:tcPr>
          <w:p w14:paraId="3DC1CA15" w14:textId="77777777" w:rsidR="00D513CF" w:rsidRDefault="00D513CF" w:rsidP="00D513C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513CF" w:rsidRPr="00325D22" w14:paraId="6A5D4597" w14:textId="77777777" w:rsidTr="000F7BF1">
        <w:trPr>
          <w:cantSplit/>
        </w:trPr>
        <w:tc>
          <w:tcPr>
            <w:tcW w:w="468" w:type="pct"/>
          </w:tcPr>
          <w:p w14:paraId="1393BB78" w14:textId="77777777" w:rsidR="00D513CF" w:rsidRPr="003961FB" w:rsidRDefault="00D513CF" w:rsidP="00A04FBE">
            <w:pPr>
              <w:pStyle w:val="Akapitzlist"/>
              <w:numPr>
                <w:ilvl w:val="0"/>
                <w:numId w:val="1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58BA8A3" w14:textId="0647FF32" w:rsidR="00D513CF" w:rsidRPr="00325D22" w:rsidRDefault="00157BD3" w:rsidP="00D513C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D513CF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D513CF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D513CF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D513CF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79D137F9" w14:textId="1BE9BAC1" w:rsidR="00D513CF" w:rsidRPr="00325D22" w:rsidRDefault="00D513CF" w:rsidP="00D513C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513CF" w:rsidRPr="00325D22" w14:paraId="30099602" w14:textId="77777777" w:rsidTr="000F7BF1">
        <w:trPr>
          <w:cantSplit/>
        </w:trPr>
        <w:tc>
          <w:tcPr>
            <w:tcW w:w="468" w:type="pct"/>
          </w:tcPr>
          <w:p w14:paraId="540F9FC7" w14:textId="77777777" w:rsidR="00D513CF" w:rsidRPr="003961FB" w:rsidRDefault="00D513CF" w:rsidP="00A04FBE">
            <w:pPr>
              <w:pStyle w:val="Akapitzlist"/>
              <w:numPr>
                <w:ilvl w:val="0"/>
                <w:numId w:val="1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671750C" w14:textId="1315E0C8" w:rsidR="00D513CF" w:rsidRPr="00325D22" w:rsidRDefault="00157BD3" w:rsidP="00D513C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="00D513CF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 w:rsidR="00D513CF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D513CF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79A452CE" w14:textId="255CD397" w:rsidR="00D513CF" w:rsidRPr="00325D22" w:rsidRDefault="00D513CF" w:rsidP="00D513C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26C7BE9E" w14:textId="77777777" w:rsidR="001A4B99" w:rsidRDefault="001A4B99" w:rsidP="001A4B99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54A05621" w14:textId="7EF94FD8" w:rsidR="001E2FC7" w:rsidRPr="00325D22" w:rsidRDefault="001E2FC7" w:rsidP="001E2FC7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B23A6C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h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Głośniki komputerowe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h: Głośniki komputerowe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1E2FC7" w:rsidRPr="00325D22" w14:paraId="342826B2" w14:textId="77777777" w:rsidTr="00B23A6C">
        <w:trPr>
          <w:cantSplit/>
          <w:tblHeader/>
        </w:trPr>
        <w:tc>
          <w:tcPr>
            <w:tcW w:w="468" w:type="pct"/>
          </w:tcPr>
          <w:p w14:paraId="2615136C" w14:textId="77777777" w:rsidR="001E2FC7" w:rsidRPr="00325D22" w:rsidRDefault="001E2FC7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1196CB23" w14:textId="77777777" w:rsidR="001E2FC7" w:rsidRPr="00325D22" w:rsidRDefault="001E2FC7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60FBBA55" w14:textId="540FAF4B" w:rsidR="001E2FC7" w:rsidRPr="00325D22" w:rsidRDefault="001A4B99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663897" w:rsidRPr="00325D22" w14:paraId="5D88DDF4" w14:textId="77777777" w:rsidTr="000F7BF1">
        <w:trPr>
          <w:cantSplit/>
        </w:trPr>
        <w:tc>
          <w:tcPr>
            <w:tcW w:w="468" w:type="pct"/>
          </w:tcPr>
          <w:p w14:paraId="03615003" w14:textId="77777777" w:rsidR="00663897" w:rsidRPr="003961FB" w:rsidRDefault="00663897" w:rsidP="00A04FBE">
            <w:pPr>
              <w:pStyle w:val="Akapitzlist"/>
              <w:numPr>
                <w:ilvl w:val="0"/>
                <w:numId w:val="1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747324B" w14:textId="685CC981" w:rsidR="00663897" w:rsidRPr="00325D22" w:rsidRDefault="00663897" w:rsidP="0066389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Rodzaj zestawu</w:t>
            </w:r>
          </w:p>
        </w:tc>
        <w:tc>
          <w:tcPr>
            <w:tcW w:w="2338" w:type="pct"/>
          </w:tcPr>
          <w:p w14:paraId="116151B9" w14:textId="77777777" w:rsidR="00663897" w:rsidRPr="00325D22" w:rsidRDefault="00663897" w:rsidP="0066389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897" w:rsidRPr="00325D22" w14:paraId="7BD36399" w14:textId="77777777" w:rsidTr="000F7BF1">
        <w:trPr>
          <w:cantSplit/>
        </w:trPr>
        <w:tc>
          <w:tcPr>
            <w:tcW w:w="468" w:type="pct"/>
          </w:tcPr>
          <w:p w14:paraId="66B7B8DF" w14:textId="77777777" w:rsidR="00663897" w:rsidRPr="003961FB" w:rsidRDefault="00663897" w:rsidP="00A04FBE">
            <w:pPr>
              <w:pStyle w:val="Akapitzlist"/>
              <w:numPr>
                <w:ilvl w:val="0"/>
                <w:numId w:val="1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13C3E0C" w14:textId="4AAB47A2" w:rsidR="00663897" w:rsidRDefault="00663897" w:rsidP="0066389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Moc zestawu (RMS)</w:t>
            </w:r>
          </w:p>
        </w:tc>
        <w:tc>
          <w:tcPr>
            <w:tcW w:w="2338" w:type="pct"/>
          </w:tcPr>
          <w:p w14:paraId="6F250F93" w14:textId="77777777" w:rsidR="00663897" w:rsidRPr="00325D22" w:rsidRDefault="00663897" w:rsidP="0066389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897" w:rsidRPr="00325D22" w14:paraId="7296C7CB" w14:textId="77777777" w:rsidTr="000F7BF1">
        <w:trPr>
          <w:cantSplit/>
        </w:trPr>
        <w:tc>
          <w:tcPr>
            <w:tcW w:w="468" w:type="pct"/>
          </w:tcPr>
          <w:p w14:paraId="77A0E5AE" w14:textId="77777777" w:rsidR="00663897" w:rsidRPr="003961FB" w:rsidRDefault="00663897" w:rsidP="00A04FBE">
            <w:pPr>
              <w:pStyle w:val="Akapitzlist"/>
              <w:numPr>
                <w:ilvl w:val="0"/>
                <w:numId w:val="1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2984336" w14:textId="2D1DE21E" w:rsidR="00663897" w:rsidRDefault="00663897" w:rsidP="0066389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</w:p>
        </w:tc>
        <w:tc>
          <w:tcPr>
            <w:tcW w:w="2338" w:type="pct"/>
          </w:tcPr>
          <w:p w14:paraId="56576A53" w14:textId="77777777" w:rsidR="00663897" w:rsidRDefault="00663897" w:rsidP="0066389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897" w:rsidRPr="00325D22" w14:paraId="11A1C230" w14:textId="77777777" w:rsidTr="000F7BF1">
        <w:trPr>
          <w:cantSplit/>
        </w:trPr>
        <w:tc>
          <w:tcPr>
            <w:tcW w:w="468" w:type="pct"/>
          </w:tcPr>
          <w:p w14:paraId="1D7BA831" w14:textId="77777777" w:rsidR="00663897" w:rsidRPr="003961FB" w:rsidRDefault="00663897" w:rsidP="00A04FBE">
            <w:pPr>
              <w:pStyle w:val="Akapitzlist"/>
              <w:numPr>
                <w:ilvl w:val="0"/>
                <w:numId w:val="1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BF01394" w14:textId="07E2101F" w:rsidR="00663897" w:rsidRPr="00325D22" w:rsidRDefault="00663897" w:rsidP="0066389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Regulacja głośności</w:t>
            </w:r>
          </w:p>
        </w:tc>
        <w:tc>
          <w:tcPr>
            <w:tcW w:w="2338" w:type="pct"/>
          </w:tcPr>
          <w:p w14:paraId="342BDBF3" w14:textId="47726C90" w:rsidR="00663897" w:rsidRPr="00325D22" w:rsidRDefault="00663897" w:rsidP="0066389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897" w:rsidRPr="00325D22" w14:paraId="0A249ACD" w14:textId="77777777" w:rsidTr="000F7BF1">
        <w:trPr>
          <w:cantSplit/>
        </w:trPr>
        <w:tc>
          <w:tcPr>
            <w:tcW w:w="468" w:type="pct"/>
          </w:tcPr>
          <w:p w14:paraId="05A354CD" w14:textId="77777777" w:rsidR="00663897" w:rsidRPr="003961FB" w:rsidRDefault="00663897" w:rsidP="00A04FBE">
            <w:pPr>
              <w:pStyle w:val="Akapitzlist"/>
              <w:numPr>
                <w:ilvl w:val="0"/>
                <w:numId w:val="1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5F8FA23" w14:textId="0691340E" w:rsidR="00663897" w:rsidRPr="003A49C1" w:rsidRDefault="00663897" w:rsidP="0066389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Okres gwarancji</w:t>
            </w:r>
          </w:p>
        </w:tc>
        <w:tc>
          <w:tcPr>
            <w:tcW w:w="2338" w:type="pct"/>
          </w:tcPr>
          <w:p w14:paraId="1BA0FD5D" w14:textId="77777777" w:rsidR="00663897" w:rsidRPr="00325D22" w:rsidRDefault="00663897" w:rsidP="0066389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63897" w:rsidRPr="00325D22" w14:paraId="145CFBFC" w14:textId="77777777" w:rsidTr="000F7BF1">
        <w:trPr>
          <w:cantSplit/>
        </w:trPr>
        <w:tc>
          <w:tcPr>
            <w:tcW w:w="468" w:type="pct"/>
          </w:tcPr>
          <w:p w14:paraId="39535EEC" w14:textId="77777777" w:rsidR="00663897" w:rsidRPr="003961FB" w:rsidRDefault="00663897" w:rsidP="00A04FBE">
            <w:pPr>
              <w:pStyle w:val="Akapitzlist"/>
              <w:numPr>
                <w:ilvl w:val="0"/>
                <w:numId w:val="1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E6D6344" w14:textId="43CB6D43" w:rsidR="00663897" w:rsidRPr="00325D22" w:rsidRDefault="00CD08F3" w:rsidP="0066389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663897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663897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663897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663897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5586183F" w14:textId="794F2B50" w:rsidR="00663897" w:rsidRPr="00325D22" w:rsidRDefault="00663897" w:rsidP="0066389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63897" w:rsidRPr="00325D22" w14:paraId="7C10A756" w14:textId="77777777" w:rsidTr="000F7BF1">
        <w:trPr>
          <w:cantSplit/>
        </w:trPr>
        <w:tc>
          <w:tcPr>
            <w:tcW w:w="468" w:type="pct"/>
          </w:tcPr>
          <w:p w14:paraId="4E3BB6E2" w14:textId="77777777" w:rsidR="00663897" w:rsidRPr="003961FB" w:rsidRDefault="00663897" w:rsidP="00A04FBE">
            <w:pPr>
              <w:pStyle w:val="Akapitzlist"/>
              <w:numPr>
                <w:ilvl w:val="0"/>
                <w:numId w:val="1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3E3C8C0" w14:textId="6E2B6E31" w:rsidR="00663897" w:rsidRDefault="00CD08F3" w:rsidP="0066389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="00663897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 w:rsidR="00663897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663897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349966FC" w14:textId="6FCEAC61" w:rsidR="00663897" w:rsidRPr="00325D22" w:rsidRDefault="00663897" w:rsidP="0066389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081C96FA" w14:textId="77777777" w:rsidR="001A4B99" w:rsidRDefault="001A4B99" w:rsidP="001A4B99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342EF002" w14:textId="36F21CE4" w:rsidR="001E2FC7" w:rsidRPr="00325D22" w:rsidRDefault="001E2FC7" w:rsidP="001E2FC7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B23A6C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i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Aparat kompaktowy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i: Aparat kompaktowy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1E2FC7" w:rsidRPr="00325D22" w14:paraId="19B20B17" w14:textId="77777777" w:rsidTr="00B23A6C">
        <w:trPr>
          <w:cantSplit/>
          <w:tblHeader/>
        </w:trPr>
        <w:tc>
          <w:tcPr>
            <w:tcW w:w="468" w:type="pct"/>
          </w:tcPr>
          <w:p w14:paraId="07BA4D34" w14:textId="77777777" w:rsidR="001E2FC7" w:rsidRPr="00325D22" w:rsidRDefault="001E2FC7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11307A84" w14:textId="77777777" w:rsidR="001E2FC7" w:rsidRPr="00325D22" w:rsidRDefault="001E2FC7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0BD8DD64" w14:textId="4A995EBF" w:rsidR="001E2FC7" w:rsidRPr="00325D22" w:rsidRDefault="001A4B99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0F7BF1" w:rsidRPr="00325D22" w14:paraId="57C896E9" w14:textId="77777777" w:rsidTr="000F7BF1">
        <w:trPr>
          <w:cantSplit/>
        </w:trPr>
        <w:tc>
          <w:tcPr>
            <w:tcW w:w="468" w:type="pct"/>
          </w:tcPr>
          <w:p w14:paraId="5E6028F3" w14:textId="77777777" w:rsidR="000F7BF1" w:rsidRPr="003961FB" w:rsidRDefault="000F7BF1" w:rsidP="00A04FBE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A0FE9F1" w14:textId="68F67AF6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P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rzetwornik obrazu</w:t>
            </w:r>
          </w:p>
        </w:tc>
        <w:tc>
          <w:tcPr>
            <w:tcW w:w="2338" w:type="pct"/>
          </w:tcPr>
          <w:p w14:paraId="3F8E7919" w14:textId="77777777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6B0F14A6" w14:textId="77777777" w:rsidTr="000F7BF1">
        <w:trPr>
          <w:cantSplit/>
        </w:trPr>
        <w:tc>
          <w:tcPr>
            <w:tcW w:w="468" w:type="pct"/>
          </w:tcPr>
          <w:p w14:paraId="455258E3" w14:textId="77777777" w:rsidR="000F7BF1" w:rsidRPr="003961FB" w:rsidRDefault="000F7BF1" w:rsidP="00A04FBE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328DA0E" w14:textId="4758ABBC" w:rsidR="000F7BF1" w:rsidRDefault="000F7BF1" w:rsidP="000F7BF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Zoom optyczny</w:t>
            </w:r>
          </w:p>
        </w:tc>
        <w:tc>
          <w:tcPr>
            <w:tcW w:w="2338" w:type="pct"/>
          </w:tcPr>
          <w:p w14:paraId="5141F98A" w14:textId="77777777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144D75BB" w14:textId="77777777" w:rsidTr="000F7BF1">
        <w:trPr>
          <w:cantSplit/>
        </w:trPr>
        <w:tc>
          <w:tcPr>
            <w:tcW w:w="468" w:type="pct"/>
          </w:tcPr>
          <w:p w14:paraId="3C981C44" w14:textId="77777777" w:rsidR="000F7BF1" w:rsidRPr="003961FB" w:rsidRDefault="000F7BF1" w:rsidP="00A04FBE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2812F33" w14:textId="1D421DD7" w:rsidR="000F7BF1" w:rsidRDefault="000F7BF1" w:rsidP="000F7BF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Zoom cyfrowy</w:t>
            </w:r>
          </w:p>
        </w:tc>
        <w:tc>
          <w:tcPr>
            <w:tcW w:w="2338" w:type="pct"/>
          </w:tcPr>
          <w:p w14:paraId="20FC90D8" w14:textId="77777777" w:rsidR="000F7BF1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130A9CA2" w14:textId="77777777" w:rsidTr="000F7BF1">
        <w:trPr>
          <w:cantSplit/>
        </w:trPr>
        <w:tc>
          <w:tcPr>
            <w:tcW w:w="468" w:type="pct"/>
          </w:tcPr>
          <w:p w14:paraId="7AAA3071" w14:textId="77777777" w:rsidR="000F7BF1" w:rsidRPr="003961FB" w:rsidRDefault="000F7BF1" w:rsidP="00A04FBE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E115104" w14:textId="143A60AE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Rozmiar i rodzaj e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kran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u</w:t>
            </w:r>
          </w:p>
        </w:tc>
        <w:tc>
          <w:tcPr>
            <w:tcW w:w="2338" w:type="pct"/>
          </w:tcPr>
          <w:p w14:paraId="295DEAEF" w14:textId="77777777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474FA286" w14:textId="77777777" w:rsidTr="000F7BF1">
        <w:trPr>
          <w:cantSplit/>
        </w:trPr>
        <w:tc>
          <w:tcPr>
            <w:tcW w:w="468" w:type="pct"/>
          </w:tcPr>
          <w:p w14:paraId="1927A31C" w14:textId="77777777" w:rsidR="000F7BF1" w:rsidRPr="003961FB" w:rsidRDefault="000F7BF1" w:rsidP="00A04FBE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0A91BC0" w14:textId="53598AFD" w:rsidR="000F7BF1" w:rsidRPr="003A49C1" w:rsidRDefault="000F7BF1" w:rsidP="000F7BF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Ekran 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dotykowy</w:t>
            </w:r>
          </w:p>
        </w:tc>
        <w:tc>
          <w:tcPr>
            <w:tcW w:w="2338" w:type="pct"/>
          </w:tcPr>
          <w:p w14:paraId="129A5F88" w14:textId="77777777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28E2B2C1" w14:textId="77777777" w:rsidTr="000F7BF1">
        <w:trPr>
          <w:cantSplit/>
        </w:trPr>
        <w:tc>
          <w:tcPr>
            <w:tcW w:w="468" w:type="pct"/>
          </w:tcPr>
          <w:p w14:paraId="551AB868" w14:textId="77777777" w:rsidR="000F7BF1" w:rsidRPr="003961FB" w:rsidRDefault="000F7BF1" w:rsidP="00A04FBE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D2163CA" w14:textId="0A456B33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Tryb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y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ostrości</w:t>
            </w:r>
          </w:p>
        </w:tc>
        <w:tc>
          <w:tcPr>
            <w:tcW w:w="2338" w:type="pct"/>
          </w:tcPr>
          <w:p w14:paraId="04FE3FD0" w14:textId="77777777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2B9B1F97" w14:textId="77777777" w:rsidTr="000F7BF1">
        <w:trPr>
          <w:cantSplit/>
        </w:trPr>
        <w:tc>
          <w:tcPr>
            <w:tcW w:w="468" w:type="pct"/>
          </w:tcPr>
          <w:p w14:paraId="1BF065B1" w14:textId="77777777" w:rsidR="000F7BF1" w:rsidRPr="003961FB" w:rsidRDefault="000F7BF1" w:rsidP="00A04FBE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079E707" w14:textId="1A57862E" w:rsidR="000F7BF1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Lampa błyskowa</w:t>
            </w:r>
          </w:p>
        </w:tc>
        <w:tc>
          <w:tcPr>
            <w:tcW w:w="2338" w:type="pct"/>
          </w:tcPr>
          <w:p w14:paraId="0FA0EC6F" w14:textId="5EE6047A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0F7BF1" w:rsidRPr="00325D22" w14:paraId="39D4FDD4" w14:textId="77777777" w:rsidTr="000F7BF1">
        <w:trPr>
          <w:cantSplit/>
        </w:trPr>
        <w:tc>
          <w:tcPr>
            <w:tcW w:w="468" w:type="pct"/>
          </w:tcPr>
          <w:p w14:paraId="79179F58" w14:textId="77777777" w:rsidR="000F7BF1" w:rsidRPr="003961FB" w:rsidRDefault="000F7BF1" w:rsidP="00A04FBE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A48FBB7" w14:textId="1FC1B89D" w:rsidR="000F7BF1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Kompensacja ekspozycji</w:t>
            </w:r>
          </w:p>
        </w:tc>
        <w:tc>
          <w:tcPr>
            <w:tcW w:w="2338" w:type="pct"/>
          </w:tcPr>
          <w:p w14:paraId="7CED61FC" w14:textId="77777777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00065C10" w14:textId="77777777" w:rsidTr="000F7BF1">
        <w:trPr>
          <w:cantSplit/>
        </w:trPr>
        <w:tc>
          <w:tcPr>
            <w:tcW w:w="468" w:type="pct"/>
          </w:tcPr>
          <w:p w14:paraId="3B1A7C77" w14:textId="77777777" w:rsidR="000F7BF1" w:rsidRPr="003961FB" w:rsidRDefault="000F7BF1" w:rsidP="00A04FBE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225C1E4" w14:textId="1518EEC8" w:rsidR="000F7BF1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Czułość ISO</w:t>
            </w:r>
          </w:p>
        </w:tc>
        <w:tc>
          <w:tcPr>
            <w:tcW w:w="2338" w:type="pct"/>
          </w:tcPr>
          <w:p w14:paraId="7D8C0770" w14:textId="77777777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541F33E0" w14:textId="77777777" w:rsidTr="000F7BF1">
        <w:trPr>
          <w:cantSplit/>
        </w:trPr>
        <w:tc>
          <w:tcPr>
            <w:tcW w:w="468" w:type="pct"/>
          </w:tcPr>
          <w:p w14:paraId="54134AF5" w14:textId="77777777" w:rsidR="000F7BF1" w:rsidRPr="003961FB" w:rsidRDefault="000F7BF1" w:rsidP="00A04FBE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32F8D4C" w14:textId="651091CD" w:rsidR="000F7BF1" w:rsidRPr="003A49C1" w:rsidRDefault="000F7BF1" w:rsidP="000F7BF1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Obsługiwane nośniki nagrań</w:t>
            </w:r>
          </w:p>
        </w:tc>
        <w:tc>
          <w:tcPr>
            <w:tcW w:w="2338" w:type="pct"/>
          </w:tcPr>
          <w:p w14:paraId="524C4C7D" w14:textId="77777777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48C50A83" w14:textId="77777777" w:rsidTr="000F7BF1">
        <w:trPr>
          <w:cantSplit/>
        </w:trPr>
        <w:tc>
          <w:tcPr>
            <w:tcW w:w="468" w:type="pct"/>
          </w:tcPr>
          <w:p w14:paraId="38CAB901" w14:textId="77777777" w:rsidR="000F7BF1" w:rsidRPr="003961FB" w:rsidRDefault="000F7BF1" w:rsidP="00A04FBE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4282D1C" w14:textId="3967C68A" w:rsidR="000F7BF1" w:rsidRPr="003A49C1" w:rsidRDefault="000F7BF1" w:rsidP="000F7BF1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24576B88" w14:textId="77777777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44DACC5F" w14:textId="77777777" w:rsidTr="000F7BF1">
        <w:trPr>
          <w:cantSplit/>
        </w:trPr>
        <w:tc>
          <w:tcPr>
            <w:tcW w:w="468" w:type="pct"/>
          </w:tcPr>
          <w:p w14:paraId="6D0AA2F9" w14:textId="77777777" w:rsidR="000F7BF1" w:rsidRPr="003961FB" w:rsidRDefault="000F7BF1" w:rsidP="00A04FBE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C1B27F6" w14:textId="5AB39BE3" w:rsidR="000F7BF1" w:rsidRPr="003A49C1" w:rsidRDefault="000F7BF1" w:rsidP="000F7BF1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Sieć bezprzewodowa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48D8EBCC" w14:textId="77777777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0F87E74D" w14:textId="77777777" w:rsidTr="000F7BF1">
        <w:trPr>
          <w:cantSplit/>
        </w:trPr>
        <w:tc>
          <w:tcPr>
            <w:tcW w:w="468" w:type="pct"/>
          </w:tcPr>
          <w:p w14:paraId="4CB54331" w14:textId="77777777" w:rsidR="000F7BF1" w:rsidRPr="003961FB" w:rsidRDefault="000F7BF1" w:rsidP="00A04FBE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0DF8CFC" w14:textId="655E9CD1" w:rsidR="000F7BF1" w:rsidRPr="003A49C1" w:rsidRDefault="000F7BF1" w:rsidP="000F7BF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Bluetooth</w:t>
            </w:r>
          </w:p>
        </w:tc>
        <w:tc>
          <w:tcPr>
            <w:tcW w:w="2338" w:type="pct"/>
          </w:tcPr>
          <w:p w14:paraId="7B3085BF" w14:textId="77777777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68853690" w14:textId="77777777" w:rsidTr="000F7BF1">
        <w:trPr>
          <w:cantSplit/>
        </w:trPr>
        <w:tc>
          <w:tcPr>
            <w:tcW w:w="468" w:type="pct"/>
          </w:tcPr>
          <w:p w14:paraId="422EB76C" w14:textId="77777777" w:rsidR="000F7BF1" w:rsidRPr="003961FB" w:rsidRDefault="000F7BF1" w:rsidP="00A04FBE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53F710B" w14:textId="5FE0AB49" w:rsidR="000F7BF1" w:rsidRPr="003A49C1" w:rsidRDefault="000F7BF1" w:rsidP="000F7BF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Źródło zasilania</w:t>
            </w:r>
          </w:p>
        </w:tc>
        <w:tc>
          <w:tcPr>
            <w:tcW w:w="2338" w:type="pct"/>
          </w:tcPr>
          <w:p w14:paraId="3DE07F6C" w14:textId="77777777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6AF6EA4F" w14:textId="77777777" w:rsidTr="000F7BF1">
        <w:trPr>
          <w:cantSplit/>
        </w:trPr>
        <w:tc>
          <w:tcPr>
            <w:tcW w:w="468" w:type="pct"/>
          </w:tcPr>
          <w:p w14:paraId="4CDA4D92" w14:textId="77777777" w:rsidR="000F7BF1" w:rsidRPr="003961FB" w:rsidRDefault="000F7BF1" w:rsidP="00A04FBE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DDEBBAB" w14:textId="19D4594E" w:rsidR="000F7BF1" w:rsidRPr="003A49C1" w:rsidRDefault="000F7BF1" w:rsidP="000F7BF1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Do aparatu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dołączono a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kumulator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, p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rzykrywk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obiektywu,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k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art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SDXC UHS-I klasy U3 lub wyższej o pojemności minimum 128GB, pojemnościowy mikrofon bezprzewodowy z odbiornikiem zasilany przez wbudowany akumulator, torb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na aparat z paskiem na ramię, ładowark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do akumulatora</w:t>
            </w:r>
          </w:p>
        </w:tc>
        <w:tc>
          <w:tcPr>
            <w:tcW w:w="2338" w:type="pct"/>
          </w:tcPr>
          <w:p w14:paraId="14D282F7" w14:textId="2045886F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0F7BF1" w:rsidRPr="00325D22" w14:paraId="6910E711" w14:textId="77777777" w:rsidTr="000F7BF1">
        <w:trPr>
          <w:cantSplit/>
        </w:trPr>
        <w:tc>
          <w:tcPr>
            <w:tcW w:w="468" w:type="pct"/>
          </w:tcPr>
          <w:p w14:paraId="25FAD1CC" w14:textId="77777777" w:rsidR="000F7BF1" w:rsidRPr="003961FB" w:rsidRDefault="000F7BF1" w:rsidP="00A04FBE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24F4F4A" w14:textId="14DC224A" w:rsidR="000F7BF1" w:rsidRPr="003A49C1" w:rsidRDefault="000F7BF1" w:rsidP="000F7BF1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Okres gwarancji</w:t>
            </w:r>
          </w:p>
        </w:tc>
        <w:tc>
          <w:tcPr>
            <w:tcW w:w="2338" w:type="pct"/>
          </w:tcPr>
          <w:p w14:paraId="57A17BA2" w14:textId="77777777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059BCBAB" w14:textId="77777777" w:rsidTr="000F7BF1">
        <w:trPr>
          <w:cantSplit/>
        </w:trPr>
        <w:tc>
          <w:tcPr>
            <w:tcW w:w="468" w:type="pct"/>
          </w:tcPr>
          <w:p w14:paraId="5261C2AD" w14:textId="77777777" w:rsidR="000F7BF1" w:rsidRPr="003961FB" w:rsidRDefault="000F7BF1" w:rsidP="00A04FBE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B7650BA" w14:textId="450A0E3F" w:rsidR="000F7BF1" w:rsidRPr="003A49C1" w:rsidRDefault="00300D6E" w:rsidP="000F7BF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0F7BF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0F7BF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0F7BF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0F7BF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550395EF" w14:textId="0530526C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0F7BF1" w:rsidRPr="00325D22" w14:paraId="2BD1280E" w14:textId="77777777" w:rsidTr="000F7BF1">
        <w:trPr>
          <w:cantSplit/>
        </w:trPr>
        <w:tc>
          <w:tcPr>
            <w:tcW w:w="468" w:type="pct"/>
          </w:tcPr>
          <w:p w14:paraId="6E7B2DFE" w14:textId="77777777" w:rsidR="000F7BF1" w:rsidRPr="003961FB" w:rsidRDefault="000F7BF1" w:rsidP="00A04FBE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6A05074" w14:textId="2DD15C75" w:rsidR="000F7BF1" w:rsidRDefault="00300D6E" w:rsidP="000F7BF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="000F7BF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 w:rsidR="000F7BF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0F7BF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4F3B2A43" w14:textId="4D6DD442" w:rsidR="000F7BF1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35C4D5F3" w14:textId="77777777" w:rsidR="001A4B99" w:rsidRDefault="001A4B99" w:rsidP="001A4B99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32ED790C" w14:textId="1B54AD70" w:rsidR="001E2FC7" w:rsidRPr="00325D22" w:rsidRDefault="001E2FC7" w:rsidP="001E2FC7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B23A6C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j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Router </w:t>
      </w:r>
      <w:proofErr w:type="spellStart"/>
      <w:r>
        <w:rPr>
          <w:rFonts w:ascii="Trebuchet MS" w:eastAsia="Calibri" w:hAnsi="Trebuchet MS" w:cs="Arial"/>
          <w:sz w:val="24"/>
          <w:szCs w:val="24"/>
          <w:lang w:eastAsia="en-US"/>
        </w:rPr>
        <w:t>WiFi</w:t>
      </w:r>
      <w:proofErr w:type="spellEnd"/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j: Router WIFI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1E2FC7" w:rsidRPr="00325D22" w14:paraId="2B0F2FD2" w14:textId="77777777" w:rsidTr="00B23A6C">
        <w:trPr>
          <w:cantSplit/>
          <w:tblHeader/>
        </w:trPr>
        <w:tc>
          <w:tcPr>
            <w:tcW w:w="468" w:type="pct"/>
          </w:tcPr>
          <w:p w14:paraId="5B4990EF" w14:textId="77777777" w:rsidR="001E2FC7" w:rsidRPr="00325D22" w:rsidRDefault="001E2FC7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3049F6EB" w14:textId="77777777" w:rsidR="001E2FC7" w:rsidRPr="00325D22" w:rsidRDefault="001E2FC7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209263E6" w14:textId="1F667E9C" w:rsidR="001E2FC7" w:rsidRPr="00325D22" w:rsidRDefault="001A4B99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0F7BF1" w:rsidRPr="00325D22" w14:paraId="26FB26A1" w14:textId="77777777" w:rsidTr="000F7BF1">
        <w:trPr>
          <w:cantSplit/>
        </w:trPr>
        <w:tc>
          <w:tcPr>
            <w:tcW w:w="468" w:type="pct"/>
          </w:tcPr>
          <w:p w14:paraId="00AA46C9" w14:textId="77777777" w:rsidR="000F7BF1" w:rsidRPr="003961FB" w:rsidRDefault="000F7BF1" w:rsidP="00A04FBE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F6A490A" w14:textId="2E4DE2BE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Standard </w:t>
            </w:r>
            <w:proofErr w:type="spellStart"/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WiFi</w:t>
            </w:r>
            <w:proofErr w:type="spellEnd"/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338" w:type="pct"/>
          </w:tcPr>
          <w:p w14:paraId="4B80CB11" w14:textId="77777777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51EA617F" w14:textId="77777777" w:rsidTr="000F7BF1">
        <w:trPr>
          <w:cantSplit/>
        </w:trPr>
        <w:tc>
          <w:tcPr>
            <w:tcW w:w="468" w:type="pct"/>
          </w:tcPr>
          <w:p w14:paraId="0C05A963" w14:textId="77777777" w:rsidR="000F7BF1" w:rsidRPr="003961FB" w:rsidRDefault="000F7BF1" w:rsidP="00A04FBE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03FE599" w14:textId="7D0052A2" w:rsidR="000F7BF1" w:rsidRDefault="000F7BF1" w:rsidP="000F7BF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Obsługiwany standard szyfrowania</w:t>
            </w:r>
          </w:p>
        </w:tc>
        <w:tc>
          <w:tcPr>
            <w:tcW w:w="2338" w:type="pct"/>
          </w:tcPr>
          <w:p w14:paraId="3E5805FC" w14:textId="77777777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24F18F0F" w14:textId="77777777" w:rsidTr="000F7BF1">
        <w:trPr>
          <w:cantSplit/>
        </w:trPr>
        <w:tc>
          <w:tcPr>
            <w:tcW w:w="468" w:type="pct"/>
          </w:tcPr>
          <w:p w14:paraId="27AB33E2" w14:textId="77777777" w:rsidR="000F7BF1" w:rsidRPr="003961FB" w:rsidRDefault="000F7BF1" w:rsidP="00A04FBE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DF22A68" w14:textId="106F1939" w:rsidR="000F7BF1" w:rsidRDefault="000F7BF1" w:rsidP="000F7BF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Dostępne interfejsy sieciowe</w:t>
            </w:r>
          </w:p>
        </w:tc>
        <w:tc>
          <w:tcPr>
            <w:tcW w:w="2338" w:type="pct"/>
          </w:tcPr>
          <w:p w14:paraId="7E51D8A8" w14:textId="77777777" w:rsidR="000F7BF1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41EAA3AA" w14:textId="77777777" w:rsidTr="000F7BF1">
        <w:trPr>
          <w:cantSplit/>
        </w:trPr>
        <w:tc>
          <w:tcPr>
            <w:tcW w:w="468" w:type="pct"/>
          </w:tcPr>
          <w:p w14:paraId="6209E6D3" w14:textId="77777777" w:rsidR="000F7BF1" w:rsidRPr="003961FB" w:rsidRDefault="000F7BF1" w:rsidP="00A04FBE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0E90538" w14:textId="51633CAB" w:rsidR="000F7BF1" w:rsidRPr="00325D22" w:rsidRDefault="00B87E77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Ilość a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nten</w:t>
            </w:r>
          </w:p>
        </w:tc>
        <w:tc>
          <w:tcPr>
            <w:tcW w:w="2338" w:type="pct"/>
          </w:tcPr>
          <w:p w14:paraId="767A03A4" w14:textId="77777777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62F047EC" w14:textId="77777777" w:rsidTr="000F7BF1">
        <w:trPr>
          <w:cantSplit/>
        </w:trPr>
        <w:tc>
          <w:tcPr>
            <w:tcW w:w="468" w:type="pct"/>
          </w:tcPr>
          <w:p w14:paraId="6195789D" w14:textId="77777777" w:rsidR="000F7BF1" w:rsidRPr="003961FB" w:rsidRDefault="000F7BF1" w:rsidP="00A04FBE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E41004B" w14:textId="300D5CF3" w:rsidR="000F7BF1" w:rsidRPr="003A49C1" w:rsidRDefault="000F7BF1" w:rsidP="000F7BF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Dostępne t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ryb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y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pracy</w:t>
            </w:r>
          </w:p>
        </w:tc>
        <w:tc>
          <w:tcPr>
            <w:tcW w:w="2338" w:type="pct"/>
          </w:tcPr>
          <w:p w14:paraId="5EB50E3E" w14:textId="77777777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6FC7A569" w14:textId="77777777" w:rsidTr="000F7BF1">
        <w:trPr>
          <w:cantSplit/>
        </w:trPr>
        <w:tc>
          <w:tcPr>
            <w:tcW w:w="468" w:type="pct"/>
          </w:tcPr>
          <w:p w14:paraId="37041C0D" w14:textId="77777777" w:rsidR="000F7BF1" w:rsidRPr="003961FB" w:rsidRDefault="000F7BF1" w:rsidP="00A04FBE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3B4E71B" w14:textId="0BB3A6FB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Obsługiwane protokoły</w:t>
            </w:r>
          </w:p>
        </w:tc>
        <w:tc>
          <w:tcPr>
            <w:tcW w:w="2338" w:type="pct"/>
          </w:tcPr>
          <w:p w14:paraId="3E12BC1E" w14:textId="77777777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0DA7D45D" w14:textId="77777777" w:rsidTr="000F7BF1">
        <w:trPr>
          <w:cantSplit/>
        </w:trPr>
        <w:tc>
          <w:tcPr>
            <w:tcW w:w="468" w:type="pct"/>
          </w:tcPr>
          <w:p w14:paraId="5921972B" w14:textId="77777777" w:rsidR="000F7BF1" w:rsidRPr="003961FB" w:rsidRDefault="000F7BF1" w:rsidP="00A04FBE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8B1275B" w14:textId="0619905A" w:rsidR="000F7BF1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Funkcja sieci dla gości</w:t>
            </w:r>
          </w:p>
        </w:tc>
        <w:tc>
          <w:tcPr>
            <w:tcW w:w="2338" w:type="pct"/>
          </w:tcPr>
          <w:p w14:paraId="3F3FCCFD" w14:textId="23AC9A26" w:rsidR="000F7BF1" w:rsidRPr="00325D22" w:rsidRDefault="00247EF5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0F7BF1" w:rsidRPr="00325D22" w14:paraId="39EB3A3B" w14:textId="77777777" w:rsidTr="000F7BF1">
        <w:trPr>
          <w:cantSplit/>
        </w:trPr>
        <w:tc>
          <w:tcPr>
            <w:tcW w:w="468" w:type="pct"/>
          </w:tcPr>
          <w:p w14:paraId="7A8AAE13" w14:textId="77777777" w:rsidR="000F7BF1" w:rsidRPr="003961FB" w:rsidRDefault="000F7BF1" w:rsidP="00A04FBE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5451B3E" w14:textId="1DC383C5" w:rsidR="000F7BF1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Okres gwarancji</w:t>
            </w:r>
          </w:p>
        </w:tc>
        <w:tc>
          <w:tcPr>
            <w:tcW w:w="2338" w:type="pct"/>
          </w:tcPr>
          <w:p w14:paraId="3732FB9B" w14:textId="77777777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F7BF1" w:rsidRPr="00325D22" w14:paraId="04664DD1" w14:textId="77777777" w:rsidTr="000F7BF1">
        <w:trPr>
          <w:cantSplit/>
        </w:trPr>
        <w:tc>
          <w:tcPr>
            <w:tcW w:w="468" w:type="pct"/>
          </w:tcPr>
          <w:p w14:paraId="1025C9DF" w14:textId="77777777" w:rsidR="000F7BF1" w:rsidRPr="003961FB" w:rsidRDefault="000F7BF1" w:rsidP="00A04FBE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4BE1AB9" w14:textId="702993D6" w:rsidR="000F7BF1" w:rsidRDefault="00AD08AB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0F7BF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0F7BF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0F7BF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0F7BF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5C13F336" w14:textId="1EA0578A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0F7BF1" w:rsidRPr="00325D22" w14:paraId="7AAF3D74" w14:textId="77777777" w:rsidTr="000F7BF1">
        <w:trPr>
          <w:cantSplit/>
        </w:trPr>
        <w:tc>
          <w:tcPr>
            <w:tcW w:w="468" w:type="pct"/>
          </w:tcPr>
          <w:p w14:paraId="63C3ED51" w14:textId="77777777" w:rsidR="000F7BF1" w:rsidRPr="003961FB" w:rsidRDefault="000F7BF1" w:rsidP="00A04FBE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E742493" w14:textId="06196AB6" w:rsidR="000F7BF1" w:rsidRDefault="00AD08AB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="000F7BF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 w:rsidR="000F7BF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0F7BF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78AC07AC" w14:textId="43111895" w:rsidR="000F7BF1" w:rsidRPr="00325D22" w:rsidRDefault="000F7BF1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4DF2135B" w14:textId="77777777" w:rsidR="001A4B99" w:rsidRDefault="001A4B99" w:rsidP="001A4B99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180B4545" w14:textId="050E875E" w:rsidR="001E2FC7" w:rsidRPr="00325D22" w:rsidRDefault="001E2FC7" w:rsidP="001E2FC7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B23A6C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k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Oprogramowanie biurowe – licencja na 57 stanowisk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k: Oprogramowanie biurowe - licencja na 57 stanowisk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1E2FC7" w:rsidRPr="00325D22" w14:paraId="4D9C3B5C" w14:textId="77777777" w:rsidTr="00B23A6C">
        <w:trPr>
          <w:cantSplit/>
          <w:tblHeader/>
        </w:trPr>
        <w:tc>
          <w:tcPr>
            <w:tcW w:w="468" w:type="pct"/>
          </w:tcPr>
          <w:p w14:paraId="036D3279" w14:textId="77777777" w:rsidR="001E2FC7" w:rsidRPr="00325D22" w:rsidRDefault="001E2FC7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0F360D99" w14:textId="77777777" w:rsidR="001E2FC7" w:rsidRPr="00325D22" w:rsidRDefault="001E2FC7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27B45E8E" w14:textId="20472328" w:rsidR="001E2FC7" w:rsidRPr="00325D22" w:rsidRDefault="001A4B99" w:rsidP="000F7BF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4C1E14" w:rsidRPr="00325D22" w14:paraId="0EA00748" w14:textId="77777777" w:rsidTr="000F7BF1">
        <w:trPr>
          <w:cantSplit/>
        </w:trPr>
        <w:tc>
          <w:tcPr>
            <w:tcW w:w="468" w:type="pct"/>
          </w:tcPr>
          <w:p w14:paraId="7D9E2716" w14:textId="77777777" w:rsidR="004C1E14" w:rsidRPr="003961FB" w:rsidRDefault="004C1E14" w:rsidP="00A04FBE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74E820F" w14:textId="59E84353" w:rsidR="004C1E14" w:rsidRPr="00325D22" w:rsidRDefault="00AA63B0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Oprogramowanie jest oparte o </w:t>
            </w:r>
            <w:r w:rsidR="004C1E14">
              <w:rPr>
                <w:rFonts w:ascii="Trebuchet MS" w:hAnsi="Trebuchet MS" w:cs="Calibri"/>
                <w:sz w:val="24"/>
                <w:szCs w:val="24"/>
              </w:rPr>
              <w:t xml:space="preserve">rozwiązania wymagające stałych </w:t>
            </w:r>
            <w:r w:rsidR="004C1E14" w:rsidRPr="003A49C1">
              <w:rPr>
                <w:rFonts w:ascii="Trebuchet MS" w:hAnsi="Trebuchet MS" w:cstheme="minorHAnsi"/>
                <w:sz w:val="24"/>
                <w:szCs w:val="24"/>
              </w:rPr>
              <w:t>opłat w okresie używania zakupionego produktu</w:t>
            </w:r>
          </w:p>
        </w:tc>
        <w:tc>
          <w:tcPr>
            <w:tcW w:w="2338" w:type="pct"/>
          </w:tcPr>
          <w:p w14:paraId="59E05815" w14:textId="6634505D" w:rsidR="004C1E14" w:rsidRPr="00325D22" w:rsidRDefault="004C1E14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4C1E14" w:rsidRPr="00325D22" w14:paraId="4F102286" w14:textId="77777777" w:rsidTr="000F7BF1">
        <w:trPr>
          <w:cantSplit/>
        </w:trPr>
        <w:tc>
          <w:tcPr>
            <w:tcW w:w="468" w:type="pct"/>
          </w:tcPr>
          <w:p w14:paraId="2C440CFB" w14:textId="77777777" w:rsidR="004C1E14" w:rsidRPr="003961FB" w:rsidRDefault="004C1E14" w:rsidP="00A04FBE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9B2B906" w14:textId="63BF1A83" w:rsidR="004C1E14" w:rsidRDefault="00AA63B0" w:rsidP="004C1E14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Oprogramowanie jest oparte o </w:t>
            </w:r>
            <w:r w:rsidR="004C1E1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rozwiązania chmury</w:t>
            </w:r>
          </w:p>
        </w:tc>
        <w:tc>
          <w:tcPr>
            <w:tcW w:w="2338" w:type="pct"/>
          </w:tcPr>
          <w:p w14:paraId="6870EBBA" w14:textId="6AFAA751" w:rsidR="004C1E14" w:rsidRPr="00325D22" w:rsidRDefault="004C1E14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4C1E14" w:rsidRPr="00325D22" w14:paraId="3EBC0E3C" w14:textId="77777777" w:rsidTr="000F7BF1">
        <w:trPr>
          <w:cantSplit/>
        </w:trPr>
        <w:tc>
          <w:tcPr>
            <w:tcW w:w="468" w:type="pct"/>
          </w:tcPr>
          <w:p w14:paraId="3909545C" w14:textId="77777777" w:rsidR="004C1E14" w:rsidRPr="003961FB" w:rsidRDefault="004C1E14" w:rsidP="00A04FBE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5F6138E" w14:textId="5F59D4AD" w:rsidR="004C1E14" w:rsidRDefault="004C1E14" w:rsidP="004C1E14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 xml:space="preserve">Licencja na oprogramowanie </w:t>
            </w:r>
            <w:r w:rsidRPr="00602CF0">
              <w:rPr>
                <w:rFonts w:ascii="Trebuchet MS" w:hAnsi="Trebuchet MS" w:cs="Calibri"/>
                <w:sz w:val="24"/>
                <w:szCs w:val="24"/>
              </w:rPr>
              <w:t>pozwala na przenoszenie oprogramowania pom</w:t>
            </w:r>
            <w:r w:rsidR="00AA63B0">
              <w:rPr>
                <w:rFonts w:ascii="Trebuchet MS" w:hAnsi="Trebuchet MS" w:cs="Calibri"/>
                <w:sz w:val="24"/>
                <w:szCs w:val="24"/>
              </w:rPr>
              <w:t>iędzy stacjami roboczymi (np. w </w:t>
            </w:r>
            <w:r w:rsidRPr="00602CF0">
              <w:rPr>
                <w:rFonts w:ascii="Trebuchet MS" w:hAnsi="Trebuchet MS" w:cs="Calibri"/>
                <w:sz w:val="24"/>
                <w:szCs w:val="24"/>
              </w:rPr>
              <w:t>przypadku wymiany stacji roboczej)</w:t>
            </w:r>
          </w:p>
        </w:tc>
        <w:tc>
          <w:tcPr>
            <w:tcW w:w="2338" w:type="pct"/>
          </w:tcPr>
          <w:p w14:paraId="3C590906" w14:textId="74D306F5" w:rsidR="004C1E14" w:rsidRDefault="004C1E14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4C1E14" w:rsidRPr="00325D22" w14:paraId="14E58DB4" w14:textId="77777777" w:rsidTr="000F7BF1">
        <w:trPr>
          <w:cantSplit/>
        </w:trPr>
        <w:tc>
          <w:tcPr>
            <w:tcW w:w="468" w:type="pct"/>
          </w:tcPr>
          <w:p w14:paraId="7CA46C1F" w14:textId="77777777" w:rsidR="004C1E14" w:rsidRPr="003961FB" w:rsidRDefault="004C1E14" w:rsidP="00A04FBE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AD4E8BB" w14:textId="35BD014B" w:rsidR="004C1E14" w:rsidRPr="003A49C1" w:rsidRDefault="004E2B9F" w:rsidP="004C1E14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4E2B9F">
              <w:rPr>
                <w:rFonts w:ascii="Trebuchet MS" w:hAnsi="Trebuchet MS" w:cs="Calibri"/>
                <w:sz w:val="24"/>
                <w:szCs w:val="24"/>
              </w:rPr>
              <w:t>Interfejs oprogramowania w pełnej polskiej wersji językowej</w:t>
            </w:r>
          </w:p>
        </w:tc>
        <w:tc>
          <w:tcPr>
            <w:tcW w:w="2338" w:type="pct"/>
          </w:tcPr>
          <w:p w14:paraId="64F1375B" w14:textId="5756EF76" w:rsidR="004C1E14" w:rsidRPr="00325D22" w:rsidRDefault="004C1E14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4C1E14" w:rsidRPr="00325D22" w14:paraId="0B7D8BED" w14:textId="77777777" w:rsidTr="000F7BF1">
        <w:trPr>
          <w:cantSplit/>
        </w:trPr>
        <w:tc>
          <w:tcPr>
            <w:tcW w:w="468" w:type="pct"/>
          </w:tcPr>
          <w:p w14:paraId="4579FE98" w14:textId="77777777" w:rsidR="004C1E14" w:rsidRPr="003961FB" w:rsidRDefault="004C1E14" w:rsidP="00A04FBE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428DCA4" w14:textId="24509643" w:rsidR="004C1E14" w:rsidRPr="00325D22" w:rsidRDefault="004C1E14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 xml:space="preserve">Oprogramowanie składa się </w:t>
            </w:r>
            <w:r w:rsidRPr="004C1E14">
              <w:rPr>
                <w:rFonts w:ascii="Trebuchet MS" w:hAnsi="Trebuchet MS" w:cs="Calibri"/>
                <w:sz w:val="24"/>
                <w:szCs w:val="24"/>
              </w:rPr>
              <w:t>co najmniej z następujących aplikacji: edytora tekstów, arkusza kalkulacyjnego, narzędzia do przygotowywania i prowadzenia prezentacji, narzędzia do zarządzania informacją osobistą (pocztą elektroniczną, kalendarzem, kontaktami i zadaniami)</w:t>
            </w:r>
          </w:p>
        </w:tc>
        <w:tc>
          <w:tcPr>
            <w:tcW w:w="2338" w:type="pct"/>
          </w:tcPr>
          <w:p w14:paraId="5EA56E19" w14:textId="4A1BFD31" w:rsidR="004C1E14" w:rsidRPr="00325D22" w:rsidRDefault="004C1E14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4C1E14" w:rsidRPr="00325D22" w14:paraId="70B54A9B" w14:textId="77777777" w:rsidTr="000F7BF1">
        <w:trPr>
          <w:cantSplit/>
        </w:trPr>
        <w:tc>
          <w:tcPr>
            <w:tcW w:w="468" w:type="pct"/>
          </w:tcPr>
          <w:p w14:paraId="6A6DCA94" w14:textId="77777777" w:rsidR="004C1E14" w:rsidRPr="003961FB" w:rsidRDefault="004C1E14" w:rsidP="00A04FBE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101748C" w14:textId="671B48A8" w:rsidR="004C1E14" w:rsidRDefault="004C1E14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4C1E14">
              <w:rPr>
                <w:rFonts w:ascii="Trebuchet MS" w:hAnsi="Trebuchet MS" w:cs="Calibri"/>
                <w:sz w:val="24"/>
                <w:szCs w:val="24"/>
              </w:rPr>
              <w:t>Oprogramowanie jest kompatybilne i w sposób niezakłócony współdziała z systemem operacyjnym Microsoft Windows 11</w:t>
            </w:r>
          </w:p>
        </w:tc>
        <w:tc>
          <w:tcPr>
            <w:tcW w:w="2338" w:type="pct"/>
          </w:tcPr>
          <w:p w14:paraId="7FE0DE18" w14:textId="5A17E620" w:rsidR="004C1E14" w:rsidRPr="00325D22" w:rsidRDefault="004C1E14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4C1E14" w:rsidRPr="00325D22" w14:paraId="7FB678E5" w14:textId="77777777" w:rsidTr="000F7BF1">
        <w:trPr>
          <w:cantSplit/>
        </w:trPr>
        <w:tc>
          <w:tcPr>
            <w:tcW w:w="468" w:type="pct"/>
          </w:tcPr>
          <w:p w14:paraId="75FC214E" w14:textId="77777777" w:rsidR="004C1E14" w:rsidRPr="003961FB" w:rsidRDefault="004C1E14" w:rsidP="00A04FBE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496970F" w14:textId="31856C64" w:rsidR="004C1E14" w:rsidRDefault="004C1E14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4C1E14">
              <w:rPr>
                <w:rFonts w:ascii="Trebuchet MS" w:hAnsi="Trebuchet MS" w:cs="Calibri"/>
                <w:sz w:val="24"/>
                <w:szCs w:val="24"/>
              </w:rPr>
              <w:t>Oprogramowanie umożliwia</w:t>
            </w:r>
            <w:r>
              <w:rPr>
                <w:rFonts w:ascii="Trebuchet MS" w:hAnsi="Trebuchet MS" w:cs="Calibri"/>
                <w:sz w:val="24"/>
                <w:szCs w:val="24"/>
              </w:rPr>
              <w:t xml:space="preserve"> </w:t>
            </w:r>
            <w:r w:rsidRPr="004C1E14">
              <w:rPr>
                <w:rFonts w:ascii="Trebuchet MS" w:hAnsi="Trebuchet MS" w:cs="Calibri"/>
                <w:sz w:val="24"/>
                <w:szCs w:val="24"/>
              </w:rPr>
              <w:t xml:space="preserve">tworzenie i edycję dokumentów elektronicznych w formacie, który </w:t>
            </w:r>
            <w:r>
              <w:rPr>
                <w:rFonts w:ascii="Trebuchet MS" w:hAnsi="Trebuchet MS" w:cs="Calibri"/>
                <w:sz w:val="24"/>
                <w:szCs w:val="24"/>
              </w:rPr>
              <w:t>p</w:t>
            </w:r>
            <w:r w:rsidRPr="004C1E14">
              <w:rPr>
                <w:rFonts w:ascii="Trebuchet MS" w:hAnsi="Trebuchet MS" w:cs="Calibri"/>
                <w:sz w:val="24"/>
                <w:szCs w:val="24"/>
              </w:rPr>
              <w:t>osiada kompletny i publicznie dostępny opis formatu</w:t>
            </w:r>
          </w:p>
        </w:tc>
        <w:tc>
          <w:tcPr>
            <w:tcW w:w="2338" w:type="pct"/>
          </w:tcPr>
          <w:p w14:paraId="002DFFAE" w14:textId="474B97D6" w:rsidR="004C1E14" w:rsidRPr="00325D22" w:rsidRDefault="004C1E14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4C1E14" w:rsidRPr="00325D22" w14:paraId="3B670431" w14:textId="77777777" w:rsidTr="000F7BF1">
        <w:trPr>
          <w:cantSplit/>
        </w:trPr>
        <w:tc>
          <w:tcPr>
            <w:tcW w:w="468" w:type="pct"/>
          </w:tcPr>
          <w:p w14:paraId="1648DC5C" w14:textId="77777777" w:rsidR="004C1E14" w:rsidRPr="003961FB" w:rsidRDefault="004C1E14" w:rsidP="00A04FBE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43A7E55" w14:textId="52C1C191" w:rsidR="004C1E14" w:rsidRDefault="004C1E14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4C1E14">
              <w:rPr>
                <w:rFonts w:ascii="Trebuchet MS" w:hAnsi="Trebuchet MS" w:cs="Calibri"/>
                <w:sz w:val="24"/>
                <w:szCs w:val="24"/>
              </w:rPr>
              <w:t>Oprogramowanie umożliwia</w:t>
            </w:r>
            <w:r>
              <w:rPr>
                <w:rFonts w:ascii="Trebuchet MS" w:hAnsi="Trebuchet MS" w:cs="Calibri"/>
                <w:sz w:val="24"/>
                <w:szCs w:val="24"/>
              </w:rPr>
              <w:t xml:space="preserve"> </w:t>
            </w:r>
            <w:r w:rsidRPr="004C1E14">
              <w:rPr>
                <w:rFonts w:ascii="Trebuchet MS" w:hAnsi="Trebuchet MS" w:cs="Calibri"/>
                <w:sz w:val="24"/>
                <w:szCs w:val="24"/>
              </w:rPr>
              <w:t xml:space="preserve">tworzenie i edycję dokumentów elektronicznych w formacie, który </w:t>
            </w:r>
            <w:r>
              <w:rPr>
                <w:rFonts w:ascii="Trebuchet MS" w:hAnsi="Trebuchet MS" w:cs="Calibri"/>
                <w:sz w:val="24"/>
                <w:szCs w:val="24"/>
              </w:rPr>
              <w:t>p</w:t>
            </w:r>
            <w:r w:rsidRPr="004C1E14">
              <w:rPr>
                <w:rFonts w:ascii="Trebuchet MS" w:hAnsi="Trebuchet MS" w:cs="Calibri"/>
                <w:sz w:val="24"/>
                <w:szCs w:val="24"/>
              </w:rPr>
              <w:t>osiada zdefiniowany układ informacji w postaci XML</w:t>
            </w:r>
          </w:p>
        </w:tc>
        <w:tc>
          <w:tcPr>
            <w:tcW w:w="2338" w:type="pct"/>
          </w:tcPr>
          <w:p w14:paraId="530D2C3D" w14:textId="3A0CD39F" w:rsidR="004C1E14" w:rsidRPr="00325D22" w:rsidRDefault="004C1E14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4C1E14" w:rsidRPr="00325D22" w14:paraId="5371B2C0" w14:textId="77777777" w:rsidTr="000F7BF1">
        <w:trPr>
          <w:cantSplit/>
        </w:trPr>
        <w:tc>
          <w:tcPr>
            <w:tcW w:w="468" w:type="pct"/>
          </w:tcPr>
          <w:p w14:paraId="7A189215" w14:textId="77777777" w:rsidR="004C1E14" w:rsidRPr="003961FB" w:rsidRDefault="004C1E14" w:rsidP="00A04FBE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BA91802" w14:textId="684E89FE" w:rsidR="004C1E14" w:rsidRDefault="004C1E14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4C1E14">
              <w:rPr>
                <w:rFonts w:ascii="Trebuchet MS" w:hAnsi="Trebuchet MS" w:cs="Calibri"/>
                <w:sz w:val="24"/>
                <w:szCs w:val="24"/>
              </w:rPr>
              <w:t xml:space="preserve">Oprogramowanie umożliwia tworzenie i edycję dokumentów elektronicznych w formacie, który </w:t>
            </w:r>
            <w:r>
              <w:rPr>
                <w:rFonts w:ascii="Trebuchet MS" w:hAnsi="Trebuchet MS" w:cs="Calibri"/>
                <w:sz w:val="24"/>
                <w:szCs w:val="24"/>
              </w:rPr>
              <w:t>umożliwia</w:t>
            </w:r>
            <w:r w:rsidRPr="004C1E14">
              <w:rPr>
                <w:rFonts w:ascii="Trebuchet MS" w:hAnsi="Trebuchet MS" w:cs="Calibri"/>
                <w:sz w:val="24"/>
                <w:szCs w:val="24"/>
              </w:rPr>
              <w:t xml:space="preserve"> wykorzystanie schematów XML</w:t>
            </w:r>
          </w:p>
        </w:tc>
        <w:tc>
          <w:tcPr>
            <w:tcW w:w="2338" w:type="pct"/>
          </w:tcPr>
          <w:p w14:paraId="410AB940" w14:textId="08C7FBC3" w:rsidR="004C1E14" w:rsidRPr="00325D22" w:rsidRDefault="004C1E14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4C1E14" w:rsidRPr="00325D22" w14:paraId="721B3E79" w14:textId="77777777" w:rsidTr="000F7BF1">
        <w:trPr>
          <w:cantSplit/>
        </w:trPr>
        <w:tc>
          <w:tcPr>
            <w:tcW w:w="468" w:type="pct"/>
          </w:tcPr>
          <w:p w14:paraId="491DC570" w14:textId="77777777" w:rsidR="004C1E14" w:rsidRPr="003961FB" w:rsidRDefault="004C1E14" w:rsidP="00A04FBE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62C292D" w14:textId="46E014BF" w:rsidR="004C1E14" w:rsidRPr="004C1E14" w:rsidRDefault="004C1E14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4C1E14">
              <w:rPr>
                <w:rFonts w:ascii="Trebuchet MS" w:hAnsi="Trebuchet MS" w:cs="Calibri"/>
                <w:sz w:val="24"/>
                <w:szCs w:val="24"/>
              </w:rPr>
              <w:t>Oprogramowanie umożliwia</w:t>
            </w:r>
            <w:r>
              <w:rPr>
                <w:rFonts w:ascii="Trebuchet MS" w:hAnsi="Trebuchet MS" w:cs="Calibri"/>
                <w:sz w:val="24"/>
                <w:szCs w:val="24"/>
              </w:rPr>
              <w:t xml:space="preserve"> </w:t>
            </w:r>
            <w:r w:rsidRPr="004C1E14">
              <w:rPr>
                <w:rFonts w:ascii="Trebuchet MS" w:hAnsi="Trebuchet MS" w:cs="Calibri"/>
                <w:sz w:val="24"/>
                <w:szCs w:val="24"/>
              </w:rPr>
              <w:t>tworzenie i edycję dokumentów elektronicznych w formacie, który</w:t>
            </w:r>
            <w:r>
              <w:rPr>
                <w:rFonts w:ascii="Trebuchet MS" w:hAnsi="Trebuchet MS" w:cs="Calibri"/>
                <w:sz w:val="24"/>
                <w:szCs w:val="24"/>
              </w:rPr>
              <w:t xml:space="preserve"> w</w:t>
            </w:r>
            <w:r w:rsidRPr="004C1E14">
              <w:rPr>
                <w:rFonts w:ascii="Trebuchet MS" w:hAnsi="Trebuchet MS" w:cs="Calibri"/>
                <w:sz w:val="24"/>
                <w:szCs w:val="24"/>
              </w:rPr>
              <w:t>spiera w swojej specyfikacji podpis elektroniczny w formacie XADES</w:t>
            </w:r>
          </w:p>
        </w:tc>
        <w:tc>
          <w:tcPr>
            <w:tcW w:w="2338" w:type="pct"/>
          </w:tcPr>
          <w:p w14:paraId="3734728C" w14:textId="524D4990" w:rsidR="004C1E14" w:rsidRDefault="004C1E14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4C1E14" w:rsidRPr="00325D22" w14:paraId="7D701463" w14:textId="77777777" w:rsidTr="000F7BF1">
        <w:trPr>
          <w:cantSplit/>
        </w:trPr>
        <w:tc>
          <w:tcPr>
            <w:tcW w:w="468" w:type="pct"/>
          </w:tcPr>
          <w:p w14:paraId="3676CAAC" w14:textId="77777777" w:rsidR="004C1E14" w:rsidRPr="003961FB" w:rsidRDefault="004C1E14" w:rsidP="00A04FBE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64A0C5E" w14:textId="5411DBFE" w:rsidR="004C1E14" w:rsidRPr="004C1E14" w:rsidRDefault="004C1E14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4C1E14">
              <w:rPr>
                <w:rFonts w:ascii="Trebuchet MS" w:hAnsi="Trebuchet MS" w:cs="Calibri"/>
                <w:sz w:val="24"/>
                <w:szCs w:val="24"/>
              </w:rPr>
              <w:t>Oprogramowanie umożliwia</w:t>
            </w:r>
            <w:r>
              <w:rPr>
                <w:rFonts w:ascii="Trebuchet MS" w:hAnsi="Trebuchet MS" w:cs="Calibri"/>
                <w:sz w:val="24"/>
                <w:szCs w:val="24"/>
              </w:rPr>
              <w:t xml:space="preserve">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automatyczne odzyskiwani</w:t>
            </w:r>
            <w:r>
              <w:rPr>
                <w:rFonts w:ascii="Trebuchet MS" w:hAnsi="Trebuchet MS" w:cstheme="minorHAnsi"/>
                <w:sz w:val="24"/>
                <w:szCs w:val="24"/>
              </w:rPr>
              <w:t>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dokumentów elektronicznych w wypadku nieoczekiwanego zamknięcia aplikacji</w:t>
            </w:r>
          </w:p>
        </w:tc>
        <w:tc>
          <w:tcPr>
            <w:tcW w:w="2338" w:type="pct"/>
          </w:tcPr>
          <w:p w14:paraId="61C92A7E" w14:textId="7A0BFFBC" w:rsidR="004C1E14" w:rsidRDefault="004C1E14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4C1E14" w:rsidRPr="00325D22" w14:paraId="20D09364" w14:textId="77777777" w:rsidTr="000F7BF1">
        <w:trPr>
          <w:cantSplit/>
        </w:trPr>
        <w:tc>
          <w:tcPr>
            <w:tcW w:w="468" w:type="pct"/>
          </w:tcPr>
          <w:p w14:paraId="6964AC4F" w14:textId="77777777" w:rsidR="004C1E14" w:rsidRPr="003961FB" w:rsidRDefault="004C1E14" w:rsidP="00A04FBE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6333CDF" w14:textId="4C31846D" w:rsidR="004C1E14" w:rsidRPr="004C1E14" w:rsidRDefault="004C1E14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4C1E14">
              <w:rPr>
                <w:rFonts w:ascii="Trebuchet MS" w:hAnsi="Trebuchet MS" w:cs="Calibri"/>
                <w:sz w:val="24"/>
                <w:szCs w:val="24"/>
              </w:rPr>
              <w:t>Oprogramowanie umożliwia</w:t>
            </w:r>
            <w:r>
              <w:rPr>
                <w:rFonts w:ascii="Trebuchet MS" w:hAnsi="Trebuchet MS" w:cs="Calibr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>p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rawidłowe odczytywanie i zapisywanie danych w dokumentach w formatach: DOC, DOCX, XLS, XLSX, XLSM, PPT, PPTX, w tym obsługa formatowania, makr, formuł i formularzy w plikach wytworzonych w oprogramowaniu Microsoft Office bez utraty danych oraz bez konieczności </w:t>
            </w:r>
            <w:proofErr w:type="spellStart"/>
            <w:r w:rsidRPr="003A49C1">
              <w:rPr>
                <w:rFonts w:ascii="Trebuchet MS" w:hAnsi="Trebuchet MS" w:cstheme="minorHAnsi"/>
                <w:sz w:val="24"/>
                <w:szCs w:val="24"/>
              </w:rPr>
              <w:t>reformatowania</w:t>
            </w:r>
            <w:proofErr w:type="spellEnd"/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dokumentów</w:t>
            </w:r>
          </w:p>
        </w:tc>
        <w:tc>
          <w:tcPr>
            <w:tcW w:w="2338" w:type="pct"/>
          </w:tcPr>
          <w:p w14:paraId="06B31F9E" w14:textId="1AAD8FC9" w:rsidR="004C1E14" w:rsidRDefault="003661FF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661FF" w:rsidRPr="00325D22" w14:paraId="44AC688D" w14:textId="77777777" w:rsidTr="000F7BF1">
        <w:trPr>
          <w:cantSplit/>
        </w:trPr>
        <w:tc>
          <w:tcPr>
            <w:tcW w:w="468" w:type="pct"/>
          </w:tcPr>
          <w:p w14:paraId="581E0F2C" w14:textId="77777777" w:rsidR="003661FF" w:rsidRPr="003961FB" w:rsidRDefault="003661FF" w:rsidP="00A04FBE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438F336" w14:textId="69AE7FBB" w:rsidR="003661FF" w:rsidRPr="004C1E14" w:rsidRDefault="003661FF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661FF">
              <w:rPr>
                <w:rFonts w:ascii="Trebuchet MS" w:hAnsi="Trebuchet MS" w:cs="Calibri"/>
                <w:sz w:val="24"/>
                <w:szCs w:val="24"/>
              </w:rPr>
              <w:t xml:space="preserve">Wszystkie aplikacje w pakiecie oprogramowania biurowego </w:t>
            </w:r>
            <w:r>
              <w:rPr>
                <w:rFonts w:ascii="Trebuchet MS" w:hAnsi="Trebuchet MS" w:cs="Calibri"/>
                <w:sz w:val="24"/>
                <w:szCs w:val="24"/>
              </w:rPr>
              <w:t>są</w:t>
            </w:r>
            <w:r w:rsidRPr="003661FF">
              <w:rPr>
                <w:rFonts w:ascii="Trebuchet MS" w:hAnsi="Trebuchet MS" w:cs="Calibri"/>
                <w:sz w:val="24"/>
                <w:szCs w:val="24"/>
              </w:rPr>
              <w:t xml:space="preserve"> integralną częścią tego samego pakietu, współprac</w:t>
            </w:r>
            <w:r>
              <w:rPr>
                <w:rFonts w:ascii="Trebuchet MS" w:hAnsi="Trebuchet MS" w:cs="Calibri"/>
                <w:sz w:val="24"/>
                <w:szCs w:val="24"/>
              </w:rPr>
              <w:t>ują</w:t>
            </w:r>
            <w:r w:rsidRPr="003661FF">
              <w:rPr>
                <w:rFonts w:ascii="Trebuchet MS" w:hAnsi="Trebuchet MS" w:cs="Calibri"/>
                <w:sz w:val="24"/>
                <w:szCs w:val="24"/>
              </w:rPr>
              <w:t xml:space="preserve"> ze sobą, posiada</w:t>
            </w:r>
            <w:r w:rsidR="006D2AD6">
              <w:rPr>
                <w:rFonts w:ascii="Trebuchet MS" w:hAnsi="Trebuchet MS" w:cs="Calibri"/>
                <w:sz w:val="24"/>
                <w:szCs w:val="24"/>
              </w:rPr>
              <w:t>ją</w:t>
            </w:r>
            <w:r w:rsidRPr="003661FF">
              <w:rPr>
                <w:rFonts w:ascii="Trebuchet MS" w:hAnsi="Trebuchet MS" w:cs="Calibri"/>
                <w:sz w:val="24"/>
                <w:szCs w:val="24"/>
              </w:rPr>
              <w:t xml:space="preserve"> jednolity interfejs oraz ten sam jednolity sposób obsługi</w:t>
            </w:r>
          </w:p>
        </w:tc>
        <w:tc>
          <w:tcPr>
            <w:tcW w:w="2338" w:type="pct"/>
          </w:tcPr>
          <w:p w14:paraId="67D72B7E" w14:textId="77E53F4D" w:rsidR="003661FF" w:rsidRDefault="003661FF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661FF" w:rsidRPr="00325D22" w14:paraId="18E86D25" w14:textId="77777777" w:rsidTr="000F7BF1">
        <w:trPr>
          <w:cantSplit/>
        </w:trPr>
        <w:tc>
          <w:tcPr>
            <w:tcW w:w="468" w:type="pct"/>
          </w:tcPr>
          <w:p w14:paraId="1BF41015" w14:textId="77777777" w:rsidR="003661FF" w:rsidRPr="003961FB" w:rsidRDefault="003661FF" w:rsidP="00A04FBE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D19BB9C" w14:textId="70DBE437" w:rsidR="003661FF" w:rsidRPr="003661FF" w:rsidRDefault="00240AF1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240AF1">
              <w:rPr>
                <w:rFonts w:ascii="Trebuchet MS" w:hAnsi="Trebuchet MS" w:cs="Calibri"/>
                <w:sz w:val="24"/>
                <w:szCs w:val="24"/>
              </w:rPr>
              <w:t>Edytor tekstowy zapewni</w:t>
            </w:r>
            <w:r>
              <w:rPr>
                <w:rFonts w:ascii="Trebuchet MS" w:hAnsi="Trebuchet MS" w:cs="Calibri"/>
                <w:sz w:val="24"/>
                <w:szCs w:val="24"/>
              </w:rPr>
              <w:t>a</w:t>
            </w:r>
            <w:r w:rsidRPr="00240AF1">
              <w:rPr>
                <w:rFonts w:ascii="Trebuchet MS" w:hAnsi="Trebuchet MS" w:cs="Calibri"/>
                <w:sz w:val="24"/>
                <w:szCs w:val="24"/>
              </w:rPr>
              <w:t xml:space="preserve"> możliwość tworzenia dokumentów dostępnych cyfrowo. </w:t>
            </w:r>
            <w:r>
              <w:rPr>
                <w:rFonts w:ascii="Trebuchet MS" w:hAnsi="Trebuchet MS" w:cs="Calibri"/>
                <w:sz w:val="24"/>
                <w:szCs w:val="24"/>
              </w:rPr>
              <w:t>Z</w:t>
            </w:r>
            <w:r w:rsidRPr="00240AF1">
              <w:rPr>
                <w:rFonts w:ascii="Trebuchet MS" w:hAnsi="Trebuchet MS" w:cs="Calibri"/>
                <w:sz w:val="24"/>
                <w:szCs w:val="24"/>
              </w:rPr>
              <w:t>awiera</w:t>
            </w:r>
            <w:r>
              <w:rPr>
                <w:rFonts w:ascii="Trebuchet MS" w:hAnsi="Trebuchet MS" w:cs="Calibri"/>
                <w:sz w:val="24"/>
                <w:szCs w:val="24"/>
              </w:rPr>
              <w:t xml:space="preserve"> </w:t>
            </w:r>
            <w:r w:rsidRPr="00240AF1">
              <w:rPr>
                <w:rFonts w:ascii="Trebuchet MS" w:hAnsi="Trebuchet MS" w:cs="Calibri"/>
                <w:sz w:val="24"/>
                <w:szCs w:val="24"/>
              </w:rPr>
              <w:t>narzędzie „inspektor dostępności” sprawdzające część wymagań dostępności w wytworzonym dokumencie. Edytor pozwala</w:t>
            </w:r>
            <w:r>
              <w:rPr>
                <w:rFonts w:ascii="Trebuchet MS" w:hAnsi="Trebuchet MS" w:cs="Calibri"/>
                <w:sz w:val="24"/>
                <w:szCs w:val="24"/>
              </w:rPr>
              <w:t xml:space="preserve"> </w:t>
            </w:r>
            <w:r w:rsidRPr="00240AF1">
              <w:rPr>
                <w:rFonts w:ascii="Trebuchet MS" w:hAnsi="Trebuchet MS" w:cs="Calibri"/>
                <w:sz w:val="24"/>
                <w:szCs w:val="24"/>
              </w:rPr>
              <w:t>również na opisywanie osadzonych wszelakich obiektów w tekście (np.: tabela, wykres, grafika itp.) tekstem alternatywnym.</w:t>
            </w:r>
          </w:p>
        </w:tc>
        <w:tc>
          <w:tcPr>
            <w:tcW w:w="2338" w:type="pct"/>
          </w:tcPr>
          <w:p w14:paraId="5F3F4289" w14:textId="7B4ED663" w:rsidR="003661FF" w:rsidRDefault="00240AF1" w:rsidP="004C1E14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14855A44" w14:textId="77777777" w:rsidR="001A4B99" w:rsidRDefault="001A4B99" w:rsidP="001A4B99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50EA9183" w14:textId="18AC3FD7" w:rsidR="00FC0230" w:rsidRPr="00325D22" w:rsidRDefault="00FC0230" w:rsidP="00FC0230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>
        <w:rPr>
          <w:rFonts w:ascii="Trebuchet MS" w:hAnsi="Trebuchet MS"/>
          <w:sz w:val="24"/>
        </w:rPr>
        <w:t>3l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hAnsi="Trebuchet MS"/>
          <w:sz w:val="24"/>
        </w:rPr>
        <w:t>Drukarka kolorowa A3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l: Drukarka kolorowa A3"/>
        <w:tblDescription w:val="W tabeli Wykonawca zobowiązny jest do wskazania parametrów oferowanego sprzętu"/>
      </w:tblPr>
      <w:tblGrid>
        <w:gridCol w:w="586"/>
        <w:gridCol w:w="4227"/>
        <w:gridCol w:w="4227"/>
      </w:tblGrid>
      <w:tr w:rsidR="00FC0230" w:rsidRPr="00325D22" w14:paraId="339F9D79" w14:textId="77777777" w:rsidTr="00AE7E00">
        <w:trPr>
          <w:cantSplit/>
          <w:tblHeader/>
        </w:trPr>
        <w:tc>
          <w:tcPr>
            <w:tcW w:w="324" w:type="pct"/>
          </w:tcPr>
          <w:p w14:paraId="51DD3132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2DB52681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1992E674" w14:textId="3C2373C4" w:rsidR="00FC0230" w:rsidRPr="00325D22" w:rsidRDefault="001A4B99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FC0230" w:rsidRPr="00325D22" w14:paraId="73B8786E" w14:textId="77777777" w:rsidTr="00AE7E00">
        <w:trPr>
          <w:cantSplit/>
        </w:trPr>
        <w:tc>
          <w:tcPr>
            <w:tcW w:w="324" w:type="pct"/>
          </w:tcPr>
          <w:p w14:paraId="0D6900AE" w14:textId="77777777" w:rsidR="00FC0230" w:rsidRPr="003961FB" w:rsidRDefault="00FC0230" w:rsidP="00A04FB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04BBEE6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color w:val="212121"/>
                <w:sz w:val="24"/>
                <w:szCs w:val="24"/>
              </w:rPr>
              <w:t>Technologia drukowania</w:t>
            </w:r>
          </w:p>
        </w:tc>
        <w:tc>
          <w:tcPr>
            <w:tcW w:w="2338" w:type="pct"/>
          </w:tcPr>
          <w:p w14:paraId="44E72D0F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4DAA5F5E" w14:textId="77777777" w:rsidTr="00AE7E00">
        <w:trPr>
          <w:cantSplit/>
        </w:trPr>
        <w:tc>
          <w:tcPr>
            <w:tcW w:w="324" w:type="pct"/>
          </w:tcPr>
          <w:p w14:paraId="06F107F4" w14:textId="77777777" w:rsidR="00FC0230" w:rsidRPr="003961FB" w:rsidRDefault="00FC0230" w:rsidP="00A04FB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7CAD602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6B80F7AC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58410096" w14:textId="77777777" w:rsidTr="00AE7E00">
        <w:trPr>
          <w:cantSplit/>
        </w:trPr>
        <w:tc>
          <w:tcPr>
            <w:tcW w:w="324" w:type="pct"/>
          </w:tcPr>
          <w:p w14:paraId="1C1989EB" w14:textId="77777777" w:rsidR="00FC0230" w:rsidRPr="003961FB" w:rsidRDefault="00FC0230" w:rsidP="00A04FB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ACCBE03" w14:textId="6E786B3E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Sieć bezprzewodowa</w:t>
            </w:r>
          </w:p>
        </w:tc>
        <w:tc>
          <w:tcPr>
            <w:tcW w:w="2338" w:type="pct"/>
          </w:tcPr>
          <w:p w14:paraId="3BA23110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3EBF61A2" w14:textId="77777777" w:rsidTr="00AE7E00">
        <w:trPr>
          <w:cantSplit/>
        </w:trPr>
        <w:tc>
          <w:tcPr>
            <w:tcW w:w="324" w:type="pct"/>
          </w:tcPr>
          <w:p w14:paraId="50C06929" w14:textId="77777777" w:rsidR="00FC0230" w:rsidRPr="003961FB" w:rsidRDefault="00FC0230" w:rsidP="00A04FB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08F2E9A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Zgodność z systemami operacyjnymi</w:t>
            </w:r>
          </w:p>
        </w:tc>
        <w:tc>
          <w:tcPr>
            <w:tcW w:w="2338" w:type="pct"/>
          </w:tcPr>
          <w:p w14:paraId="0FFB8238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0FA86813" w14:textId="77777777" w:rsidTr="00AE7E00">
        <w:trPr>
          <w:cantSplit/>
        </w:trPr>
        <w:tc>
          <w:tcPr>
            <w:tcW w:w="324" w:type="pct"/>
          </w:tcPr>
          <w:p w14:paraId="4F11472D" w14:textId="77777777" w:rsidR="00FC0230" w:rsidRPr="003961FB" w:rsidRDefault="00FC0230" w:rsidP="00A04FB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4E457DF" w14:textId="77777777" w:rsidR="00FC0230" w:rsidRPr="003961FB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Rozdzielczość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druku 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(</w:t>
            </w:r>
            <w:proofErr w:type="spellStart"/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dpi</w:t>
            </w:r>
            <w:proofErr w:type="spellEnd"/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338" w:type="pct"/>
          </w:tcPr>
          <w:p w14:paraId="270BEDA4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456A60AF" w14:textId="77777777" w:rsidTr="00AE7E00">
        <w:trPr>
          <w:cantSplit/>
        </w:trPr>
        <w:tc>
          <w:tcPr>
            <w:tcW w:w="324" w:type="pct"/>
          </w:tcPr>
          <w:p w14:paraId="4AAD5CEB" w14:textId="77777777" w:rsidR="00FC0230" w:rsidRPr="003961FB" w:rsidRDefault="00FC0230" w:rsidP="00A04FB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7D2902A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Pojemność podajnika papieru</w:t>
            </w:r>
          </w:p>
        </w:tc>
        <w:tc>
          <w:tcPr>
            <w:tcW w:w="2338" w:type="pct"/>
          </w:tcPr>
          <w:p w14:paraId="63F19191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244DE0F8" w14:textId="77777777" w:rsidTr="00AE7E00">
        <w:trPr>
          <w:cantSplit/>
        </w:trPr>
        <w:tc>
          <w:tcPr>
            <w:tcW w:w="324" w:type="pct"/>
          </w:tcPr>
          <w:p w14:paraId="1D0C00D4" w14:textId="77777777" w:rsidR="00FC0230" w:rsidRPr="003961FB" w:rsidRDefault="00FC0230" w:rsidP="00A04FB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0888407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Obsługiwane formaty papieru</w:t>
            </w:r>
          </w:p>
        </w:tc>
        <w:tc>
          <w:tcPr>
            <w:tcW w:w="2338" w:type="pct"/>
          </w:tcPr>
          <w:p w14:paraId="403DF788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16FEC457" w14:textId="77777777" w:rsidTr="00AE7E00">
        <w:trPr>
          <w:cantSplit/>
        </w:trPr>
        <w:tc>
          <w:tcPr>
            <w:tcW w:w="324" w:type="pct"/>
          </w:tcPr>
          <w:p w14:paraId="5ABC4549" w14:textId="77777777" w:rsidR="00FC0230" w:rsidRPr="003961FB" w:rsidRDefault="00FC0230" w:rsidP="00A04FB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3BAEE65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176C87">
              <w:rPr>
                <w:rFonts w:ascii="Trebuchet MS" w:hAnsi="Trebuchet MS" w:cstheme="minorHAnsi"/>
                <w:sz w:val="24"/>
                <w:szCs w:val="24"/>
              </w:rPr>
              <w:t>Druk dwustronny</w:t>
            </w:r>
          </w:p>
        </w:tc>
        <w:tc>
          <w:tcPr>
            <w:tcW w:w="2338" w:type="pct"/>
          </w:tcPr>
          <w:p w14:paraId="3558493F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C0230" w:rsidRPr="00325D22" w14:paraId="40AFDB76" w14:textId="77777777" w:rsidTr="00AE7E00">
        <w:trPr>
          <w:cantSplit/>
        </w:trPr>
        <w:tc>
          <w:tcPr>
            <w:tcW w:w="324" w:type="pct"/>
          </w:tcPr>
          <w:p w14:paraId="46BEF7E6" w14:textId="77777777" w:rsidR="00FC0230" w:rsidRPr="003961FB" w:rsidRDefault="00FC0230" w:rsidP="00A04FB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7391889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Pamięć </w:t>
            </w:r>
          </w:p>
        </w:tc>
        <w:tc>
          <w:tcPr>
            <w:tcW w:w="2338" w:type="pct"/>
          </w:tcPr>
          <w:p w14:paraId="546EFB69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2A11E723" w14:textId="77777777" w:rsidTr="00AE7E00">
        <w:trPr>
          <w:cantSplit/>
        </w:trPr>
        <w:tc>
          <w:tcPr>
            <w:tcW w:w="324" w:type="pct"/>
          </w:tcPr>
          <w:p w14:paraId="3583226C" w14:textId="77777777" w:rsidR="00FC0230" w:rsidRPr="003961FB" w:rsidRDefault="00FC0230" w:rsidP="00A04FB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2CC59F0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Okres gwarancji</w:t>
            </w:r>
          </w:p>
        </w:tc>
        <w:tc>
          <w:tcPr>
            <w:tcW w:w="2338" w:type="pct"/>
          </w:tcPr>
          <w:p w14:paraId="74A2F159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6BC7C081" w14:textId="77777777" w:rsidTr="00AE7E00">
        <w:trPr>
          <w:cantSplit/>
        </w:trPr>
        <w:tc>
          <w:tcPr>
            <w:tcW w:w="324" w:type="pct"/>
          </w:tcPr>
          <w:p w14:paraId="0BDCE13D" w14:textId="77777777" w:rsidR="00FC0230" w:rsidRPr="003961FB" w:rsidRDefault="00FC0230" w:rsidP="00A04FB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3B9AB7D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 urządzenia dołączono komplet bębnów światłoczułych</w:t>
            </w:r>
          </w:p>
        </w:tc>
        <w:tc>
          <w:tcPr>
            <w:tcW w:w="2338" w:type="pct"/>
          </w:tcPr>
          <w:p w14:paraId="74F4BB70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TAK/NIE/NIE WYSTĘPUJĄ*</w:t>
            </w:r>
          </w:p>
        </w:tc>
      </w:tr>
      <w:tr w:rsidR="00FC0230" w:rsidRPr="00325D22" w14:paraId="36FDF592" w14:textId="77777777" w:rsidTr="00AE7E00">
        <w:trPr>
          <w:cantSplit/>
        </w:trPr>
        <w:tc>
          <w:tcPr>
            <w:tcW w:w="324" w:type="pct"/>
          </w:tcPr>
          <w:p w14:paraId="693108C6" w14:textId="77777777" w:rsidR="00FC0230" w:rsidRPr="003961FB" w:rsidRDefault="00FC0230" w:rsidP="00A04FB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92A9422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 urządzenia dołączono zestaw tonerów startowych</w:t>
            </w:r>
          </w:p>
        </w:tc>
        <w:tc>
          <w:tcPr>
            <w:tcW w:w="2338" w:type="pct"/>
          </w:tcPr>
          <w:p w14:paraId="1181AE07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C0230" w:rsidRPr="00325D22" w14:paraId="47011F91" w14:textId="77777777" w:rsidTr="00AE7E00">
        <w:trPr>
          <w:cantSplit/>
        </w:trPr>
        <w:tc>
          <w:tcPr>
            <w:tcW w:w="324" w:type="pct"/>
          </w:tcPr>
          <w:p w14:paraId="47C2B044" w14:textId="77777777" w:rsidR="00FC0230" w:rsidRPr="003961FB" w:rsidRDefault="00FC0230" w:rsidP="00A04FB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2F0EC75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color w:val="212121"/>
                <w:sz w:val="24"/>
                <w:szCs w:val="24"/>
              </w:rPr>
              <w:t xml:space="preserve">Toner zalecany przez producenta sprzętu umożliwia wydruk co najmniej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5000 stron A4 w czerni i kolorze wg standardu ISO/IEC 19798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lub równoważnego</w:t>
            </w:r>
          </w:p>
        </w:tc>
        <w:tc>
          <w:tcPr>
            <w:tcW w:w="2338" w:type="pct"/>
          </w:tcPr>
          <w:p w14:paraId="3FAC107B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C0230" w:rsidRPr="00325D22" w14:paraId="5BE652C8" w14:textId="77777777" w:rsidTr="00AE7E00">
        <w:trPr>
          <w:cantSplit/>
        </w:trPr>
        <w:tc>
          <w:tcPr>
            <w:tcW w:w="324" w:type="pct"/>
          </w:tcPr>
          <w:p w14:paraId="1124D233" w14:textId="77777777" w:rsidR="00FC0230" w:rsidRPr="003961FB" w:rsidRDefault="00FC0230" w:rsidP="00A04FB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CA09DCF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color w:val="212121"/>
                <w:sz w:val="24"/>
                <w:szCs w:val="24"/>
              </w:rPr>
              <w:t xml:space="preserve">Bęben zapewnia wydruk minimum 30 000 stron A4 w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typowym środowisku biurowym</w:t>
            </w:r>
          </w:p>
        </w:tc>
        <w:tc>
          <w:tcPr>
            <w:tcW w:w="2338" w:type="pct"/>
          </w:tcPr>
          <w:p w14:paraId="48D2D947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TAK/NIE/NIE WYSTĘPUJE*</w:t>
            </w:r>
          </w:p>
        </w:tc>
      </w:tr>
      <w:tr w:rsidR="00FC0230" w:rsidRPr="00325D22" w14:paraId="351EA1B2" w14:textId="77777777" w:rsidTr="00AE7E00">
        <w:trPr>
          <w:cantSplit/>
        </w:trPr>
        <w:tc>
          <w:tcPr>
            <w:tcW w:w="324" w:type="pct"/>
          </w:tcPr>
          <w:p w14:paraId="2E02A244" w14:textId="77777777" w:rsidR="00FC0230" w:rsidRPr="003961FB" w:rsidRDefault="00FC0230" w:rsidP="00A04FB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617DBDA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Drukarka umożliwia wykorzystanie tonerów innego producenta niż producent drukarki</w:t>
            </w:r>
          </w:p>
        </w:tc>
        <w:tc>
          <w:tcPr>
            <w:tcW w:w="2338" w:type="pct"/>
          </w:tcPr>
          <w:p w14:paraId="4C5A092B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C0230" w:rsidRPr="00325D22" w14:paraId="18AC17C7" w14:textId="77777777" w:rsidTr="00AE7E00">
        <w:trPr>
          <w:cantSplit/>
        </w:trPr>
        <w:tc>
          <w:tcPr>
            <w:tcW w:w="324" w:type="pct"/>
          </w:tcPr>
          <w:p w14:paraId="732DF2CB" w14:textId="77777777" w:rsidR="00FC0230" w:rsidRPr="003961FB" w:rsidRDefault="00FC0230" w:rsidP="00A04FB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4C83A60" w14:textId="77777777" w:rsidR="00FC0230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jest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50744C9E" w14:textId="77777777" w:rsidR="00FC0230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C0230" w:rsidRPr="00325D22" w14:paraId="4F09E70B" w14:textId="77777777" w:rsidTr="00AE7E00">
        <w:trPr>
          <w:cantSplit/>
        </w:trPr>
        <w:tc>
          <w:tcPr>
            <w:tcW w:w="324" w:type="pct"/>
          </w:tcPr>
          <w:p w14:paraId="1D18E09F" w14:textId="77777777" w:rsidR="00FC0230" w:rsidRPr="003961FB" w:rsidRDefault="00FC0230" w:rsidP="00A04FB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E6DF77F" w14:textId="77777777" w:rsidR="00FC0230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ma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pełne wsparcie techniczne producenta,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tj. co najmniej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stron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internetow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producenta sprzętu w języku polskim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lub angielskim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zawierając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takie elementy jak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sterowniki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,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oprogramowanie </w:t>
            </w:r>
            <w:r>
              <w:rPr>
                <w:rFonts w:ascii="Trebuchet MS" w:hAnsi="Trebuchet MS" w:cstheme="minorHAnsi"/>
                <w:sz w:val="24"/>
                <w:szCs w:val="24"/>
              </w:rPr>
              <w:t>oraz instrukcje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dla dostarczonego sprzętu</w:t>
            </w:r>
          </w:p>
        </w:tc>
        <w:tc>
          <w:tcPr>
            <w:tcW w:w="2338" w:type="pct"/>
          </w:tcPr>
          <w:p w14:paraId="3BBCA4C5" w14:textId="77777777" w:rsidR="00FC0230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C0230" w:rsidRPr="00325D22" w14:paraId="43B80EB8" w14:textId="77777777" w:rsidTr="00AE7E00">
        <w:trPr>
          <w:cantSplit/>
        </w:trPr>
        <w:tc>
          <w:tcPr>
            <w:tcW w:w="324" w:type="pct"/>
          </w:tcPr>
          <w:p w14:paraId="49F163CB" w14:textId="77777777" w:rsidR="00FC0230" w:rsidRPr="003961FB" w:rsidRDefault="00FC0230" w:rsidP="00A04FB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C8E3192" w14:textId="77777777" w:rsidR="00FC0230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06108B2E" w14:textId="77777777" w:rsidR="00FC0230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210929FA" w14:textId="77777777" w:rsidR="001A4B99" w:rsidRDefault="001A4B99" w:rsidP="001A4B99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lastRenderedPageBreak/>
        <w:t>* - zaznaczyć właściwe</w:t>
      </w:r>
    </w:p>
    <w:p w14:paraId="07198CBA" w14:textId="658D54C7" w:rsidR="00FC0230" w:rsidRPr="00325D22" w:rsidRDefault="00FC0230" w:rsidP="00FC0230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>
        <w:rPr>
          <w:rFonts w:ascii="Trebuchet MS" w:hAnsi="Trebuchet MS"/>
          <w:sz w:val="24"/>
        </w:rPr>
        <w:t>3m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hAnsi="Trebuchet MS"/>
          <w:sz w:val="24"/>
        </w:rPr>
        <w:t>Drukarka kolorowa A4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m: Drukarka kolorowa A4"/>
        <w:tblDescription w:val="W tabeli Wykonawca zobowiązny jest do wskazania parametrów oferowanego sprzętu"/>
      </w:tblPr>
      <w:tblGrid>
        <w:gridCol w:w="586"/>
        <w:gridCol w:w="4227"/>
        <w:gridCol w:w="4227"/>
      </w:tblGrid>
      <w:tr w:rsidR="00FC0230" w:rsidRPr="00325D22" w14:paraId="3D5003E3" w14:textId="77777777" w:rsidTr="00AE7E00">
        <w:trPr>
          <w:cantSplit/>
          <w:tblHeader/>
        </w:trPr>
        <w:tc>
          <w:tcPr>
            <w:tcW w:w="324" w:type="pct"/>
          </w:tcPr>
          <w:p w14:paraId="7A3873EA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62C3C8A0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0BF47C44" w14:textId="6EEA50D5" w:rsidR="00FC0230" w:rsidRPr="00325D22" w:rsidRDefault="001A4B99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FC0230" w:rsidRPr="00325D22" w14:paraId="1437284D" w14:textId="77777777" w:rsidTr="00AE7E00">
        <w:trPr>
          <w:cantSplit/>
        </w:trPr>
        <w:tc>
          <w:tcPr>
            <w:tcW w:w="324" w:type="pct"/>
          </w:tcPr>
          <w:p w14:paraId="41B1E45F" w14:textId="77777777" w:rsidR="00FC0230" w:rsidRPr="003961FB" w:rsidRDefault="00FC0230" w:rsidP="00A04FBE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092E03C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color w:val="212121"/>
                <w:sz w:val="24"/>
                <w:szCs w:val="24"/>
              </w:rPr>
              <w:t>Technologia drukowania</w:t>
            </w:r>
          </w:p>
        </w:tc>
        <w:tc>
          <w:tcPr>
            <w:tcW w:w="2338" w:type="pct"/>
          </w:tcPr>
          <w:p w14:paraId="7DB141D3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0FFE56AB" w14:textId="77777777" w:rsidTr="00AE7E00">
        <w:trPr>
          <w:cantSplit/>
        </w:trPr>
        <w:tc>
          <w:tcPr>
            <w:tcW w:w="324" w:type="pct"/>
          </w:tcPr>
          <w:p w14:paraId="2311D423" w14:textId="77777777" w:rsidR="00FC0230" w:rsidRPr="003961FB" w:rsidRDefault="00FC0230" w:rsidP="00A04FBE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E040519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7B448DBC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5CC16957" w14:textId="77777777" w:rsidTr="00AE7E00">
        <w:trPr>
          <w:cantSplit/>
        </w:trPr>
        <w:tc>
          <w:tcPr>
            <w:tcW w:w="324" w:type="pct"/>
          </w:tcPr>
          <w:p w14:paraId="2B4F8ADB" w14:textId="77777777" w:rsidR="00FC0230" w:rsidRPr="003961FB" w:rsidRDefault="00FC0230" w:rsidP="00A04FBE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58EB7E5" w14:textId="1CB71B44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Sieć bezprzewodowa</w:t>
            </w:r>
          </w:p>
        </w:tc>
        <w:tc>
          <w:tcPr>
            <w:tcW w:w="2338" w:type="pct"/>
          </w:tcPr>
          <w:p w14:paraId="6F3198D7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65FB4249" w14:textId="77777777" w:rsidTr="00AE7E00">
        <w:trPr>
          <w:cantSplit/>
        </w:trPr>
        <w:tc>
          <w:tcPr>
            <w:tcW w:w="324" w:type="pct"/>
          </w:tcPr>
          <w:p w14:paraId="02F3048D" w14:textId="77777777" w:rsidR="00FC0230" w:rsidRPr="003961FB" w:rsidRDefault="00FC0230" w:rsidP="00A04FBE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00255D0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Zgodność z systemami operacyjnymi</w:t>
            </w:r>
          </w:p>
        </w:tc>
        <w:tc>
          <w:tcPr>
            <w:tcW w:w="2338" w:type="pct"/>
          </w:tcPr>
          <w:p w14:paraId="34A2D612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463112E9" w14:textId="77777777" w:rsidTr="00AE7E00">
        <w:trPr>
          <w:cantSplit/>
        </w:trPr>
        <w:tc>
          <w:tcPr>
            <w:tcW w:w="324" w:type="pct"/>
          </w:tcPr>
          <w:p w14:paraId="732ACAE0" w14:textId="77777777" w:rsidR="00FC0230" w:rsidRPr="003961FB" w:rsidRDefault="00FC0230" w:rsidP="00A04FBE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BB5E3D8" w14:textId="77777777" w:rsidR="00FC0230" w:rsidRPr="003961FB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Rozdzielczość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druku 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(</w:t>
            </w:r>
            <w:proofErr w:type="spellStart"/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dpi</w:t>
            </w:r>
            <w:proofErr w:type="spellEnd"/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338" w:type="pct"/>
          </w:tcPr>
          <w:p w14:paraId="1BF2A1AC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33C4B42C" w14:textId="77777777" w:rsidTr="00AE7E00">
        <w:trPr>
          <w:cantSplit/>
        </w:trPr>
        <w:tc>
          <w:tcPr>
            <w:tcW w:w="324" w:type="pct"/>
          </w:tcPr>
          <w:p w14:paraId="63AF3CCC" w14:textId="77777777" w:rsidR="00FC0230" w:rsidRPr="003961FB" w:rsidRDefault="00FC0230" w:rsidP="00A04FBE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4BC5B3D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Pojemność podajnika papieru</w:t>
            </w:r>
          </w:p>
        </w:tc>
        <w:tc>
          <w:tcPr>
            <w:tcW w:w="2338" w:type="pct"/>
          </w:tcPr>
          <w:p w14:paraId="59051A09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081677CE" w14:textId="77777777" w:rsidTr="00AE7E00">
        <w:trPr>
          <w:cantSplit/>
        </w:trPr>
        <w:tc>
          <w:tcPr>
            <w:tcW w:w="324" w:type="pct"/>
          </w:tcPr>
          <w:p w14:paraId="1C40BADA" w14:textId="77777777" w:rsidR="00FC0230" w:rsidRPr="003961FB" w:rsidRDefault="00FC0230" w:rsidP="00A04FBE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A4CFFE1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Obsługiwane formaty papieru</w:t>
            </w:r>
          </w:p>
        </w:tc>
        <w:tc>
          <w:tcPr>
            <w:tcW w:w="2338" w:type="pct"/>
          </w:tcPr>
          <w:p w14:paraId="77014DE6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5D9FCFF8" w14:textId="77777777" w:rsidTr="00AE7E00">
        <w:trPr>
          <w:cantSplit/>
        </w:trPr>
        <w:tc>
          <w:tcPr>
            <w:tcW w:w="324" w:type="pct"/>
          </w:tcPr>
          <w:p w14:paraId="60FEC811" w14:textId="77777777" w:rsidR="00FC0230" w:rsidRPr="003961FB" w:rsidRDefault="00FC0230" w:rsidP="00A04FBE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94E10CA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color w:val="212121"/>
                <w:sz w:val="24"/>
                <w:szCs w:val="24"/>
              </w:rPr>
              <w:t>Druk dwustronny</w:t>
            </w:r>
          </w:p>
        </w:tc>
        <w:tc>
          <w:tcPr>
            <w:tcW w:w="2338" w:type="pct"/>
          </w:tcPr>
          <w:p w14:paraId="32E6DC57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C0230" w:rsidRPr="00325D22" w14:paraId="61E96C59" w14:textId="77777777" w:rsidTr="00AE7E00">
        <w:trPr>
          <w:cantSplit/>
        </w:trPr>
        <w:tc>
          <w:tcPr>
            <w:tcW w:w="324" w:type="pct"/>
          </w:tcPr>
          <w:p w14:paraId="56FA392E" w14:textId="77777777" w:rsidR="00FC0230" w:rsidRPr="003961FB" w:rsidRDefault="00FC0230" w:rsidP="00A04FBE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8707C9D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Pamięć </w:t>
            </w:r>
          </w:p>
        </w:tc>
        <w:tc>
          <w:tcPr>
            <w:tcW w:w="2338" w:type="pct"/>
          </w:tcPr>
          <w:p w14:paraId="6E698A3E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4459541C" w14:textId="77777777" w:rsidTr="00AE7E00">
        <w:trPr>
          <w:cantSplit/>
        </w:trPr>
        <w:tc>
          <w:tcPr>
            <w:tcW w:w="324" w:type="pct"/>
          </w:tcPr>
          <w:p w14:paraId="52EE8E0A" w14:textId="77777777" w:rsidR="00FC0230" w:rsidRPr="003961FB" w:rsidRDefault="00FC0230" w:rsidP="00A04FBE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4CBEB34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Okres gwarancji</w:t>
            </w:r>
          </w:p>
        </w:tc>
        <w:tc>
          <w:tcPr>
            <w:tcW w:w="2338" w:type="pct"/>
          </w:tcPr>
          <w:p w14:paraId="3E0AEE00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648DF242" w14:textId="77777777" w:rsidTr="00AE7E00">
        <w:trPr>
          <w:cantSplit/>
        </w:trPr>
        <w:tc>
          <w:tcPr>
            <w:tcW w:w="324" w:type="pct"/>
          </w:tcPr>
          <w:p w14:paraId="31FC9568" w14:textId="77777777" w:rsidR="00FC0230" w:rsidRPr="003961FB" w:rsidRDefault="00FC0230" w:rsidP="00A04FBE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1FC8B73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 urządzenia dołączono komplet bębnów światłoczułych</w:t>
            </w:r>
          </w:p>
        </w:tc>
        <w:tc>
          <w:tcPr>
            <w:tcW w:w="2338" w:type="pct"/>
          </w:tcPr>
          <w:p w14:paraId="107E9E5C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TAK/NIE/NIE WYSTĘPUJĄ*</w:t>
            </w:r>
          </w:p>
        </w:tc>
      </w:tr>
      <w:tr w:rsidR="00FC0230" w:rsidRPr="00325D22" w14:paraId="7D018D1D" w14:textId="77777777" w:rsidTr="00AE7E00">
        <w:trPr>
          <w:cantSplit/>
        </w:trPr>
        <w:tc>
          <w:tcPr>
            <w:tcW w:w="324" w:type="pct"/>
          </w:tcPr>
          <w:p w14:paraId="3493A8B7" w14:textId="77777777" w:rsidR="00FC0230" w:rsidRPr="003961FB" w:rsidRDefault="00FC0230" w:rsidP="00A04FBE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FBC4D0C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 urządzenia dołączono zestaw tonerów startowych</w:t>
            </w:r>
          </w:p>
        </w:tc>
        <w:tc>
          <w:tcPr>
            <w:tcW w:w="2338" w:type="pct"/>
          </w:tcPr>
          <w:p w14:paraId="15E493AA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C0230" w:rsidRPr="00325D22" w14:paraId="0F58F5AC" w14:textId="77777777" w:rsidTr="00AE7E00">
        <w:trPr>
          <w:cantSplit/>
        </w:trPr>
        <w:tc>
          <w:tcPr>
            <w:tcW w:w="324" w:type="pct"/>
          </w:tcPr>
          <w:p w14:paraId="3F8F7FC1" w14:textId="77777777" w:rsidR="00FC0230" w:rsidRPr="003961FB" w:rsidRDefault="00FC0230" w:rsidP="00A04FBE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F24F071" w14:textId="3478913F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color w:val="212121"/>
                <w:sz w:val="24"/>
                <w:szCs w:val="24"/>
              </w:rPr>
              <w:t xml:space="preserve">Toner zalecany przez producenta sprzętu umożliwia wydruk co najmniej </w:t>
            </w:r>
            <w:r>
              <w:rPr>
                <w:rFonts w:ascii="Trebuchet MS" w:hAnsi="Trebuchet MS" w:cstheme="minorHAnsi"/>
                <w:sz w:val="24"/>
                <w:szCs w:val="24"/>
              </w:rPr>
              <w:t>3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000 stron A4 w czerni </w:t>
            </w:r>
            <w:r w:rsidR="00B87E77" w:rsidRPr="003A49C1">
              <w:rPr>
                <w:rFonts w:ascii="Trebuchet MS" w:hAnsi="Trebuchet MS" w:cstheme="minorHAnsi"/>
                <w:sz w:val="24"/>
                <w:szCs w:val="24"/>
              </w:rPr>
              <w:t>i 1800 stron w kolorze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wg standardu ISO/IEC 19798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lub równoważnego</w:t>
            </w:r>
          </w:p>
        </w:tc>
        <w:tc>
          <w:tcPr>
            <w:tcW w:w="2338" w:type="pct"/>
          </w:tcPr>
          <w:p w14:paraId="47291D61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C0230" w:rsidRPr="00325D22" w14:paraId="2BD4C642" w14:textId="77777777" w:rsidTr="00AE7E00">
        <w:trPr>
          <w:cantSplit/>
        </w:trPr>
        <w:tc>
          <w:tcPr>
            <w:tcW w:w="324" w:type="pct"/>
          </w:tcPr>
          <w:p w14:paraId="62D57C62" w14:textId="77777777" w:rsidR="00FC0230" w:rsidRPr="003961FB" w:rsidRDefault="00FC0230" w:rsidP="00A04FBE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3119E95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color w:val="212121"/>
                <w:sz w:val="24"/>
                <w:szCs w:val="24"/>
              </w:rPr>
              <w:t xml:space="preserve">Bęben zapewnia wydruk minimum 22 000 stron A4 w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typowym środowisku biurowym</w:t>
            </w:r>
          </w:p>
        </w:tc>
        <w:tc>
          <w:tcPr>
            <w:tcW w:w="2338" w:type="pct"/>
          </w:tcPr>
          <w:p w14:paraId="45FD91F2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TAK/NIE/NIE WYSTĘPUJE*</w:t>
            </w:r>
          </w:p>
        </w:tc>
      </w:tr>
      <w:tr w:rsidR="00FC0230" w:rsidRPr="00325D22" w14:paraId="498F0320" w14:textId="77777777" w:rsidTr="00AE7E00">
        <w:trPr>
          <w:cantSplit/>
        </w:trPr>
        <w:tc>
          <w:tcPr>
            <w:tcW w:w="324" w:type="pct"/>
          </w:tcPr>
          <w:p w14:paraId="1CC6A78C" w14:textId="77777777" w:rsidR="00FC0230" w:rsidRPr="003961FB" w:rsidRDefault="00FC0230" w:rsidP="00A04FBE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C1669F9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Drukarka umożliwia wykorzystanie tonerów innego producenta niż producent drukarki</w:t>
            </w:r>
          </w:p>
        </w:tc>
        <w:tc>
          <w:tcPr>
            <w:tcW w:w="2338" w:type="pct"/>
          </w:tcPr>
          <w:p w14:paraId="52EC2D34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C0230" w:rsidRPr="00325D22" w14:paraId="304443EF" w14:textId="77777777" w:rsidTr="00AE7E00">
        <w:trPr>
          <w:cantSplit/>
        </w:trPr>
        <w:tc>
          <w:tcPr>
            <w:tcW w:w="324" w:type="pct"/>
          </w:tcPr>
          <w:p w14:paraId="0E77B74C" w14:textId="77777777" w:rsidR="00FC0230" w:rsidRPr="003961FB" w:rsidRDefault="00FC0230" w:rsidP="00A04FBE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1BF9BD4" w14:textId="77777777" w:rsidR="00FC0230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jest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4EC9D6DA" w14:textId="77777777" w:rsidR="00FC0230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C0230" w:rsidRPr="00325D22" w14:paraId="0C31C07A" w14:textId="77777777" w:rsidTr="00AE7E00">
        <w:trPr>
          <w:cantSplit/>
        </w:trPr>
        <w:tc>
          <w:tcPr>
            <w:tcW w:w="324" w:type="pct"/>
          </w:tcPr>
          <w:p w14:paraId="45EF0064" w14:textId="77777777" w:rsidR="00FC0230" w:rsidRPr="003961FB" w:rsidRDefault="00FC0230" w:rsidP="00A04FBE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CEECAA0" w14:textId="77777777" w:rsidR="00FC0230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ma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pełne wsparcie techniczne producenta,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tj. co najmniej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stron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internetow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producenta sprzętu w języku polskim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lub angielskim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zawierając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takie elementy jak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sterowniki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,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oprogramowanie </w:t>
            </w:r>
            <w:r>
              <w:rPr>
                <w:rFonts w:ascii="Trebuchet MS" w:hAnsi="Trebuchet MS" w:cstheme="minorHAnsi"/>
                <w:sz w:val="24"/>
                <w:szCs w:val="24"/>
              </w:rPr>
              <w:t>oraz instrukcje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dla dostarczonego sprzętu</w:t>
            </w:r>
          </w:p>
        </w:tc>
        <w:tc>
          <w:tcPr>
            <w:tcW w:w="2338" w:type="pct"/>
          </w:tcPr>
          <w:p w14:paraId="6FE05535" w14:textId="77777777" w:rsidR="00FC0230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C0230" w:rsidRPr="00325D22" w14:paraId="6E565A9A" w14:textId="77777777" w:rsidTr="00AE7E00">
        <w:trPr>
          <w:cantSplit/>
        </w:trPr>
        <w:tc>
          <w:tcPr>
            <w:tcW w:w="324" w:type="pct"/>
          </w:tcPr>
          <w:p w14:paraId="6BB1C349" w14:textId="77777777" w:rsidR="00FC0230" w:rsidRPr="003961FB" w:rsidRDefault="00FC0230" w:rsidP="00A04FBE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D9DC5DA" w14:textId="77777777" w:rsidR="00FC0230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48BBF943" w14:textId="77777777" w:rsidR="00FC0230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368C5691" w14:textId="77777777" w:rsidR="001A4B99" w:rsidRDefault="001A4B99" w:rsidP="001A4B99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01DEA8EE" w14:textId="077FE34F" w:rsidR="00FC0230" w:rsidRPr="00325D22" w:rsidRDefault="00FC0230" w:rsidP="00FC0230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>
        <w:rPr>
          <w:rFonts w:ascii="Trebuchet MS" w:hAnsi="Trebuchet MS"/>
          <w:sz w:val="24"/>
        </w:rPr>
        <w:t>3n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hAnsi="Trebuchet MS"/>
          <w:sz w:val="24"/>
        </w:rPr>
        <w:t>Drukarka monochromatyczna A4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n: Drukarka monochromatyczna A4"/>
        <w:tblDescription w:val="W tabeli Wykonawca zobowiązny jest do wskazania parametrów oferowanego sprzętu"/>
      </w:tblPr>
      <w:tblGrid>
        <w:gridCol w:w="586"/>
        <w:gridCol w:w="4227"/>
        <w:gridCol w:w="4227"/>
      </w:tblGrid>
      <w:tr w:rsidR="00FC0230" w:rsidRPr="00325D22" w14:paraId="1E640C51" w14:textId="77777777" w:rsidTr="00AE7E00">
        <w:trPr>
          <w:cantSplit/>
          <w:tblHeader/>
        </w:trPr>
        <w:tc>
          <w:tcPr>
            <w:tcW w:w="324" w:type="pct"/>
          </w:tcPr>
          <w:p w14:paraId="560363FD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5B1FBD39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6BAB1C28" w14:textId="356EE205" w:rsidR="00FC0230" w:rsidRPr="00325D22" w:rsidRDefault="001A4B99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FC0230" w:rsidRPr="00325D22" w14:paraId="13039693" w14:textId="77777777" w:rsidTr="00AE7E00">
        <w:trPr>
          <w:cantSplit/>
        </w:trPr>
        <w:tc>
          <w:tcPr>
            <w:tcW w:w="324" w:type="pct"/>
          </w:tcPr>
          <w:p w14:paraId="7F39348C" w14:textId="77777777" w:rsidR="00FC0230" w:rsidRPr="003961FB" w:rsidRDefault="00FC0230" w:rsidP="00A04FBE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0A1D6BE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color w:val="212121"/>
                <w:sz w:val="24"/>
                <w:szCs w:val="24"/>
              </w:rPr>
              <w:t>Technologia drukowania</w:t>
            </w:r>
          </w:p>
        </w:tc>
        <w:tc>
          <w:tcPr>
            <w:tcW w:w="2338" w:type="pct"/>
          </w:tcPr>
          <w:p w14:paraId="6BB828D6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5CC82011" w14:textId="77777777" w:rsidTr="00AE7E00">
        <w:trPr>
          <w:cantSplit/>
        </w:trPr>
        <w:tc>
          <w:tcPr>
            <w:tcW w:w="324" w:type="pct"/>
          </w:tcPr>
          <w:p w14:paraId="0BB4508F" w14:textId="77777777" w:rsidR="00FC0230" w:rsidRPr="003961FB" w:rsidRDefault="00FC0230" w:rsidP="00A04FBE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F83388C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081D07FD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0E1FBA91" w14:textId="77777777" w:rsidTr="00AE7E00">
        <w:trPr>
          <w:cantSplit/>
        </w:trPr>
        <w:tc>
          <w:tcPr>
            <w:tcW w:w="324" w:type="pct"/>
          </w:tcPr>
          <w:p w14:paraId="04831DFF" w14:textId="77777777" w:rsidR="00FC0230" w:rsidRPr="003961FB" w:rsidRDefault="00FC0230" w:rsidP="00A04FBE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5226FBE" w14:textId="379DCF5A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Sieć bezprzewodowa</w:t>
            </w:r>
          </w:p>
        </w:tc>
        <w:tc>
          <w:tcPr>
            <w:tcW w:w="2338" w:type="pct"/>
          </w:tcPr>
          <w:p w14:paraId="05259708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2128CEDF" w14:textId="77777777" w:rsidTr="00AE7E00">
        <w:trPr>
          <w:cantSplit/>
        </w:trPr>
        <w:tc>
          <w:tcPr>
            <w:tcW w:w="324" w:type="pct"/>
          </w:tcPr>
          <w:p w14:paraId="72450A0A" w14:textId="77777777" w:rsidR="00FC0230" w:rsidRPr="003961FB" w:rsidRDefault="00FC0230" w:rsidP="00A04FBE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D9F18C4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Zgodność z systemami operacyjnymi</w:t>
            </w:r>
          </w:p>
        </w:tc>
        <w:tc>
          <w:tcPr>
            <w:tcW w:w="2338" w:type="pct"/>
          </w:tcPr>
          <w:p w14:paraId="3B861037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1C06E945" w14:textId="77777777" w:rsidTr="00AE7E00">
        <w:trPr>
          <w:cantSplit/>
        </w:trPr>
        <w:tc>
          <w:tcPr>
            <w:tcW w:w="324" w:type="pct"/>
          </w:tcPr>
          <w:p w14:paraId="35950007" w14:textId="77777777" w:rsidR="00FC0230" w:rsidRPr="003961FB" w:rsidRDefault="00FC0230" w:rsidP="00A04FBE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02EDD2B" w14:textId="77777777" w:rsidR="00FC0230" w:rsidRPr="003961FB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Rozdzielczość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druku 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(</w:t>
            </w:r>
            <w:proofErr w:type="spellStart"/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dpi</w:t>
            </w:r>
            <w:proofErr w:type="spellEnd"/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338" w:type="pct"/>
          </w:tcPr>
          <w:p w14:paraId="10E77F2F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2188D4D2" w14:textId="77777777" w:rsidTr="00AE7E00">
        <w:trPr>
          <w:cantSplit/>
        </w:trPr>
        <w:tc>
          <w:tcPr>
            <w:tcW w:w="324" w:type="pct"/>
          </w:tcPr>
          <w:p w14:paraId="502FC293" w14:textId="77777777" w:rsidR="00FC0230" w:rsidRPr="003961FB" w:rsidRDefault="00FC0230" w:rsidP="00A04FBE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3485851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Pojemność podajnika papieru</w:t>
            </w:r>
          </w:p>
        </w:tc>
        <w:tc>
          <w:tcPr>
            <w:tcW w:w="2338" w:type="pct"/>
          </w:tcPr>
          <w:p w14:paraId="1971103E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27130B47" w14:textId="77777777" w:rsidTr="00AE7E00">
        <w:trPr>
          <w:cantSplit/>
        </w:trPr>
        <w:tc>
          <w:tcPr>
            <w:tcW w:w="324" w:type="pct"/>
          </w:tcPr>
          <w:p w14:paraId="19593BE8" w14:textId="77777777" w:rsidR="00FC0230" w:rsidRPr="003961FB" w:rsidRDefault="00FC0230" w:rsidP="00A04FBE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F5BEEED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Obsługiwane formaty papieru</w:t>
            </w:r>
          </w:p>
        </w:tc>
        <w:tc>
          <w:tcPr>
            <w:tcW w:w="2338" w:type="pct"/>
          </w:tcPr>
          <w:p w14:paraId="54E9C40D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39EA0207" w14:textId="77777777" w:rsidTr="00AE7E00">
        <w:trPr>
          <w:cantSplit/>
        </w:trPr>
        <w:tc>
          <w:tcPr>
            <w:tcW w:w="324" w:type="pct"/>
          </w:tcPr>
          <w:p w14:paraId="20A4737E" w14:textId="77777777" w:rsidR="00FC0230" w:rsidRPr="003961FB" w:rsidRDefault="00FC0230" w:rsidP="00A04FBE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FEF744D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color w:val="212121"/>
                <w:sz w:val="24"/>
                <w:szCs w:val="24"/>
              </w:rPr>
              <w:t>Druk dwustronny</w:t>
            </w:r>
          </w:p>
        </w:tc>
        <w:tc>
          <w:tcPr>
            <w:tcW w:w="2338" w:type="pct"/>
          </w:tcPr>
          <w:p w14:paraId="004D8B6A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C0230" w:rsidRPr="00325D22" w14:paraId="7C3B6715" w14:textId="77777777" w:rsidTr="00AE7E00">
        <w:trPr>
          <w:cantSplit/>
        </w:trPr>
        <w:tc>
          <w:tcPr>
            <w:tcW w:w="324" w:type="pct"/>
          </w:tcPr>
          <w:p w14:paraId="615C99F0" w14:textId="77777777" w:rsidR="00FC0230" w:rsidRPr="003961FB" w:rsidRDefault="00FC0230" w:rsidP="00A04FBE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88A7AC8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Pamięć </w:t>
            </w:r>
          </w:p>
        </w:tc>
        <w:tc>
          <w:tcPr>
            <w:tcW w:w="2338" w:type="pct"/>
          </w:tcPr>
          <w:p w14:paraId="33952865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559A039A" w14:textId="77777777" w:rsidTr="00AE7E00">
        <w:trPr>
          <w:cantSplit/>
        </w:trPr>
        <w:tc>
          <w:tcPr>
            <w:tcW w:w="324" w:type="pct"/>
          </w:tcPr>
          <w:p w14:paraId="0DEE79E8" w14:textId="77777777" w:rsidR="00FC0230" w:rsidRPr="003961FB" w:rsidRDefault="00FC0230" w:rsidP="00A04FBE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0C774B4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Okres gwarancji</w:t>
            </w:r>
          </w:p>
        </w:tc>
        <w:tc>
          <w:tcPr>
            <w:tcW w:w="2338" w:type="pct"/>
          </w:tcPr>
          <w:p w14:paraId="4ED4D270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C0230" w:rsidRPr="00325D22" w14:paraId="670BD790" w14:textId="77777777" w:rsidTr="00AE7E00">
        <w:trPr>
          <w:cantSplit/>
        </w:trPr>
        <w:tc>
          <w:tcPr>
            <w:tcW w:w="324" w:type="pct"/>
          </w:tcPr>
          <w:p w14:paraId="108920E3" w14:textId="77777777" w:rsidR="00FC0230" w:rsidRPr="003961FB" w:rsidRDefault="00FC0230" w:rsidP="00A04FBE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7BF5431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 urządzenia dołączono bęben światłoczuły</w:t>
            </w:r>
          </w:p>
        </w:tc>
        <w:tc>
          <w:tcPr>
            <w:tcW w:w="2338" w:type="pct"/>
          </w:tcPr>
          <w:p w14:paraId="020DD0B1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TAK/NIE/NIE WYSTĘPUJE*</w:t>
            </w:r>
          </w:p>
        </w:tc>
      </w:tr>
      <w:tr w:rsidR="00FC0230" w:rsidRPr="00325D22" w14:paraId="458EE37E" w14:textId="77777777" w:rsidTr="00AE7E00">
        <w:trPr>
          <w:cantSplit/>
        </w:trPr>
        <w:tc>
          <w:tcPr>
            <w:tcW w:w="324" w:type="pct"/>
          </w:tcPr>
          <w:p w14:paraId="4C59912C" w14:textId="77777777" w:rsidR="00FC0230" w:rsidRPr="003961FB" w:rsidRDefault="00FC0230" w:rsidP="00A04FBE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3231802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 urządzenia dołączono toner startowy</w:t>
            </w:r>
          </w:p>
        </w:tc>
        <w:tc>
          <w:tcPr>
            <w:tcW w:w="2338" w:type="pct"/>
          </w:tcPr>
          <w:p w14:paraId="145CC219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C0230" w:rsidRPr="00325D22" w14:paraId="0A8B2CCD" w14:textId="77777777" w:rsidTr="00AE7E00">
        <w:trPr>
          <w:cantSplit/>
        </w:trPr>
        <w:tc>
          <w:tcPr>
            <w:tcW w:w="324" w:type="pct"/>
          </w:tcPr>
          <w:p w14:paraId="15BA2B46" w14:textId="77777777" w:rsidR="00FC0230" w:rsidRPr="003961FB" w:rsidRDefault="00FC0230" w:rsidP="00A04FBE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21ACF62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color w:val="212121"/>
                <w:sz w:val="24"/>
                <w:szCs w:val="24"/>
              </w:rPr>
              <w:t xml:space="preserve">Toner zalecany przez producenta sprzętu umożliwia wydruk co najmniej </w:t>
            </w:r>
            <w:r>
              <w:rPr>
                <w:rFonts w:ascii="Trebuchet MS" w:hAnsi="Trebuchet MS" w:cstheme="minorHAnsi"/>
                <w:sz w:val="24"/>
                <w:szCs w:val="24"/>
              </w:rPr>
              <w:t>2 800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stron A4 w czerni wg standardu ISO/IEC 19752 lub równoważnego</w:t>
            </w:r>
          </w:p>
        </w:tc>
        <w:tc>
          <w:tcPr>
            <w:tcW w:w="2338" w:type="pct"/>
          </w:tcPr>
          <w:p w14:paraId="7992A9DB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C0230" w:rsidRPr="00325D22" w14:paraId="55ED353A" w14:textId="77777777" w:rsidTr="00AE7E00">
        <w:trPr>
          <w:cantSplit/>
        </w:trPr>
        <w:tc>
          <w:tcPr>
            <w:tcW w:w="324" w:type="pct"/>
          </w:tcPr>
          <w:p w14:paraId="184259DD" w14:textId="77777777" w:rsidR="00FC0230" w:rsidRPr="003961FB" w:rsidRDefault="00FC0230" w:rsidP="00A04FBE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47E3F43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color w:val="212121"/>
                <w:sz w:val="24"/>
                <w:szCs w:val="24"/>
              </w:rPr>
              <w:t xml:space="preserve">Bęben zapewnia wydruk minimum 12 000 stron A4 w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typowym środowisku biurowym</w:t>
            </w:r>
          </w:p>
        </w:tc>
        <w:tc>
          <w:tcPr>
            <w:tcW w:w="2338" w:type="pct"/>
          </w:tcPr>
          <w:p w14:paraId="3A4DCE39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TAK/NIE/NIE WYSTĘPUJE*</w:t>
            </w:r>
          </w:p>
        </w:tc>
      </w:tr>
      <w:tr w:rsidR="00FC0230" w:rsidRPr="00325D22" w14:paraId="1A73B3CC" w14:textId="77777777" w:rsidTr="00AE7E00">
        <w:trPr>
          <w:cantSplit/>
        </w:trPr>
        <w:tc>
          <w:tcPr>
            <w:tcW w:w="324" w:type="pct"/>
          </w:tcPr>
          <w:p w14:paraId="081FC7B8" w14:textId="77777777" w:rsidR="00FC0230" w:rsidRPr="003961FB" w:rsidRDefault="00FC0230" w:rsidP="00A04FBE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63D828F" w14:textId="77777777" w:rsidR="00FC0230" w:rsidRPr="003A49C1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Drukarka umożliwia wykorzystanie tonerów innego producenta niż producent drukarki</w:t>
            </w:r>
          </w:p>
        </w:tc>
        <w:tc>
          <w:tcPr>
            <w:tcW w:w="2338" w:type="pct"/>
          </w:tcPr>
          <w:p w14:paraId="40C681F0" w14:textId="77777777" w:rsidR="00FC0230" w:rsidRPr="00325D22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C0230" w:rsidRPr="00325D22" w14:paraId="2E8AFAD4" w14:textId="77777777" w:rsidTr="00AE7E00">
        <w:trPr>
          <w:cantSplit/>
        </w:trPr>
        <w:tc>
          <w:tcPr>
            <w:tcW w:w="324" w:type="pct"/>
          </w:tcPr>
          <w:p w14:paraId="63C56A41" w14:textId="77777777" w:rsidR="00FC0230" w:rsidRPr="003961FB" w:rsidRDefault="00FC0230" w:rsidP="00A04FBE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78A34F4" w14:textId="77777777" w:rsidR="00FC0230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jest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7C1E3959" w14:textId="77777777" w:rsidR="00FC0230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C0230" w:rsidRPr="00325D22" w14:paraId="59013D42" w14:textId="77777777" w:rsidTr="00AE7E00">
        <w:trPr>
          <w:cantSplit/>
        </w:trPr>
        <w:tc>
          <w:tcPr>
            <w:tcW w:w="324" w:type="pct"/>
          </w:tcPr>
          <w:p w14:paraId="24C55548" w14:textId="77777777" w:rsidR="00FC0230" w:rsidRPr="003961FB" w:rsidRDefault="00FC0230" w:rsidP="00A04FBE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16582D3" w14:textId="77777777" w:rsidR="00FC0230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ma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pełne wsparcie techniczne producenta,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tj. co najmniej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stron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internetow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producenta sprzętu w języku polskim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lub angielskim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zawierając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takie elementy jak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sterowniki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,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oprogramowanie </w:t>
            </w:r>
            <w:r>
              <w:rPr>
                <w:rFonts w:ascii="Trebuchet MS" w:hAnsi="Trebuchet MS" w:cstheme="minorHAnsi"/>
                <w:sz w:val="24"/>
                <w:szCs w:val="24"/>
              </w:rPr>
              <w:t>oraz instrukcje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dla dostarczonego sprzętu</w:t>
            </w:r>
          </w:p>
        </w:tc>
        <w:tc>
          <w:tcPr>
            <w:tcW w:w="2338" w:type="pct"/>
          </w:tcPr>
          <w:p w14:paraId="6E58A00E" w14:textId="77777777" w:rsidR="00FC0230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C0230" w:rsidRPr="00325D22" w14:paraId="65ED70AB" w14:textId="77777777" w:rsidTr="00AE7E00">
        <w:trPr>
          <w:cantSplit/>
        </w:trPr>
        <w:tc>
          <w:tcPr>
            <w:tcW w:w="324" w:type="pct"/>
          </w:tcPr>
          <w:p w14:paraId="1F97F6B4" w14:textId="77777777" w:rsidR="00FC0230" w:rsidRPr="003961FB" w:rsidRDefault="00FC0230" w:rsidP="00A04FBE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3E0162F" w14:textId="77777777" w:rsidR="00FC0230" w:rsidRDefault="00FC0230" w:rsidP="00AE7E0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66BFC4CA" w14:textId="77777777" w:rsidR="00FC0230" w:rsidRDefault="00FC0230" w:rsidP="00AE7E0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1EEC7167" w14:textId="77777777" w:rsidR="001A4B99" w:rsidRDefault="001A4B99" w:rsidP="001A4B99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35E14FED" w14:textId="700FDBE7" w:rsidR="00B92682" w:rsidRDefault="00B92682" w:rsidP="00B92682">
      <w:pPr>
        <w:numPr>
          <w:ilvl w:val="0"/>
          <w:numId w:val="33"/>
        </w:numPr>
        <w:spacing w:before="360"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Ust. 4.1-4.3 należy wypełnić o ile wybór oferty prowadziłby do powstania u Zamawiającego obowiązku podatkowego zgodnie z przepisami o podatku od towarów i usług. W przeciwnym wypadku pozostawić niewypełnione.</w:t>
      </w:r>
    </w:p>
    <w:p w14:paraId="1FC3FB5C" w14:textId="77777777" w:rsidR="00B92682" w:rsidRDefault="00B92682" w:rsidP="00B92682">
      <w:pPr>
        <w:numPr>
          <w:ilvl w:val="1"/>
          <w:numId w:val="33"/>
        </w:numPr>
        <w:tabs>
          <w:tab w:val="left" w:pos="1080"/>
          <w:tab w:val="left" w:pos="1418"/>
          <w:tab w:val="left" w:pos="7230"/>
        </w:tabs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 jeśli dotyczy) Wybór oferty prowadzić będzie do powstania u Zamawiającego obowiązku podatkowego w zakresie następujących towarów lub usług:</w:t>
      </w:r>
    </w:p>
    <w:p w14:paraId="3C8EBE1B" w14:textId="77777777" w:rsidR="00B92682" w:rsidRDefault="00B92682" w:rsidP="00B92682">
      <w:pPr>
        <w:tabs>
          <w:tab w:val="left" w:leader="dot" w:pos="9044"/>
        </w:tabs>
        <w:spacing w:after="18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4B1FE8CD" w14:textId="77777777" w:rsidR="00B92682" w:rsidRDefault="00B92682" w:rsidP="00B92682">
      <w:pPr>
        <w:numPr>
          <w:ilvl w:val="1"/>
          <w:numId w:val="33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Wartość wyżej wymienionych towarów lub usług bez kwoty podatku wynosi:</w:t>
      </w:r>
    </w:p>
    <w:p w14:paraId="2232D5E5" w14:textId="77777777" w:rsidR="00B92682" w:rsidRDefault="00B92682" w:rsidP="00B92682">
      <w:pPr>
        <w:tabs>
          <w:tab w:val="left" w:leader="dot" w:pos="9044"/>
        </w:tabs>
        <w:spacing w:after="24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1344685E" w14:textId="77777777" w:rsidR="00B92682" w:rsidRDefault="00B92682" w:rsidP="00B92682">
      <w:pPr>
        <w:numPr>
          <w:ilvl w:val="1"/>
          <w:numId w:val="33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Stawka podatku od towarów i usług, która zgodnie z wiedzą Wykonawcy będzie miała zastosowanie:</w:t>
      </w:r>
    </w:p>
    <w:p w14:paraId="42649E23" w14:textId="77777777" w:rsidR="00B92682" w:rsidRDefault="00B92682" w:rsidP="00B92682">
      <w:pPr>
        <w:tabs>
          <w:tab w:val="left" w:leader="dot" w:pos="9044"/>
        </w:tabs>
        <w:spacing w:after="36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lastRenderedPageBreak/>
        <w:tab/>
      </w:r>
    </w:p>
    <w:p w14:paraId="29138333" w14:textId="77777777" w:rsidR="00B92682" w:rsidRDefault="00B92682" w:rsidP="00B92682">
      <w:pPr>
        <w:numPr>
          <w:ilvl w:val="0"/>
          <w:numId w:val="33"/>
        </w:numPr>
        <w:spacing w:after="240" w:line="288" w:lineRule="auto"/>
        <w:ind w:left="357" w:hanging="357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Kryteria pozacenowe odnoszące się do przedmiotu zamówienia:</w:t>
      </w:r>
    </w:p>
    <w:p w14:paraId="6C9D173D" w14:textId="2292A66C" w:rsidR="00B92682" w:rsidRDefault="00B92682" w:rsidP="00B92682">
      <w:pPr>
        <w:numPr>
          <w:ilvl w:val="0"/>
          <w:numId w:val="34"/>
        </w:numPr>
        <w:shd w:val="clear" w:color="auto" w:fill="FFFFFF"/>
        <w:spacing w:after="160" w:line="288" w:lineRule="auto"/>
        <w:ind w:left="709" w:hanging="357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 Okres udzielonej gwarancji</w:t>
      </w:r>
      <w:r w:rsidR="00D10342">
        <w:rPr>
          <w:rFonts w:ascii="Trebuchet MS" w:hAnsi="Trebuchet MS" w:cs="Arial"/>
          <w:sz w:val="24"/>
          <w:szCs w:val="24"/>
        </w:rPr>
        <w:t xml:space="preserve"> w trybie on-site lub door to door</w:t>
      </w:r>
      <w:bookmarkStart w:id="1" w:name="_GoBack"/>
      <w:bookmarkEnd w:id="1"/>
      <w:r>
        <w:rPr>
          <w:rFonts w:ascii="Trebuchet MS" w:hAnsi="Trebuchet MS" w:cs="Arial"/>
          <w:sz w:val="24"/>
          <w:szCs w:val="24"/>
        </w:rPr>
        <w:t>:</w:t>
      </w:r>
    </w:p>
    <w:p w14:paraId="659A6D9E" w14:textId="77777777" w:rsidR="001A4B99" w:rsidRPr="00E55578" w:rsidRDefault="001A4B99" w:rsidP="001A4B99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bookmarkStart w:id="2" w:name="_Hlk199242611"/>
      <w:bookmarkStart w:id="3" w:name="_Hlk199242751"/>
      <w:r w:rsidRPr="00E55578">
        <w:rPr>
          <w:rFonts w:ascii="Trebuchet MS" w:hAnsi="Trebuchet MS" w:cs="Arial"/>
          <w:sz w:val="24"/>
          <w:szCs w:val="24"/>
        </w:rPr>
        <w:t xml:space="preserve">[ ] </w:t>
      </w:r>
      <w:r>
        <w:rPr>
          <w:rFonts w:ascii="Trebuchet MS" w:hAnsi="Trebuchet MS" w:cs="Arial"/>
          <w:sz w:val="24"/>
          <w:szCs w:val="24"/>
        </w:rPr>
        <w:t>12 miesięcy</w:t>
      </w:r>
      <w:r w:rsidRPr="00E55578"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</w:r>
      <w:r w:rsidRPr="00E55578">
        <w:rPr>
          <w:rFonts w:ascii="Trebuchet MS" w:hAnsi="Trebuchet MS" w:cs="Arial"/>
          <w:sz w:val="24"/>
          <w:szCs w:val="24"/>
        </w:rPr>
        <w:t>(w przypadku zaznaczeni</w:t>
      </w:r>
      <w:r>
        <w:rPr>
          <w:rFonts w:ascii="Trebuchet MS" w:hAnsi="Trebuchet MS" w:cs="Arial"/>
          <w:sz w:val="24"/>
          <w:szCs w:val="24"/>
        </w:rPr>
        <w:t>a tej opcji Wykonawca otrzyma 0 </w:t>
      </w:r>
      <w:r w:rsidRPr="00E55578">
        <w:rPr>
          <w:rFonts w:ascii="Trebuchet MS" w:hAnsi="Trebuchet MS" w:cs="Arial"/>
          <w:sz w:val="24"/>
          <w:szCs w:val="24"/>
        </w:rPr>
        <w:t>pkt)</w:t>
      </w:r>
    </w:p>
    <w:p w14:paraId="706C3BBC" w14:textId="77777777" w:rsidR="001A4B99" w:rsidRPr="00E55578" w:rsidRDefault="001A4B99" w:rsidP="001A4B99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sz w:val="24"/>
          <w:szCs w:val="24"/>
        </w:rPr>
        <w:t xml:space="preserve">[ ] </w:t>
      </w:r>
      <w:r>
        <w:rPr>
          <w:rFonts w:ascii="Trebuchet MS" w:hAnsi="Trebuchet MS" w:cs="Arial"/>
          <w:sz w:val="24"/>
        </w:rPr>
        <w:t>24 miesiące</w:t>
      </w:r>
      <w:r w:rsidRPr="00E55578"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</w:r>
      <w:r w:rsidRPr="00E55578">
        <w:rPr>
          <w:rFonts w:ascii="Trebuchet MS" w:hAnsi="Trebuchet MS" w:cs="Arial"/>
          <w:sz w:val="24"/>
          <w:szCs w:val="24"/>
        </w:rPr>
        <w:t>(w przypadku zaznaczenia tej opcji Wykonawca otrzyma 3</w:t>
      </w:r>
      <w:r>
        <w:rPr>
          <w:rFonts w:ascii="Trebuchet MS" w:hAnsi="Trebuchet MS" w:cs="Arial"/>
          <w:sz w:val="24"/>
          <w:szCs w:val="24"/>
        </w:rPr>
        <w:t> </w:t>
      </w:r>
      <w:r w:rsidRPr="00E55578">
        <w:rPr>
          <w:rFonts w:ascii="Trebuchet MS" w:hAnsi="Trebuchet MS" w:cs="Arial"/>
          <w:sz w:val="24"/>
          <w:szCs w:val="24"/>
        </w:rPr>
        <w:t>pkt)</w:t>
      </w:r>
    </w:p>
    <w:p w14:paraId="033C8660" w14:textId="77777777" w:rsidR="001A4B99" w:rsidRPr="00E55578" w:rsidRDefault="001A4B99" w:rsidP="001A4B99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sz w:val="24"/>
          <w:szCs w:val="24"/>
        </w:rPr>
        <w:t xml:space="preserve">[ ] </w:t>
      </w:r>
      <w:r>
        <w:rPr>
          <w:rFonts w:ascii="Trebuchet MS" w:hAnsi="Trebuchet MS" w:cs="Arial"/>
          <w:sz w:val="24"/>
        </w:rPr>
        <w:t>36</w:t>
      </w:r>
      <w:r w:rsidRPr="000C7633">
        <w:rPr>
          <w:rFonts w:ascii="Trebuchet MS" w:hAnsi="Trebuchet MS" w:cs="Arial"/>
          <w:sz w:val="24"/>
        </w:rPr>
        <w:t xml:space="preserve"> miesięcy</w:t>
      </w:r>
      <w:r w:rsidRPr="00E55578"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</w:r>
      <w:r w:rsidRPr="00E55578">
        <w:rPr>
          <w:rFonts w:ascii="Trebuchet MS" w:hAnsi="Trebuchet MS" w:cs="Arial"/>
          <w:sz w:val="24"/>
          <w:szCs w:val="24"/>
        </w:rPr>
        <w:t>(w przypadku zaznaczenia tej opcji Wykonawca otrzyma 6</w:t>
      </w:r>
      <w:r>
        <w:rPr>
          <w:rFonts w:ascii="Trebuchet MS" w:hAnsi="Trebuchet MS" w:cs="Arial"/>
          <w:sz w:val="24"/>
          <w:szCs w:val="24"/>
        </w:rPr>
        <w:t> </w:t>
      </w:r>
      <w:r w:rsidRPr="00E55578">
        <w:rPr>
          <w:rFonts w:ascii="Trebuchet MS" w:hAnsi="Trebuchet MS" w:cs="Arial"/>
          <w:sz w:val="24"/>
          <w:szCs w:val="24"/>
        </w:rPr>
        <w:t>pkt)</w:t>
      </w:r>
    </w:p>
    <w:p w14:paraId="43FBB3B7" w14:textId="77777777" w:rsidR="001A4B99" w:rsidRPr="00E55578" w:rsidRDefault="001A4B99" w:rsidP="001A4B99">
      <w:pPr>
        <w:shd w:val="clear" w:color="auto" w:fill="FFFFFF"/>
        <w:spacing w:after="120"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sz w:val="24"/>
          <w:szCs w:val="24"/>
        </w:rPr>
        <w:t xml:space="preserve">[ ] </w:t>
      </w:r>
      <w:r>
        <w:rPr>
          <w:rFonts w:ascii="Trebuchet MS" w:hAnsi="Trebuchet MS" w:cs="Arial"/>
          <w:sz w:val="24"/>
          <w:szCs w:val="24"/>
        </w:rPr>
        <w:t>48</w:t>
      </w:r>
      <w:r w:rsidRPr="000C7633">
        <w:rPr>
          <w:rFonts w:ascii="Trebuchet MS" w:hAnsi="Trebuchet MS" w:cs="Arial"/>
          <w:sz w:val="24"/>
        </w:rPr>
        <w:t xml:space="preserve"> miesi</w:t>
      </w:r>
      <w:r>
        <w:rPr>
          <w:rFonts w:ascii="Trebuchet MS" w:hAnsi="Trebuchet MS" w:cs="Arial"/>
          <w:sz w:val="24"/>
        </w:rPr>
        <w:t>ę</w:t>
      </w:r>
      <w:r w:rsidRPr="000C7633">
        <w:rPr>
          <w:rFonts w:ascii="Trebuchet MS" w:hAnsi="Trebuchet MS" w:cs="Arial"/>
          <w:sz w:val="24"/>
        </w:rPr>
        <w:t>c</w:t>
      </w:r>
      <w:r>
        <w:rPr>
          <w:rFonts w:ascii="Trebuchet MS" w:hAnsi="Trebuchet MS" w:cs="Arial"/>
          <w:sz w:val="24"/>
        </w:rPr>
        <w:t>y</w:t>
      </w:r>
      <w:r w:rsidRPr="00E55578"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</w:r>
      <w:r w:rsidRPr="00E55578">
        <w:rPr>
          <w:rFonts w:ascii="Trebuchet MS" w:hAnsi="Trebuchet MS" w:cs="Arial"/>
          <w:sz w:val="24"/>
          <w:szCs w:val="24"/>
        </w:rPr>
        <w:t>(w przypadku zaznaczenia tej opcji Wykonawca otrzyma 9</w:t>
      </w:r>
      <w:r>
        <w:rPr>
          <w:rFonts w:ascii="Trebuchet MS" w:hAnsi="Trebuchet MS" w:cs="Arial"/>
          <w:sz w:val="24"/>
          <w:szCs w:val="24"/>
        </w:rPr>
        <w:t> </w:t>
      </w:r>
      <w:r w:rsidRPr="00E55578">
        <w:rPr>
          <w:rFonts w:ascii="Trebuchet MS" w:hAnsi="Trebuchet MS" w:cs="Arial"/>
          <w:sz w:val="24"/>
          <w:szCs w:val="24"/>
        </w:rPr>
        <w:t>pkt)</w:t>
      </w:r>
    </w:p>
    <w:p w14:paraId="22B41FA7" w14:textId="47CD20D8" w:rsidR="007F01AB" w:rsidRDefault="007F01AB" w:rsidP="007F01AB">
      <w:pPr>
        <w:shd w:val="clear" w:color="auto" w:fill="FFFFFF"/>
        <w:spacing w:after="240" w:line="288" w:lineRule="auto"/>
        <w:ind w:left="851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b/>
          <w:sz w:val="24"/>
          <w:szCs w:val="24"/>
        </w:rPr>
        <w:t>Uwaga.</w:t>
      </w:r>
      <w:r w:rsidRPr="00E55578">
        <w:rPr>
          <w:rFonts w:ascii="Trebuchet MS" w:hAnsi="Trebuchet MS" w:cs="Arial"/>
          <w:sz w:val="24"/>
          <w:szCs w:val="24"/>
        </w:rPr>
        <w:t xml:space="preserve"> W przypadku braku zaznaczenia przyjmuje się okres udz</w:t>
      </w:r>
      <w:r>
        <w:rPr>
          <w:rFonts w:ascii="Trebuchet MS" w:hAnsi="Trebuchet MS" w:cs="Arial"/>
          <w:sz w:val="24"/>
          <w:szCs w:val="24"/>
        </w:rPr>
        <w:t>ielonej gwarancji wynoszący 12 miesięcy</w:t>
      </w:r>
      <w:r w:rsidRPr="00E55578">
        <w:rPr>
          <w:rFonts w:ascii="Trebuchet MS" w:hAnsi="Trebuchet MS" w:cs="Arial"/>
          <w:sz w:val="24"/>
          <w:szCs w:val="24"/>
        </w:rPr>
        <w:t xml:space="preserve"> i brak przyznanych punktów </w:t>
      </w:r>
      <w:r>
        <w:rPr>
          <w:rFonts w:ascii="Trebuchet MS" w:hAnsi="Trebuchet MS" w:cs="Arial"/>
          <w:sz w:val="24"/>
          <w:szCs w:val="24"/>
        </w:rPr>
        <w:br/>
      </w:r>
      <w:r w:rsidRPr="00E55578">
        <w:rPr>
          <w:rFonts w:ascii="Trebuchet MS" w:hAnsi="Trebuchet MS" w:cs="Arial"/>
          <w:sz w:val="24"/>
          <w:szCs w:val="24"/>
        </w:rPr>
        <w:t>w przedmiotowym kryterium.</w:t>
      </w:r>
      <w:bookmarkEnd w:id="2"/>
      <w:bookmarkEnd w:id="3"/>
    </w:p>
    <w:p w14:paraId="50D0D715" w14:textId="77777777" w:rsidR="002F14FA" w:rsidRPr="002F14FA" w:rsidRDefault="002F14FA" w:rsidP="002F14FA">
      <w:pPr>
        <w:shd w:val="clear" w:color="auto" w:fill="FFFFFF"/>
        <w:spacing w:after="240" w:line="288" w:lineRule="auto"/>
        <w:ind w:left="851"/>
        <w:rPr>
          <w:rFonts w:ascii="Trebuchet MS" w:hAnsi="Trebuchet MS" w:cs="Arial"/>
          <w:sz w:val="24"/>
          <w:szCs w:val="24"/>
        </w:rPr>
      </w:pPr>
      <w:r w:rsidRPr="002F14FA">
        <w:rPr>
          <w:rFonts w:ascii="Trebuchet MS" w:hAnsi="Trebuchet MS" w:cs="Arial"/>
          <w:b/>
          <w:sz w:val="24"/>
          <w:szCs w:val="24"/>
        </w:rPr>
        <w:t xml:space="preserve">Uwaga. </w:t>
      </w:r>
      <w:r w:rsidRPr="002F14FA">
        <w:rPr>
          <w:rFonts w:ascii="Trebuchet MS" w:hAnsi="Trebuchet MS" w:cs="Arial"/>
          <w:sz w:val="24"/>
          <w:szCs w:val="24"/>
        </w:rPr>
        <w:t>Należy podać gwarancję na cały przedmiot zamówienia (wszystkie jego elementy), a w przypadku zróżnicowania okresów gwarancji (różne okresy gwarancji odnoszące się do różnych sprzętów), Zamawiający przyjmie najkrótszy czas gwarancji dla danego sprzętu.</w:t>
      </w:r>
    </w:p>
    <w:p w14:paraId="760419A7" w14:textId="77777777" w:rsidR="00B92682" w:rsidRDefault="00B92682" w:rsidP="00B92682">
      <w:pPr>
        <w:numPr>
          <w:ilvl w:val="0"/>
          <w:numId w:val="33"/>
        </w:numPr>
        <w:spacing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Rodzaj przedsiębiorstwa jakim jest Wykonawca (proszę zaznaczyć właściwą opcję):</w:t>
      </w:r>
      <w:r>
        <w:rPr>
          <w:rFonts w:ascii="Trebuchet MS" w:eastAsia="Calibri" w:hAnsi="Trebuchet MS" w:cs="Arial"/>
          <w:b/>
          <w:sz w:val="24"/>
          <w:szCs w:val="24"/>
          <w:lang w:eastAsia="en-US"/>
        </w:rPr>
        <w:t xml:space="preserve"> </w:t>
      </w:r>
    </w:p>
    <w:p w14:paraId="1659161B" w14:textId="77777777" w:rsidR="00B92682" w:rsidRDefault="00B92682" w:rsidP="00B92682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Mikroprzedsiębiorstwo</w:t>
      </w:r>
    </w:p>
    <w:p w14:paraId="72B1B5CA" w14:textId="77777777" w:rsidR="00B92682" w:rsidRDefault="00B92682" w:rsidP="00B92682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Małe przedsiębiorstwo</w:t>
      </w:r>
    </w:p>
    <w:p w14:paraId="2697F820" w14:textId="77777777" w:rsidR="00B92682" w:rsidRDefault="00B92682" w:rsidP="00B92682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Średnie przedsiębiorstwo</w:t>
      </w:r>
    </w:p>
    <w:p w14:paraId="2F16B346" w14:textId="77777777" w:rsidR="00B92682" w:rsidRDefault="00B92682" w:rsidP="00B92682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Jednoosobowa działalność gospodarcza</w:t>
      </w:r>
    </w:p>
    <w:p w14:paraId="14E8617E" w14:textId="77777777" w:rsidR="00B92682" w:rsidRDefault="00B92682" w:rsidP="00B92682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Osoba fizyczna nie prowadząca działalności gospodarczej</w:t>
      </w:r>
    </w:p>
    <w:p w14:paraId="31F0E92E" w14:textId="77777777" w:rsidR="00B92682" w:rsidRDefault="00B92682" w:rsidP="00B92682">
      <w:pPr>
        <w:tabs>
          <w:tab w:val="left" w:leader="dot" w:pos="9044"/>
        </w:tabs>
        <w:spacing w:after="24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Inne (proszę wpisać jakie): ...</w:t>
      </w: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022E4B5A" w14:textId="77777777" w:rsidR="00B92682" w:rsidRDefault="00B92682" w:rsidP="00B92682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b/>
          <w:sz w:val="24"/>
          <w:szCs w:val="24"/>
          <w:lang w:eastAsia="en-US"/>
        </w:rPr>
        <w:t>Uwaga.</w:t>
      </w: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Mikroprzedsiębiorstwo – przedsiębiorstwo, które zatrudnia mniej niż 10 osób i którego roczny obrót lub roczna suma bilansowa nie przekracza 2 milionów euro.</w:t>
      </w:r>
    </w:p>
    <w:p w14:paraId="450D73AB" w14:textId="77777777" w:rsidR="00B92682" w:rsidRDefault="00B92682" w:rsidP="00B92682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Małe przedsiębiorstwo – przedsiębiorstwo, które zatrudnia mniej niż 50 osób i którego roczny obrót lub roczna suma bilansowa nie przekracza 10 milionów euro.</w:t>
      </w:r>
    </w:p>
    <w:p w14:paraId="301B34E6" w14:textId="77777777" w:rsidR="00B92682" w:rsidRDefault="00B92682" w:rsidP="00B92682">
      <w:pPr>
        <w:spacing w:after="360" w:line="288" w:lineRule="auto"/>
        <w:ind w:left="425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Średnie przedsiębiorstwo – przedsiębiorstwo, które nie jest mikroprzedsiębiorstwem ani małym przedsiębiorstwem i które zatrudnia mniej </w:t>
      </w:r>
      <w:r>
        <w:rPr>
          <w:rFonts w:ascii="Trebuchet MS" w:eastAsia="Calibri" w:hAnsi="Trebuchet MS" w:cs="Arial"/>
          <w:sz w:val="24"/>
          <w:szCs w:val="24"/>
          <w:lang w:eastAsia="en-US"/>
        </w:rPr>
        <w:lastRenderedPageBreak/>
        <w:t>niż 250 osób i którego roczny obrót nie przekracza 50 milionów euro lub roczna suma bilansowa nie przekracza 43 milionów euro.</w:t>
      </w:r>
    </w:p>
    <w:p w14:paraId="1EC93ADE" w14:textId="77777777" w:rsidR="00B92682" w:rsidRDefault="00B92682" w:rsidP="00B92682">
      <w:pPr>
        <w:numPr>
          <w:ilvl w:val="0"/>
          <w:numId w:val="33"/>
        </w:numPr>
        <w:spacing w:after="16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Niniejszym oświadczam, że:</w:t>
      </w:r>
    </w:p>
    <w:p w14:paraId="28E40BED" w14:textId="77777777" w:rsidR="00B92682" w:rsidRPr="000B6C89" w:rsidRDefault="00B92682" w:rsidP="00B92682">
      <w:pPr>
        <w:numPr>
          <w:ilvl w:val="0"/>
          <w:numId w:val="35"/>
        </w:numPr>
        <w:spacing w:after="360" w:line="288" w:lineRule="auto"/>
        <w:ind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oświadczam, że wypełniłem obowiązki informacyjne przewidziane w art. 13 lub art. 14 RODO</w:t>
      </w:r>
      <w:r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1"/>
      </w:r>
      <w:r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t xml:space="preserve">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wobec osób fizycznych, od których dane osobowe bezpośrednio lub pośrednio pozyskałem w celu ubiegania się o udzielenie zamówienia publicznego w niniejszym postępowaniu</w:t>
      </w:r>
      <w:r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2"/>
      </w:r>
      <w:r>
        <w:rPr>
          <w:rFonts w:ascii="Trebuchet MS" w:eastAsia="Calibri" w:hAnsi="Trebuchet MS" w:cs="Arial"/>
          <w:sz w:val="24"/>
          <w:szCs w:val="24"/>
          <w:lang w:eastAsia="en-US"/>
        </w:rPr>
        <w:t>.</w:t>
      </w:r>
    </w:p>
    <w:p w14:paraId="60BBE1A9" w14:textId="0971BD72" w:rsidR="006B22E2" w:rsidRPr="00597FDE" w:rsidRDefault="006B22E2" w:rsidP="00B92682">
      <w:pPr>
        <w:spacing w:before="480" w:after="180" w:line="360" w:lineRule="auto"/>
        <w:ind w:right="28"/>
        <w:rPr>
          <w:rFonts w:ascii="Trebuchet MS" w:eastAsia="Calibri" w:hAnsi="Trebuchet MS" w:cs="Arial"/>
          <w:sz w:val="24"/>
          <w:szCs w:val="24"/>
          <w:lang w:eastAsia="en-US"/>
        </w:rPr>
      </w:pPr>
    </w:p>
    <w:sectPr w:rsidR="006B22E2" w:rsidRPr="00597FDE" w:rsidSect="009F6347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417" w:right="1417" w:bottom="1417" w:left="1417" w:header="283" w:footer="709" w:gutter="0"/>
      <w:pgNumType w:start="1"/>
      <w:cols w:space="708" w:equalWidth="0">
        <w:col w:w="9050"/>
      </w:cols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B91B8" w14:textId="77777777" w:rsidR="00881C73" w:rsidRDefault="00881C73">
      <w:r>
        <w:separator/>
      </w:r>
    </w:p>
  </w:endnote>
  <w:endnote w:type="continuationSeparator" w:id="0">
    <w:p w14:paraId="39710273" w14:textId="77777777" w:rsidR="00881C73" w:rsidRDefault="00881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D9179" w14:textId="77777777" w:rsidR="006632C1" w:rsidRDefault="006632C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3629FCF" w14:textId="77777777" w:rsidR="006632C1" w:rsidRDefault="006632C1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98700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D04C826" w14:textId="74EADC79" w:rsidR="006632C1" w:rsidRPr="00DE62F1" w:rsidRDefault="006632C1">
        <w:pPr>
          <w:pStyle w:val="Stopka"/>
          <w:jc w:val="right"/>
          <w:rPr>
            <w:sz w:val="16"/>
            <w:szCs w:val="16"/>
          </w:rPr>
        </w:pPr>
        <w:r w:rsidRPr="00DE62F1">
          <w:rPr>
            <w:sz w:val="16"/>
            <w:szCs w:val="16"/>
          </w:rPr>
          <w:fldChar w:fldCharType="begin"/>
        </w:r>
        <w:r w:rsidRPr="00DE62F1">
          <w:rPr>
            <w:sz w:val="16"/>
            <w:szCs w:val="16"/>
          </w:rPr>
          <w:instrText>PAGE   \* MERGEFORMAT</w:instrText>
        </w:r>
        <w:r w:rsidRPr="00DE62F1">
          <w:rPr>
            <w:sz w:val="16"/>
            <w:szCs w:val="16"/>
          </w:rPr>
          <w:fldChar w:fldCharType="separate"/>
        </w:r>
        <w:r w:rsidR="00D10342">
          <w:rPr>
            <w:noProof/>
            <w:sz w:val="16"/>
            <w:szCs w:val="16"/>
          </w:rPr>
          <w:t>27</w:t>
        </w:r>
        <w:r w:rsidRPr="00DE62F1">
          <w:rPr>
            <w:sz w:val="16"/>
            <w:szCs w:val="16"/>
          </w:rPr>
          <w:fldChar w:fldCharType="end"/>
        </w:r>
      </w:p>
    </w:sdtContent>
  </w:sdt>
  <w:p w14:paraId="101C0E2B" w14:textId="77777777" w:rsidR="006632C1" w:rsidRPr="00B170AD" w:rsidRDefault="006632C1">
    <w:pPr>
      <w:pStyle w:val="Stopka"/>
      <w:ind w:left="-180" w:right="742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7B641" w14:textId="77777777" w:rsidR="00881C73" w:rsidRDefault="00881C73">
      <w:r>
        <w:separator/>
      </w:r>
    </w:p>
  </w:footnote>
  <w:footnote w:type="continuationSeparator" w:id="0">
    <w:p w14:paraId="3504C0EA" w14:textId="77777777" w:rsidR="00881C73" w:rsidRDefault="00881C73">
      <w:r>
        <w:continuationSeparator/>
      </w:r>
    </w:p>
  </w:footnote>
  <w:footnote w:id="1">
    <w:p w14:paraId="4FAA3C31" w14:textId="77777777" w:rsidR="006632C1" w:rsidRDefault="006632C1" w:rsidP="00B92682">
      <w:pPr>
        <w:spacing w:after="120" w:line="360" w:lineRule="auto"/>
        <w:ind w:right="28"/>
        <w:rPr>
          <w:rFonts w:ascii="Trebuchet MS" w:hAnsi="Trebuchet MS" w:cs="Arial"/>
          <w:sz w:val="16"/>
        </w:rPr>
      </w:pPr>
      <w:r>
        <w:rPr>
          <w:rStyle w:val="Odwoanieprzypisudolnego"/>
          <w:sz w:val="16"/>
        </w:rPr>
        <w:footnoteRef/>
      </w:r>
      <w:r>
        <w:rPr>
          <w:sz w:val="16"/>
        </w:rPr>
        <w:t xml:space="preserve"> </w:t>
      </w:r>
      <w:r>
        <w:rPr>
          <w:rFonts w:ascii="Trebuchet MS" w:hAnsi="Trebuchet MS" w:cs="Arial"/>
          <w:sz w:val="16"/>
        </w:rPr>
        <w:t xml:space="preserve">rozporządzenie Parlamentu Europejskiego i Rady (UE) 2016/679 z dnia 27 kwietnia 2016r. w sprawie ochrony osób fizycznych w związku z przetwarzaniem danych osobowych i w sprawie swobodnego przepływu takich danych oraz uchylenia dyrektywy 95/46/WE (ogólne rozporządzenie o ochronie danych) (Dz. Urz. UE L 119 z 04.05.2016, str. 1). </w:t>
      </w:r>
    </w:p>
  </w:footnote>
  <w:footnote w:id="2">
    <w:p w14:paraId="50D40D60" w14:textId="77777777" w:rsidR="006632C1" w:rsidRDefault="006632C1" w:rsidP="00B92682">
      <w:pPr>
        <w:spacing w:after="360" w:line="360" w:lineRule="auto"/>
        <w:ind w:right="28"/>
        <w:rPr>
          <w:rFonts w:ascii="Trebuchet MS" w:hAnsi="Trebuchet MS" w:cs="Arial"/>
          <w:highlight w:val="yellow"/>
        </w:rPr>
      </w:pPr>
      <w:r>
        <w:rPr>
          <w:rStyle w:val="Odwoanieprzypisudolnego"/>
          <w:sz w:val="16"/>
        </w:rPr>
        <w:footnoteRef/>
      </w:r>
      <w:r>
        <w:rPr>
          <w:sz w:val="16"/>
        </w:rPr>
        <w:t xml:space="preserve"> </w:t>
      </w:r>
      <w:r>
        <w:rPr>
          <w:rFonts w:ascii="Trebuchet MS" w:hAnsi="Trebuchet MS" w:cs="Arial"/>
          <w:sz w:val="16"/>
        </w:rPr>
        <w:t>w przypadku gdy Wykonawca nie przekazuje danych osobowych innych niż bezpośrednio jego dotyczących lub zachodzi wyłączenie stosowania obowiązku informacyjnego, stosownie do art. 13 ust. 4 lub art. 14 ust. 5 RODO treści oświadczenia wykonawca nie składa (usunięcie treści oświadczenia np. przez jego wykreślenie).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BBAAA" w14:textId="77777777" w:rsidR="006632C1" w:rsidRDefault="006632C1" w:rsidP="009F6347">
    <w:pPr>
      <w:pStyle w:val="Nagwek"/>
      <w:tabs>
        <w:tab w:val="clear" w:pos="9072"/>
        <w:tab w:val="right" w:pos="9923"/>
      </w:tabs>
      <w:spacing w:after="120"/>
      <w:jc w:val="center"/>
      <w:rPr>
        <w:rFonts w:ascii="Trebuchet MS" w:hAnsi="Trebuchet MS"/>
        <w:sz w:val="16"/>
        <w:szCs w:val="14"/>
      </w:rPr>
    </w:pPr>
    <w:r w:rsidRPr="00934E9F">
      <w:rPr>
        <w:noProof/>
      </w:rPr>
      <w:drawing>
        <wp:inline distT="0" distB="0" distL="0" distR="0" wp14:anchorId="21B3C37E" wp14:editId="085F813C">
          <wp:extent cx="5755444" cy="508635"/>
          <wp:effectExtent l="0" t="0" r="0" b="5715"/>
          <wp:docPr id="2" name="Obraz 2" descr="Cztery logotypy w jednym rzędzie. &#10;Od lewej strony kolejno: &#10;Logo Funduszy Europejskich dla Śląskiego przedstawiajace 3 gwiazdki - żółtą, czerwoną i białą na granatowym tle wraz z napisem po prawej stronie o treści &quot; Fundusze Europejskie dla Śląskiego&quot;.&#10;Biało czerwona flaga Rzeczypospolitej Polskiej wraz  napisem po prawej stronie o treści &quot;Rzeczpospolita Polska&quot;&#10;Granatowa flaga Unii Europejskiej z małymi żółtymi gwiazdami w centralnej części układającymi sięw kształt okręgu wraz z napisem po lewej stronie o treści &quot;Dofinansowane przez UnięEuropejską&quot;&#10;Herb województwa śląskiego przedstawiający złotego orła Piastów górnośląskich bez korony, zwróconego w prawo, na niebieskim tle wraz z niebieskim napisem po prawej stronie o treści &quot;Województwo Śląskie&quot; " title="Logoty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83527" cy="511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130501" w14:textId="6A1F6FA1" w:rsidR="006632C1" w:rsidRPr="00E15AF0" w:rsidRDefault="006632C1" w:rsidP="00506A18">
    <w:pPr>
      <w:pStyle w:val="Nagwek"/>
      <w:pBdr>
        <w:bottom w:val="single" w:sz="4" w:space="1" w:color="auto"/>
      </w:pBdr>
      <w:tabs>
        <w:tab w:val="clear" w:pos="9072"/>
        <w:tab w:val="right" w:pos="9923"/>
      </w:tabs>
      <w:ind w:right="-141"/>
      <w:jc w:val="center"/>
      <w:rPr>
        <w:rFonts w:ascii="Trebuchet MS" w:hAnsi="Trebuchet MS"/>
        <w:b/>
        <w:sz w:val="16"/>
        <w:szCs w:val="14"/>
      </w:rPr>
    </w:pPr>
    <w:r w:rsidRPr="000D5232">
      <w:rPr>
        <w:rFonts w:ascii="Trebuchet MS" w:hAnsi="Trebuchet MS"/>
        <w:b/>
        <w:sz w:val="16"/>
        <w:szCs w:val="14"/>
      </w:rPr>
      <w:t>Specyfikacja Warunków Zamówienia</w:t>
    </w:r>
    <w:r>
      <w:rPr>
        <w:rFonts w:ascii="Trebuchet MS" w:hAnsi="Trebuchet MS"/>
        <w:b/>
        <w:sz w:val="16"/>
        <w:szCs w:val="14"/>
      </w:rPr>
      <w:t xml:space="preserve"> dla dostaw</w:t>
    </w:r>
    <w:r w:rsidRPr="000D5232">
      <w:rPr>
        <w:rFonts w:ascii="Trebuchet MS" w:hAnsi="Trebuchet MS"/>
        <w:b/>
        <w:sz w:val="16"/>
        <w:szCs w:val="14"/>
      </w:rPr>
      <w:t xml:space="preserve">, w postępowaniu o wartości od progu unijnego, przetarg nieograniczony, nr </w:t>
    </w:r>
    <w:r w:rsidRPr="00506A18">
      <w:rPr>
        <w:rFonts w:ascii="Trebuchet MS" w:hAnsi="Trebuchet MS"/>
        <w:b/>
        <w:sz w:val="16"/>
        <w:szCs w:val="14"/>
      </w:rPr>
      <w:t>sprawy: AP.271.30.2025</w:t>
    </w:r>
  </w:p>
  <w:p w14:paraId="05415305" w14:textId="77777777" w:rsidR="006632C1" w:rsidRDefault="006632C1" w:rsidP="009F634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81CD7" w14:textId="77777777" w:rsidR="006632C1" w:rsidRPr="00776C08" w:rsidRDefault="006632C1">
    <w:pPr>
      <w:pStyle w:val="Nagwek"/>
      <w:rPr>
        <w:rFonts w:ascii="Arial" w:hAnsi="Arial"/>
        <w:sz w:val="14"/>
        <w:szCs w:val="14"/>
      </w:rPr>
    </w:pPr>
    <w:r w:rsidRPr="002B2C77">
      <w:rPr>
        <w:rFonts w:ascii="Arial" w:hAnsi="Arial"/>
        <w:sz w:val="14"/>
        <w:szCs w:val="14"/>
      </w:rPr>
      <w:t xml:space="preserve">SIWZ: przetarg nieograniczony </w:t>
    </w:r>
    <w:r>
      <w:rPr>
        <w:rFonts w:ascii="Arial" w:hAnsi="Arial"/>
        <w:sz w:val="14"/>
        <w:szCs w:val="14"/>
      </w:rPr>
      <w:t>o wartości równej lub powyżej 5.150.000 euro</w:t>
    </w:r>
  </w:p>
  <w:p w14:paraId="78A716FB" w14:textId="77777777" w:rsidR="006632C1" w:rsidRPr="002B2C77" w:rsidRDefault="006632C1">
    <w:pPr>
      <w:pStyle w:val="Nagwek"/>
      <w:rPr>
        <w:rFonts w:ascii="Arial" w:hAnsi="Arial"/>
        <w:sz w:val="14"/>
        <w:szCs w:val="14"/>
      </w:rPr>
    </w:pPr>
    <w:r>
      <w:rPr>
        <w:rFonts w:ascii="Arial" w:hAnsi="Arial"/>
        <w:sz w:val="14"/>
        <w:szCs w:val="14"/>
      </w:rPr>
      <w:t>nr sprawy: AP.341 -  .......</w:t>
    </w:r>
    <w:r w:rsidRPr="002B2C77">
      <w:rPr>
        <w:rFonts w:ascii="Arial" w:hAnsi="Arial"/>
        <w:sz w:val="14"/>
        <w:szCs w:val="14"/>
      </w:rPr>
      <w:t>/…</w:t>
    </w:r>
  </w:p>
  <w:p w14:paraId="3D2981D6" w14:textId="77777777" w:rsidR="006632C1" w:rsidRPr="00335A5D" w:rsidRDefault="006632C1">
    <w:pPr>
      <w:pStyle w:val="Nagwek"/>
      <w:rPr>
        <w:sz w:val="16"/>
        <w:szCs w:val="16"/>
        <w:u w:val="single"/>
      </w:rPr>
    </w:pPr>
    <w:r w:rsidRPr="000F5010">
      <w:rPr>
        <w:rFonts w:ascii="Arial" w:hAnsi="Arial"/>
        <w:sz w:val="16"/>
        <w:szCs w:val="16"/>
        <w:u w:val="single"/>
      </w:rPr>
      <w:tab/>
    </w:r>
    <w:r w:rsidRPr="000F5010">
      <w:rPr>
        <w:rFonts w:ascii="Arial" w:hAnsi="Arial"/>
        <w:sz w:val="16"/>
        <w:szCs w:val="16"/>
        <w:u w:val="single"/>
      </w:rPr>
      <w:tab/>
    </w:r>
    <w:r w:rsidRPr="00335A5D">
      <w:rPr>
        <w:sz w:val="16"/>
        <w:szCs w:val="16"/>
        <w:u w:val="single"/>
      </w:rPr>
      <w:tab/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58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DB0E05"/>
    <w:multiLevelType w:val="hybridMultilevel"/>
    <w:tmpl w:val="2908727A"/>
    <w:lvl w:ilvl="0" w:tplc="1CD0CF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2"/>
      </w:rPr>
    </w:lvl>
    <w:lvl w:ilvl="1" w:tplc="F2122324">
      <w:start w:val="1"/>
      <w:numFmt w:val="decimal"/>
      <w:lvlText w:val="4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A2E43FE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b w:val="0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02DCB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960F67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515BB5"/>
    <w:multiLevelType w:val="hybridMultilevel"/>
    <w:tmpl w:val="0CA8F7E6"/>
    <w:lvl w:ilvl="0" w:tplc="B6A2D688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A2C12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9009E3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D4944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762DD8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504FA7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8341E1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0F57D6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740151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E02DD9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955B27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F6007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716BF6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786F6F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C32B1C"/>
    <w:multiLevelType w:val="hybridMultilevel"/>
    <w:tmpl w:val="27A6561C"/>
    <w:lvl w:ilvl="0" w:tplc="EEFE4BF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A4391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24523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ED015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4D6B70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6409ED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CC6B54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5020A3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066588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0808CD"/>
    <w:multiLevelType w:val="hybridMultilevel"/>
    <w:tmpl w:val="745A0A8C"/>
    <w:lvl w:ilvl="0" w:tplc="1954F1F0">
      <w:start w:val="1"/>
      <w:numFmt w:val="decimal"/>
      <w:lvlText w:val="7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05AC1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9C0FB2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9E4E33"/>
    <w:multiLevelType w:val="hybridMultilevel"/>
    <w:tmpl w:val="A14C4D5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F872D7E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7"/>
  </w:num>
  <w:num w:numId="4">
    <w:abstractNumId w:val="30"/>
  </w:num>
  <w:num w:numId="5">
    <w:abstractNumId w:val="21"/>
  </w:num>
  <w:num w:numId="6">
    <w:abstractNumId w:val="26"/>
  </w:num>
  <w:num w:numId="7">
    <w:abstractNumId w:val="19"/>
  </w:num>
  <w:num w:numId="8">
    <w:abstractNumId w:val="15"/>
  </w:num>
  <w:num w:numId="9">
    <w:abstractNumId w:val="9"/>
  </w:num>
  <w:num w:numId="10">
    <w:abstractNumId w:val="29"/>
  </w:num>
  <w:num w:numId="11">
    <w:abstractNumId w:val="14"/>
  </w:num>
  <w:num w:numId="12">
    <w:abstractNumId w:val="12"/>
  </w:num>
  <w:num w:numId="13">
    <w:abstractNumId w:val="6"/>
  </w:num>
  <w:num w:numId="14">
    <w:abstractNumId w:val="31"/>
  </w:num>
  <w:num w:numId="15">
    <w:abstractNumId w:val="25"/>
  </w:num>
  <w:num w:numId="16">
    <w:abstractNumId w:val="8"/>
  </w:num>
  <w:num w:numId="17">
    <w:abstractNumId w:val="28"/>
  </w:num>
  <w:num w:numId="18">
    <w:abstractNumId w:val="10"/>
  </w:num>
  <w:num w:numId="19">
    <w:abstractNumId w:val="2"/>
  </w:num>
  <w:num w:numId="20">
    <w:abstractNumId w:val="11"/>
  </w:num>
  <w:num w:numId="21">
    <w:abstractNumId w:val="20"/>
  </w:num>
  <w:num w:numId="22">
    <w:abstractNumId w:val="23"/>
  </w:num>
  <w:num w:numId="23">
    <w:abstractNumId w:val="0"/>
  </w:num>
  <w:num w:numId="24">
    <w:abstractNumId w:val="13"/>
  </w:num>
  <w:num w:numId="25">
    <w:abstractNumId w:val="16"/>
  </w:num>
  <w:num w:numId="26">
    <w:abstractNumId w:val="7"/>
  </w:num>
  <w:num w:numId="27">
    <w:abstractNumId w:val="5"/>
  </w:num>
  <w:num w:numId="28">
    <w:abstractNumId w:val="17"/>
  </w:num>
  <w:num w:numId="29">
    <w:abstractNumId w:val="3"/>
  </w:num>
  <w:num w:numId="30">
    <w:abstractNumId w:val="22"/>
  </w:num>
  <w:num w:numId="31">
    <w:abstractNumId w:val="24"/>
  </w:num>
  <w:num w:numId="32">
    <w:abstractNumId w:val="18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85"/>
    <w:rsid w:val="00001CA6"/>
    <w:rsid w:val="000055F3"/>
    <w:rsid w:val="00005E08"/>
    <w:rsid w:val="000117FF"/>
    <w:rsid w:val="0001340B"/>
    <w:rsid w:val="00013DA1"/>
    <w:rsid w:val="0002486D"/>
    <w:rsid w:val="00032320"/>
    <w:rsid w:val="00033251"/>
    <w:rsid w:val="00036B53"/>
    <w:rsid w:val="00040337"/>
    <w:rsid w:val="00041557"/>
    <w:rsid w:val="00043251"/>
    <w:rsid w:val="000443CB"/>
    <w:rsid w:val="00046521"/>
    <w:rsid w:val="00046830"/>
    <w:rsid w:val="00047746"/>
    <w:rsid w:val="00051BD8"/>
    <w:rsid w:val="00052650"/>
    <w:rsid w:val="000532A1"/>
    <w:rsid w:val="00053D52"/>
    <w:rsid w:val="0005452B"/>
    <w:rsid w:val="00055B22"/>
    <w:rsid w:val="00056BBC"/>
    <w:rsid w:val="00056E0D"/>
    <w:rsid w:val="0005741B"/>
    <w:rsid w:val="000614AF"/>
    <w:rsid w:val="000618DC"/>
    <w:rsid w:val="00062528"/>
    <w:rsid w:val="000643B6"/>
    <w:rsid w:val="00064938"/>
    <w:rsid w:val="00064D10"/>
    <w:rsid w:val="0006739A"/>
    <w:rsid w:val="00067A77"/>
    <w:rsid w:val="00070E7E"/>
    <w:rsid w:val="000775D4"/>
    <w:rsid w:val="00077D5F"/>
    <w:rsid w:val="00080655"/>
    <w:rsid w:val="000846CA"/>
    <w:rsid w:val="0008679B"/>
    <w:rsid w:val="00087A8C"/>
    <w:rsid w:val="000902B7"/>
    <w:rsid w:val="000933BE"/>
    <w:rsid w:val="00094AC6"/>
    <w:rsid w:val="00097BC5"/>
    <w:rsid w:val="000A0580"/>
    <w:rsid w:val="000A1A5C"/>
    <w:rsid w:val="000A3029"/>
    <w:rsid w:val="000A33B1"/>
    <w:rsid w:val="000A7FA5"/>
    <w:rsid w:val="000B08D3"/>
    <w:rsid w:val="000B38ED"/>
    <w:rsid w:val="000B58C0"/>
    <w:rsid w:val="000C1400"/>
    <w:rsid w:val="000C1A63"/>
    <w:rsid w:val="000C3FD7"/>
    <w:rsid w:val="000D186F"/>
    <w:rsid w:val="000D1A19"/>
    <w:rsid w:val="000D2577"/>
    <w:rsid w:val="000D47A7"/>
    <w:rsid w:val="000D65C2"/>
    <w:rsid w:val="000D6995"/>
    <w:rsid w:val="000E3197"/>
    <w:rsid w:val="000E3AF0"/>
    <w:rsid w:val="000E467E"/>
    <w:rsid w:val="000E4F81"/>
    <w:rsid w:val="000F24AE"/>
    <w:rsid w:val="000F4EC5"/>
    <w:rsid w:val="000F6532"/>
    <w:rsid w:val="000F6723"/>
    <w:rsid w:val="000F7BF1"/>
    <w:rsid w:val="000F7EAA"/>
    <w:rsid w:val="001006F0"/>
    <w:rsid w:val="001017C0"/>
    <w:rsid w:val="001054C9"/>
    <w:rsid w:val="00106994"/>
    <w:rsid w:val="00110C82"/>
    <w:rsid w:val="001136A6"/>
    <w:rsid w:val="00117408"/>
    <w:rsid w:val="00121EEE"/>
    <w:rsid w:val="00123185"/>
    <w:rsid w:val="0012604A"/>
    <w:rsid w:val="00126C38"/>
    <w:rsid w:val="00127005"/>
    <w:rsid w:val="0013415A"/>
    <w:rsid w:val="001353AD"/>
    <w:rsid w:val="0013561F"/>
    <w:rsid w:val="001377F2"/>
    <w:rsid w:val="00137823"/>
    <w:rsid w:val="001379F2"/>
    <w:rsid w:val="00144A81"/>
    <w:rsid w:val="0014548C"/>
    <w:rsid w:val="00150EEC"/>
    <w:rsid w:val="001528B7"/>
    <w:rsid w:val="00152A8E"/>
    <w:rsid w:val="00153B80"/>
    <w:rsid w:val="00155561"/>
    <w:rsid w:val="00155786"/>
    <w:rsid w:val="00156215"/>
    <w:rsid w:val="00157763"/>
    <w:rsid w:val="00157BD3"/>
    <w:rsid w:val="00157C17"/>
    <w:rsid w:val="00157C94"/>
    <w:rsid w:val="001617A8"/>
    <w:rsid w:val="001617B0"/>
    <w:rsid w:val="00164BB9"/>
    <w:rsid w:val="00164CEF"/>
    <w:rsid w:val="001650E3"/>
    <w:rsid w:val="00165B65"/>
    <w:rsid w:val="00173B3E"/>
    <w:rsid w:val="00176C87"/>
    <w:rsid w:val="0017785A"/>
    <w:rsid w:val="00177C1C"/>
    <w:rsid w:val="00184391"/>
    <w:rsid w:val="001863C7"/>
    <w:rsid w:val="00191AB2"/>
    <w:rsid w:val="001920A1"/>
    <w:rsid w:val="00192AAE"/>
    <w:rsid w:val="00194A49"/>
    <w:rsid w:val="001A2591"/>
    <w:rsid w:val="001A47C0"/>
    <w:rsid w:val="001A4B99"/>
    <w:rsid w:val="001A70C1"/>
    <w:rsid w:val="001A7796"/>
    <w:rsid w:val="001B118F"/>
    <w:rsid w:val="001B1576"/>
    <w:rsid w:val="001C04FF"/>
    <w:rsid w:val="001C065A"/>
    <w:rsid w:val="001C43E0"/>
    <w:rsid w:val="001D05A0"/>
    <w:rsid w:val="001D0924"/>
    <w:rsid w:val="001D36C6"/>
    <w:rsid w:val="001D4F58"/>
    <w:rsid w:val="001D6A78"/>
    <w:rsid w:val="001D6B22"/>
    <w:rsid w:val="001D7026"/>
    <w:rsid w:val="001E05CA"/>
    <w:rsid w:val="001E10F9"/>
    <w:rsid w:val="001E1EDC"/>
    <w:rsid w:val="001E2098"/>
    <w:rsid w:val="001E24DF"/>
    <w:rsid w:val="001E271E"/>
    <w:rsid w:val="001E2B77"/>
    <w:rsid w:val="001E2FC7"/>
    <w:rsid w:val="001E3202"/>
    <w:rsid w:val="001E3CB1"/>
    <w:rsid w:val="001E3E79"/>
    <w:rsid w:val="001E68D2"/>
    <w:rsid w:val="001F0196"/>
    <w:rsid w:val="001F0E1F"/>
    <w:rsid w:val="001F229C"/>
    <w:rsid w:val="001F340F"/>
    <w:rsid w:val="001F3CA3"/>
    <w:rsid w:val="001F4040"/>
    <w:rsid w:val="001F61C6"/>
    <w:rsid w:val="001F64F4"/>
    <w:rsid w:val="00201856"/>
    <w:rsid w:val="00202639"/>
    <w:rsid w:val="002026A6"/>
    <w:rsid w:val="00202C76"/>
    <w:rsid w:val="00202ED0"/>
    <w:rsid w:val="00207049"/>
    <w:rsid w:val="002113BD"/>
    <w:rsid w:val="00214957"/>
    <w:rsid w:val="00215E10"/>
    <w:rsid w:val="0021668A"/>
    <w:rsid w:val="002172E4"/>
    <w:rsid w:val="002179B3"/>
    <w:rsid w:val="00220B3C"/>
    <w:rsid w:val="002212D7"/>
    <w:rsid w:val="002216B1"/>
    <w:rsid w:val="00224CF4"/>
    <w:rsid w:val="00227D32"/>
    <w:rsid w:val="00235961"/>
    <w:rsid w:val="002361FD"/>
    <w:rsid w:val="00236B89"/>
    <w:rsid w:val="00237233"/>
    <w:rsid w:val="002373CD"/>
    <w:rsid w:val="00237CF1"/>
    <w:rsid w:val="002409EB"/>
    <w:rsid w:val="00240AF1"/>
    <w:rsid w:val="002417A3"/>
    <w:rsid w:val="002438D0"/>
    <w:rsid w:val="00245941"/>
    <w:rsid w:val="00245E65"/>
    <w:rsid w:val="00247941"/>
    <w:rsid w:val="00247EF5"/>
    <w:rsid w:val="00250142"/>
    <w:rsid w:val="00251271"/>
    <w:rsid w:val="00253C58"/>
    <w:rsid w:val="002541F0"/>
    <w:rsid w:val="002547B7"/>
    <w:rsid w:val="00255332"/>
    <w:rsid w:val="00255BCD"/>
    <w:rsid w:val="002601D3"/>
    <w:rsid w:val="00260887"/>
    <w:rsid w:val="00262EB9"/>
    <w:rsid w:val="002633DF"/>
    <w:rsid w:val="00265A72"/>
    <w:rsid w:val="00266C4F"/>
    <w:rsid w:val="002708DD"/>
    <w:rsid w:val="002713D2"/>
    <w:rsid w:val="00271FB4"/>
    <w:rsid w:val="0027281E"/>
    <w:rsid w:val="002737C3"/>
    <w:rsid w:val="00276024"/>
    <w:rsid w:val="0027755C"/>
    <w:rsid w:val="00281803"/>
    <w:rsid w:val="00282A70"/>
    <w:rsid w:val="00287E39"/>
    <w:rsid w:val="0029170F"/>
    <w:rsid w:val="00293F6B"/>
    <w:rsid w:val="002948D9"/>
    <w:rsid w:val="00295DF2"/>
    <w:rsid w:val="002971A9"/>
    <w:rsid w:val="002A1E5E"/>
    <w:rsid w:val="002A389E"/>
    <w:rsid w:val="002A5A7D"/>
    <w:rsid w:val="002A6C5C"/>
    <w:rsid w:val="002B03B7"/>
    <w:rsid w:val="002B0967"/>
    <w:rsid w:val="002B2547"/>
    <w:rsid w:val="002B2D52"/>
    <w:rsid w:val="002B63B3"/>
    <w:rsid w:val="002B6C22"/>
    <w:rsid w:val="002B7556"/>
    <w:rsid w:val="002C1B6F"/>
    <w:rsid w:val="002C1E79"/>
    <w:rsid w:val="002C5086"/>
    <w:rsid w:val="002D2CC2"/>
    <w:rsid w:val="002D41FE"/>
    <w:rsid w:val="002E12A3"/>
    <w:rsid w:val="002E572C"/>
    <w:rsid w:val="002F14FA"/>
    <w:rsid w:val="002F484D"/>
    <w:rsid w:val="002F50AB"/>
    <w:rsid w:val="00300AEA"/>
    <w:rsid w:val="00300D6E"/>
    <w:rsid w:val="003028A9"/>
    <w:rsid w:val="0030473A"/>
    <w:rsid w:val="003073CF"/>
    <w:rsid w:val="00313CA6"/>
    <w:rsid w:val="00313EFA"/>
    <w:rsid w:val="003163DD"/>
    <w:rsid w:val="0032104A"/>
    <w:rsid w:val="00321457"/>
    <w:rsid w:val="0032169C"/>
    <w:rsid w:val="0032243E"/>
    <w:rsid w:val="003275F7"/>
    <w:rsid w:val="00331C81"/>
    <w:rsid w:val="0033389A"/>
    <w:rsid w:val="00334AD3"/>
    <w:rsid w:val="00335BC3"/>
    <w:rsid w:val="00341A85"/>
    <w:rsid w:val="00342378"/>
    <w:rsid w:val="00344092"/>
    <w:rsid w:val="0034599E"/>
    <w:rsid w:val="00347A90"/>
    <w:rsid w:val="0035533B"/>
    <w:rsid w:val="00356401"/>
    <w:rsid w:val="0035745D"/>
    <w:rsid w:val="00361F03"/>
    <w:rsid w:val="00362246"/>
    <w:rsid w:val="003661FF"/>
    <w:rsid w:val="00367B6D"/>
    <w:rsid w:val="003702FB"/>
    <w:rsid w:val="00372B06"/>
    <w:rsid w:val="0037325C"/>
    <w:rsid w:val="00374312"/>
    <w:rsid w:val="00377ABF"/>
    <w:rsid w:val="0038192F"/>
    <w:rsid w:val="0038194B"/>
    <w:rsid w:val="00381FD5"/>
    <w:rsid w:val="00382380"/>
    <w:rsid w:val="00391D8D"/>
    <w:rsid w:val="00395228"/>
    <w:rsid w:val="00395D81"/>
    <w:rsid w:val="00396044"/>
    <w:rsid w:val="003961FB"/>
    <w:rsid w:val="003A1941"/>
    <w:rsid w:val="003A49C1"/>
    <w:rsid w:val="003A7B6C"/>
    <w:rsid w:val="003B2B92"/>
    <w:rsid w:val="003B2E46"/>
    <w:rsid w:val="003B31CC"/>
    <w:rsid w:val="003B35AE"/>
    <w:rsid w:val="003B460B"/>
    <w:rsid w:val="003B54D8"/>
    <w:rsid w:val="003B675F"/>
    <w:rsid w:val="003C1957"/>
    <w:rsid w:val="003C3E29"/>
    <w:rsid w:val="003C4EF7"/>
    <w:rsid w:val="003C605F"/>
    <w:rsid w:val="003D0FBF"/>
    <w:rsid w:val="003D1124"/>
    <w:rsid w:val="003D2302"/>
    <w:rsid w:val="003D5E09"/>
    <w:rsid w:val="003D669C"/>
    <w:rsid w:val="003D7046"/>
    <w:rsid w:val="003D77CD"/>
    <w:rsid w:val="003E0306"/>
    <w:rsid w:val="003E065E"/>
    <w:rsid w:val="003E0676"/>
    <w:rsid w:val="003E1B98"/>
    <w:rsid w:val="003E2404"/>
    <w:rsid w:val="003E2B94"/>
    <w:rsid w:val="003E41AA"/>
    <w:rsid w:val="003E5D42"/>
    <w:rsid w:val="003E72FD"/>
    <w:rsid w:val="003F28E9"/>
    <w:rsid w:val="003F34DC"/>
    <w:rsid w:val="003F5319"/>
    <w:rsid w:val="00400B29"/>
    <w:rsid w:val="00401E6D"/>
    <w:rsid w:val="00402D53"/>
    <w:rsid w:val="00403642"/>
    <w:rsid w:val="00405AA0"/>
    <w:rsid w:val="00405E16"/>
    <w:rsid w:val="00405EDD"/>
    <w:rsid w:val="00413AC2"/>
    <w:rsid w:val="00415A72"/>
    <w:rsid w:val="00421B8A"/>
    <w:rsid w:val="004222D0"/>
    <w:rsid w:val="004248F9"/>
    <w:rsid w:val="0042509D"/>
    <w:rsid w:val="004275D1"/>
    <w:rsid w:val="004279FA"/>
    <w:rsid w:val="00432BF1"/>
    <w:rsid w:val="00435FC4"/>
    <w:rsid w:val="0043623A"/>
    <w:rsid w:val="00440039"/>
    <w:rsid w:val="004418CE"/>
    <w:rsid w:val="00444975"/>
    <w:rsid w:val="00444C1B"/>
    <w:rsid w:val="00450C95"/>
    <w:rsid w:val="00453291"/>
    <w:rsid w:val="004541AC"/>
    <w:rsid w:val="00456E78"/>
    <w:rsid w:val="0045751B"/>
    <w:rsid w:val="00460456"/>
    <w:rsid w:val="0046187F"/>
    <w:rsid w:val="00462980"/>
    <w:rsid w:val="0046442D"/>
    <w:rsid w:val="00465FB8"/>
    <w:rsid w:val="00466B96"/>
    <w:rsid w:val="00467DE1"/>
    <w:rsid w:val="00467E29"/>
    <w:rsid w:val="004716FB"/>
    <w:rsid w:val="004721EF"/>
    <w:rsid w:val="00472973"/>
    <w:rsid w:val="00472986"/>
    <w:rsid w:val="00473050"/>
    <w:rsid w:val="0047461A"/>
    <w:rsid w:val="00474837"/>
    <w:rsid w:val="00474940"/>
    <w:rsid w:val="004772EA"/>
    <w:rsid w:val="00477757"/>
    <w:rsid w:val="004808F8"/>
    <w:rsid w:val="004819DE"/>
    <w:rsid w:val="00484804"/>
    <w:rsid w:val="004857EC"/>
    <w:rsid w:val="004877EB"/>
    <w:rsid w:val="00491E65"/>
    <w:rsid w:val="00493C4D"/>
    <w:rsid w:val="0049455A"/>
    <w:rsid w:val="004959FD"/>
    <w:rsid w:val="004A0AFF"/>
    <w:rsid w:val="004A0D64"/>
    <w:rsid w:val="004A2637"/>
    <w:rsid w:val="004A2958"/>
    <w:rsid w:val="004B2C28"/>
    <w:rsid w:val="004B2C2C"/>
    <w:rsid w:val="004B6235"/>
    <w:rsid w:val="004B6256"/>
    <w:rsid w:val="004B6DF2"/>
    <w:rsid w:val="004C07C9"/>
    <w:rsid w:val="004C1E14"/>
    <w:rsid w:val="004C23C7"/>
    <w:rsid w:val="004C259B"/>
    <w:rsid w:val="004C2B30"/>
    <w:rsid w:val="004C63E1"/>
    <w:rsid w:val="004C6FE5"/>
    <w:rsid w:val="004D2793"/>
    <w:rsid w:val="004D7217"/>
    <w:rsid w:val="004D7314"/>
    <w:rsid w:val="004E2B9F"/>
    <w:rsid w:val="004E595D"/>
    <w:rsid w:val="004E6FD7"/>
    <w:rsid w:val="004E7E37"/>
    <w:rsid w:val="004F022A"/>
    <w:rsid w:val="004F3DE5"/>
    <w:rsid w:val="004F51CA"/>
    <w:rsid w:val="004F65D1"/>
    <w:rsid w:val="00501CB1"/>
    <w:rsid w:val="00502D50"/>
    <w:rsid w:val="005036C1"/>
    <w:rsid w:val="00505118"/>
    <w:rsid w:val="00506100"/>
    <w:rsid w:val="0050650D"/>
    <w:rsid w:val="00506A18"/>
    <w:rsid w:val="00511DFD"/>
    <w:rsid w:val="005136F2"/>
    <w:rsid w:val="00514614"/>
    <w:rsid w:val="0051776F"/>
    <w:rsid w:val="00522C23"/>
    <w:rsid w:val="005241B4"/>
    <w:rsid w:val="00526348"/>
    <w:rsid w:val="0053039A"/>
    <w:rsid w:val="00530BDF"/>
    <w:rsid w:val="0053271F"/>
    <w:rsid w:val="00532904"/>
    <w:rsid w:val="0053327F"/>
    <w:rsid w:val="005362E9"/>
    <w:rsid w:val="00545E94"/>
    <w:rsid w:val="00550759"/>
    <w:rsid w:val="00553DC0"/>
    <w:rsid w:val="005541FD"/>
    <w:rsid w:val="005542A7"/>
    <w:rsid w:val="00557411"/>
    <w:rsid w:val="00560C96"/>
    <w:rsid w:val="00561327"/>
    <w:rsid w:val="00564649"/>
    <w:rsid w:val="005654E2"/>
    <w:rsid w:val="0056634E"/>
    <w:rsid w:val="00567A12"/>
    <w:rsid w:val="00567B9A"/>
    <w:rsid w:val="00572B9D"/>
    <w:rsid w:val="005736AF"/>
    <w:rsid w:val="005736E1"/>
    <w:rsid w:val="00576DDB"/>
    <w:rsid w:val="0058074D"/>
    <w:rsid w:val="00581494"/>
    <w:rsid w:val="005819AB"/>
    <w:rsid w:val="0058200B"/>
    <w:rsid w:val="0058223F"/>
    <w:rsid w:val="0058529C"/>
    <w:rsid w:val="0058628B"/>
    <w:rsid w:val="00587282"/>
    <w:rsid w:val="005876BE"/>
    <w:rsid w:val="00591578"/>
    <w:rsid w:val="00591D05"/>
    <w:rsid w:val="00594FFD"/>
    <w:rsid w:val="00595A6E"/>
    <w:rsid w:val="00597D53"/>
    <w:rsid w:val="00597FDE"/>
    <w:rsid w:val="005A0E5B"/>
    <w:rsid w:val="005A1F3C"/>
    <w:rsid w:val="005A2E9A"/>
    <w:rsid w:val="005A3269"/>
    <w:rsid w:val="005A53AB"/>
    <w:rsid w:val="005A7955"/>
    <w:rsid w:val="005A7F00"/>
    <w:rsid w:val="005B15C6"/>
    <w:rsid w:val="005B1671"/>
    <w:rsid w:val="005B172C"/>
    <w:rsid w:val="005B37F1"/>
    <w:rsid w:val="005B5026"/>
    <w:rsid w:val="005B7209"/>
    <w:rsid w:val="005C0C90"/>
    <w:rsid w:val="005C18B8"/>
    <w:rsid w:val="005C3976"/>
    <w:rsid w:val="005C3E6A"/>
    <w:rsid w:val="005C4836"/>
    <w:rsid w:val="005C5B90"/>
    <w:rsid w:val="005C5F50"/>
    <w:rsid w:val="005C7480"/>
    <w:rsid w:val="005D6877"/>
    <w:rsid w:val="005D7B69"/>
    <w:rsid w:val="005E3770"/>
    <w:rsid w:val="005E65A2"/>
    <w:rsid w:val="005F3F27"/>
    <w:rsid w:val="005F5B9A"/>
    <w:rsid w:val="00602197"/>
    <w:rsid w:val="00602CF0"/>
    <w:rsid w:val="00604A0E"/>
    <w:rsid w:val="0061028B"/>
    <w:rsid w:val="00611FD5"/>
    <w:rsid w:val="00613295"/>
    <w:rsid w:val="0061393E"/>
    <w:rsid w:val="00614157"/>
    <w:rsid w:val="006158E5"/>
    <w:rsid w:val="00615EAB"/>
    <w:rsid w:val="00616424"/>
    <w:rsid w:val="00617EFA"/>
    <w:rsid w:val="00626D71"/>
    <w:rsid w:val="00630CBB"/>
    <w:rsid w:val="00633994"/>
    <w:rsid w:val="00636F0F"/>
    <w:rsid w:val="006371C2"/>
    <w:rsid w:val="00643703"/>
    <w:rsid w:val="0064379C"/>
    <w:rsid w:val="0064698C"/>
    <w:rsid w:val="00646B4A"/>
    <w:rsid w:val="0065049C"/>
    <w:rsid w:val="00651BA1"/>
    <w:rsid w:val="00660152"/>
    <w:rsid w:val="00663239"/>
    <w:rsid w:val="006632C1"/>
    <w:rsid w:val="00663897"/>
    <w:rsid w:val="00663DAD"/>
    <w:rsid w:val="00663FC0"/>
    <w:rsid w:val="00667AA5"/>
    <w:rsid w:val="006700ED"/>
    <w:rsid w:val="0067193D"/>
    <w:rsid w:val="00672993"/>
    <w:rsid w:val="00676750"/>
    <w:rsid w:val="0067734B"/>
    <w:rsid w:val="0068258B"/>
    <w:rsid w:val="006836B9"/>
    <w:rsid w:val="006838D0"/>
    <w:rsid w:val="00684D81"/>
    <w:rsid w:val="006874F1"/>
    <w:rsid w:val="00691C89"/>
    <w:rsid w:val="0069321B"/>
    <w:rsid w:val="006939FC"/>
    <w:rsid w:val="00694DBF"/>
    <w:rsid w:val="00696B25"/>
    <w:rsid w:val="00696B58"/>
    <w:rsid w:val="006A2FB5"/>
    <w:rsid w:val="006A3162"/>
    <w:rsid w:val="006A3B86"/>
    <w:rsid w:val="006B0C0D"/>
    <w:rsid w:val="006B1607"/>
    <w:rsid w:val="006B22E2"/>
    <w:rsid w:val="006B493C"/>
    <w:rsid w:val="006B70C9"/>
    <w:rsid w:val="006B70E3"/>
    <w:rsid w:val="006B759C"/>
    <w:rsid w:val="006C0586"/>
    <w:rsid w:val="006C15EA"/>
    <w:rsid w:val="006C2CCC"/>
    <w:rsid w:val="006C4281"/>
    <w:rsid w:val="006D09F5"/>
    <w:rsid w:val="006D2AD6"/>
    <w:rsid w:val="006D3B28"/>
    <w:rsid w:val="006E0C05"/>
    <w:rsid w:val="006E21E8"/>
    <w:rsid w:val="006E4FE0"/>
    <w:rsid w:val="006E55C7"/>
    <w:rsid w:val="006F15F4"/>
    <w:rsid w:val="006F29C7"/>
    <w:rsid w:val="006F3BFA"/>
    <w:rsid w:val="006F736D"/>
    <w:rsid w:val="00701052"/>
    <w:rsid w:val="00702AE0"/>
    <w:rsid w:val="00702AEA"/>
    <w:rsid w:val="00706C9D"/>
    <w:rsid w:val="00707A4F"/>
    <w:rsid w:val="00707F53"/>
    <w:rsid w:val="00711DAE"/>
    <w:rsid w:val="00712544"/>
    <w:rsid w:val="007131ED"/>
    <w:rsid w:val="00714E64"/>
    <w:rsid w:val="007166AD"/>
    <w:rsid w:val="0071692B"/>
    <w:rsid w:val="00716C0F"/>
    <w:rsid w:val="00716E1B"/>
    <w:rsid w:val="007174A8"/>
    <w:rsid w:val="00721165"/>
    <w:rsid w:val="0072215C"/>
    <w:rsid w:val="00723C6D"/>
    <w:rsid w:val="00733007"/>
    <w:rsid w:val="00733E48"/>
    <w:rsid w:val="00736C18"/>
    <w:rsid w:val="00740685"/>
    <w:rsid w:val="00740D40"/>
    <w:rsid w:val="00743661"/>
    <w:rsid w:val="0075064B"/>
    <w:rsid w:val="00752570"/>
    <w:rsid w:val="007545CA"/>
    <w:rsid w:val="00754726"/>
    <w:rsid w:val="00754D2F"/>
    <w:rsid w:val="007606FA"/>
    <w:rsid w:val="0076109B"/>
    <w:rsid w:val="00763DD5"/>
    <w:rsid w:val="007748C8"/>
    <w:rsid w:val="00775097"/>
    <w:rsid w:val="007767A1"/>
    <w:rsid w:val="00777D57"/>
    <w:rsid w:val="007808AA"/>
    <w:rsid w:val="007875F7"/>
    <w:rsid w:val="00791635"/>
    <w:rsid w:val="00794F85"/>
    <w:rsid w:val="00795273"/>
    <w:rsid w:val="00795651"/>
    <w:rsid w:val="007956D4"/>
    <w:rsid w:val="00796226"/>
    <w:rsid w:val="00797A4E"/>
    <w:rsid w:val="007A0B29"/>
    <w:rsid w:val="007A2C5B"/>
    <w:rsid w:val="007A42CC"/>
    <w:rsid w:val="007A4811"/>
    <w:rsid w:val="007A5330"/>
    <w:rsid w:val="007B00B7"/>
    <w:rsid w:val="007B3116"/>
    <w:rsid w:val="007B34F1"/>
    <w:rsid w:val="007B3D9E"/>
    <w:rsid w:val="007B49AD"/>
    <w:rsid w:val="007B4CA1"/>
    <w:rsid w:val="007B6604"/>
    <w:rsid w:val="007B6ED7"/>
    <w:rsid w:val="007C017F"/>
    <w:rsid w:val="007C0F4F"/>
    <w:rsid w:val="007C2972"/>
    <w:rsid w:val="007C29F9"/>
    <w:rsid w:val="007C3418"/>
    <w:rsid w:val="007C3EBC"/>
    <w:rsid w:val="007C3FBD"/>
    <w:rsid w:val="007C43A0"/>
    <w:rsid w:val="007C585E"/>
    <w:rsid w:val="007D0B77"/>
    <w:rsid w:val="007D3B9E"/>
    <w:rsid w:val="007D3E80"/>
    <w:rsid w:val="007D4ABE"/>
    <w:rsid w:val="007D63A0"/>
    <w:rsid w:val="007E1321"/>
    <w:rsid w:val="007E18D2"/>
    <w:rsid w:val="007E3345"/>
    <w:rsid w:val="007E48D8"/>
    <w:rsid w:val="007E50D1"/>
    <w:rsid w:val="007E7D72"/>
    <w:rsid w:val="007F01AB"/>
    <w:rsid w:val="007F055D"/>
    <w:rsid w:val="007F06F6"/>
    <w:rsid w:val="007F0EA8"/>
    <w:rsid w:val="007F2417"/>
    <w:rsid w:val="007F34AC"/>
    <w:rsid w:val="007F4252"/>
    <w:rsid w:val="007F6737"/>
    <w:rsid w:val="00800307"/>
    <w:rsid w:val="00803C1A"/>
    <w:rsid w:val="0080549C"/>
    <w:rsid w:val="008056CB"/>
    <w:rsid w:val="0080683B"/>
    <w:rsid w:val="0080748D"/>
    <w:rsid w:val="00807BA2"/>
    <w:rsid w:val="00812273"/>
    <w:rsid w:val="00812D01"/>
    <w:rsid w:val="00812D20"/>
    <w:rsid w:val="008135C0"/>
    <w:rsid w:val="008153DF"/>
    <w:rsid w:val="0081656D"/>
    <w:rsid w:val="00816919"/>
    <w:rsid w:val="008201D0"/>
    <w:rsid w:val="008203B0"/>
    <w:rsid w:val="00820E19"/>
    <w:rsid w:val="00823285"/>
    <w:rsid w:val="0082386E"/>
    <w:rsid w:val="00823E43"/>
    <w:rsid w:val="008257E5"/>
    <w:rsid w:val="008257F2"/>
    <w:rsid w:val="00830FC8"/>
    <w:rsid w:val="0083217A"/>
    <w:rsid w:val="00832771"/>
    <w:rsid w:val="00836B3F"/>
    <w:rsid w:val="008405B3"/>
    <w:rsid w:val="00842A80"/>
    <w:rsid w:val="00844C6A"/>
    <w:rsid w:val="00846911"/>
    <w:rsid w:val="0085139D"/>
    <w:rsid w:val="00854092"/>
    <w:rsid w:val="00854C46"/>
    <w:rsid w:val="0085553D"/>
    <w:rsid w:val="0085685B"/>
    <w:rsid w:val="00857E55"/>
    <w:rsid w:val="00857EF9"/>
    <w:rsid w:val="00861C76"/>
    <w:rsid w:val="00867B1D"/>
    <w:rsid w:val="008724F9"/>
    <w:rsid w:val="00874931"/>
    <w:rsid w:val="00881C73"/>
    <w:rsid w:val="00882BAD"/>
    <w:rsid w:val="00882D1F"/>
    <w:rsid w:val="0088490D"/>
    <w:rsid w:val="00885303"/>
    <w:rsid w:val="0088543C"/>
    <w:rsid w:val="00886EE8"/>
    <w:rsid w:val="00887C80"/>
    <w:rsid w:val="00890311"/>
    <w:rsid w:val="00896526"/>
    <w:rsid w:val="008A2565"/>
    <w:rsid w:val="008A366F"/>
    <w:rsid w:val="008A3C80"/>
    <w:rsid w:val="008A470C"/>
    <w:rsid w:val="008B217F"/>
    <w:rsid w:val="008B31F3"/>
    <w:rsid w:val="008B5E3E"/>
    <w:rsid w:val="008C0CC5"/>
    <w:rsid w:val="008C1581"/>
    <w:rsid w:val="008C4CE4"/>
    <w:rsid w:val="008C5BE3"/>
    <w:rsid w:val="008D3679"/>
    <w:rsid w:val="008D5706"/>
    <w:rsid w:val="008D59F9"/>
    <w:rsid w:val="008D7D7D"/>
    <w:rsid w:val="008E2103"/>
    <w:rsid w:val="008E2EBD"/>
    <w:rsid w:val="008E6A49"/>
    <w:rsid w:val="008E6E79"/>
    <w:rsid w:val="008F1DAF"/>
    <w:rsid w:val="008F365E"/>
    <w:rsid w:val="008F7224"/>
    <w:rsid w:val="008F7523"/>
    <w:rsid w:val="009001B8"/>
    <w:rsid w:val="00900293"/>
    <w:rsid w:val="00900429"/>
    <w:rsid w:val="00904C66"/>
    <w:rsid w:val="00906EAE"/>
    <w:rsid w:val="0091549F"/>
    <w:rsid w:val="00916271"/>
    <w:rsid w:val="00917155"/>
    <w:rsid w:val="00925BB6"/>
    <w:rsid w:val="00927862"/>
    <w:rsid w:val="00930215"/>
    <w:rsid w:val="00931EFE"/>
    <w:rsid w:val="00933DFD"/>
    <w:rsid w:val="00933E31"/>
    <w:rsid w:val="0093542A"/>
    <w:rsid w:val="00941159"/>
    <w:rsid w:val="009437C1"/>
    <w:rsid w:val="009453E1"/>
    <w:rsid w:val="009455A6"/>
    <w:rsid w:val="009523E0"/>
    <w:rsid w:val="00953BD5"/>
    <w:rsid w:val="00953C00"/>
    <w:rsid w:val="00953EAC"/>
    <w:rsid w:val="00954FC2"/>
    <w:rsid w:val="00954FFA"/>
    <w:rsid w:val="00960957"/>
    <w:rsid w:val="00960DB5"/>
    <w:rsid w:val="00961E85"/>
    <w:rsid w:val="00961F15"/>
    <w:rsid w:val="00962F93"/>
    <w:rsid w:val="00965065"/>
    <w:rsid w:val="009661DC"/>
    <w:rsid w:val="0097240A"/>
    <w:rsid w:val="00973EEC"/>
    <w:rsid w:val="00973F8F"/>
    <w:rsid w:val="00974C24"/>
    <w:rsid w:val="009769B5"/>
    <w:rsid w:val="0097783F"/>
    <w:rsid w:val="00983BC8"/>
    <w:rsid w:val="0099042F"/>
    <w:rsid w:val="00993A7F"/>
    <w:rsid w:val="00996F75"/>
    <w:rsid w:val="009A12F0"/>
    <w:rsid w:val="009A2921"/>
    <w:rsid w:val="009A4EF3"/>
    <w:rsid w:val="009A4F4C"/>
    <w:rsid w:val="009A607C"/>
    <w:rsid w:val="009B1491"/>
    <w:rsid w:val="009B5B21"/>
    <w:rsid w:val="009B6CE6"/>
    <w:rsid w:val="009B7199"/>
    <w:rsid w:val="009C074D"/>
    <w:rsid w:val="009C075C"/>
    <w:rsid w:val="009C4CC3"/>
    <w:rsid w:val="009C57B7"/>
    <w:rsid w:val="009C6E3E"/>
    <w:rsid w:val="009C6FC5"/>
    <w:rsid w:val="009D03B5"/>
    <w:rsid w:val="009D0DBF"/>
    <w:rsid w:val="009D3192"/>
    <w:rsid w:val="009D53DC"/>
    <w:rsid w:val="009D5AC5"/>
    <w:rsid w:val="009D62FA"/>
    <w:rsid w:val="009D73C3"/>
    <w:rsid w:val="009E139E"/>
    <w:rsid w:val="009E1821"/>
    <w:rsid w:val="009E1C3C"/>
    <w:rsid w:val="009E3BDE"/>
    <w:rsid w:val="009E597E"/>
    <w:rsid w:val="009F3649"/>
    <w:rsid w:val="009F6347"/>
    <w:rsid w:val="009F69C0"/>
    <w:rsid w:val="009F69D4"/>
    <w:rsid w:val="00A00F41"/>
    <w:rsid w:val="00A01098"/>
    <w:rsid w:val="00A042FF"/>
    <w:rsid w:val="00A043A3"/>
    <w:rsid w:val="00A044D2"/>
    <w:rsid w:val="00A04FBE"/>
    <w:rsid w:val="00A076AB"/>
    <w:rsid w:val="00A07AC5"/>
    <w:rsid w:val="00A1027E"/>
    <w:rsid w:val="00A11316"/>
    <w:rsid w:val="00A11E0B"/>
    <w:rsid w:val="00A161CE"/>
    <w:rsid w:val="00A212D1"/>
    <w:rsid w:val="00A24144"/>
    <w:rsid w:val="00A24300"/>
    <w:rsid w:val="00A30399"/>
    <w:rsid w:val="00A33198"/>
    <w:rsid w:val="00A3344D"/>
    <w:rsid w:val="00A343C0"/>
    <w:rsid w:val="00A34494"/>
    <w:rsid w:val="00A35639"/>
    <w:rsid w:val="00A40EC0"/>
    <w:rsid w:val="00A418FD"/>
    <w:rsid w:val="00A44803"/>
    <w:rsid w:val="00A47F2F"/>
    <w:rsid w:val="00A5044D"/>
    <w:rsid w:val="00A54D4D"/>
    <w:rsid w:val="00A55368"/>
    <w:rsid w:val="00A566B0"/>
    <w:rsid w:val="00A56C41"/>
    <w:rsid w:val="00A577F1"/>
    <w:rsid w:val="00A6023E"/>
    <w:rsid w:val="00A603B7"/>
    <w:rsid w:val="00A60833"/>
    <w:rsid w:val="00A60CB1"/>
    <w:rsid w:val="00A62B31"/>
    <w:rsid w:val="00A63585"/>
    <w:rsid w:val="00A6507D"/>
    <w:rsid w:val="00A6602D"/>
    <w:rsid w:val="00A67923"/>
    <w:rsid w:val="00A70C37"/>
    <w:rsid w:val="00A71D28"/>
    <w:rsid w:val="00A74B60"/>
    <w:rsid w:val="00A74E5C"/>
    <w:rsid w:val="00A7739F"/>
    <w:rsid w:val="00A8093E"/>
    <w:rsid w:val="00A80C76"/>
    <w:rsid w:val="00A828F7"/>
    <w:rsid w:val="00A8609D"/>
    <w:rsid w:val="00A93110"/>
    <w:rsid w:val="00A9787D"/>
    <w:rsid w:val="00AA0EE4"/>
    <w:rsid w:val="00AA145B"/>
    <w:rsid w:val="00AA3608"/>
    <w:rsid w:val="00AA3CB6"/>
    <w:rsid w:val="00AA63B0"/>
    <w:rsid w:val="00AB36DA"/>
    <w:rsid w:val="00AB4E66"/>
    <w:rsid w:val="00AB528D"/>
    <w:rsid w:val="00AB6666"/>
    <w:rsid w:val="00AB6E4D"/>
    <w:rsid w:val="00AB7295"/>
    <w:rsid w:val="00AC110A"/>
    <w:rsid w:val="00AC46C2"/>
    <w:rsid w:val="00AC4A6E"/>
    <w:rsid w:val="00AC4EC6"/>
    <w:rsid w:val="00AC6347"/>
    <w:rsid w:val="00AC6736"/>
    <w:rsid w:val="00AD08AB"/>
    <w:rsid w:val="00AD16CE"/>
    <w:rsid w:val="00AD3084"/>
    <w:rsid w:val="00AE0427"/>
    <w:rsid w:val="00AE0689"/>
    <w:rsid w:val="00AE192A"/>
    <w:rsid w:val="00AE4697"/>
    <w:rsid w:val="00AE4FB0"/>
    <w:rsid w:val="00AE58A4"/>
    <w:rsid w:val="00AE787D"/>
    <w:rsid w:val="00AE7A92"/>
    <w:rsid w:val="00AE7E00"/>
    <w:rsid w:val="00AF0214"/>
    <w:rsid w:val="00AF04A0"/>
    <w:rsid w:val="00AF441A"/>
    <w:rsid w:val="00AF4B51"/>
    <w:rsid w:val="00AF4D79"/>
    <w:rsid w:val="00AF4EFA"/>
    <w:rsid w:val="00B00662"/>
    <w:rsid w:val="00B00691"/>
    <w:rsid w:val="00B00A05"/>
    <w:rsid w:val="00B03AD5"/>
    <w:rsid w:val="00B05068"/>
    <w:rsid w:val="00B05381"/>
    <w:rsid w:val="00B05A35"/>
    <w:rsid w:val="00B1286B"/>
    <w:rsid w:val="00B16E39"/>
    <w:rsid w:val="00B17009"/>
    <w:rsid w:val="00B17034"/>
    <w:rsid w:val="00B21544"/>
    <w:rsid w:val="00B23A6C"/>
    <w:rsid w:val="00B25D0B"/>
    <w:rsid w:val="00B27DF7"/>
    <w:rsid w:val="00B43980"/>
    <w:rsid w:val="00B44C4C"/>
    <w:rsid w:val="00B46DFF"/>
    <w:rsid w:val="00B5077D"/>
    <w:rsid w:val="00B519A2"/>
    <w:rsid w:val="00B525B0"/>
    <w:rsid w:val="00B5646B"/>
    <w:rsid w:val="00B574CD"/>
    <w:rsid w:val="00B608A0"/>
    <w:rsid w:val="00B62B5F"/>
    <w:rsid w:val="00B62FAB"/>
    <w:rsid w:val="00B63E1B"/>
    <w:rsid w:val="00B65199"/>
    <w:rsid w:val="00B65D22"/>
    <w:rsid w:val="00B65FB3"/>
    <w:rsid w:val="00B70871"/>
    <w:rsid w:val="00B71157"/>
    <w:rsid w:val="00B7164B"/>
    <w:rsid w:val="00B72404"/>
    <w:rsid w:val="00B81D78"/>
    <w:rsid w:val="00B83123"/>
    <w:rsid w:val="00B83AB1"/>
    <w:rsid w:val="00B844EC"/>
    <w:rsid w:val="00B84D51"/>
    <w:rsid w:val="00B8533A"/>
    <w:rsid w:val="00B855F9"/>
    <w:rsid w:val="00B87B8A"/>
    <w:rsid w:val="00B87E77"/>
    <w:rsid w:val="00B91106"/>
    <w:rsid w:val="00B92682"/>
    <w:rsid w:val="00B958A4"/>
    <w:rsid w:val="00B95F16"/>
    <w:rsid w:val="00B96051"/>
    <w:rsid w:val="00B9725F"/>
    <w:rsid w:val="00BA027F"/>
    <w:rsid w:val="00BA12F9"/>
    <w:rsid w:val="00BA25B9"/>
    <w:rsid w:val="00BA5053"/>
    <w:rsid w:val="00BA77FB"/>
    <w:rsid w:val="00BB058E"/>
    <w:rsid w:val="00BB132D"/>
    <w:rsid w:val="00BB166B"/>
    <w:rsid w:val="00BB72C0"/>
    <w:rsid w:val="00BB76E0"/>
    <w:rsid w:val="00BC1650"/>
    <w:rsid w:val="00BC3BB4"/>
    <w:rsid w:val="00BC4445"/>
    <w:rsid w:val="00BC4A0B"/>
    <w:rsid w:val="00BC5B39"/>
    <w:rsid w:val="00BC6B8F"/>
    <w:rsid w:val="00BD08C8"/>
    <w:rsid w:val="00BD0F16"/>
    <w:rsid w:val="00BD2CE7"/>
    <w:rsid w:val="00BD2E73"/>
    <w:rsid w:val="00BD38A5"/>
    <w:rsid w:val="00BD4A40"/>
    <w:rsid w:val="00BD513D"/>
    <w:rsid w:val="00BD5307"/>
    <w:rsid w:val="00BD70F6"/>
    <w:rsid w:val="00BD770E"/>
    <w:rsid w:val="00BD77CD"/>
    <w:rsid w:val="00BD79D1"/>
    <w:rsid w:val="00BE27FD"/>
    <w:rsid w:val="00BE2B5C"/>
    <w:rsid w:val="00BE47F3"/>
    <w:rsid w:val="00BE4890"/>
    <w:rsid w:val="00BE491C"/>
    <w:rsid w:val="00BE4B16"/>
    <w:rsid w:val="00BE6C2B"/>
    <w:rsid w:val="00BE7A6B"/>
    <w:rsid w:val="00BF2856"/>
    <w:rsid w:val="00BF29B2"/>
    <w:rsid w:val="00BF4464"/>
    <w:rsid w:val="00BF73FA"/>
    <w:rsid w:val="00BF7929"/>
    <w:rsid w:val="00C008B0"/>
    <w:rsid w:val="00C0467B"/>
    <w:rsid w:val="00C06FDA"/>
    <w:rsid w:val="00C11E04"/>
    <w:rsid w:val="00C11F8F"/>
    <w:rsid w:val="00C13834"/>
    <w:rsid w:val="00C22BBB"/>
    <w:rsid w:val="00C27450"/>
    <w:rsid w:val="00C33F67"/>
    <w:rsid w:val="00C3488D"/>
    <w:rsid w:val="00C36A31"/>
    <w:rsid w:val="00C36B23"/>
    <w:rsid w:val="00C3707A"/>
    <w:rsid w:val="00C37C33"/>
    <w:rsid w:val="00C409D4"/>
    <w:rsid w:val="00C41319"/>
    <w:rsid w:val="00C4165E"/>
    <w:rsid w:val="00C4219F"/>
    <w:rsid w:val="00C42A05"/>
    <w:rsid w:val="00C47798"/>
    <w:rsid w:val="00C47F45"/>
    <w:rsid w:val="00C50F67"/>
    <w:rsid w:val="00C52070"/>
    <w:rsid w:val="00C568A7"/>
    <w:rsid w:val="00C630FE"/>
    <w:rsid w:val="00C633F3"/>
    <w:rsid w:val="00C6655D"/>
    <w:rsid w:val="00C70B3E"/>
    <w:rsid w:val="00C71395"/>
    <w:rsid w:val="00C74208"/>
    <w:rsid w:val="00C743D2"/>
    <w:rsid w:val="00C845AB"/>
    <w:rsid w:val="00C864D4"/>
    <w:rsid w:val="00C8687A"/>
    <w:rsid w:val="00C869F8"/>
    <w:rsid w:val="00C918C1"/>
    <w:rsid w:val="00C91D71"/>
    <w:rsid w:val="00C92A54"/>
    <w:rsid w:val="00C9389A"/>
    <w:rsid w:val="00C9459C"/>
    <w:rsid w:val="00C95180"/>
    <w:rsid w:val="00C95618"/>
    <w:rsid w:val="00C958C2"/>
    <w:rsid w:val="00C96FCD"/>
    <w:rsid w:val="00C97F21"/>
    <w:rsid w:val="00CA0300"/>
    <w:rsid w:val="00CA086E"/>
    <w:rsid w:val="00CA2289"/>
    <w:rsid w:val="00CA2747"/>
    <w:rsid w:val="00CA3648"/>
    <w:rsid w:val="00CA421E"/>
    <w:rsid w:val="00CA437A"/>
    <w:rsid w:val="00CA71FB"/>
    <w:rsid w:val="00CB2BB9"/>
    <w:rsid w:val="00CB395A"/>
    <w:rsid w:val="00CB39C6"/>
    <w:rsid w:val="00CC1170"/>
    <w:rsid w:val="00CC25A3"/>
    <w:rsid w:val="00CC36D4"/>
    <w:rsid w:val="00CC38C1"/>
    <w:rsid w:val="00CC3C4D"/>
    <w:rsid w:val="00CC42E6"/>
    <w:rsid w:val="00CC7597"/>
    <w:rsid w:val="00CD08F3"/>
    <w:rsid w:val="00CD5630"/>
    <w:rsid w:val="00CD760D"/>
    <w:rsid w:val="00CD7F81"/>
    <w:rsid w:val="00CE2ABE"/>
    <w:rsid w:val="00CE4B09"/>
    <w:rsid w:val="00CE4D12"/>
    <w:rsid w:val="00CE70C1"/>
    <w:rsid w:val="00CE7762"/>
    <w:rsid w:val="00CF04D3"/>
    <w:rsid w:val="00CF2044"/>
    <w:rsid w:val="00CF3E86"/>
    <w:rsid w:val="00CF40ED"/>
    <w:rsid w:val="00CF4FCB"/>
    <w:rsid w:val="00CF5B04"/>
    <w:rsid w:val="00D000BB"/>
    <w:rsid w:val="00D00A07"/>
    <w:rsid w:val="00D02C4A"/>
    <w:rsid w:val="00D03B78"/>
    <w:rsid w:val="00D10342"/>
    <w:rsid w:val="00D12CBD"/>
    <w:rsid w:val="00D15624"/>
    <w:rsid w:val="00D1688A"/>
    <w:rsid w:val="00D22CE2"/>
    <w:rsid w:val="00D231B3"/>
    <w:rsid w:val="00D2684F"/>
    <w:rsid w:val="00D276B2"/>
    <w:rsid w:val="00D30540"/>
    <w:rsid w:val="00D306CA"/>
    <w:rsid w:val="00D3570C"/>
    <w:rsid w:val="00D35749"/>
    <w:rsid w:val="00D35B3D"/>
    <w:rsid w:val="00D363DC"/>
    <w:rsid w:val="00D373DE"/>
    <w:rsid w:val="00D42491"/>
    <w:rsid w:val="00D452BB"/>
    <w:rsid w:val="00D45708"/>
    <w:rsid w:val="00D45D88"/>
    <w:rsid w:val="00D46E32"/>
    <w:rsid w:val="00D513CF"/>
    <w:rsid w:val="00D515C9"/>
    <w:rsid w:val="00D549CD"/>
    <w:rsid w:val="00D574DE"/>
    <w:rsid w:val="00D5785F"/>
    <w:rsid w:val="00D61304"/>
    <w:rsid w:val="00D61489"/>
    <w:rsid w:val="00D61BD5"/>
    <w:rsid w:val="00D62A1A"/>
    <w:rsid w:val="00D643FF"/>
    <w:rsid w:val="00D67CA2"/>
    <w:rsid w:val="00D70928"/>
    <w:rsid w:val="00D7537A"/>
    <w:rsid w:val="00D75482"/>
    <w:rsid w:val="00D76A36"/>
    <w:rsid w:val="00D82AC8"/>
    <w:rsid w:val="00D851F5"/>
    <w:rsid w:val="00D8727D"/>
    <w:rsid w:val="00D908CA"/>
    <w:rsid w:val="00D91D33"/>
    <w:rsid w:val="00D9232A"/>
    <w:rsid w:val="00D94C0B"/>
    <w:rsid w:val="00D9504F"/>
    <w:rsid w:val="00D9623F"/>
    <w:rsid w:val="00D96326"/>
    <w:rsid w:val="00D975FF"/>
    <w:rsid w:val="00DA19E0"/>
    <w:rsid w:val="00DA3E89"/>
    <w:rsid w:val="00DA4B79"/>
    <w:rsid w:val="00DB2FC3"/>
    <w:rsid w:val="00DB3015"/>
    <w:rsid w:val="00DB4C40"/>
    <w:rsid w:val="00DB6893"/>
    <w:rsid w:val="00DB7373"/>
    <w:rsid w:val="00DB7483"/>
    <w:rsid w:val="00DC08FA"/>
    <w:rsid w:val="00DC5AB1"/>
    <w:rsid w:val="00DC709F"/>
    <w:rsid w:val="00DD5EB1"/>
    <w:rsid w:val="00DD61C2"/>
    <w:rsid w:val="00DE1900"/>
    <w:rsid w:val="00DE43EB"/>
    <w:rsid w:val="00DE5F31"/>
    <w:rsid w:val="00DE62F1"/>
    <w:rsid w:val="00DF15A7"/>
    <w:rsid w:val="00DF28B6"/>
    <w:rsid w:val="00DF35EF"/>
    <w:rsid w:val="00DF48F9"/>
    <w:rsid w:val="00DF56A7"/>
    <w:rsid w:val="00E0238A"/>
    <w:rsid w:val="00E0244B"/>
    <w:rsid w:val="00E04337"/>
    <w:rsid w:val="00E05ACE"/>
    <w:rsid w:val="00E070C2"/>
    <w:rsid w:val="00E07A65"/>
    <w:rsid w:val="00E1091E"/>
    <w:rsid w:val="00E12610"/>
    <w:rsid w:val="00E135B6"/>
    <w:rsid w:val="00E14BE9"/>
    <w:rsid w:val="00E16CD5"/>
    <w:rsid w:val="00E171EA"/>
    <w:rsid w:val="00E2063E"/>
    <w:rsid w:val="00E20BB3"/>
    <w:rsid w:val="00E21268"/>
    <w:rsid w:val="00E2382A"/>
    <w:rsid w:val="00E24280"/>
    <w:rsid w:val="00E271F0"/>
    <w:rsid w:val="00E27A04"/>
    <w:rsid w:val="00E30360"/>
    <w:rsid w:val="00E330DE"/>
    <w:rsid w:val="00E33BF1"/>
    <w:rsid w:val="00E34B0B"/>
    <w:rsid w:val="00E355A0"/>
    <w:rsid w:val="00E36583"/>
    <w:rsid w:val="00E36844"/>
    <w:rsid w:val="00E37C24"/>
    <w:rsid w:val="00E4080E"/>
    <w:rsid w:val="00E459E7"/>
    <w:rsid w:val="00E468AF"/>
    <w:rsid w:val="00E46EFA"/>
    <w:rsid w:val="00E47243"/>
    <w:rsid w:val="00E5002C"/>
    <w:rsid w:val="00E519DD"/>
    <w:rsid w:val="00E526D7"/>
    <w:rsid w:val="00E53654"/>
    <w:rsid w:val="00E55E37"/>
    <w:rsid w:val="00E5604B"/>
    <w:rsid w:val="00E6321E"/>
    <w:rsid w:val="00E63FD8"/>
    <w:rsid w:val="00E64384"/>
    <w:rsid w:val="00E7286F"/>
    <w:rsid w:val="00E738F8"/>
    <w:rsid w:val="00E74375"/>
    <w:rsid w:val="00E750D2"/>
    <w:rsid w:val="00E77DCC"/>
    <w:rsid w:val="00E80833"/>
    <w:rsid w:val="00E821F5"/>
    <w:rsid w:val="00E83503"/>
    <w:rsid w:val="00E83DC3"/>
    <w:rsid w:val="00E91349"/>
    <w:rsid w:val="00E917E8"/>
    <w:rsid w:val="00E94138"/>
    <w:rsid w:val="00E941BC"/>
    <w:rsid w:val="00E95235"/>
    <w:rsid w:val="00E9646F"/>
    <w:rsid w:val="00EA0F6A"/>
    <w:rsid w:val="00EA27FA"/>
    <w:rsid w:val="00EA2CD2"/>
    <w:rsid w:val="00EA377B"/>
    <w:rsid w:val="00EA3C3F"/>
    <w:rsid w:val="00EA4D9A"/>
    <w:rsid w:val="00EA548A"/>
    <w:rsid w:val="00EA57EF"/>
    <w:rsid w:val="00EA6B62"/>
    <w:rsid w:val="00EA770B"/>
    <w:rsid w:val="00EA78D4"/>
    <w:rsid w:val="00EB1C1E"/>
    <w:rsid w:val="00EB1ECA"/>
    <w:rsid w:val="00EB2673"/>
    <w:rsid w:val="00EB3ADA"/>
    <w:rsid w:val="00EB425F"/>
    <w:rsid w:val="00EB4FF8"/>
    <w:rsid w:val="00EC0FD6"/>
    <w:rsid w:val="00EC41AA"/>
    <w:rsid w:val="00ED1EB3"/>
    <w:rsid w:val="00ED251F"/>
    <w:rsid w:val="00ED3876"/>
    <w:rsid w:val="00ED3FAD"/>
    <w:rsid w:val="00ED46B2"/>
    <w:rsid w:val="00EE0DF8"/>
    <w:rsid w:val="00EE3928"/>
    <w:rsid w:val="00EE448C"/>
    <w:rsid w:val="00EE5B18"/>
    <w:rsid w:val="00EE7491"/>
    <w:rsid w:val="00EE7FD8"/>
    <w:rsid w:val="00EF3275"/>
    <w:rsid w:val="00EF3CDD"/>
    <w:rsid w:val="00EF3D2E"/>
    <w:rsid w:val="00EF56AE"/>
    <w:rsid w:val="00F00283"/>
    <w:rsid w:val="00F04C66"/>
    <w:rsid w:val="00F07DBC"/>
    <w:rsid w:val="00F110D7"/>
    <w:rsid w:val="00F13801"/>
    <w:rsid w:val="00F14744"/>
    <w:rsid w:val="00F15D75"/>
    <w:rsid w:val="00F1773B"/>
    <w:rsid w:val="00F220DD"/>
    <w:rsid w:val="00F222FA"/>
    <w:rsid w:val="00F25528"/>
    <w:rsid w:val="00F26617"/>
    <w:rsid w:val="00F27A2B"/>
    <w:rsid w:val="00F3000E"/>
    <w:rsid w:val="00F31F96"/>
    <w:rsid w:val="00F34E23"/>
    <w:rsid w:val="00F35986"/>
    <w:rsid w:val="00F3657D"/>
    <w:rsid w:val="00F44CCC"/>
    <w:rsid w:val="00F46E8B"/>
    <w:rsid w:val="00F473A5"/>
    <w:rsid w:val="00F50C84"/>
    <w:rsid w:val="00F517CE"/>
    <w:rsid w:val="00F5437B"/>
    <w:rsid w:val="00F61050"/>
    <w:rsid w:val="00F629FE"/>
    <w:rsid w:val="00F62A91"/>
    <w:rsid w:val="00F64538"/>
    <w:rsid w:val="00F700AF"/>
    <w:rsid w:val="00F7011B"/>
    <w:rsid w:val="00F73BD8"/>
    <w:rsid w:val="00F757F3"/>
    <w:rsid w:val="00F76F39"/>
    <w:rsid w:val="00F803D1"/>
    <w:rsid w:val="00F82A18"/>
    <w:rsid w:val="00F8572F"/>
    <w:rsid w:val="00F857B4"/>
    <w:rsid w:val="00F92255"/>
    <w:rsid w:val="00F97464"/>
    <w:rsid w:val="00FA0D30"/>
    <w:rsid w:val="00FA1ADE"/>
    <w:rsid w:val="00FA36BD"/>
    <w:rsid w:val="00FA69FC"/>
    <w:rsid w:val="00FB09A8"/>
    <w:rsid w:val="00FB2C4B"/>
    <w:rsid w:val="00FB3206"/>
    <w:rsid w:val="00FB35C5"/>
    <w:rsid w:val="00FB4357"/>
    <w:rsid w:val="00FB5A66"/>
    <w:rsid w:val="00FB74D4"/>
    <w:rsid w:val="00FB7E3A"/>
    <w:rsid w:val="00FC0230"/>
    <w:rsid w:val="00FC037C"/>
    <w:rsid w:val="00FC0D26"/>
    <w:rsid w:val="00FD0A03"/>
    <w:rsid w:val="00FD0EC8"/>
    <w:rsid w:val="00FD317D"/>
    <w:rsid w:val="00FD6736"/>
    <w:rsid w:val="00FE5797"/>
    <w:rsid w:val="00FE5D69"/>
    <w:rsid w:val="00FE6C60"/>
    <w:rsid w:val="00FE7295"/>
    <w:rsid w:val="00FF00B9"/>
    <w:rsid w:val="00FF0179"/>
    <w:rsid w:val="00FF0C32"/>
    <w:rsid w:val="00FF3701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5FE96"/>
  <w15:docId w15:val="{66AE38C1-E3D2-4386-B495-F08BCCE9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F6347"/>
    <w:pPr>
      <w:keepNext/>
      <w:spacing w:before="240" w:after="720" w:line="360" w:lineRule="auto"/>
      <w:jc w:val="center"/>
      <w:outlineLvl w:val="0"/>
    </w:pPr>
    <w:rPr>
      <w:rFonts w:ascii="Trebuchet MS" w:hAnsi="Trebuchet MS"/>
      <w:b/>
      <w:bCs/>
      <w:kern w:val="32"/>
      <w:sz w:val="28"/>
      <w:szCs w:val="32"/>
      <w:lang w:eastAsia="en-US"/>
    </w:rPr>
  </w:style>
  <w:style w:type="paragraph" w:styleId="Nagwek2">
    <w:name w:val="heading 2"/>
    <w:basedOn w:val="Nagwek4"/>
    <w:next w:val="Normalny"/>
    <w:link w:val="Nagwek2Znak"/>
    <w:uiPriority w:val="9"/>
    <w:unhideWhenUsed/>
    <w:qFormat/>
    <w:rsid w:val="00E4080E"/>
    <w:pPr>
      <w:spacing w:before="360"/>
      <w:outlineLvl w:val="1"/>
    </w:pPr>
    <w:rPr>
      <w:rFonts w:ascii="Trebuchet MS" w:hAnsi="Trebuchet M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13834"/>
    <w:pPr>
      <w:tabs>
        <w:tab w:val="left" w:pos="540"/>
      </w:tabs>
      <w:spacing w:before="240" w:after="120" w:line="276" w:lineRule="auto"/>
      <w:outlineLvl w:val="2"/>
    </w:pPr>
    <w:rPr>
      <w:rFonts w:asciiTheme="minorHAnsi" w:hAnsiTheme="minorHAnsi" w:cstheme="minorHAnsi"/>
      <w:b/>
      <w:sz w:val="22"/>
      <w:szCs w:val="22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AC6736"/>
    <w:pPr>
      <w:spacing w:before="120"/>
      <w:outlineLvl w:val="3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961E8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rsid w:val="00961E85"/>
  </w:style>
  <w:style w:type="paragraph" w:styleId="Nagwek">
    <w:name w:val="header"/>
    <w:basedOn w:val="Normalny"/>
    <w:link w:val="NagwekZnak"/>
    <w:rsid w:val="00961E8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">
    <w:name w:val="Body Text"/>
    <w:aliases w:val=" Znak,Znak,Tekst podstawow.(F2),(F2)"/>
    <w:basedOn w:val="Normalny"/>
    <w:link w:val="TekstpodstawowyZnak1"/>
    <w:rsid w:val="00961E85"/>
    <w:pPr>
      <w:jc w:val="both"/>
    </w:pPr>
    <w:rPr>
      <w:sz w:val="24"/>
    </w:rPr>
  </w:style>
  <w:style w:type="character" w:customStyle="1" w:styleId="TekstpodstawowyZnak">
    <w:name w:val="Tekst podstawowy Znak"/>
    <w:basedOn w:val="Domylnaczcionkaakapitu"/>
    <w:uiPriority w:val="99"/>
    <w:semiHidden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odstawowyZnak1">
    <w:name w:val="Tekst podstawowy Znak1"/>
    <w:aliases w:val=" Znak Znak,Znak Znak,Tekst podstawow.(F2) Znak,(F2) Znak"/>
    <w:link w:val="Tekstpodstawowy"/>
    <w:locked/>
    <w:rsid w:val="00961E85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Bezodstpw">
    <w:name w:val="No Spacing"/>
    <w:uiPriority w:val="1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aliases w:val="wypunktowanie,CW_Lista,Wypunktowanie,Obiekt,List Paragraph1,normalny tekst,paragraf,Numerowanie,L1,Akapit z listą5,BulletC,List Paragraph,RR PGE Akapit z listą,Styl 1,Citation List,본문(내용),List Paragraph (numbered (a)),zwykły tekst"/>
    <w:basedOn w:val="Normalny"/>
    <w:link w:val="AkapitzlistZnak"/>
    <w:uiPriority w:val="99"/>
    <w:qFormat/>
    <w:rsid w:val="00331C81"/>
    <w:pPr>
      <w:ind w:left="720"/>
      <w:contextualSpacing/>
    </w:pPr>
  </w:style>
  <w:style w:type="table" w:styleId="Tabela-Siatka">
    <w:name w:val="Table Grid"/>
    <w:basedOn w:val="Standardowy"/>
    <w:uiPriority w:val="99"/>
    <w:rsid w:val="00C36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C36B23"/>
    <w:rPr>
      <w:color w:val="0000FF"/>
      <w:u w:val="single"/>
    </w:rPr>
  </w:style>
  <w:style w:type="character" w:customStyle="1" w:styleId="AkapitzlistZnak">
    <w:name w:val="Akapit z listą Znak"/>
    <w:aliases w:val="wypunktowanie Znak,CW_Lista Znak,Wypunktowanie Znak,Obiekt Znak,List Paragraph1 Znak,normalny tekst Znak,paragraf Znak,Numerowanie Znak,L1 Znak,Akapit z listą5 Znak,BulletC Znak,List Paragraph Znak,RR PGE Akapit z listą Znak"/>
    <w:link w:val="Akapitzlist"/>
    <w:uiPriority w:val="99"/>
    <w:qFormat/>
    <w:locked/>
    <w:rsid w:val="0002486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2F93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2F9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2F93"/>
    <w:rPr>
      <w:vertAlign w:val="superscript"/>
    </w:rPr>
  </w:style>
  <w:style w:type="character" w:customStyle="1" w:styleId="1TableTextZnak">
    <w:name w:val="1Table_Text Znak"/>
    <w:link w:val="1TableText"/>
    <w:qFormat/>
    <w:rsid w:val="00D02C4A"/>
    <w:rPr>
      <w:rFonts w:ascii="Calibri" w:eastAsia="Calibri" w:hAnsi="Calibri" w:cs="Times New Roman"/>
      <w:szCs w:val="20"/>
      <w:lang w:eastAsia="pl-PL"/>
    </w:rPr>
  </w:style>
  <w:style w:type="paragraph" w:customStyle="1" w:styleId="1TableText">
    <w:name w:val="1Table_Text"/>
    <w:link w:val="1TableTextZnak"/>
    <w:qFormat/>
    <w:rsid w:val="00D02C4A"/>
    <w:pPr>
      <w:keepLines/>
      <w:tabs>
        <w:tab w:val="left" w:pos="2268"/>
      </w:tabs>
      <w:suppressAutoHyphens/>
      <w:spacing w:before="60" w:after="60" w:line="240" w:lineRule="auto"/>
    </w:pPr>
    <w:rPr>
      <w:rFonts w:ascii="Calibri" w:eastAsia="Calibri" w:hAnsi="Calibri" w:cs="Times New Roman"/>
      <w:szCs w:val="20"/>
      <w:lang w:eastAsia="pl-PL"/>
    </w:rPr>
  </w:style>
  <w:style w:type="character" w:customStyle="1" w:styleId="PodstawowyZnak">
    <w:name w:val="Podstawowy Znak"/>
    <w:link w:val="Podstawowy"/>
    <w:qFormat/>
    <w:rsid w:val="00D02C4A"/>
    <w:rPr>
      <w:rFonts w:ascii="Trebuchet MS" w:hAnsi="Trebuchet MS"/>
    </w:rPr>
  </w:style>
  <w:style w:type="paragraph" w:customStyle="1" w:styleId="Podstawowy">
    <w:name w:val="Podstawowy"/>
    <w:basedOn w:val="Normalny"/>
    <w:link w:val="PodstawowyZnak"/>
    <w:qFormat/>
    <w:rsid w:val="00D02C4A"/>
    <w:pPr>
      <w:framePr w:hSpace="142" w:wrap="around" w:vAnchor="text" w:hAnchor="margin" w:xAlign="center" w:y="1"/>
      <w:ind w:left="113" w:right="113"/>
      <w:suppressOverlap/>
      <w:jc w:val="both"/>
    </w:pPr>
    <w:rPr>
      <w:rFonts w:ascii="Trebuchet MS" w:eastAsiaTheme="minorHAnsi" w:hAnsi="Trebuchet MS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56A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56A7"/>
    <w:rPr>
      <w:rFonts w:ascii="Segoe UI" w:eastAsia="Times New Roman" w:hAnsi="Segoe UI" w:cs="Segoe UI"/>
      <w:sz w:val="18"/>
      <w:szCs w:val="18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772E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72EA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72EA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72E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72EA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F6347"/>
    <w:rPr>
      <w:rFonts w:ascii="Trebuchet MS" w:eastAsia="Times New Roman" w:hAnsi="Trebuchet MS" w:cs="Times New Roman"/>
      <w:b/>
      <w:bCs/>
      <w:kern w:val="32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4080E"/>
    <w:rPr>
      <w:rFonts w:ascii="Trebuchet MS" w:eastAsia="Times New Roman" w:hAnsi="Trebuchet MS" w:cstheme="minorHAnsi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13834"/>
    <w:rPr>
      <w:rFonts w:eastAsia="Times New Roman" w:cstheme="minorHAnsi"/>
      <w:b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AC6736"/>
    <w:rPr>
      <w:rFonts w:eastAsia="Times New Roman" w:cstheme="minorHAnsi"/>
      <w:b/>
      <w:sz w:val="24"/>
      <w:szCs w:val="24"/>
      <w:lang w:eastAsia="pl-PL"/>
    </w:rPr>
  </w:style>
  <w:style w:type="character" w:styleId="Odwoanieprzypisudolnego">
    <w:name w:val="footnote reference"/>
    <w:basedOn w:val="Domylnaczcionkaakapitu"/>
    <w:uiPriority w:val="99"/>
    <w:unhideWhenUsed/>
    <w:rsid w:val="007F4252"/>
    <w:rPr>
      <w:vertAlign w:val="superscript"/>
    </w:rPr>
  </w:style>
  <w:style w:type="table" w:customStyle="1" w:styleId="Tabela-Siatka1">
    <w:name w:val="Tabela - Siatka1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1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408AC-75BD-4400-869C-83C35FB81D39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2FB90A9A-0582-40BB-AAD4-BF7A8DA95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5788</TotalTime>
  <Pages>29</Pages>
  <Words>4097</Words>
  <Characters>24582</Characters>
  <Application>Microsoft Office Word</Application>
  <DocSecurity>0</DocSecurity>
  <Lines>204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Synowiec</dc:creator>
  <cp:keywords/>
  <dc:description/>
  <cp:lastModifiedBy>Tomasz Wieczorek</cp:lastModifiedBy>
  <cp:revision>407</cp:revision>
  <cp:lastPrinted>2025-01-28T05:59:00Z</cp:lastPrinted>
  <dcterms:created xsi:type="dcterms:W3CDTF">2024-07-30T11:40:00Z</dcterms:created>
  <dcterms:modified xsi:type="dcterms:W3CDTF">2025-05-30T09:21:00Z</dcterms:modified>
</cp:coreProperties>
</file>