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4479D" w14:textId="176C9448" w:rsidR="00284418" w:rsidRPr="00655735" w:rsidRDefault="00284418" w:rsidP="00284418">
      <w:pPr>
        <w:spacing w:after="480" w:line="240" w:lineRule="auto"/>
        <w:jc w:val="right"/>
        <w:rPr>
          <w:rFonts w:ascii="Trebuchet MS" w:eastAsia="Calibri" w:hAnsi="Trebuchet MS" w:cs="Arial"/>
          <w:b/>
          <w:bCs/>
          <w:sz w:val="20"/>
          <w:szCs w:val="20"/>
        </w:rPr>
      </w:pPr>
      <w:r w:rsidRPr="00655735">
        <w:rPr>
          <w:rFonts w:ascii="Trebuchet MS" w:eastAsia="Calibri" w:hAnsi="Trebuchet MS" w:cs="Arial"/>
          <w:b/>
          <w:bCs/>
          <w:sz w:val="20"/>
          <w:szCs w:val="20"/>
        </w:rPr>
        <w:t xml:space="preserve">Załącznik nr </w:t>
      </w:r>
      <w:r>
        <w:rPr>
          <w:rFonts w:ascii="Trebuchet MS" w:eastAsia="Calibri" w:hAnsi="Trebuchet MS" w:cs="Arial"/>
          <w:b/>
          <w:bCs/>
          <w:sz w:val="20"/>
          <w:szCs w:val="20"/>
        </w:rPr>
        <w:t>3</w:t>
      </w:r>
      <w:r w:rsidRPr="00655735">
        <w:rPr>
          <w:rFonts w:ascii="Trebuchet MS" w:eastAsia="Calibri" w:hAnsi="Trebuchet MS" w:cs="Arial"/>
          <w:b/>
          <w:bCs/>
          <w:sz w:val="20"/>
          <w:szCs w:val="20"/>
        </w:rPr>
        <w:t>.</w:t>
      </w:r>
      <w:r>
        <w:rPr>
          <w:rFonts w:ascii="Trebuchet MS" w:eastAsia="Calibri" w:hAnsi="Trebuchet MS" w:cs="Arial"/>
          <w:b/>
          <w:bCs/>
          <w:sz w:val="20"/>
          <w:szCs w:val="20"/>
        </w:rPr>
        <w:t>8</w:t>
      </w:r>
      <w:r w:rsidRPr="00655735">
        <w:rPr>
          <w:rFonts w:ascii="Trebuchet MS" w:eastAsia="Calibri" w:hAnsi="Trebuchet MS" w:cs="Arial"/>
          <w:b/>
          <w:bCs/>
          <w:sz w:val="20"/>
          <w:szCs w:val="20"/>
        </w:rPr>
        <w:t xml:space="preserve"> do </w:t>
      </w:r>
      <w:r w:rsidR="00775AAE">
        <w:rPr>
          <w:rFonts w:ascii="Trebuchet MS" w:eastAsia="Calibri" w:hAnsi="Trebuchet MS" w:cs="Arial"/>
          <w:b/>
          <w:bCs/>
          <w:sz w:val="20"/>
          <w:szCs w:val="20"/>
        </w:rPr>
        <w:t>SWZ</w:t>
      </w:r>
    </w:p>
    <w:p w14:paraId="2A930231" w14:textId="77777777" w:rsidR="00377424" w:rsidRPr="00BD2338" w:rsidRDefault="00377424" w:rsidP="00BD2338">
      <w:pPr>
        <w:spacing w:after="240"/>
        <w:jc w:val="center"/>
        <w:rPr>
          <w:rFonts w:ascii="Trebuchet MS" w:hAnsi="Trebuchet MS" w:cs="Arial"/>
          <w:b/>
          <w:sz w:val="24"/>
          <w:szCs w:val="24"/>
          <w:lang w:eastAsia="pl-PL"/>
        </w:rPr>
      </w:pPr>
      <w:r w:rsidRPr="00BD2338">
        <w:rPr>
          <w:rFonts w:ascii="Trebuchet MS" w:hAnsi="Trebuchet MS" w:cs="Arial"/>
          <w:b/>
          <w:sz w:val="24"/>
          <w:szCs w:val="24"/>
          <w:lang w:eastAsia="pl-PL"/>
        </w:rPr>
        <w:t>Projektowane postanowienia umowy, które zostaną wprowadzone do treści umowy w sprawie zamówienia</w:t>
      </w:r>
    </w:p>
    <w:p w14:paraId="64C7D9F4" w14:textId="77777777" w:rsidR="00CB4023" w:rsidRPr="00BD2338" w:rsidRDefault="00CB4023" w:rsidP="00BD2338">
      <w:pPr>
        <w:pStyle w:val="Tekstpodstawowy"/>
        <w:spacing w:line="276" w:lineRule="auto"/>
        <w:jc w:val="center"/>
        <w:rPr>
          <w:rFonts w:ascii="Trebuchet MS" w:hAnsi="Trebuchet MS" w:cs="Arial"/>
          <w:szCs w:val="24"/>
        </w:rPr>
      </w:pPr>
      <w:r w:rsidRPr="00BD2338">
        <w:rPr>
          <w:rFonts w:ascii="Trebuchet MS" w:hAnsi="Trebuchet MS" w:cs="Arial"/>
          <w:szCs w:val="24"/>
        </w:rPr>
        <w:t>WZÓR UMOWY nr …………..</w:t>
      </w:r>
    </w:p>
    <w:p w14:paraId="620162C5" w14:textId="3B815A6F" w:rsidR="00CB4023" w:rsidRPr="00BD2338" w:rsidRDefault="00FA15E2" w:rsidP="00BD2338">
      <w:pPr>
        <w:pStyle w:val="Tekstpodstawowy"/>
        <w:spacing w:after="480" w:line="276" w:lineRule="auto"/>
        <w:jc w:val="center"/>
        <w:rPr>
          <w:rFonts w:ascii="Trebuchet MS" w:hAnsi="Trebuchet MS" w:cs="Arial"/>
          <w:bCs/>
          <w:szCs w:val="24"/>
        </w:rPr>
      </w:pPr>
      <w:r>
        <w:rPr>
          <w:rFonts w:ascii="Trebuchet MS" w:hAnsi="Trebuchet MS" w:cs="Arial"/>
          <w:bCs/>
          <w:szCs w:val="24"/>
        </w:rPr>
        <w:t>Zakup i d</w:t>
      </w:r>
      <w:r w:rsidR="000349F2" w:rsidRPr="00BD2338">
        <w:rPr>
          <w:rFonts w:ascii="Trebuchet MS" w:hAnsi="Trebuchet MS" w:cs="Arial"/>
          <w:bCs/>
          <w:szCs w:val="24"/>
        </w:rPr>
        <w:t xml:space="preserve">ostawa fabrycznie nowego sprzętu komputerowego, akcesoriów </w:t>
      </w:r>
      <w:r w:rsidR="00775AAE">
        <w:rPr>
          <w:rFonts w:ascii="Trebuchet MS" w:hAnsi="Trebuchet MS" w:cs="Arial"/>
          <w:bCs/>
          <w:szCs w:val="24"/>
        </w:rPr>
        <w:br/>
      </w:r>
      <w:r w:rsidR="000349F2" w:rsidRPr="00BD2338">
        <w:rPr>
          <w:rFonts w:ascii="Trebuchet MS" w:hAnsi="Trebuchet MS" w:cs="Arial"/>
          <w:bCs/>
          <w:szCs w:val="24"/>
        </w:rPr>
        <w:t>i wyposażenia pracowni CKZ do zajęć praktycznych</w:t>
      </w:r>
    </w:p>
    <w:p w14:paraId="47018798" w14:textId="3D0885D0" w:rsidR="00307E73" w:rsidRPr="00BD2338" w:rsidRDefault="00307E73" w:rsidP="00FA15E2">
      <w:pPr>
        <w:tabs>
          <w:tab w:val="left" w:pos="540"/>
        </w:tabs>
        <w:spacing w:after="12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Miastem Ruda Śląska z siedzibą organu zarządzającego w Rudzie Śląskiej przy Placu Jana Pawła II 6</w:t>
      </w:r>
      <w:r w:rsidR="00FA15E2">
        <w:rPr>
          <w:rFonts w:ascii="Trebuchet MS" w:eastAsia="Times New Roman" w:hAnsi="Trebuchet MS" w:cstheme="minorHAnsi"/>
          <w:sz w:val="24"/>
          <w:szCs w:val="24"/>
          <w:lang w:eastAsia="pl-PL"/>
        </w:rPr>
        <w:t>,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41-709 Ruda Śląska, reprezentowanym przez: </w:t>
      </w:r>
    </w:p>
    <w:p w14:paraId="20BB9F52" w14:textId="6C772AB7" w:rsidR="00307E73" w:rsidRPr="00BD2338" w:rsidRDefault="00307E73" w:rsidP="00FA15E2">
      <w:pPr>
        <w:tabs>
          <w:tab w:val="left" w:pos="540"/>
        </w:tabs>
        <w:spacing w:after="12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Jana </w:t>
      </w:r>
      <w:proofErr w:type="spellStart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Lomania</w:t>
      </w:r>
      <w:proofErr w:type="spellEnd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– Dyrektora Centrum Kształcenia Zawodowego w Rudzie Śląskiej przy ul. gen. Hallera 6, 41-709 Ruda Śląska działającego na podstawie </w:t>
      </w:r>
      <w:r w:rsidRPr="00BD2338">
        <w:rPr>
          <w:rFonts w:ascii="Trebuchet MS" w:hAnsi="Trebuchet MS"/>
          <w:sz w:val="24"/>
          <w:szCs w:val="24"/>
        </w:rPr>
        <w:t xml:space="preserve">Pełnomocnictwa Prezydenta Miasta Ruda Śląska do projektów: Etap I </w:t>
      </w:r>
      <w:proofErr w:type="spellStart"/>
      <w:r w:rsidRPr="00BD2338">
        <w:rPr>
          <w:rFonts w:ascii="Trebuchet MS" w:hAnsi="Trebuchet MS"/>
          <w:sz w:val="24"/>
          <w:szCs w:val="24"/>
        </w:rPr>
        <w:t>i</w:t>
      </w:r>
      <w:proofErr w:type="spellEnd"/>
      <w:r w:rsidRPr="00BD2338">
        <w:rPr>
          <w:rFonts w:ascii="Trebuchet MS" w:hAnsi="Trebuchet MS"/>
          <w:sz w:val="24"/>
          <w:szCs w:val="24"/>
        </w:rPr>
        <w:t xml:space="preserve"> II: SP.077.2.872.2024 z dnia 18 września 2024</w:t>
      </w:r>
      <w:r w:rsidR="00FA15E2">
        <w:rPr>
          <w:rFonts w:ascii="Trebuchet MS" w:hAnsi="Trebuchet MS"/>
          <w:sz w:val="24"/>
          <w:szCs w:val="24"/>
        </w:rPr>
        <w:t xml:space="preserve"> </w:t>
      </w:r>
      <w:r w:rsidRPr="00BD2338">
        <w:rPr>
          <w:rFonts w:ascii="Trebuchet MS" w:hAnsi="Trebuchet MS"/>
          <w:sz w:val="24"/>
          <w:szCs w:val="24"/>
        </w:rPr>
        <w:t xml:space="preserve">r. oraz Pełnomocnictwa ogólnego: SP.0052.123.2023 z dnia </w:t>
      </w:r>
      <w:r w:rsidR="00775AAE">
        <w:rPr>
          <w:rFonts w:ascii="Trebuchet MS" w:hAnsi="Trebuchet MS"/>
          <w:sz w:val="24"/>
          <w:szCs w:val="24"/>
        </w:rPr>
        <w:br/>
      </w:r>
      <w:r w:rsidRPr="00BD2338">
        <w:rPr>
          <w:rFonts w:ascii="Trebuchet MS" w:hAnsi="Trebuchet MS"/>
          <w:sz w:val="24"/>
          <w:szCs w:val="24"/>
        </w:rPr>
        <w:t>1 września 2023</w:t>
      </w:r>
      <w:r w:rsidR="00FA15E2">
        <w:rPr>
          <w:rFonts w:ascii="Trebuchet MS" w:hAnsi="Trebuchet MS"/>
          <w:sz w:val="24"/>
          <w:szCs w:val="24"/>
        </w:rPr>
        <w:t xml:space="preserve"> </w:t>
      </w:r>
      <w:r w:rsidRPr="00BD2338">
        <w:rPr>
          <w:rFonts w:ascii="Trebuchet MS" w:hAnsi="Trebuchet MS"/>
          <w:sz w:val="24"/>
          <w:szCs w:val="24"/>
        </w:rPr>
        <w:t>r.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, zwanym w dalszej części umowy „</w:t>
      </w:r>
      <w:r w:rsidRPr="00BD2338">
        <w:rPr>
          <w:rFonts w:ascii="Trebuchet MS" w:eastAsia="Times New Roman" w:hAnsi="Trebuchet MS" w:cstheme="minorHAnsi"/>
          <w:b/>
          <w:bCs/>
          <w:sz w:val="24"/>
          <w:szCs w:val="24"/>
          <w:lang w:eastAsia="pl-PL"/>
        </w:rPr>
        <w:t>Zamawiającym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”</w:t>
      </w:r>
    </w:p>
    <w:p w14:paraId="791F9981" w14:textId="77777777" w:rsidR="00307E73" w:rsidRPr="00BD2338" w:rsidRDefault="00CB402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>a</w:t>
      </w:r>
      <w:r w:rsidR="0028449A" w:rsidRPr="00BD2338">
        <w:rPr>
          <w:rFonts w:ascii="Trebuchet MS" w:hAnsi="Trebuchet MS"/>
          <w:sz w:val="24"/>
          <w:szCs w:val="24"/>
        </w:rPr>
        <w:t xml:space="preserve"> </w:t>
      </w:r>
    </w:p>
    <w:p w14:paraId="5BFF05F3" w14:textId="6F24FD8A" w:rsidR="00CB402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04CE91CF" w14:textId="03BC7018" w:rsidR="00307E7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13D25D3F" w14:textId="085008B7" w:rsidR="00307E73" w:rsidRPr="00BD2338" w:rsidRDefault="00CB4023" w:rsidP="00BD2338">
      <w:pPr>
        <w:tabs>
          <w:tab w:val="left" w:pos="540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>reprezentowan</w:t>
      </w:r>
      <w:r w:rsidR="00861541" w:rsidRPr="00BD2338">
        <w:rPr>
          <w:rFonts w:ascii="Trebuchet MS" w:hAnsi="Trebuchet MS"/>
          <w:sz w:val="24"/>
          <w:szCs w:val="24"/>
        </w:rPr>
        <w:t>ym</w:t>
      </w:r>
      <w:r w:rsidRPr="00BD2338">
        <w:rPr>
          <w:rFonts w:ascii="Trebuchet MS" w:hAnsi="Trebuchet MS"/>
          <w:sz w:val="24"/>
          <w:szCs w:val="24"/>
        </w:rPr>
        <w:t xml:space="preserve"> przez: </w:t>
      </w:r>
    </w:p>
    <w:p w14:paraId="016B0B42" w14:textId="2394FAE4" w:rsidR="00307E7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507253D2" w14:textId="15A5C710" w:rsidR="00307E73" w:rsidRPr="00BD2338" w:rsidRDefault="00307E73" w:rsidP="00BD2338">
      <w:pPr>
        <w:tabs>
          <w:tab w:val="left" w:pos="540"/>
        </w:tabs>
        <w:spacing w:after="24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zwaną/</w:t>
      </w:r>
      <w:proofErr w:type="spellStart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ym</w:t>
      </w:r>
      <w:proofErr w:type="spellEnd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 dalszej części </w:t>
      </w:r>
      <w:r w:rsidRPr="00BD2338">
        <w:rPr>
          <w:rFonts w:ascii="Trebuchet MS" w:eastAsia="Times New Roman" w:hAnsi="Trebuchet MS" w:cstheme="minorHAnsi"/>
          <w:b/>
          <w:bCs/>
          <w:sz w:val="24"/>
          <w:szCs w:val="24"/>
          <w:lang w:eastAsia="pl-PL"/>
        </w:rPr>
        <w:t>Wykonawcą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</w:p>
    <w:p w14:paraId="4D068963" w14:textId="77777777" w:rsidR="00307E73" w:rsidRPr="00BD2338" w:rsidRDefault="00307E73" w:rsidP="00BD2338">
      <w:pPr>
        <w:pStyle w:val="Default"/>
        <w:spacing w:line="276" w:lineRule="auto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</w:rPr>
        <w:t xml:space="preserve">Umowa niniejsza (dalej: umowa) została zawarta w wyniku przeprowadzonego postępowania o udzielenie zamówienia publicznego w trybie przetargu </w:t>
      </w:r>
      <w:r w:rsidRPr="00BD2338">
        <w:rPr>
          <w:rFonts w:ascii="Trebuchet MS" w:hAnsi="Trebuchet MS" w:cstheme="minorHAnsi"/>
          <w:color w:val="auto"/>
        </w:rPr>
        <w:t xml:space="preserve">nieograniczonego zgodnie z art. 132 ustawy </w:t>
      </w:r>
      <w:r w:rsidRPr="00BD2338">
        <w:rPr>
          <w:rFonts w:ascii="Trebuchet MS" w:hAnsi="Trebuchet MS" w:cstheme="minorHAnsi"/>
        </w:rPr>
        <w:t>z dnia 11 września 2019r. - Prawo zamówień publicznych (test jednolity Dz. U. z 2024 r. poz. 1320)</w:t>
      </w:r>
      <w:r w:rsidRPr="00BD2338">
        <w:rPr>
          <w:rFonts w:ascii="Trebuchet MS" w:hAnsi="Trebuchet MS" w:cstheme="minorHAnsi"/>
          <w:color w:val="auto"/>
        </w:rPr>
        <w:t xml:space="preserve">. </w:t>
      </w:r>
    </w:p>
    <w:p w14:paraId="0ED17C9A" w14:textId="7D798917" w:rsidR="00307E73" w:rsidRPr="00775AAE" w:rsidRDefault="00307E73" w:rsidP="00BD2338">
      <w:pPr>
        <w:tabs>
          <w:tab w:val="left" w:pos="540"/>
        </w:tabs>
        <w:spacing w:after="36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775AAE">
        <w:rPr>
          <w:rFonts w:ascii="Trebuchet MS" w:hAnsi="Trebuchet MS" w:cstheme="minorHAnsi"/>
          <w:sz w:val="24"/>
          <w:szCs w:val="24"/>
        </w:rPr>
        <w:t>Znak sprawy: AP.271.</w:t>
      </w:r>
      <w:r w:rsidR="00775AAE" w:rsidRPr="00775AAE">
        <w:rPr>
          <w:rFonts w:ascii="Trebuchet MS" w:hAnsi="Trebuchet MS" w:cstheme="minorHAnsi"/>
          <w:sz w:val="24"/>
          <w:szCs w:val="24"/>
        </w:rPr>
        <w:t>30</w:t>
      </w:r>
      <w:r w:rsidRPr="00775AAE">
        <w:rPr>
          <w:rFonts w:ascii="Trebuchet MS" w:hAnsi="Trebuchet MS" w:cstheme="minorHAnsi"/>
          <w:sz w:val="24"/>
          <w:szCs w:val="24"/>
        </w:rPr>
        <w:t>.2025.</w:t>
      </w:r>
    </w:p>
    <w:p w14:paraId="61942081" w14:textId="126F3C8B" w:rsidR="00CB4023" w:rsidRPr="00BD2338" w:rsidRDefault="00CB4023" w:rsidP="00BD2338">
      <w:pPr>
        <w:spacing w:after="120"/>
        <w:rPr>
          <w:rFonts w:ascii="Trebuchet MS" w:hAnsi="Trebuchet MS"/>
          <w:sz w:val="24"/>
          <w:szCs w:val="24"/>
        </w:rPr>
      </w:pPr>
    </w:p>
    <w:p w14:paraId="0AAFDDEB" w14:textId="34963E8F" w:rsidR="00CB4023" w:rsidRPr="00BD2338" w:rsidRDefault="00CB4023" w:rsidP="00BD2338">
      <w:pPr>
        <w:pStyle w:val="Nagwek2"/>
      </w:pPr>
      <w:r w:rsidRPr="00BD2338">
        <w:lastRenderedPageBreak/>
        <w:t>§ 1</w:t>
      </w:r>
      <w:r w:rsidR="00E92E08" w:rsidRPr="00BD2338">
        <w:br/>
        <w:t>Przedmiot umowy</w:t>
      </w:r>
      <w:r w:rsidR="00204144" w:rsidRPr="00BD2338">
        <w:t xml:space="preserve"> i termin realizacji</w:t>
      </w:r>
    </w:p>
    <w:p w14:paraId="55CA4402" w14:textId="77777777" w:rsidR="00775AAE" w:rsidRPr="00BD2338" w:rsidRDefault="00775AAE" w:rsidP="00775AAE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0" w:name="_Hlk199146846"/>
      <w:bookmarkStart w:id="1" w:name="_Hlk96068325"/>
      <w:r w:rsidRPr="00BD2338">
        <w:rPr>
          <w:rFonts w:ascii="Trebuchet MS" w:hAnsi="Trebuchet MS"/>
          <w:bCs/>
          <w:sz w:val="24"/>
          <w:szCs w:val="24"/>
        </w:rPr>
        <w:t>Wykonawca zobowiązuje się zrealizować zamówienie określone w Specyfikacji Warunków Zamówienia</w:t>
      </w:r>
      <w:r>
        <w:rPr>
          <w:rFonts w:ascii="Trebuchet MS" w:hAnsi="Trebuchet MS"/>
          <w:bCs/>
          <w:sz w:val="24"/>
          <w:szCs w:val="24"/>
        </w:rPr>
        <w:t xml:space="preserve"> dla przeprowadzonego postępowania o udzielenie zamówienia</w:t>
      </w:r>
      <w:r w:rsidRPr="00BD2338">
        <w:rPr>
          <w:rFonts w:ascii="Trebuchet MS" w:hAnsi="Trebuchet MS"/>
          <w:bCs/>
          <w:sz w:val="24"/>
          <w:szCs w:val="24"/>
        </w:rPr>
        <w:t xml:space="preserve">, która stanowi integralną część niniejszej umowy, a Zamawiający zobowiązuje się odebrać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 i zapłacić wynagrodzenie określone w umowie.</w:t>
      </w:r>
    </w:p>
    <w:bookmarkEnd w:id="0"/>
    <w:p w14:paraId="50F87E47" w14:textId="009AB131" w:rsidR="007335D0" w:rsidRPr="00BD2338" w:rsidRDefault="007335D0" w:rsidP="00BD2338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Zamówienie finansowane jest ze środków Unii Europejskiej w ramach </w:t>
      </w:r>
      <w:r w:rsidRPr="00BD2338">
        <w:rPr>
          <w:rFonts w:ascii="Trebuchet MS" w:hAnsi="Trebuchet MS"/>
          <w:sz w:val="24"/>
          <w:szCs w:val="24"/>
        </w:rPr>
        <w:t>Programu Fundusze Europejskie dla Śląskiego 2021-2027 współfinansowanego ze środków Funduszu na rzecz Sprawiedliwej Transformacji, na podstawie umowy nr FESL.10.</w:t>
      </w:r>
      <w:r w:rsidR="00307E73" w:rsidRPr="00BD2338">
        <w:rPr>
          <w:rFonts w:ascii="Trebuchet MS" w:hAnsi="Trebuchet MS"/>
          <w:sz w:val="24"/>
          <w:szCs w:val="24"/>
        </w:rPr>
        <w:t>14</w:t>
      </w:r>
      <w:r w:rsidRPr="00BD2338">
        <w:rPr>
          <w:rFonts w:ascii="Trebuchet MS" w:hAnsi="Trebuchet MS"/>
          <w:sz w:val="24"/>
          <w:szCs w:val="24"/>
        </w:rPr>
        <w:t>-IZ.01-0</w:t>
      </w:r>
      <w:r w:rsidR="00307E73" w:rsidRPr="00BD2338">
        <w:rPr>
          <w:rFonts w:ascii="Trebuchet MS" w:hAnsi="Trebuchet MS"/>
          <w:sz w:val="24"/>
          <w:szCs w:val="24"/>
        </w:rPr>
        <w:t>6C1</w:t>
      </w:r>
      <w:r w:rsidRPr="00BD2338">
        <w:rPr>
          <w:rFonts w:ascii="Trebuchet MS" w:hAnsi="Trebuchet MS"/>
          <w:sz w:val="24"/>
          <w:szCs w:val="24"/>
        </w:rPr>
        <w:t>/23 zawartej pomiędzy Województw</w:t>
      </w:r>
      <w:r w:rsidR="00307E73" w:rsidRPr="00BD2338">
        <w:rPr>
          <w:rFonts w:ascii="Trebuchet MS" w:hAnsi="Trebuchet MS"/>
          <w:sz w:val="24"/>
          <w:szCs w:val="24"/>
        </w:rPr>
        <w:t>em</w:t>
      </w:r>
      <w:r w:rsidRPr="00BD2338">
        <w:rPr>
          <w:rFonts w:ascii="Trebuchet MS" w:hAnsi="Trebuchet MS"/>
          <w:sz w:val="24"/>
          <w:szCs w:val="24"/>
        </w:rPr>
        <w:t xml:space="preserve"> Śląskie</w:t>
      </w:r>
      <w:r w:rsidR="00307E73" w:rsidRPr="00BD2338">
        <w:rPr>
          <w:rFonts w:ascii="Trebuchet MS" w:hAnsi="Trebuchet MS"/>
          <w:sz w:val="24"/>
          <w:szCs w:val="24"/>
        </w:rPr>
        <w:t>m</w:t>
      </w:r>
      <w:r w:rsidRPr="00BD2338">
        <w:rPr>
          <w:rFonts w:ascii="Trebuchet MS" w:hAnsi="Trebuchet MS"/>
          <w:sz w:val="24"/>
          <w:szCs w:val="24"/>
        </w:rPr>
        <w:t xml:space="preserve"> a Miastem Ruda Śląska o realizacji projektu „</w:t>
      </w:r>
      <w:r w:rsidR="00307E73" w:rsidRPr="00BD2338">
        <w:rPr>
          <w:rFonts w:ascii="Trebuchet MS" w:hAnsi="Trebuchet MS"/>
          <w:sz w:val="24"/>
          <w:szCs w:val="24"/>
        </w:rPr>
        <w:t>Czas na nowoczesne technologie – modernizacja pracowni w centrum kształcenia zawodowego w Rudzie Śląskiej – etap II</w:t>
      </w:r>
      <w:r w:rsidRPr="00BD2338">
        <w:rPr>
          <w:rFonts w:ascii="Trebuchet MS" w:hAnsi="Trebuchet MS"/>
          <w:sz w:val="24"/>
          <w:szCs w:val="24"/>
        </w:rPr>
        <w:t>” dla Priorytetu: FES</w:t>
      </w:r>
      <w:r w:rsidR="001F7001" w:rsidRPr="00BD2338">
        <w:rPr>
          <w:rFonts w:ascii="Trebuchet MS" w:hAnsi="Trebuchet MS"/>
          <w:sz w:val="24"/>
          <w:szCs w:val="24"/>
        </w:rPr>
        <w:t>L.10</w:t>
      </w:r>
      <w:r w:rsidR="00307E73" w:rsidRPr="00BD2338">
        <w:rPr>
          <w:rFonts w:ascii="Trebuchet MS" w:hAnsi="Trebuchet MS"/>
          <w:sz w:val="24"/>
          <w:szCs w:val="24"/>
        </w:rPr>
        <w:t xml:space="preserve"> „</w:t>
      </w:r>
      <w:r w:rsidR="001F7001" w:rsidRPr="00BD2338">
        <w:rPr>
          <w:rFonts w:ascii="Trebuchet MS" w:hAnsi="Trebuchet MS"/>
          <w:sz w:val="24"/>
          <w:szCs w:val="24"/>
        </w:rPr>
        <w:t>Fundusze Europejskie na </w:t>
      </w:r>
      <w:r w:rsidRPr="00BD2338">
        <w:rPr>
          <w:rFonts w:ascii="Trebuchet MS" w:hAnsi="Trebuchet MS"/>
          <w:sz w:val="24"/>
          <w:szCs w:val="24"/>
        </w:rPr>
        <w:t>transformację</w:t>
      </w:r>
      <w:r w:rsidR="00307E73" w:rsidRPr="00BD2338">
        <w:rPr>
          <w:rFonts w:ascii="Trebuchet MS" w:hAnsi="Trebuchet MS"/>
          <w:sz w:val="24"/>
          <w:szCs w:val="24"/>
        </w:rPr>
        <w:t>”</w:t>
      </w:r>
      <w:r w:rsidRPr="00BD2338">
        <w:rPr>
          <w:rFonts w:ascii="Trebuchet MS" w:hAnsi="Trebuchet MS"/>
          <w:sz w:val="24"/>
          <w:szCs w:val="24"/>
        </w:rPr>
        <w:t>, dla Działania: FESL.10.</w:t>
      </w:r>
      <w:r w:rsidR="00307E73" w:rsidRPr="00BD2338">
        <w:rPr>
          <w:rFonts w:ascii="Trebuchet MS" w:hAnsi="Trebuchet MS"/>
          <w:sz w:val="24"/>
          <w:szCs w:val="24"/>
        </w:rPr>
        <w:t>14 „Infrastruktura kształcenia zawodowego”</w:t>
      </w:r>
    </w:p>
    <w:p w14:paraId="18BF7CAC" w14:textId="77777777" w:rsidR="00C906FF" w:rsidRPr="00BD2338" w:rsidRDefault="00C906FF" w:rsidP="00C906FF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/>
          <w:bCs/>
          <w:sz w:val="24"/>
          <w:szCs w:val="24"/>
        </w:rPr>
      </w:pPr>
      <w:bookmarkStart w:id="2" w:name="_Hlk199146859"/>
      <w:bookmarkEnd w:id="1"/>
      <w:r w:rsidRPr="00C2227B">
        <w:rPr>
          <w:rFonts w:ascii="Trebuchet MS" w:hAnsi="Trebuchet MS"/>
          <w:bCs/>
          <w:sz w:val="24"/>
          <w:szCs w:val="24"/>
        </w:rPr>
        <w:t>Przedmiotem umowy</w:t>
      </w:r>
      <w:r>
        <w:rPr>
          <w:rFonts w:ascii="Trebuchet MS" w:hAnsi="Trebuchet MS"/>
          <w:bCs/>
          <w:sz w:val="24"/>
          <w:szCs w:val="24"/>
        </w:rPr>
        <w:t xml:space="preserve">, zwanym dalej także Sprzętem lub Towarem, </w:t>
      </w:r>
      <w:r w:rsidRPr="00C2227B">
        <w:rPr>
          <w:rFonts w:ascii="Trebuchet MS" w:hAnsi="Trebuchet MS"/>
          <w:bCs/>
          <w:sz w:val="24"/>
          <w:szCs w:val="24"/>
        </w:rPr>
        <w:t>jest Zakup i dostawa fabrycznie nowego sprzętu komputerowego, oprogramowania, akcesoriów, i wyposażenia pracowni CKZ do zajęć praktycznych. Zakup obejmuje:</w:t>
      </w:r>
    </w:p>
    <w:bookmarkEnd w:id="2"/>
    <w:p w14:paraId="3F6F5D00" w14:textId="6FE1FE58" w:rsidR="00964C53" w:rsidRPr="00A76C2D" w:rsidRDefault="00593726" w:rsidP="00EF0977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A76C2D">
        <w:rPr>
          <w:rFonts w:ascii="Trebuchet MS" w:eastAsia="Calibri" w:hAnsi="Trebuchet MS" w:cs="Arial"/>
          <w:szCs w:val="24"/>
          <w:lang w:eastAsia="en-US"/>
        </w:rPr>
        <w:t>Oprogramowanie do maszyny CNC</w:t>
      </w:r>
      <w:r w:rsidR="009D0962">
        <w:rPr>
          <w:rFonts w:ascii="Trebuchet MS" w:eastAsia="Calibri" w:hAnsi="Trebuchet MS" w:cs="Arial"/>
          <w:szCs w:val="24"/>
          <w:lang w:eastAsia="en-US"/>
        </w:rPr>
        <w:t xml:space="preserve"> </w:t>
      </w:r>
      <w:r w:rsidRPr="00A76C2D">
        <w:rPr>
          <w:rFonts w:ascii="Trebuchet MS" w:eastAsia="Calibri" w:hAnsi="Trebuchet MS" w:cs="Arial"/>
          <w:szCs w:val="24"/>
          <w:lang w:eastAsia="en-US"/>
        </w:rPr>
        <w:t xml:space="preserve">– licencja na </w:t>
      </w:r>
      <w:r w:rsidR="00A76C2D" w:rsidRPr="00A76C2D">
        <w:rPr>
          <w:rFonts w:ascii="Trebuchet MS" w:eastAsia="Calibri" w:hAnsi="Trebuchet MS" w:cs="Arial"/>
          <w:szCs w:val="24"/>
          <w:lang w:eastAsia="en-US"/>
        </w:rPr>
        <w:t>11</w:t>
      </w:r>
      <w:r w:rsidRPr="00A76C2D">
        <w:rPr>
          <w:rFonts w:ascii="Trebuchet MS" w:eastAsia="Calibri" w:hAnsi="Trebuchet MS" w:cs="Arial"/>
          <w:szCs w:val="24"/>
          <w:lang w:eastAsia="en-US"/>
        </w:rPr>
        <w:t xml:space="preserve"> stanowisk</w:t>
      </w:r>
    </w:p>
    <w:p w14:paraId="2E4F9667" w14:textId="77777777" w:rsidR="00964C53" w:rsidRPr="00593726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593726">
        <w:rPr>
          <w:rFonts w:ascii="Trebuchet MS" w:hAnsi="Trebuchet MS" w:cs="Arial"/>
          <w:szCs w:val="24"/>
        </w:rPr>
        <w:t>Producent:</w:t>
      </w:r>
    </w:p>
    <w:p w14:paraId="3E49B93F" w14:textId="77777777" w:rsidR="00964C53" w:rsidRPr="00593726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593726">
        <w:rPr>
          <w:rFonts w:ascii="Trebuchet MS" w:hAnsi="Trebuchet MS" w:cs="Arial"/>
          <w:szCs w:val="24"/>
        </w:rPr>
        <w:t>Nazwa handlowa:</w:t>
      </w:r>
    </w:p>
    <w:p w14:paraId="2D5478D5" w14:textId="52FBD11D" w:rsidR="00964C53" w:rsidRPr="00593726" w:rsidRDefault="00593726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593726">
        <w:rPr>
          <w:rFonts w:ascii="Trebuchet MS" w:hAnsi="Trebuchet MS" w:cs="Arial"/>
          <w:szCs w:val="24"/>
        </w:rPr>
        <w:t>Wersja</w:t>
      </w:r>
      <w:r w:rsidR="00964C53" w:rsidRPr="00593726">
        <w:rPr>
          <w:rFonts w:ascii="Trebuchet MS" w:hAnsi="Trebuchet MS" w:cs="Arial"/>
          <w:szCs w:val="24"/>
        </w:rPr>
        <w:t>:</w:t>
      </w:r>
    </w:p>
    <w:p w14:paraId="1CAC6025" w14:textId="77777777" w:rsidR="00964C53" w:rsidRPr="00593726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593726">
        <w:rPr>
          <w:rFonts w:ascii="Trebuchet MS" w:hAnsi="Trebuchet MS" w:cs="Arial"/>
          <w:szCs w:val="24"/>
        </w:rPr>
        <w:t>Numer katalogowy producenta:</w:t>
      </w:r>
    </w:p>
    <w:p w14:paraId="4E03E4AF" w14:textId="77777777" w:rsidR="00775AAE" w:rsidRPr="00BD2338" w:rsidRDefault="00775AAE" w:rsidP="00775AAE">
      <w:pPr>
        <w:pStyle w:val="Akapitzlist"/>
        <w:numPr>
          <w:ilvl w:val="0"/>
          <w:numId w:val="1"/>
        </w:numPr>
        <w:tabs>
          <w:tab w:val="left" w:pos="426"/>
        </w:tabs>
        <w:spacing w:after="120"/>
        <w:ind w:left="426" w:hanging="426"/>
        <w:contextualSpacing w:val="0"/>
        <w:rPr>
          <w:rFonts w:ascii="Trebuchet MS" w:hAnsi="Trebuchet MS"/>
          <w:bCs/>
          <w:sz w:val="24"/>
          <w:szCs w:val="24"/>
        </w:rPr>
      </w:pPr>
      <w:bookmarkStart w:id="3" w:name="_Hlk199146889"/>
      <w:r w:rsidRPr="00BD2338">
        <w:rPr>
          <w:rFonts w:ascii="Trebuchet MS" w:eastAsia="Times New Roman" w:hAnsi="Trebuchet MS" w:cstheme="minorHAnsi"/>
          <w:bCs/>
          <w:sz w:val="24"/>
          <w:szCs w:val="24"/>
          <w:lang w:eastAsia="pl-PL"/>
        </w:rPr>
        <w:t>Szczegółowy 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pis przedmiotu zamówienia i warunki realizacji umowy zawiera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pis przedmiotu 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zamówienia,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stanowiący załącznik do SWZ.</w:t>
      </w:r>
    </w:p>
    <w:p w14:paraId="780C2C20" w14:textId="77777777" w:rsidR="00656D3F" w:rsidRPr="00BD2338" w:rsidRDefault="00656D3F" w:rsidP="00656D3F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4" w:name="_Hlk199146895"/>
      <w:bookmarkEnd w:id="3"/>
      <w:r w:rsidRPr="00BD2338">
        <w:rPr>
          <w:rFonts w:ascii="Trebuchet MS" w:hAnsi="Trebuchet MS"/>
          <w:bCs/>
          <w:sz w:val="24"/>
          <w:szCs w:val="24"/>
        </w:rPr>
        <w:t xml:space="preserve">Wykonawca zobowiązuje się </w:t>
      </w:r>
      <w:r>
        <w:rPr>
          <w:rFonts w:ascii="Trebuchet MS" w:hAnsi="Trebuchet MS"/>
          <w:bCs/>
          <w:sz w:val="24"/>
          <w:szCs w:val="24"/>
        </w:rPr>
        <w:t>zrealizować</w:t>
      </w:r>
      <w:r w:rsidRPr="00BD2338">
        <w:rPr>
          <w:rFonts w:ascii="Trebuchet MS" w:hAnsi="Trebuchet MS"/>
          <w:bCs/>
          <w:sz w:val="24"/>
          <w:szCs w:val="24"/>
        </w:rPr>
        <w:t xml:space="preserve"> umowę, tzn. dostarczyć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, </w:t>
      </w:r>
      <w:r w:rsidRPr="00817490">
        <w:rPr>
          <w:rFonts w:ascii="Trebuchet MS" w:hAnsi="Trebuchet MS"/>
          <w:bCs/>
          <w:sz w:val="24"/>
          <w:szCs w:val="24"/>
        </w:rPr>
        <w:t>w terminie</w:t>
      </w:r>
      <w:r>
        <w:rPr>
          <w:rFonts w:ascii="Trebuchet MS" w:hAnsi="Trebuchet MS"/>
          <w:bCs/>
          <w:sz w:val="24"/>
          <w:szCs w:val="24"/>
        </w:rPr>
        <w:t xml:space="preserve"> </w:t>
      </w:r>
      <w:r w:rsidRPr="00817490">
        <w:rPr>
          <w:rFonts w:ascii="Trebuchet MS" w:hAnsi="Trebuchet MS"/>
          <w:bCs/>
          <w:sz w:val="24"/>
          <w:szCs w:val="24"/>
        </w:rPr>
        <w:t>do 90 dni od daty jej zawarcia</w:t>
      </w:r>
      <w:r>
        <w:rPr>
          <w:rFonts w:ascii="Trebuchet MS" w:hAnsi="Trebuchet MS"/>
          <w:bCs/>
          <w:sz w:val="24"/>
          <w:szCs w:val="24"/>
        </w:rPr>
        <w:t>, jednak nie wcześniej niż przed dniem 30 września 2025 r.</w:t>
      </w:r>
    </w:p>
    <w:bookmarkEnd w:id="4"/>
    <w:p w14:paraId="5EFB81EB" w14:textId="6A566C4F" w:rsidR="00E92E08" w:rsidRPr="00BD2338" w:rsidRDefault="00E5247B" w:rsidP="00BD2338">
      <w:pPr>
        <w:pStyle w:val="Nagwek2"/>
      </w:pPr>
      <w:r w:rsidRPr="00BD2338">
        <w:t>§</w:t>
      </w:r>
      <w:r w:rsidR="00CB4023" w:rsidRPr="00BD2338">
        <w:t xml:space="preserve"> </w:t>
      </w:r>
      <w:r w:rsidR="00CB5E7E" w:rsidRPr="00BD2338">
        <w:t>2</w:t>
      </w:r>
      <w:r w:rsidR="00E92E08" w:rsidRPr="00BD2338">
        <w:br/>
        <w:t>Wymagania techniczne przedmiotu umowy</w:t>
      </w:r>
    </w:p>
    <w:p w14:paraId="0EA77C2A" w14:textId="2E016FE7" w:rsidR="00B57F5B" w:rsidRPr="00DA2B91" w:rsidRDefault="00B57F5B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DA2B91">
        <w:rPr>
          <w:rFonts w:ascii="Trebuchet MS" w:hAnsi="Trebuchet MS"/>
          <w:bCs/>
          <w:sz w:val="24"/>
          <w:szCs w:val="24"/>
        </w:rPr>
        <w:t xml:space="preserve">Zamawiający ma prawo zweryfikować legalność dostarczonego oprogramowania. W tym celu Wykonawca ma obowiązek udostępnić kontakt do </w:t>
      </w:r>
      <w:r w:rsidRPr="00DA2B91">
        <w:rPr>
          <w:rFonts w:ascii="Trebuchet MS" w:hAnsi="Trebuchet MS"/>
          <w:bCs/>
          <w:sz w:val="24"/>
          <w:szCs w:val="24"/>
        </w:rPr>
        <w:lastRenderedPageBreak/>
        <w:t xml:space="preserve">lokalnego biura dystrybutora oprogramowania w Polsce lub wskazać inną możliwość oficjalnej weryfikacji </w:t>
      </w:r>
      <w:r w:rsidR="00462E44" w:rsidRPr="00DA2B91">
        <w:rPr>
          <w:rFonts w:ascii="Trebuchet MS" w:hAnsi="Trebuchet MS"/>
          <w:bCs/>
          <w:sz w:val="24"/>
          <w:szCs w:val="24"/>
        </w:rPr>
        <w:t>oprogramowania</w:t>
      </w:r>
      <w:r w:rsidRPr="00DA2B91">
        <w:rPr>
          <w:rFonts w:ascii="Trebuchet MS" w:hAnsi="Trebuchet MS"/>
          <w:bCs/>
          <w:sz w:val="24"/>
          <w:szCs w:val="24"/>
        </w:rPr>
        <w:t xml:space="preserve"> u jego producenta.</w:t>
      </w:r>
    </w:p>
    <w:p w14:paraId="1354C7C4" w14:textId="77777777" w:rsidR="00E5247B" w:rsidRPr="00DA2B91" w:rsidRDefault="00E5247B" w:rsidP="00E5247B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DA2B91">
        <w:rPr>
          <w:rFonts w:ascii="Trebuchet MS" w:hAnsi="Trebuchet MS" w:cstheme="minorHAnsi"/>
          <w:sz w:val="24"/>
          <w:szCs w:val="24"/>
        </w:rPr>
        <w:t>Zamawiający nie dopuszcza zaoferowania oprogramowania i planów licencyjnych opartych o rozwiązania wymagających stałych opłat w okresie używania zakupionego produktu.</w:t>
      </w:r>
    </w:p>
    <w:p w14:paraId="36805CA1" w14:textId="77777777" w:rsidR="00E5247B" w:rsidRPr="00DA2B91" w:rsidRDefault="00E5247B" w:rsidP="00E5247B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DA2B91">
        <w:rPr>
          <w:rFonts w:ascii="Trebuchet MS" w:hAnsi="Trebuchet MS" w:cstheme="minorHAnsi"/>
          <w:sz w:val="24"/>
          <w:szCs w:val="24"/>
        </w:rPr>
        <w:t>Licencje na oprogramowanie pozwala na przenoszenie oprogramowania pomiędzy stacjami roboczymi (np. w przypadku wymiany stacji roboczej).</w:t>
      </w:r>
    </w:p>
    <w:p w14:paraId="756E6FB1" w14:textId="77777777" w:rsidR="00E5247B" w:rsidRPr="00DA2B91" w:rsidRDefault="00E5247B" w:rsidP="00E5247B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DA2B91">
        <w:rPr>
          <w:rFonts w:ascii="Trebuchet MS" w:hAnsi="Trebuchet MS" w:cstheme="minorHAnsi"/>
          <w:sz w:val="24"/>
          <w:szCs w:val="24"/>
        </w:rPr>
        <w:t xml:space="preserve">Zamawiający wymaga, aby wszystkie elementy oprogramowania oraz jego licencja pochodziły od tego samego producenta. </w:t>
      </w:r>
    </w:p>
    <w:p w14:paraId="26C8036B" w14:textId="4BA29CC0" w:rsidR="00E5247B" w:rsidRPr="00DA2B91" w:rsidRDefault="00E5247B" w:rsidP="00E5247B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DA2B91">
        <w:rPr>
          <w:rFonts w:ascii="Trebuchet MS" w:hAnsi="Trebuchet MS" w:cstheme="minorHAnsi"/>
          <w:sz w:val="24"/>
          <w:szCs w:val="24"/>
        </w:rPr>
        <w:t>Interfejs oprogramowania w pełnej polskiej wersji językowej.</w:t>
      </w:r>
    </w:p>
    <w:p w14:paraId="40F0C68F" w14:textId="6FC252B5" w:rsidR="00E92E08" w:rsidRPr="00BD2338" w:rsidRDefault="00E92E08" w:rsidP="00BD2338">
      <w:pPr>
        <w:pStyle w:val="Nagwek2"/>
      </w:pPr>
      <w:r w:rsidRPr="00BD2338">
        <w:t xml:space="preserve">§ </w:t>
      </w:r>
      <w:r w:rsidR="00257D87" w:rsidRPr="00BD2338">
        <w:t>3</w:t>
      </w:r>
      <w:r w:rsidRPr="00BD2338">
        <w:br/>
      </w:r>
      <w:r w:rsidR="00964C53" w:rsidRPr="00BD2338">
        <w:t>Dostawa i o</w:t>
      </w:r>
      <w:r w:rsidRPr="00BD2338">
        <w:t>dbiór przedmiotu umowy</w:t>
      </w:r>
    </w:p>
    <w:p w14:paraId="48D6FAD4" w14:textId="77777777" w:rsidR="00775AAE" w:rsidRPr="002901B2" w:rsidRDefault="00775AAE" w:rsidP="00775AAE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 w:cstheme="minorHAnsi"/>
          <w:sz w:val="24"/>
          <w:szCs w:val="24"/>
        </w:rPr>
      </w:pPr>
      <w:bookmarkStart w:id="5" w:name="_Hlk199146925"/>
      <w:r w:rsidRPr="002901B2">
        <w:rPr>
          <w:rFonts w:ascii="Trebuchet MS" w:hAnsi="Trebuchet MS" w:cstheme="minorHAnsi"/>
          <w:sz w:val="24"/>
          <w:szCs w:val="24"/>
        </w:rPr>
        <w:t xml:space="preserve">Miejscem dostawy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2901B2">
        <w:rPr>
          <w:rFonts w:ascii="Trebuchet MS" w:hAnsi="Trebuchet MS" w:cstheme="minorHAnsi"/>
          <w:sz w:val="24"/>
          <w:szCs w:val="24"/>
        </w:rPr>
        <w:t xml:space="preserve"> są budynki Centrum Kształcenia Zawodowego w Rudzie Śląskiej. Dokładny adres dostawy wynika z opisu przedmiotu zamówienia.</w:t>
      </w:r>
    </w:p>
    <w:bookmarkEnd w:id="5"/>
    <w:p w14:paraId="061CA4ED" w14:textId="77777777" w:rsidR="003358F8" w:rsidRPr="00BD2338" w:rsidRDefault="003358F8" w:rsidP="003358F8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Dostawa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do </w:t>
      </w:r>
      <w:r w:rsidRPr="00BD2338">
        <w:rPr>
          <w:rFonts w:ascii="Trebuchet MS" w:hAnsi="Trebuchet MS" w:cstheme="minorHAnsi"/>
          <w:sz w:val="24"/>
          <w:szCs w:val="24"/>
        </w:rPr>
        <w:t>Centrum Kształcenia Zawodowego w Rudzie Śląskiej</w:t>
      </w:r>
      <w:r w:rsidRPr="00BD2338">
        <w:rPr>
          <w:rFonts w:ascii="Trebuchet MS" w:hAnsi="Trebuchet MS"/>
          <w:bCs/>
          <w:sz w:val="24"/>
          <w:szCs w:val="24"/>
        </w:rPr>
        <w:t xml:space="preserve"> odbywać się będzie w dniach od poniedziałku do piątku w godzinach od 7:00 do 15:00.</w:t>
      </w:r>
    </w:p>
    <w:p w14:paraId="6201A9B4" w14:textId="77777777" w:rsidR="00D813F0" w:rsidRPr="00BD2338" w:rsidRDefault="00D813F0" w:rsidP="00D813F0">
      <w:pPr>
        <w:pStyle w:val="Akapitzlist"/>
        <w:numPr>
          <w:ilvl w:val="0"/>
          <w:numId w:val="4"/>
        </w:numPr>
        <w:tabs>
          <w:tab w:val="clear" w:pos="360"/>
          <w:tab w:val="left" w:pos="426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Dostarczony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 musi być dostarczony do </w:t>
      </w:r>
      <w:r w:rsidRPr="00BD2338">
        <w:rPr>
          <w:rFonts w:ascii="Trebuchet MS" w:hAnsi="Trebuchet MS" w:cstheme="minorHAnsi"/>
          <w:sz w:val="24"/>
          <w:szCs w:val="24"/>
        </w:rPr>
        <w:t>Centrum Kształcenia Zawodowego w Rudzie Śląskiej</w:t>
      </w:r>
      <w:r w:rsidRPr="00BD2338">
        <w:rPr>
          <w:rFonts w:ascii="Trebuchet MS" w:hAnsi="Trebuchet MS"/>
          <w:bCs/>
          <w:sz w:val="24"/>
          <w:szCs w:val="24"/>
        </w:rPr>
        <w:t xml:space="preserve"> w oryginalnych opakowaniach producenta z nienaruszonymi plombami transportowymi w przeciwnym razie zamawiający odmówi przyjęcia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>.</w:t>
      </w:r>
    </w:p>
    <w:p w14:paraId="73B673DD" w14:textId="2AC9DD32" w:rsidR="00604A4E" w:rsidRPr="00D32706" w:rsidRDefault="00604A4E" w:rsidP="00604A4E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bookmarkStart w:id="6" w:name="_Hlk199147156"/>
      <w:r w:rsidRPr="00D32706">
        <w:rPr>
          <w:rFonts w:ascii="Trebuchet MS" w:hAnsi="Trebuchet MS"/>
          <w:bCs/>
          <w:sz w:val="24"/>
          <w:szCs w:val="24"/>
        </w:rPr>
        <w:t xml:space="preserve">Przed odbiorem całości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D32706">
        <w:rPr>
          <w:rFonts w:ascii="Trebuchet MS" w:hAnsi="Trebuchet MS"/>
          <w:bCs/>
          <w:sz w:val="24"/>
          <w:szCs w:val="24"/>
        </w:rPr>
        <w:t xml:space="preserve"> Zamawiający </w:t>
      </w:r>
      <w:r>
        <w:rPr>
          <w:rFonts w:ascii="Trebuchet MS" w:hAnsi="Trebuchet MS"/>
          <w:bCs/>
          <w:sz w:val="24"/>
          <w:szCs w:val="24"/>
        </w:rPr>
        <w:t xml:space="preserve">może dokonać </w:t>
      </w:r>
      <w:r w:rsidRPr="00D32706">
        <w:rPr>
          <w:rFonts w:ascii="Trebuchet MS" w:hAnsi="Trebuchet MS"/>
          <w:bCs/>
          <w:sz w:val="24"/>
          <w:szCs w:val="24"/>
        </w:rPr>
        <w:t>weryfikacji losowo wybranego(</w:t>
      </w:r>
      <w:proofErr w:type="spellStart"/>
      <w:r w:rsidRPr="00D32706">
        <w:rPr>
          <w:rFonts w:ascii="Trebuchet MS" w:hAnsi="Trebuchet MS"/>
          <w:bCs/>
          <w:sz w:val="24"/>
          <w:szCs w:val="24"/>
        </w:rPr>
        <w:t>ych</w:t>
      </w:r>
      <w:proofErr w:type="spellEnd"/>
      <w:r w:rsidRPr="00D32706">
        <w:rPr>
          <w:rFonts w:ascii="Trebuchet MS" w:hAnsi="Trebuchet MS"/>
          <w:bCs/>
          <w:sz w:val="24"/>
          <w:szCs w:val="24"/>
        </w:rPr>
        <w:t xml:space="preserve">) egzemplarza(y) zgodnie z § 2 ust. </w:t>
      </w:r>
      <w:r>
        <w:rPr>
          <w:rFonts w:ascii="Trebuchet MS" w:hAnsi="Trebuchet MS"/>
          <w:bCs/>
          <w:sz w:val="24"/>
          <w:szCs w:val="24"/>
        </w:rPr>
        <w:t>1</w:t>
      </w:r>
      <w:r w:rsidRPr="00D32706">
        <w:rPr>
          <w:rFonts w:ascii="Trebuchet MS" w:hAnsi="Trebuchet MS"/>
          <w:bCs/>
          <w:sz w:val="24"/>
          <w:szCs w:val="24"/>
        </w:rPr>
        <w:t xml:space="preserve"> niniejszej umowy.</w:t>
      </w:r>
    </w:p>
    <w:p w14:paraId="22874853" w14:textId="77777777" w:rsidR="00E3682E" w:rsidRPr="008D041D" w:rsidRDefault="00E3682E" w:rsidP="00E3682E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8D041D">
        <w:rPr>
          <w:rFonts w:ascii="Trebuchet MS" w:hAnsi="Trebuchet MS"/>
          <w:bCs/>
          <w:sz w:val="24"/>
          <w:szCs w:val="24"/>
        </w:rPr>
        <w:t>Odbiór przedmiotu umowy zostanie potwierdzony protokołem odbioru ilościowego i jakościowego, podpisanym przez upoważnionych przedstawicieli stron.</w:t>
      </w:r>
    </w:p>
    <w:bookmarkEnd w:id="6"/>
    <w:p w14:paraId="7048275F" w14:textId="77777777" w:rsidR="00FC10F7" w:rsidRPr="00030FBF" w:rsidRDefault="00FC10F7" w:rsidP="00FC10F7">
      <w:pPr>
        <w:pStyle w:val="Akapitzlist"/>
        <w:numPr>
          <w:ilvl w:val="0"/>
          <w:numId w:val="4"/>
        </w:numPr>
        <w:tabs>
          <w:tab w:val="clear" w:pos="360"/>
          <w:tab w:val="left" w:pos="426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W celu potwierdzenia zgodności przedmiotu zamówienia z ofertą oraz zapisami SWZ Zamawiający rozpakuje co najmniej jedno opakowanie każdego rodzaju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. W przypadku nie spełniania przez którykolwiek z elementów dostawy minimalnych parametrów technicznych opisanych w SWZ Zamawiający </w:t>
      </w:r>
      <w:r w:rsidRPr="00BD2338">
        <w:rPr>
          <w:rFonts w:ascii="Trebuchet MS" w:eastAsia="Times New Roman" w:hAnsi="Trebuchet MS"/>
          <w:sz w:val="24"/>
          <w:szCs w:val="24"/>
        </w:rPr>
        <w:t>odbierze dostawę w części zgodnej z wymaganiami, a elementy niespełniające wymagań zostaną objęte protokołem rozbieżności i zwrócone Wykonawcy.</w:t>
      </w:r>
    </w:p>
    <w:p w14:paraId="080C346B" w14:textId="77777777" w:rsidR="00745517" w:rsidRPr="00A51AB3" w:rsidRDefault="00745517" w:rsidP="00745517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A51AB3">
        <w:rPr>
          <w:rFonts w:ascii="Trebuchet MS" w:hAnsi="Trebuchet MS"/>
          <w:bCs/>
          <w:sz w:val="24"/>
          <w:szCs w:val="24"/>
        </w:rPr>
        <w:lastRenderedPageBreak/>
        <w:t xml:space="preserve">Odbiór i wniesienie całości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A51AB3">
        <w:rPr>
          <w:rFonts w:ascii="Trebuchet MS" w:hAnsi="Trebuchet MS"/>
          <w:bCs/>
          <w:sz w:val="24"/>
          <w:szCs w:val="24"/>
        </w:rPr>
        <w:t xml:space="preserve"> do </w:t>
      </w:r>
      <w:r>
        <w:rPr>
          <w:rFonts w:ascii="Trebuchet MS" w:hAnsi="Trebuchet MS"/>
          <w:bCs/>
          <w:sz w:val="24"/>
          <w:szCs w:val="24"/>
        </w:rPr>
        <w:t>Centrum Kształcenia Zawodowego w Rudzie Śląskiej</w:t>
      </w:r>
      <w:r w:rsidRPr="00A51AB3">
        <w:rPr>
          <w:rFonts w:ascii="Trebuchet MS" w:hAnsi="Trebuchet MS"/>
          <w:bCs/>
          <w:sz w:val="24"/>
          <w:szCs w:val="24"/>
        </w:rPr>
        <w:t xml:space="preserve"> będzie możliwe wyłącznie po przeprowadzeniu pozytywnej weryfikacji zgodnie z ust. 6.</w:t>
      </w:r>
    </w:p>
    <w:p w14:paraId="57438FDD" w14:textId="77777777" w:rsidR="00745517" w:rsidRPr="00BD2338" w:rsidRDefault="00745517" w:rsidP="00745517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Zamawiający zastrzega sobie prawo do powołania niezależnego eksperta celem oceny zgodności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z SWZ. W takim wypadku protokół odbioru bądź też protokół rozbieżności zostanie sporządzony po oficjalnej ekspertyzie technicznej.</w:t>
      </w:r>
    </w:p>
    <w:p w14:paraId="55F55475" w14:textId="77777777" w:rsidR="00A21DE8" w:rsidRPr="00BD2338" w:rsidRDefault="00A21DE8" w:rsidP="00A21DE8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W przypadku odmowy przyjęcia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przez Zamawiającego ze względu na niezgodności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z zapisami SWZ Wykonawca jest zobowiązany odebrać </w:t>
      </w:r>
      <w:r>
        <w:rPr>
          <w:rFonts w:ascii="Trebuchet MS" w:hAnsi="Trebuchet MS"/>
          <w:bCs/>
          <w:sz w:val="24"/>
          <w:szCs w:val="24"/>
        </w:rPr>
        <w:t xml:space="preserve">przedmiot umowy </w:t>
      </w:r>
      <w:r w:rsidRPr="00BD2338">
        <w:rPr>
          <w:rFonts w:ascii="Trebuchet MS" w:hAnsi="Trebuchet MS"/>
          <w:bCs/>
          <w:sz w:val="24"/>
          <w:szCs w:val="24"/>
        </w:rPr>
        <w:t xml:space="preserve">z siedziby </w:t>
      </w:r>
      <w:r>
        <w:rPr>
          <w:rFonts w:ascii="Trebuchet MS" w:hAnsi="Trebuchet MS"/>
          <w:bCs/>
          <w:sz w:val="24"/>
          <w:szCs w:val="24"/>
        </w:rPr>
        <w:t>Centrum Kształcenia Zawodowego</w:t>
      </w:r>
      <w:r w:rsidRPr="00BD2338">
        <w:rPr>
          <w:rFonts w:ascii="Trebuchet MS" w:hAnsi="Trebuchet MS"/>
          <w:bCs/>
          <w:sz w:val="24"/>
          <w:szCs w:val="24"/>
        </w:rPr>
        <w:t xml:space="preserve"> </w:t>
      </w:r>
      <w:r>
        <w:rPr>
          <w:rFonts w:ascii="Trebuchet MS" w:hAnsi="Trebuchet MS"/>
          <w:bCs/>
          <w:sz w:val="24"/>
          <w:szCs w:val="24"/>
        </w:rPr>
        <w:t>w Rudzie Śląskiej</w:t>
      </w:r>
      <w:r w:rsidRPr="00A51AB3">
        <w:rPr>
          <w:rFonts w:ascii="Trebuchet MS" w:hAnsi="Trebuchet MS"/>
          <w:bCs/>
          <w:sz w:val="24"/>
          <w:szCs w:val="24"/>
        </w:rPr>
        <w:t xml:space="preserve"> </w:t>
      </w:r>
      <w:r w:rsidRPr="00BD2338">
        <w:rPr>
          <w:rFonts w:ascii="Trebuchet MS" w:hAnsi="Trebuchet MS"/>
          <w:bCs/>
          <w:sz w:val="24"/>
          <w:szCs w:val="24"/>
        </w:rPr>
        <w:t>na własny koszt.</w:t>
      </w:r>
    </w:p>
    <w:p w14:paraId="0C4873CD" w14:textId="77777777" w:rsidR="00674A35" w:rsidRPr="00247091" w:rsidRDefault="00674A35" w:rsidP="00674A35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247091">
        <w:rPr>
          <w:rFonts w:ascii="Trebuchet MS" w:hAnsi="Trebuchet MS"/>
          <w:bCs/>
          <w:sz w:val="24"/>
        </w:rPr>
        <w:t>Z chwilą wydania i przyjęcia przez Zamawiającego przedmiotu umowy ryzyko przypadkowej jego utraty przechodzi na Zamawiającego.</w:t>
      </w:r>
    </w:p>
    <w:p w14:paraId="753686B5" w14:textId="5DA3B0BE" w:rsidR="0069404C" w:rsidRPr="00BD2338" w:rsidRDefault="0069404C" w:rsidP="00BD2338">
      <w:pPr>
        <w:pStyle w:val="Nagwek2"/>
      </w:pPr>
      <w:r w:rsidRPr="00BD2338">
        <w:t xml:space="preserve">§ </w:t>
      </w:r>
      <w:r w:rsidR="00F00B0E">
        <w:t>4</w:t>
      </w:r>
      <w:r w:rsidRPr="00BD2338">
        <w:br/>
        <w:t>Rękojmia za wady</w:t>
      </w:r>
    </w:p>
    <w:p w14:paraId="3B952ADB" w14:textId="77777777" w:rsidR="00147B63" w:rsidRPr="00BD2338" w:rsidRDefault="00147B63" w:rsidP="00147B63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bookmarkStart w:id="7" w:name="_Hlk199146958"/>
      <w:r w:rsidRPr="00BD2338">
        <w:rPr>
          <w:rFonts w:ascii="Trebuchet MS" w:hAnsi="Trebuchet MS" w:cstheme="minorHAnsi"/>
          <w:sz w:val="24"/>
          <w:szCs w:val="24"/>
        </w:rPr>
        <w:t xml:space="preserve">Wykonawca jest odpowiedzialny względem Zamawiającego za wszelkie wady fizyczne i prawne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. </w:t>
      </w:r>
    </w:p>
    <w:p w14:paraId="6499EAFF" w14:textId="77777777" w:rsidR="00147B63" w:rsidRPr="00BD2338" w:rsidRDefault="00147B63" w:rsidP="00147B63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Przez wadę fizyczną rozumie się w szczególności jakąkolwiek niezgodność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 z jego właściwościami i z opisem przedmiotu zamówienia, warunkami  zawartymi w dokumentach zamówienia, złożoną ofertą oraz niniejszą umową.</w:t>
      </w:r>
    </w:p>
    <w:p w14:paraId="7FD937DD" w14:textId="77777777" w:rsidR="00147B63" w:rsidRPr="00BD2338" w:rsidRDefault="00147B63" w:rsidP="00147B63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Wykonawca jest odpowiedzialny względem Zamawiającego za wszelkie wady prawne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, w tym również za ewentualne roszczenia osób trzecich wynikające z naruszenia praw własności intelektualnej lub przemysłowej, w tym praw autorskich, patentów, praw ochronnych na znaki towarowe oraz praw z rejestracji na wzory użytkowe i przemysłowe, pozostające w związku z wprowadzeniem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 do obrotu na terytorium Rzeczypospolitej Polskiej i Unii Europejskiej oraz ponosi pełną odpowiedzialność za szkody wywołane swoim działaniem lub zaniechaniem, w tym za szkody będące następstwem nieprawidłowego działania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. </w:t>
      </w:r>
    </w:p>
    <w:p w14:paraId="4B410375" w14:textId="77777777" w:rsidR="00147B63" w:rsidRPr="007F6188" w:rsidRDefault="00147B63" w:rsidP="00147B63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7F6188">
        <w:rPr>
          <w:rFonts w:ascii="Trebuchet MS" w:hAnsi="Trebuchet MS" w:cstheme="minorHAnsi"/>
          <w:sz w:val="24"/>
          <w:szCs w:val="24"/>
        </w:rPr>
        <w:t xml:space="preserve">Okres rękojmi za wady towaru wynosi dwa lata i jest liczony od daty podpisania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końcow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ego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protok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ołu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odbioru przedmiotu umowy</w:t>
      </w:r>
      <w:r w:rsidRPr="007F6188">
        <w:rPr>
          <w:rFonts w:ascii="Trebuchet MS" w:hAnsi="Trebuchet MS" w:cstheme="minorHAnsi"/>
          <w:sz w:val="24"/>
          <w:szCs w:val="24"/>
        </w:rPr>
        <w:t>.</w:t>
      </w:r>
    </w:p>
    <w:bookmarkEnd w:id="7"/>
    <w:p w14:paraId="75864316" w14:textId="4DA61DDB" w:rsidR="0069404C" w:rsidRPr="00BD2338" w:rsidRDefault="0069404C" w:rsidP="00BD2338">
      <w:pPr>
        <w:pStyle w:val="Nagwek2"/>
      </w:pPr>
      <w:r w:rsidRPr="00BD2338">
        <w:lastRenderedPageBreak/>
        <w:t xml:space="preserve">§ </w:t>
      </w:r>
      <w:r w:rsidR="00F00B0E">
        <w:t>5</w:t>
      </w:r>
      <w:r w:rsidRPr="00BD2338">
        <w:br/>
        <w:t>Rozliczenie finansowe</w:t>
      </w:r>
    </w:p>
    <w:p w14:paraId="5AA54DE3" w14:textId="77777777" w:rsidR="009D0962" w:rsidRPr="00BD2338" w:rsidRDefault="009D0962" w:rsidP="009D0962">
      <w:pPr>
        <w:pStyle w:val="Default"/>
        <w:numPr>
          <w:ilvl w:val="0"/>
          <w:numId w:val="9"/>
        </w:numPr>
        <w:spacing w:after="120" w:line="276" w:lineRule="auto"/>
        <w:ind w:left="426" w:hanging="426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</w:rPr>
        <w:t xml:space="preserve">Za wykonanie przedmiotu umowy Wykonawca otrzyma </w:t>
      </w:r>
      <w:r w:rsidRPr="00BD2338">
        <w:rPr>
          <w:rFonts w:ascii="Trebuchet MS" w:hAnsi="Trebuchet MS" w:cstheme="minorHAnsi"/>
          <w:color w:val="auto"/>
        </w:rPr>
        <w:t xml:space="preserve">łączne wynagrodzenie w kwocie brutto ........................... </w:t>
      </w:r>
      <w:r w:rsidRPr="00BD2338">
        <w:rPr>
          <w:rFonts w:ascii="Trebuchet MS" w:eastAsia="Times New Roman" w:hAnsi="Trebuchet MS" w:cstheme="minorHAnsi"/>
          <w:color w:val="auto"/>
          <w:lang w:eastAsia="pl-PL"/>
          <w14:ligatures w14:val="none"/>
        </w:rPr>
        <w:t>słownie</w:t>
      </w:r>
      <w:r w:rsidRPr="00BD2338">
        <w:rPr>
          <w:rFonts w:ascii="Trebuchet MS" w:eastAsia="Times New Roman" w:hAnsi="Trebuchet MS" w:cstheme="minorHAnsi"/>
          <w:i/>
          <w:color w:val="auto"/>
          <w:lang w:eastAsia="pl-PL"/>
          <w14:ligatures w14:val="none"/>
        </w:rPr>
        <w:t xml:space="preserve"> .................................</w:t>
      </w:r>
      <w:r w:rsidRPr="00BD2338">
        <w:rPr>
          <w:rFonts w:ascii="Trebuchet MS" w:eastAsia="Times New Roman" w:hAnsi="Trebuchet MS" w:cstheme="minorHAnsi"/>
          <w:iCs/>
          <w:color w:val="auto"/>
          <w:lang w:eastAsia="pl-PL"/>
          <w14:ligatures w14:val="none"/>
        </w:rPr>
        <w:t xml:space="preserve">............................................................... w tym VAT </w:t>
      </w:r>
      <w:r w:rsidRPr="00BD2338">
        <w:rPr>
          <w:rFonts w:ascii="Trebuchet MS" w:hAnsi="Trebuchet MS" w:cstheme="minorHAnsi"/>
          <w:color w:val="auto"/>
        </w:rPr>
        <w:t>...........................</w:t>
      </w:r>
    </w:p>
    <w:p w14:paraId="12A9EF36" w14:textId="6FDC6406" w:rsidR="009D0962" w:rsidRPr="00BD2338" w:rsidRDefault="009D0962" w:rsidP="009D0962">
      <w:pPr>
        <w:pStyle w:val="Akapitzlist"/>
        <w:numPr>
          <w:ilvl w:val="0"/>
          <w:numId w:val="9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="Arial"/>
          <w:sz w:val="24"/>
          <w:szCs w:val="24"/>
        </w:rPr>
        <w:t>Rozliczenie Wykonawcy za wykonanie przedmiotu umowy nastąpi na podstawie faktur</w:t>
      </w:r>
      <w:r w:rsidR="003D0FDC">
        <w:rPr>
          <w:rFonts w:ascii="Trebuchet MS" w:hAnsi="Trebuchet MS" w:cs="Arial"/>
          <w:sz w:val="24"/>
          <w:szCs w:val="24"/>
        </w:rPr>
        <w:t>y</w:t>
      </w:r>
      <w:r w:rsidRPr="00BD2338">
        <w:rPr>
          <w:rFonts w:ascii="Trebuchet MS" w:hAnsi="Trebuchet MS" w:cs="Arial"/>
          <w:sz w:val="24"/>
          <w:szCs w:val="24"/>
        </w:rPr>
        <w:t xml:space="preserve"> końcow</w:t>
      </w:r>
      <w:r w:rsidR="003D0FDC">
        <w:rPr>
          <w:rFonts w:ascii="Trebuchet MS" w:hAnsi="Trebuchet MS" w:cs="Arial"/>
          <w:sz w:val="24"/>
          <w:szCs w:val="24"/>
        </w:rPr>
        <w:t>ej</w:t>
      </w:r>
      <w:r w:rsidRPr="00BD2338">
        <w:rPr>
          <w:rFonts w:ascii="Trebuchet MS" w:hAnsi="Trebuchet MS" w:cs="Arial"/>
          <w:sz w:val="24"/>
          <w:szCs w:val="24"/>
        </w:rPr>
        <w:t xml:space="preserve">. </w:t>
      </w:r>
    </w:p>
    <w:p w14:paraId="7FC20DCC" w14:textId="77777777" w:rsidR="003042D8" w:rsidRPr="002901B2" w:rsidRDefault="003042D8" w:rsidP="003042D8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8" w:name="_Hlk199146997"/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Wynagrodzenie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>, o któr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ym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mowa w ust. 1 obejmuje wszystkie składniki, to jest: zakup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przedmiotu umowy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>, dostarczenie we wskazane przez Zamawiającego miejsce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, wniesienie do siedziby Zamawiającego oraz inne określone w umowie i opisie przedmiotu zamówienia wymogi </w:t>
      </w:r>
      <w:r w:rsidRPr="002901B2">
        <w:rPr>
          <w:rFonts w:ascii="Trebuchet MS" w:hAnsi="Trebuchet MS"/>
          <w:bCs/>
          <w:sz w:val="24"/>
          <w:szCs w:val="24"/>
        </w:rPr>
        <w:t>i wyczerpuje roszczenia Wykonawcy w tytułu zapłaty za przedmiot umowy.</w:t>
      </w:r>
    </w:p>
    <w:p w14:paraId="70B6D183" w14:textId="6A33F32C" w:rsidR="00133346" w:rsidRPr="00372C05" w:rsidRDefault="00133346" w:rsidP="00133346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9" w:name="_Hlk185525458"/>
      <w:bookmarkEnd w:id="8"/>
      <w:r w:rsidRPr="00372C05">
        <w:rPr>
          <w:rFonts w:ascii="Trebuchet MS" w:hAnsi="Trebuchet MS" w:cstheme="minorHAnsi"/>
          <w:sz w:val="24"/>
          <w:szCs w:val="24"/>
        </w:rPr>
        <w:t xml:space="preserve">Wynagrodzenie, o którym mowa </w:t>
      </w:r>
      <w:r w:rsidRPr="00D32706">
        <w:rPr>
          <w:rFonts w:ascii="Trebuchet MS" w:hAnsi="Trebuchet MS" w:cstheme="minorHAnsi"/>
          <w:sz w:val="24"/>
          <w:szCs w:val="24"/>
        </w:rPr>
        <w:t xml:space="preserve">w ust. 1, zostanie </w:t>
      </w:r>
      <w:r w:rsidRPr="00372C05">
        <w:rPr>
          <w:rFonts w:ascii="Trebuchet MS" w:hAnsi="Trebuchet MS" w:cstheme="minorHAnsi"/>
          <w:sz w:val="24"/>
          <w:szCs w:val="24"/>
        </w:rPr>
        <w:t>wypłacone Wykonawcy na podstawie prawidłowo sporządzon</w:t>
      </w:r>
      <w:r w:rsidR="003D0FDC">
        <w:rPr>
          <w:rFonts w:ascii="Trebuchet MS" w:hAnsi="Trebuchet MS" w:cstheme="minorHAnsi"/>
          <w:sz w:val="24"/>
          <w:szCs w:val="24"/>
        </w:rPr>
        <w:t>ej</w:t>
      </w:r>
      <w:r w:rsidRPr="00372C05">
        <w:rPr>
          <w:rFonts w:ascii="Trebuchet MS" w:hAnsi="Trebuchet MS" w:cstheme="minorHAnsi"/>
          <w:sz w:val="24"/>
          <w:szCs w:val="24"/>
        </w:rPr>
        <w:t xml:space="preserve"> i przedłożon</w:t>
      </w:r>
      <w:r w:rsidR="003D0FDC">
        <w:rPr>
          <w:rFonts w:ascii="Trebuchet MS" w:hAnsi="Trebuchet MS" w:cstheme="minorHAnsi"/>
          <w:sz w:val="24"/>
          <w:szCs w:val="24"/>
        </w:rPr>
        <w:t>ej</w:t>
      </w:r>
      <w:r w:rsidRPr="00372C05">
        <w:rPr>
          <w:rFonts w:ascii="Trebuchet MS" w:hAnsi="Trebuchet MS" w:cstheme="minorHAnsi"/>
          <w:sz w:val="24"/>
          <w:szCs w:val="24"/>
        </w:rPr>
        <w:t xml:space="preserve"> Zamawiającemu przez Wykonawcę faktur</w:t>
      </w:r>
      <w:r w:rsidR="003D0FDC">
        <w:rPr>
          <w:rFonts w:ascii="Trebuchet MS" w:hAnsi="Trebuchet MS" w:cstheme="minorHAnsi"/>
          <w:sz w:val="24"/>
          <w:szCs w:val="24"/>
        </w:rPr>
        <w:t>y</w:t>
      </w:r>
      <w:r w:rsidRPr="00372C05">
        <w:rPr>
          <w:rFonts w:ascii="Trebuchet MS" w:hAnsi="Trebuchet MS" w:cstheme="minorHAnsi"/>
          <w:sz w:val="24"/>
          <w:szCs w:val="24"/>
        </w:rPr>
        <w:t xml:space="preserve">, w terminie do 30 dni od dnia </w:t>
      </w:r>
      <w:r w:rsidR="00D37695">
        <w:rPr>
          <w:rFonts w:ascii="Trebuchet MS" w:hAnsi="Trebuchet MS" w:cstheme="minorHAnsi"/>
          <w:sz w:val="24"/>
          <w:szCs w:val="24"/>
        </w:rPr>
        <w:t>jej</w:t>
      </w:r>
      <w:bookmarkStart w:id="10" w:name="_GoBack"/>
      <w:bookmarkEnd w:id="10"/>
      <w:r w:rsidRPr="00372C05">
        <w:rPr>
          <w:rFonts w:ascii="Trebuchet MS" w:hAnsi="Trebuchet MS" w:cstheme="minorHAnsi"/>
          <w:sz w:val="24"/>
          <w:szCs w:val="24"/>
        </w:rPr>
        <w:t xml:space="preserve"> otrzymania</w:t>
      </w:r>
      <w:r>
        <w:rPr>
          <w:rFonts w:ascii="Trebuchet MS" w:hAnsi="Trebuchet MS" w:cstheme="minorHAnsi"/>
          <w:sz w:val="24"/>
          <w:szCs w:val="24"/>
        </w:rPr>
        <w:t xml:space="preserve"> przez Zamawiającego</w:t>
      </w:r>
      <w:r>
        <w:rPr>
          <w:rFonts w:ascii="Trebuchet MS" w:hAnsi="Trebuchet MS" w:cs="Arial"/>
          <w:sz w:val="24"/>
          <w:szCs w:val="24"/>
        </w:rPr>
        <w:t>.</w:t>
      </w:r>
      <w:r w:rsidRPr="00372C05">
        <w:rPr>
          <w:rFonts w:ascii="Trebuchet MS" w:hAnsi="Trebuchet MS" w:cs="Arial"/>
          <w:sz w:val="24"/>
          <w:szCs w:val="24"/>
        </w:rPr>
        <w:t xml:space="preserve"> Za dzień zapłaty przyjmuje się dzień obciążenia rachunku bankowego Zamawiającego.</w:t>
      </w:r>
    </w:p>
    <w:p w14:paraId="1D1550CF" w14:textId="2E7737F7" w:rsidR="009D0962" w:rsidRPr="00372C05" w:rsidRDefault="009D0962" w:rsidP="009D0962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372C05">
        <w:rPr>
          <w:rFonts w:ascii="Trebuchet MS" w:hAnsi="Trebuchet MS"/>
          <w:bCs/>
          <w:sz w:val="24"/>
          <w:szCs w:val="24"/>
        </w:rPr>
        <w:t>Wykonawca może wystawiać ustrukturyzowan</w:t>
      </w:r>
      <w:r w:rsidR="003D0FDC">
        <w:rPr>
          <w:rFonts w:ascii="Trebuchet MS" w:hAnsi="Trebuchet MS"/>
          <w:bCs/>
          <w:sz w:val="24"/>
          <w:szCs w:val="24"/>
        </w:rPr>
        <w:t>ą</w:t>
      </w:r>
      <w:r w:rsidRPr="00372C05">
        <w:rPr>
          <w:rFonts w:ascii="Trebuchet MS" w:hAnsi="Trebuchet MS"/>
          <w:bCs/>
          <w:sz w:val="24"/>
          <w:szCs w:val="24"/>
        </w:rPr>
        <w:t xml:space="preserve"> faktur</w:t>
      </w:r>
      <w:r w:rsidR="003D0FDC">
        <w:rPr>
          <w:rFonts w:ascii="Trebuchet MS" w:hAnsi="Trebuchet MS"/>
          <w:bCs/>
          <w:sz w:val="24"/>
          <w:szCs w:val="24"/>
        </w:rPr>
        <w:t>ę</w:t>
      </w:r>
      <w:r w:rsidRPr="00372C05">
        <w:rPr>
          <w:rFonts w:ascii="Trebuchet MS" w:hAnsi="Trebuchet MS"/>
          <w:bCs/>
          <w:sz w:val="24"/>
          <w:szCs w:val="24"/>
        </w:rPr>
        <w:t xml:space="preserve"> elektroniczn</w:t>
      </w:r>
      <w:r w:rsidR="003D0FDC">
        <w:rPr>
          <w:rFonts w:ascii="Trebuchet MS" w:hAnsi="Trebuchet MS"/>
          <w:bCs/>
          <w:sz w:val="24"/>
          <w:szCs w:val="24"/>
        </w:rPr>
        <w:t>ą</w:t>
      </w:r>
      <w:r w:rsidRPr="00372C05">
        <w:rPr>
          <w:rFonts w:ascii="Trebuchet MS" w:hAnsi="Trebuchet MS"/>
          <w:bCs/>
          <w:sz w:val="24"/>
          <w:szCs w:val="24"/>
        </w:rPr>
        <w:t xml:space="preserve"> w rozumieniu przepisów ustawy z dnia 9 listopada 2018 r. o elektronicznym fakturowaniu w zamówieniach publicznych, koncesjach na roboty budowlane lub usługi oraz partnerstwie publiczno-prywatnym (</w:t>
      </w:r>
      <w:proofErr w:type="spellStart"/>
      <w:r w:rsidRPr="00372C05">
        <w:rPr>
          <w:rFonts w:ascii="Trebuchet MS" w:hAnsi="Trebuchet MS"/>
          <w:bCs/>
          <w:sz w:val="24"/>
          <w:szCs w:val="24"/>
        </w:rPr>
        <w:t>t.j</w:t>
      </w:r>
      <w:proofErr w:type="spellEnd"/>
      <w:r w:rsidRPr="00372C05">
        <w:rPr>
          <w:rFonts w:ascii="Trebuchet MS" w:hAnsi="Trebuchet MS"/>
          <w:bCs/>
          <w:sz w:val="24"/>
          <w:szCs w:val="24"/>
        </w:rPr>
        <w:t>. Dz. U. z 2020 r., poz. 1666 ze zm. - dalej jako „Ustawa o Fakturowaniu”).</w:t>
      </w:r>
    </w:p>
    <w:bookmarkEnd w:id="9"/>
    <w:p w14:paraId="55C9D629" w14:textId="77777777" w:rsidR="009D0962" w:rsidRPr="00C17B41" w:rsidRDefault="009D0962" w:rsidP="009D0962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C17B41">
        <w:rPr>
          <w:rFonts w:ascii="Trebuchet MS" w:hAnsi="Trebuchet MS" w:cs="Arial"/>
          <w:sz w:val="24"/>
          <w:szCs w:val="24"/>
        </w:rPr>
        <w:t xml:space="preserve">W przypadku wystawienia faktury, o której mowa </w:t>
      </w:r>
      <w:r w:rsidRPr="00D32706">
        <w:rPr>
          <w:rFonts w:ascii="Trebuchet MS" w:hAnsi="Trebuchet MS" w:cs="Arial"/>
          <w:sz w:val="24"/>
          <w:szCs w:val="24"/>
        </w:rPr>
        <w:t xml:space="preserve">w ust. </w:t>
      </w:r>
      <w:r>
        <w:rPr>
          <w:rFonts w:ascii="Trebuchet MS" w:hAnsi="Trebuchet MS" w:cs="Arial"/>
          <w:sz w:val="24"/>
          <w:szCs w:val="24"/>
        </w:rPr>
        <w:t>5</w:t>
      </w:r>
      <w:r w:rsidRPr="00D32706">
        <w:rPr>
          <w:rFonts w:ascii="Trebuchet MS" w:hAnsi="Trebuchet MS" w:cs="Arial"/>
          <w:sz w:val="24"/>
          <w:szCs w:val="24"/>
        </w:rPr>
        <w:t xml:space="preserve">, </w:t>
      </w:r>
      <w:r w:rsidRPr="00C17B41">
        <w:rPr>
          <w:rFonts w:ascii="Trebuchet MS" w:hAnsi="Trebuchet MS" w:cs="Arial"/>
          <w:sz w:val="24"/>
          <w:szCs w:val="24"/>
        </w:rPr>
        <w:t xml:space="preserve">Wykonawca jest obowiązany do wysłania jej do Zamawiającego za pośrednictwem Platformy Elektronicznego Fakturowania („PEF”). Wystawiona przez Wykonawcę ustrukturyzowana faktura elektroniczna winna zawierać elementy, o których mowa w art. 6 Ustawy o Fakturowaniu, a nadto faktura ta, lub załącznik do niej musi zawierać </w:t>
      </w:r>
      <w:r>
        <w:rPr>
          <w:rFonts w:ascii="Trebuchet MS" w:hAnsi="Trebuchet MS" w:cs="Arial"/>
          <w:sz w:val="24"/>
          <w:szCs w:val="24"/>
        </w:rPr>
        <w:t xml:space="preserve">elementy,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o który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ch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mowa w </w:t>
      </w:r>
      <w:r>
        <w:rPr>
          <w:rFonts w:ascii="Trebuchet MS" w:hAnsi="Trebuchet MS" w:cs="Arial"/>
          <w:sz w:val="24"/>
          <w:szCs w:val="24"/>
        </w:rPr>
        <w:t>ust. 11 - 13</w:t>
      </w:r>
      <w:r w:rsidRPr="00C17B41">
        <w:rPr>
          <w:rFonts w:ascii="Trebuchet MS" w:hAnsi="Trebuchet MS" w:cs="Arial"/>
          <w:sz w:val="24"/>
          <w:szCs w:val="24"/>
        </w:rPr>
        <w:t>.</w:t>
      </w:r>
    </w:p>
    <w:p w14:paraId="3B29CF3E" w14:textId="77777777" w:rsidR="009D0962" w:rsidRPr="00C17B41" w:rsidRDefault="009D0962" w:rsidP="009D0962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C17B41">
        <w:rPr>
          <w:rFonts w:ascii="Trebuchet MS" w:hAnsi="Trebuchet MS" w:cs="Arial"/>
          <w:sz w:val="24"/>
          <w:szCs w:val="24"/>
        </w:rPr>
        <w:t>Ustrukturyzowaną fakturę elektroniczną należy wysyłać na następujący adres Zamawiającego na Platformie Elektronicznego Fakturowania: numer 6411005769.</w:t>
      </w:r>
    </w:p>
    <w:p w14:paraId="4E004A06" w14:textId="77777777" w:rsidR="009D0962" w:rsidRPr="00BD2338" w:rsidRDefault="009D0962" w:rsidP="009D0962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="Arial"/>
          <w:sz w:val="24"/>
          <w:szCs w:val="24"/>
        </w:rPr>
        <w:t xml:space="preserve">Za moment doręczenia ustrukturyzowanej faktury elektronicznej uznawać się będzie chwilę wprowadzenia prawidłowo wystawionej faktury, zawierającej wszystkie elementy, o których </w:t>
      </w:r>
      <w:r w:rsidRPr="00D32706">
        <w:rPr>
          <w:rFonts w:ascii="Trebuchet MS" w:hAnsi="Trebuchet MS" w:cs="Arial"/>
          <w:sz w:val="24"/>
          <w:szCs w:val="24"/>
        </w:rPr>
        <w:t xml:space="preserve">mowa w ust. </w:t>
      </w:r>
      <w:r>
        <w:rPr>
          <w:rFonts w:ascii="Trebuchet MS" w:hAnsi="Trebuchet MS" w:cs="Arial"/>
          <w:sz w:val="24"/>
          <w:szCs w:val="24"/>
        </w:rPr>
        <w:t>6</w:t>
      </w:r>
      <w:r w:rsidRPr="00D32706">
        <w:rPr>
          <w:rFonts w:ascii="Trebuchet MS" w:hAnsi="Trebuchet MS" w:cs="Arial"/>
          <w:sz w:val="24"/>
          <w:szCs w:val="24"/>
        </w:rPr>
        <w:t xml:space="preserve">, </w:t>
      </w:r>
      <w:r w:rsidRPr="00BD2338">
        <w:rPr>
          <w:rFonts w:ascii="Trebuchet MS" w:hAnsi="Trebuchet MS" w:cs="Arial"/>
          <w:sz w:val="24"/>
          <w:szCs w:val="24"/>
        </w:rPr>
        <w:t>do konta Zamawiającego na PEF, w sposób umożliwiający Zamawiającemu zapoznanie się z jej treścią.</w:t>
      </w:r>
    </w:p>
    <w:p w14:paraId="7C24B379" w14:textId="77777777" w:rsidR="009D0962" w:rsidRPr="00BD2338" w:rsidRDefault="009D0962" w:rsidP="009D0962">
      <w:pPr>
        <w:numPr>
          <w:ilvl w:val="0"/>
          <w:numId w:val="9"/>
        </w:numPr>
        <w:spacing w:after="120"/>
        <w:ind w:left="426" w:hanging="426"/>
        <w:rPr>
          <w:rStyle w:val="Hipercze"/>
          <w:rFonts w:ascii="Trebuchet MS" w:hAnsi="Trebuchet MS"/>
          <w:bCs/>
          <w:color w:val="auto"/>
          <w:sz w:val="24"/>
          <w:szCs w:val="24"/>
          <w:u w:val="none"/>
        </w:rPr>
      </w:pPr>
      <w:bookmarkStart w:id="11" w:name="_Hlk199147026"/>
      <w:r w:rsidRPr="00BD2338">
        <w:rPr>
          <w:rFonts w:ascii="Trebuchet MS" w:hAnsi="Trebuchet MS" w:cs="Arial"/>
          <w:sz w:val="24"/>
          <w:szCs w:val="24"/>
        </w:rPr>
        <w:lastRenderedPageBreak/>
        <w:t xml:space="preserve">Jednocześnie fakturę w pliku PDF Wykonawca prześle elektronicznie na adres e-mail: </w:t>
      </w:r>
      <w:hyperlink r:id="rId9" w:tooltip="adres e-mail Centrum Kształcenia Zawodowego" w:history="1">
        <w:r w:rsidRPr="00BD2338">
          <w:rPr>
            <w:rStyle w:val="Hipercze"/>
            <w:rFonts w:ascii="Trebuchet MS" w:hAnsi="Trebuchet MS" w:cs="Arial"/>
            <w:sz w:val="24"/>
            <w:szCs w:val="24"/>
          </w:rPr>
          <w:t>sekretariat@ckz-ruda.pl</w:t>
        </w:r>
      </w:hyperlink>
    </w:p>
    <w:bookmarkEnd w:id="11"/>
    <w:p w14:paraId="27062D5B" w14:textId="4C3A47F7" w:rsidR="009D0962" w:rsidRPr="0099530E" w:rsidRDefault="009D0962" w:rsidP="009D0962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Podstawą wystawienia faktur</w:t>
      </w:r>
      <w:r w:rsidR="003D0FDC">
        <w:rPr>
          <w:rFonts w:ascii="Trebuchet MS" w:eastAsia="Times New Roman" w:hAnsi="Trebuchet MS" w:cstheme="minorHAnsi"/>
          <w:sz w:val="24"/>
          <w:szCs w:val="24"/>
          <w:lang w:eastAsia="pl-PL"/>
        </w:rPr>
        <w:t>y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za wykonany przedmiot umowy będzie podpisany przez strony końcowy protokół odbioru przedmiotu umowy.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Wykonawca dostarczy faktur</w:t>
      </w:r>
      <w:r w:rsidR="003D0FDC">
        <w:rPr>
          <w:rFonts w:ascii="Trebuchet MS" w:eastAsia="Times New Roman" w:hAnsi="Trebuchet MS" w:cstheme="minorHAnsi"/>
          <w:sz w:val="24"/>
          <w:szCs w:val="24"/>
          <w:lang w:eastAsia="pl-PL"/>
        </w:rPr>
        <w:t>ę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Zamawiającemu w terminie maksymalnie 10 dni od chwili podpisania przez strony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końcow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ego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protok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ł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odbioru przedmiotu umowy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</w:p>
    <w:p w14:paraId="3306D466" w14:textId="77777777" w:rsidR="009D0962" w:rsidRDefault="009D0962" w:rsidP="009D0962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Wykonawca wystawi osobną fakturę d</w:t>
      </w:r>
      <w:r w:rsidRPr="00196B08">
        <w:rPr>
          <w:rFonts w:ascii="Trebuchet MS" w:hAnsi="Trebuchet MS"/>
          <w:bCs/>
          <w:sz w:val="24"/>
          <w:szCs w:val="24"/>
        </w:rPr>
        <w:t>la każde</w:t>
      </w:r>
      <w:r>
        <w:rPr>
          <w:rFonts w:ascii="Trebuchet MS" w:hAnsi="Trebuchet MS"/>
          <w:bCs/>
          <w:sz w:val="24"/>
          <w:szCs w:val="24"/>
        </w:rPr>
        <w:t xml:space="preserve">j sygnatury </w:t>
      </w:r>
      <w:r w:rsidRPr="00196B08">
        <w:rPr>
          <w:rFonts w:ascii="Trebuchet MS" w:hAnsi="Trebuchet MS"/>
          <w:bCs/>
          <w:sz w:val="24"/>
          <w:szCs w:val="24"/>
        </w:rPr>
        <w:t>kosztu</w:t>
      </w:r>
      <w:r>
        <w:rPr>
          <w:rFonts w:ascii="Trebuchet MS" w:hAnsi="Trebuchet MS"/>
          <w:bCs/>
          <w:sz w:val="24"/>
          <w:szCs w:val="24"/>
        </w:rPr>
        <w:t xml:space="preserve"> wynikającej </w:t>
      </w:r>
      <w:r>
        <w:rPr>
          <w:rFonts w:ascii="Trebuchet MS" w:hAnsi="Trebuchet MS"/>
          <w:bCs/>
          <w:sz w:val="24"/>
          <w:szCs w:val="24"/>
        </w:rPr>
        <w:br/>
        <w:t>z budżetu projektu, tj.:</w:t>
      </w:r>
    </w:p>
    <w:p w14:paraId="280F2CD1" w14:textId="77777777" w:rsidR="009D0962" w:rsidRPr="003824D0" w:rsidRDefault="009D0962" w:rsidP="009D0962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2</w:t>
      </w:r>
      <w:r w:rsidRPr="003824D0">
        <w:rPr>
          <w:rFonts w:ascii="Trebuchet MS" w:hAnsi="Trebuchet MS"/>
          <w:bCs/>
          <w:sz w:val="24"/>
          <w:szCs w:val="24"/>
        </w:rPr>
        <w:t xml:space="preserve">.1 Wyposażenie pracowni programowania obrabiarek sterowanych numerycznie oraz pracowni komputerowego wspomagania zawodów mechanicznych: </w:t>
      </w:r>
    </w:p>
    <w:p w14:paraId="693706A5" w14:textId="1A86CC0F" w:rsidR="009D0962" w:rsidRPr="003824D0" w:rsidRDefault="009D0962" w:rsidP="009D0962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9D0962">
        <w:rPr>
          <w:rFonts w:ascii="Trebuchet MS" w:hAnsi="Trebuchet MS" w:cs="Arial"/>
          <w:sz w:val="24"/>
          <w:szCs w:val="24"/>
        </w:rPr>
        <w:t>Oprogramowanie do maszyny CNC</w:t>
      </w:r>
      <w:r>
        <w:rPr>
          <w:rFonts w:ascii="Trebuchet MS" w:hAnsi="Trebuchet MS" w:cs="Arial"/>
          <w:sz w:val="24"/>
          <w:szCs w:val="24"/>
        </w:rPr>
        <w:t xml:space="preserve"> </w:t>
      </w:r>
      <w:r w:rsidRPr="009D0962">
        <w:rPr>
          <w:rFonts w:ascii="Trebuchet MS" w:hAnsi="Trebuchet MS" w:cs="Arial"/>
          <w:sz w:val="24"/>
          <w:szCs w:val="24"/>
        </w:rPr>
        <w:t>– licencja na 11 stanowisk</w:t>
      </w:r>
      <w:r w:rsidRPr="003824D0">
        <w:rPr>
          <w:rFonts w:ascii="Trebuchet MS" w:hAnsi="Trebuchet MS" w:cs="Arial"/>
          <w:sz w:val="24"/>
          <w:szCs w:val="24"/>
        </w:rPr>
        <w:t>;</w:t>
      </w:r>
    </w:p>
    <w:p w14:paraId="401BA8E1" w14:textId="77777777" w:rsidR="009D0962" w:rsidRPr="00B20AA2" w:rsidRDefault="009D0962" w:rsidP="009D0962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Wykonawca umieści na fakturze</w:t>
      </w:r>
      <w:r w:rsidRPr="00C17B41">
        <w:rPr>
          <w:rFonts w:ascii="Trebuchet MS" w:hAnsi="Trebuchet MS" w:cs="Arial"/>
          <w:sz w:val="24"/>
          <w:szCs w:val="24"/>
        </w:rPr>
        <w:t xml:space="preserve"> lub </w:t>
      </w:r>
      <w:r>
        <w:rPr>
          <w:rFonts w:ascii="Trebuchet MS" w:hAnsi="Trebuchet MS" w:cs="Arial"/>
          <w:sz w:val="24"/>
          <w:szCs w:val="24"/>
        </w:rPr>
        <w:t xml:space="preserve">w </w:t>
      </w:r>
      <w:r w:rsidRPr="00C17B41">
        <w:rPr>
          <w:rFonts w:ascii="Trebuchet MS" w:hAnsi="Trebuchet MS" w:cs="Arial"/>
          <w:sz w:val="24"/>
          <w:szCs w:val="24"/>
        </w:rPr>
        <w:t>załącznik</w:t>
      </w:r>
      <w:r>
        <w:rPr>
          <w:rFonts w:ascii="Trebuchet MS" w:hAnsi="Trebuchet MS" w:cs="Arial"/>
          <w:sz w:val="24"/>
          <w:szCs w:val="24"/>
        </w:rPr>
        <w:t>u</w:t>
      </w:r>
      <w:r w:rsidRPr="00C17B41">
        <w:rPr>
          <w:rFonts w:ascii="Trebuchet MS" w:hAnsi="Trebuchet MS" w:cs="Arial"/>
          <w:sz w:val="24"/>
          <w:szCs w:val="24"/>
        </w:rPr>
        <w:t xml:space="preserve"> do niej</w:t>
      </w:r>
      <w:r>
        <w:rPr>
          <w:rFonts w:ascii="Trebuchet MS" w:hAnsi="Trebuchet MS"/>
          <w:bCs/>
          <w:sz w:val="24"/>
          <w:szCs w:val="24"/>
        </w:rPr>
        <w:t xml:space="preserve"> sygnaturę kosztu wymienioną w ust. 11.</w:t>
      </w:r>
    </w:p>
    <w:p w14:paraId="002AA87E" w14:textId="77777777" w:rsidR="009D0962" w:rsidRPr="00E02E98" w:rsidRDefault="009D0962" w:rsidP="009D0962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Na fakturze każdy środek trwały zosta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nie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wyszczególniony jako odrębna pozycja kosztów, zgodnie z załącznikami do SWZ.</w:t>
      </w:r>
    </w:p>
    <w:p w14:paraId="7F8E9AB3" w14:textId="77777777" w:rsidR="009D0962" w:rsidRPr="00BD2338" w:rsidRDefault="009D0962" w:rsidP="009D0962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 opóźnienie w zapłacie należności z faktury Wykonawca może dochodzić wyłącznie odsetek ustawowych za opóźnienie. </w:t>
      </w:r>
    </w:p>
    <w:p w14:paraId="1CD1B653" w14:textId="77777777" w:rsidR="009D0962" w:rsidRPr="00BD2338" w:rsidRDefault="009D0962" w:rsidP="009D0962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wystawi fakturę na: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</w:p>
    <w:p w14:paraId="344C423B" w14:textId="77777777" w:rsidR="009D0962" w:rsidRPr="00BD2338" w:rsidRDefault="009D0962" w:rsidP="009D0962">
      <w:pPr>
        <w:pStyle w:val="Akapitzlist"/>
        <w:spacing w:after="120"/>
        <w:ind w:left="426"/>
        <w:contextualSpacing w:val="0"/>
        <w:rPr>
          <w:rFonts w:ascii="Trebuchet MS" w:hAnsi="Trebuchet MS" w:cstheme="minorHAnsi"/>
          <w:b/>
          <w:bCs/>
          <w:sz w:val="24"/>
          <w:szCs w:val="24"/>
        </w:rPr>
      </w:pPr>
      <w:r w:rsidRPr="00BD2338">
        <w:rPr>
          <w:rFonts w:ascii="Trebuchet MS" w:hAnsi="Trebuchet MS" w:cstheme="minorHAnsi"/>
          <w:b/>
          <w:bCs/>
          <w:sz w:val="24"/>
          <w:szCs w:val="24"/>
        </w:rPr>
        <w:t>Miasto Ruda Śląska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>Plac Jana Pawła II 6, 41-709 Ruda Śląska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>NIP: 641-10-05-769</w:t>
      </w:r>
    </w:p>
    <w:p w14:paraId="6C958E20" w14:textId="77777777" w:rsidR="009D0962" w:rsidRPr="00BD2338" w:rsidRDefault="009D0962" w:rsidP="009D0962">
      <w:pPr>
        <w:pStyle w:val="Akapitzlist"/>
        <w:spacing w:after="120"/>
        <w:ind w:left="426"/>
        <w:contextualSpacing w:val="0"/>
        <w:rPr>
          <w:rFonts w:ascii="Trebuchet MS" w:hAnsi="Trebuchet MS" w:cstheme="minorHAnsi"/>
          <w:b/>
          <w:bCs/>
          <w:sz w:val="24"/>
          <w:szCs w:val="24"/>
        </w:rPr>
      </w:pPr>
      <w:r w:rsidRPr="00BD2338">
        <w:rPr>
          <w:rFonts w:ascii="Trebuchet MS" w:hAnsi="Trebuchet MS" w:cstheme="minorHAnsi"/>
          <w:b/>
          <w:bCs/>
          <w:sz w:val="24"/>
          <w:szCs w:val="24"/>
        </w:rPr>
        <w:t>Odbiorca: Centrum Kształcenia Zawodowego w Rudzie Śląskiej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 xml:space="preserve">ul. </w:t>
      </w:r>
      <w:r>
        <w:rPr>
          <w:rFonts w:ascii="Trebuchet MS" w:hAnsi="Trebuchet MS" w:cstheme="minorHAnsi"/>
          <w:b/>
          <w:bCs/>
          <w:sz w:val="24"/>
          <w:szCs w:val="24"/>
        </w:rPr>
        <w:t xml:space="preserve">Gen. 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t>Hallera 6, 41-709 Ruda Śląska</w:t>
      </w:r>
    </w:p>
    <w:p w14:paraId="407A4069" w14:textId="77777777" w:rsidR="009D0962" w:rsidRPr="007D5202" w:rsidRDefault="009D0962" w:rsidP="009D0962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="Arial"/>
          <w:sz w:val="24"/>
          <w:szCs w:val="24"/>
        </w:rPr>
        <w:t xml:space="preserve">Zamawiający zrealizuje zapłatę w ramach płatności podzielonej (Split </w:t>
      </w:r>
      <w:proofErr w:type="spellStart"/>
      <w:r w:rsidRPr="00BD2338">
        <w:rPr>
          <w:rFonts w:ascii="Trebuchet MS" w:hAnsi="Trebuchet MS" w:cs="Arial"/>
          <w:sz w:val="24"/>
          <w:szCs w:val="24"/>
        </w:rPr>
        <w:t>Payment</w:t>
      </w:r>
      <w:proofErr w:type="spellEnd"/>
      <w:r w:rsidRPr="00BD2338">
        <w:rPr>
          <w:rFonts w:ascii="Trebuchet MS" w:hAnsi="Trebuchet MS" w:cs="Arial"/>
          <w:sz w:val="24"/>
          <w:szCs w:val="24"/>
        </w:rPr>
        <w:t>).</w:t>
      </w:r>
    </w:p>
    <w:p w14:paraId="2D05CD71" w14:textId="77777777" w:rsidR="009D0962" w:rsidRPr="00BD2338" w:rsidRDefault="009D0962" w:rsidP="009D0962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pod rygorem uznania czynności za bezskuteczną nie może dokonać cesji wierzytelności wynikających z niniejszej umowy ani wykonać na nich zastawów lub zawrzeć, co do tych wierzytelności umów gwarancyjnych w trybie Kodeksu Cywilnego, w tym w szczególności umów poręczenia bez uprzedniej zgody Zamawiającego wyrażonej na piśmie pod rygorem nieważności. </w:t>
      </w:r>
    </w:p>
    <w:p w14:paraId="1E434915" w14:textId="272A8EEC" w:rsidR="00FD46E7" w:rsidRPr="00BD2338" w:rsidRDefault="00FD46E7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lastRenderedPageBreak/>
        <w:t xml:space="preserve">§ </w:t>
      </w:r>
      <w:r w:rsidR="00F00B0E">
        <w:rPr>
          <w:rFonts w:eastAsia="Times New Roman"/>
          <w:lang w:eastAsia="pl-PL"/>
        </w:rPr>
        <w:t>6</w:t>
      </w:r>
      <w:r w:rsidRPr="00BD2338">
        <w:rPr>
          <w:rFonts w:eastAsia="Times New Roman"/>
          <w:lang w:eastAsia="pl-PL"/>
        </w:rPr>
        <w:br/>
      </w:r>
      <w:r w:rsidR="00FF56C0">
        <w:rPr>
          <w:rFonts w:eastAsia="Times New Roman"/>
          <w:lang w:eastAsia="pl-PL"/>
        </w:rPr>
        <w:t>R</w:t>
      </w:r>
      <w:r w:rsidR="007D5202">
        <w:rPr>
          <w:rFonts w:eastAsia="Times New Roman"/>
          <w:lang w:eastAsia="pl-PL"/>
        </w:rPr>
        <w:t xml:space="preserve">ozwiązanie i </w:t>
      </w:r>
      <w:r w:rsidR="00D04D4C" w:rsidRPr="00BD2338">
        <w:rPr>
          <w:rFonts w:eastAsia="Times New Roman"/>
          <w:lang w:eastAsia="pl-PL"/>
        </w:rPr>
        <w:t>odstąpienie od umowy</w:t>
      </w:r>
    </w:p>
    <w:p w14:paraId="06388C05" w14:textId="77777777" w:rsidR="0009098E" w:rsidRPr="00BD2338" w:rsidRDefault="0009098E" w:rsidP="0009098E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może odstąpić od umowy w razie zaistnienia istotnej zmiany okoliczności powodującej, że wykonanie umowy nie leży w interesie publicznym, czego nie można było przewidzieć w chwili zawarcia umowy, lub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gdy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dalsze wykonywanie umowy może zagrozić istotnemu interesowi bezpieczeństwa państwa lub bezpieczeństwu publicznemu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</w:p>
    <w:p w14:paraId="4CDA2477" w14:textId="273711C3" w:rsidR="00D04D4C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przypadku, o którym 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mowa w ust. </w:t>
      </w:r>
      <w:r w:rsidR="00C305D7"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>1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, wykonawca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może żądać wyłącznie wynagrodzenia należnego z tytułu wykonania udokumentowanej części umowy.</w:t>
      </w:r>
    </w:p>
    <w:p w14:paraId="665098F8" w14:textId="3D0941DA" w:rsidR="00FC749D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Zamawiającemu przysługuje prawo do odstąpienia od umowy bez zapłaty wynagrodzenia Wykonawcy, gdy:</w:t>
      </w:r>
    </w:p>
    <w:p w14:paraId="042377D1" w14:textId="77777777" w:rsidR="0023241E" w:rsidRPr="00BD2338" w:rsidRDefault="0023241E" w:rsidP="0023241E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120"/>
        <w:ind w:left="850" w:hanging="425"/>
        <w:contextualSpacing w:val="0"/>
        <w:rPr>
          <w:rFonts w:ascii="Trebuchet MS" w:hAnsi="Trebuchet MS" w:cstheme="minorHAnsi"/>
          <w:sz w:val="24"/>
          <w:szCs w:val="24"/>
        </w:rPr>
      </w:pPr>
      <w:bookmarkStart w:id="12" w:name="_Hlk199165971"/>
      <w:r w:rsidRPr="00BD2338">
        <w:rPr>
          <w:rFonts w:ascii="Trebuchet MS" w:hAnsi="Trebuchet MS" w:cstheme="minorHAnsi"/>
          <w:sz w:val="24"/>
          <w:szCs w:val="24"/>
        </w:rPr>
        <w:t>wydano nakaz zajęcia majątku Wykonawcy</w:t>
      </w:r>
      <w:r w:rsidRPr="00BD2338">
        <w:rPr>
          <w:rFonts w:ascii="Trebuchet MS" w:hAnsi="Trebuchet MS" w:cstheme="minorHAnsi"/>
          <w:sz w:val="24"/>
          <w:szCs w:val="24"/>
          <w:lang w:eastAsia="x-none"/>
        </w:rPr>
        <w:t xml:space="preserve"> w stopniu uniemożliwiającym realizację umowy. Wykonawca </w:t>
      </w:r>
      <w:r>
        <w:rPr>
          <w:rFonts w:ascii="Trebuchet MS" w:hAnsi="Trebuchet MS" w:cstheme="minorHAnsi"/>
          <w:sz w:val="24"/>
          <w:szCs w:val="24"/>
          <w:lang w:eastAsia="x-none"/>
        </w:rPr>
        <w:t xml:space="preserve">chcąc dalej realizować umowę </w:t>
      </w:r>
      <w:r w:rsidRPr="00BD2338">
        <w:rPr>
          <w:rFonts w:ascii="Trebuchet MS" w:hAnsi="Trebuchet MS" w:cstheme="minorHAnsi"/>
          <w:sz w:val="24"/>
          <w:szCs w:val="24"/>
          <w:lang w:eastAsia="x-none"/>
        </w:rPr>
        <w:t>jest zobowiązany wykazać (udowodnić), iż mimo wydania nakazu zajęcia majątku, jest w stanie nadal realizować umowę</w:t>
      </w:r>
      <w:r w:rsidRPr="00BD2338">
        <w:rPr>
          <w:rFonts w:ascii="Trebuchet MS" w:hAnsi="Trebuchet MS" w:cstheme="minorHAnsi"/>
          <w:sz w:val="24"/>
          <w:szCs w:val="24"/>
        </w:rPr>
        <w:t>,</w:t>
      </w:r>
    </w:p>
    <w:p w14:paraId="5FB84C17" w14:textId="77777777" w:rsidR="0023241E" w:rsidRPr="00BD2338" w:rsidRDefault="0023241E" w:rsidP="0023241E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theme="minorHAnsi"/>
          <w:sz w:val="24"/>
          <w:szCs w:val="24"/>
        </w:rPr>
        <w:t>nastąpi zaprzestanie prowadzenia działalności gospodarczej przez Wykonawcę lub Wykonawca stał się niewypłacalny lub nastąpiło wszczęcie likwidacji Wykonawcy, lub jeżeli Wykonawca utraci płynność finansową,</w:t>
      </w:r>
    </w:p>
    <w:p w14:paraId="3C4BECEA" w14:textId="77777777" w:rsidR="0023241E" w:rsidRPr="00386ED4" w:rsidRDefault="0023241E" w:rsidP="0023241E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386ED4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nie wykona przedmiotu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umowy</w:t>
      </w:r>
      <w:r w:rsidRPr="00386ED4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 terminie wskazanym w umowie, a czas przekroczenia terminu daje podstawy do przyjęcia, że umowa nie zostanie wykonana zgodnie z jej zapisami,</w:t>
      </w:r>
    </w:p>
    <w:p w14:paraId="47CCAFB0" w14:textId="77777777" w:rsidR="0023241E" w:rsidRPr="00291ADC" w:rsidRDefault="0023241E" w:rsidP="0023241E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386ED4">
        <w:rPr>
          <w:rFonts w:ascii="Trebuchet MS" w:eastAsia="Trebuchet MS" w:hAnsi="Trebuchet MS" w:cs="Trebuchet MS"/>
          <w:sz w:val="24"/>
          <w:szCs w:val="24"/>
        </w:rPr>
        <w:t>Wykonawca nie rozpocznie realizacji przedmiotu umowy lub będzie ją realizował ze zwłoką dającą podstawę do uznania, że przedmiot umowy nie zostanie zrealizowany w terminie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6F1E9ABF" w14:textId="147C28E0" w:rsidR="0023241E" w:rsidRPr="0023241E" w:rsidRDefault="0023241E" w:rsidP="0023241E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Wykonawca nie dostarczy przedmiotu umowy zgodnie z opisem przedmiotu zamówienia.</w:t>
      </w:r>
      <w:bookmarkEnd w:id="12"/>
    </w:p>
    <w:p w14:paraId="67CEB736" w14:textId="77777777" w:rsidR="00FC749D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Prawo do odstąpienia od umowy przysługuje Zamawiającemu w terminie 30 dni od daty powzięcia przez Zamawiającego informacji o podstawie do odstąpienia.</w:t>
      </w:r>
    </w:p>
    <w:p w14:paraId="23271F55" w14:textId="4118F1B0" w:rsidR="0097160E" w:rsidRPr="00BD2338" w:rsidRDefault="0097160E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F00B0E">
        <w:rPr>
          <w:rFonts w:eastAsia="Times New Roman"/>
          <w:lang w:eastAsia="pl-PL"/>
        </w:rPr>
        <w:t>7</w:t>
      </w:r>
      <w:r w:rsidRPr="00BD2338">
        <w:rPr>
          <w:rFonts w:eastAsia="Times New Roman"/>
          <w:lang w:eastAsia="pl-PL"/>
        </w:rPr>
        <w:br/>
      </w:r>
      <w:r w:rsidRPr="00BD2338">
        <w:t>Odszkodowania i kary umowne</w:t>
      </w:r>
    </w:p>
    <w:p w14:paraId="43AB1F12" w14:textId="77777777" w:rsidR="00FE7FB0" w:rsidRDefault="00FE7FB0" w:rsidP="00FE7FB0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Strony postanawiają, że obowiązującą formę odszkodowania z tytułu niewykonania czy nienależytego wykonania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stanowią kary umowne, w tym, że w przypadku, gdy wysokość wyrządzonej szkody przewyższa naliczoną karę umowną oraz powstała z innego tytułu Zamawiający ma prawo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lastRenderedPageBreak/>
        <w:t>żądać odszkodowania uzupełniającego na zasadach ogólnych</w:t>
      </w:r>
      <w:r w:rsidRPr="00BD2338">
        <w:rPr>
          <w:rFonts w:ascii="Trebuchet MS" w:eastAsia="Times New Roman" w:hAnsi="Trebuchet MS" w:cstheme="minorHAnsi"/>
          <w:color w:val="00B0F0"/>
          <w:sz w:val="24"/>
          <w:szCs w:val="24"/>
          <w:lang w:eastAsia="pl-PL"/>
        </w:rPr>
        <w:t xml:space="preserve">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Kodeksu Cywilnego. </w:t>
      </w:r>
    </w:p>
    <w:p w14:paraId="16D3E137" w14:textId="77777777" w:rsidR="00FE7FB0" w:rsidRDefault="00FE7FB0" w:rsidP="00FE7FB0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zobowiązuje się zapłacić Zamawiającemu karę umowną w wysokości 10%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 przedmiotu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 brutto w przypadku odstąpienia lub rozwiązania umowy przez Wykonawcę lub Zamawiającego z przyczyn leżących po stronie Wykonawcy.</w:t>
      </w:r>
    </w:p>
    <w:p w14:paraId="50FA9164" w14:textId="77777777" w:rsidR="00B7689B" w:rsidRPr="00D32706" w:rsidRDefault="00B7689B" w:rsidP="00B7689B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D32706">
        <w:rPr>
          <w:rFonts w:ascii="Trebuchet MS" w:hAnsi="Trebuchet MS"/>
          <w:bCs/>
          <w:sz w:val="24"/>
          <w:szCs w:val="24"/>
        </w:rPr>
        <w:t xml:space="preserve">W przypadku braku możliwości dostarczenia przez Wykonawcę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D32706">
        <w:rPr>
          <w:rFonts w:ascii="Trebuchet MS" w:hAnsi="Trebuchet MS"/>
          <w:bCs/>
          <w:sz w:val="24"/>
          <w:szCs w:val="24"/>
        </w:rPr>
        <w:t xml:space="preserve"> zgodnego z SWZ oraz przedstawioną ofertą, Zamawiający ma prawo do natychmiastowego rozwiązania umowy z przyczyn leżących po stronie Wykonawcy oraz obciążenia Wykonawcę karą umowną określoną ust. 2. W takim przypadku Wykonawcy nie przysługuje prawo do wynagrodzenia.</w:t>
      </w:r>
    </w:p>
    <w:p w14:paraId="41A84A4E" w14:textId="77777777" w:rsidR="00180F58" w:rsidRPr="00BD2338" w:rsidRDefault="00180F58" w:rsidP="00180F58">
      <w:pPr>
        <w:pStyle w:val="Akapitzlist"/>
        <w:numPr>
          <w:ilvl w:val="1"/>
          <w:numId w:val="10"/>
        </w:numPr>
        <w:spacing w:after="120"/>
        <w:ind w:left="426" w:hanging="426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W razie nieterminowego wykonania umowy, Wykonawca zobowiązuje się zapłacić Zamawiającemu kary umowne:</w:t>
      </w:r>
    </w:p>
    <w:p w14:paraId="70377B3C" w14:textId="77777777" w:rsidR="00180F58" w:rsidRPr="00BD2338" w:rsidRDefault="00180F58" w:rsidP="00180F58">
      <w:pPr>
        <w:pStyle w:val="Akapitzlist"/>
        <w:numPr>
          <w:ilvl w:val="0"/>
          <w:numId w:val="11"/>
        </w:numPr>
        <w:spacing w:after="120"/>
        <w:ind w:left="851" w:hanging="425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wysokości 0,1%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przedmiotu umowy brutto w przypadku niewykonania umowy w terminie za każdy rozpoczęty dzień zwłoki,</w:t>
      </w:r>
    </w:p>
    <w:p w14:paraId="1B7F9207" w14:textId="77777777" w:rsidR="00180F58" w:rsidRPr="00BD2338" w:rsidRDefault="00180F58" w:rsidP="00180F58">
      <w:pPr>
        <w:pStyle w:val="Akapitzlist"/>
        <w:numPr>
          <w:ilvl w:val="0"/>
          <w:numId w:val="11"/>
        </w:numPr>
        <w:spacing w:after="120"/>
        <w:ind w:left="851" w:hanging="425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wysokości 0,1%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 przedmiotu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 brutto w razie zwłoki w usunięciu wad, za każdy rozpoczęty dzień zwłoki liczony od terminu wyznaczonego przez Zamawiającego na ich usunięcie,</w:t>
      </w:r>
    </w:p>
    <w:p w14:paraId="0811D94F" w14:textId="77777777" w:rsidR="00180F58" w:rsidRPr="00BD2338" w:rsidRDefault="00180F58" w:rsidP="00180F58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Łączna maksymalna wysokość kar umownych</w:t>
      </w:r>
      <w:r w:rsidRPr="00BD2338">
        <w:rPr>
          <w:rFonts w:ascii="Trebuchet MS" w:hAnsi="Trebuchet MS" w:cs="Arial"/>
          <w:sz w:val="24"/>
          <w:szCs w:val="24"/>
        </w:rPr>
        <w:t xml:space="preserve">, których może dochodzić Zamawiający </w:t>
      </w:r>
      <w:r>
        <w:rPr>
          <w:rFonts w:ascii="Trebuchet MS" w:hAnsi="Trebuchet MS" w:cs="Arial"/>
          <w:sz w:val="24"/>
          <w:szCs w:val="24"/>
        </w:rPr>
        <w:t xml:space="preserve">od Wykonawcy </w:t>
      </w:r>
      <w:r w:rsidRPr="00BD2338">
        <w:rPr>
          <w:rFonts w:ascii="Trebuchet MS" w:hAnsi="Trebuchet MS" w:cs="Arial"/>
          <w:sz w:val="24"/>
          <w:szCs w:val="24"/>
        </w:rPr>
        <w:t xml:space="preserve">nie może przekroczyć 15% wynagrodzenia </w:t>
      </w:r>
      <w:r>
        <w:rPr>
          <w:rFonts w:ascii="Trebuchet MS" w:hAnsi="Trebuchet MS" w:cs="Arial"/>
          <w:sz w:val="24"/>
          <w:szCs w:val="24"/>
        </w:rPr>
        <w:t xml:space="preserve">za wykonanie przedmiotu umowy </w:t>
      </w:r>
      <w:r w:rsidRPr="00BD2338">
        <w:rPr>
          <w:rFonts w:ascii="Trebuchet MS" w:hAnsi="Trebuchet MS" w:cs="Arial"/>
          <w:sz w:val="24"/>
          <w:szCs w:val="24"/>
        </w:rPr>
        <w:t>brutto.</w:t>
      </w:r>
    </w:p>
    <w:p w14:paraId="5DF4FD04" w14:textId="1E770815" w:rsidR="008A576D" w:rsidRPr="00BD2338" w:rsidRDefault="008A576D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F00B0E">
        <w:rPr>
          <w:rFonts w:eastAsia="Times New Roman"/>
          <w:lang w:eastAsia="pl-PL"/>
        </w:rPr>
        <w:t>8</w:t>
      </w:r>
      <w:r w:rsidRPr="00BD2338">
        <w:rPr>
          <w:rFonts w:eastAsia="Times New Roman"/>
          <w:lang w:eastAsia="pl-PL"/>
        </w:rPr>
        <w:br/>
        <w:t>Przetwarzanie danych osobowych</w:t>
      </w:r>
    </w:p>
    <w:p w14:paraId="1A9B6B21" w14:textId="77777777" w:rsidR="008A576D" w:rsidRPr="00BD2338" w:rsidRDefault="008A576D" w:rsidP="00EF0977">
      <w:pPr>
        <w:pStyle w:val="Akapitzlist"/>
        <w:numPr>
          <w:ilvl w:val="0"/>
          <w:numId w:val="17"/>
        </w:numPr>
        <w:spacing w:after="120"/>
        <w:ind w:left="426" w:hanging="426"/>
        <w:contextualSpacing w:val="0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Przetwarzanie danych osobowych w zakresie niezbędnym do realizacji umowy, Wykonawca realizuje zgodnie z RODO i ponosi odpowiedzialność za naruszenie ochrony danych osobowych, jako odrębny administrator tych danych.</w:t>
      </w:r>
    </w:p>
    <w:p w14:paraId="5769A14F" w14:textId="03C21222" w:rsidR="008A576D" w:rsidRPr="00BD2338" w:rsidRDefault="008A576D" w:rsidP="00EF0977">
      <w:pPr>
        <w:pStyle w:val="Akapitzlist"/>
        <w:numPr>
          <w:ilvl w:val="0"/>
          <w:numId w:val="17"/>
        </w:numPr>
        <w:spacing w:after="60"/>
        <w:ind w:left="426" w:hanging="426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Realizując obowiązek informacyjny w związku z wymaganiami art. 13 i 14 RODO Zamawiający informuje, że:</w:t>
      </w:r>
    </w:p>
    <w:p w14:paraId="58B68EE1" w14:textId="6FDD24EA" w:rsidR="00A76C2D" w:rsidRPr="00BD2338" w:rsidRDefault="00A76C2D" w:rsidP="00A76C2D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Administratorem danych osobowych osób reprezentujących Wykonawcę i osób wyznaczonych przez Wykonawcę do kontaktu w zakresie obsługi umowy w związku z zawartą umową</w:t>
      </w:r>
      <w:r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 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jest Centrum Kształcenia Zawodowego w Rudzie Śląskiej, ul. </w:t>
      </w:r>
      <w:r w:rsidR="003C2708">
        <w:rPr>
          <w:rFonts w:ascii="Trebuchet MS" w:eastAsia="Trebuchet MS" w:hAnsi="Trebuchet MS" w:cstheme="minorHAnsi"/>
          <w:sz w:val="24"/>
          <w:szCs w:val="24"/>
          <w:lang w:eastAsia="pl-PL"/>
        </w:rPr>
        <w:t>G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en. Hallera 6, 41-709 Ruda Śląska, reprezentowane przez Dyrektora;</w:t>
      </w:r>
    </w:p>
    <w:p w14:paraId="5E821308" w14:textId="77777777" w:rsidR="003C2708" w:rsidRPr="00C23CCC" w:rsidRDefault="003C2708" w:rsidP="003C2708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bookmarkStart w:id="13" w:name="_Hlk199147077"/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Administrator wyznaczył Inspektora Ochrony Danych, z którym można się skontaktować telefonicznie pod nr telefonu: 32 340 49 18, drogą </w:t>
      </w:r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lastRenderedPageBreak/>
        <w:t xml:space="preserve">elektroniczną – adres e-mail: </w:t>
      </w:r>
      <w:hyperlink r:id="rId10" w:tooltip="Adres e-mail Inspektora Ochrony Danych" w:history="1">
        <w:r w:rsidRPr="00C23CCC">
          <w:rPr>
            <w:rStyle w:val="Hipercze"/>
            <w:rFonts w:ascii="Trebuchet MS" w:eastAsia="Trebuchet MS" w:hAnsi="Trebuchet MS" w:cstheme="minorHAnsi"/>
            <w:sz w:val="24"/>
            <w:szCs w:val="24"/>
            <w:lang w:eastAsia="pl-PL"/>
          </w:rPr>
          <w:t>inspektor@ckz-ruda.pl</w:t>
        </w:r>
      </w:hyperlink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 lub listownie na adres siedziby Administratora;</w:t>
      </w:r>
    </w:p>
    <w:bookmarkEnd w:id="13"/>
    <w:p w14:paraId="329367FE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Dane osobowe osób reprezentujących Wykonawcę i/lub osób wyznaczonych przez Wykonawcę do kontaktu będą przetwarzane w celu realizacji umowy. W związku z powyższym dane osobowe będą przetwarzane, aby kontaktować się w bieżących sprawach związanych z wykonaniem umowy, bronić się przed ewentualnymi roszczeniami lub dochodzić ewentualnych roszczeń wynikających z umowy. Podstawą prawną przetwarzania danych jest art. 6 ust.1 lit. b i f RODO;</w:t>
      </w:r>
    </w:p>
    <w:p w14:paraId="5C0939E9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Odbiorcami danych osobowych osób reprezentujących Wykonawcę i/lub osób wyznaczonych przez Wykonawcę do kontaktu są podmioty uprawnione do ich przetwarzania na podstawie przepisów prawa, podmioty uprawnione do obsługi doręczeń oraz podmioty, z którymi Administrator zawarł umowę na świadczenie usług serwisowych dla użytkowanych w Centrum Kształcenia Zawodowego systemów informatycznych;</w:t>
      </w:r>
    </w:p>
    <w:p w14:paraId="68FF9A26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Dane osobowe osób reprezentujących Wykonawcę i/lub osób wyznaczonych do kontaktu przez Wykonawcę będą przetwarzane przez okres obowiązywania umowy, a następnie w celach archiwalnych, przez okres 5 lat, chyba, że przepisy szczególne będą stanowić inaczej;</w:t>
      </w:r>
    </w:p>
    <w:p w14:paraId="30C9A355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Na zasadach określonych przepisami RODO osobom reprezentującym Wykonawcę i/lub osobom wyznaczonym do kontaktu przez Wykonawcę przysługuje prawo żądania od Administratora: dostępu do danych osobowych, sprostowania danych osobowych, usunięcia danych, ograniczenia przetwarzania, wniesienia sprzeciwu wobec przetwarzania danych osobowych;</w:t>
      </w:r>
    </w:p>
    <w:p w14:paraId="428BD390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Gdy osoby reprezentujące Wykonawcę i/lub osoby wyznaczone do kontaktu przez Wykonawcę uznają, że przetwarzanie ich danych osobowych narusza przepisy o ochronie danych osobowych, przysługuje im prawo do wniesienia skargi do organu nadzorczego, którym jest Prezes Urzędu Ochrony Danych Osobowych;</w:t>
      </w:r>
    </w:p>
    <w:p w14:paraId="0940136F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Podanie danych osobowych osób reprezentujących Wykonawcę i/lub osób wyznaczonych przez Wykonawcę do kontaktu jest niezbędne do zawarcia i wykonania umowy, a brak tych danych może spowodować niemożność zawarcia i wykonania umowy.</w:t>
      </w:r>
    </w:p>
    <w:p w14:paraId="7A362DD0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12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Jeżeli Zamawiający nie uzyskał danych osobowych bezpośrednio od osób, których dane dotyczą, dane zostały uzyskane od Wykonawcy, który wskazał te osoby jako osoby kontaktowe w celu obsługi zawartej umowy. Dane osobowe, które zostały przekazane to: imię i nazwisko, stanowisko lub 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lastRenderedPageBreak/>
        <w:t xml:space="preserve">funkcja oraz służbowe dane kontaktowe (m.in. adres poczty elektronicznej, numer telefonu). </w:t>
      </w:r>
    </w:p>
    <w:p w14:paraId="0B887003" w14:textId="77777777" w:rsidR="008A576D" w:rsidRPr="00BD2338" w:rsidRDefault="008A576D" w:rsidP="00EF0977">
      <w:pPr>
        <w:numPr>
          <w:ilvl w:val="0"/>
          <w:numId w:val="16"/>
        </w:numPr>
        <w:tabs>
          <w:tab w:val="clear" w:pos="0"/>
        </w:tabs>
        <w:spacing w:after="360"/>
        <w:ind w:left="426" w:hanging="426"/>
        <w:rPr>
          <w:rFonts w:ascii="Trebuchet MS" w:eastAsia="Times New Roman" w:hAnsi="Trebuchet MS" w:cstheme="minorHAnsi"/>
          <w:sz w:val="24"/>
          <w:szCs w:val="24"/>
        </w:rPr>
      </w:pPr>
      <w:r w:rsidRPr="00BD2338">
        <w:rPr>
          <w:rFonts w:ascii="Trebuchet MS" w:eastAsia="Trebuchet MS" w:hAnsi="Trebuchet MS" w:cstheme="minorHAnsi"/>
          <w:sz w:val="24"/>
          <w:szCs w:val="24"/>
        </w:rPr>
        <w:t>Wykonawca oświadcza, że zapoznał się z informacją dotyczącą przetwarzania danych osobowych w Centrum Kształcenia Zawodowego w związku z realizacją niniejszej umowy.</w:t>
      </w:r>
    </w:p>
    <w:p w14:paraId="41B170C9" w14:textId="3BE335F5" w:rsidR="004D12EA" w:rsidRPr="00BD2338" w:rsidRDefault="004D12EA" w:rsidP="00BD2338">
      <w:pPr>
        <w:pStyle w:val="Nagwek2"/>
      </w:pPr>
      <w:r w:rsidRPr="00BD2338">
        <w:rPr>
          <w:rFonts w:eastAsia="Times New Roman"/>
          <w:lang w:eastAsia="pl-PL"/>
        </w:rPr>
        <w:t xml:space="preserve">§ </w:t>
      </w:r>
      <w:r w:rsidR="00F00B0E">
        <w:rPr>
          <w:rFonts w:eastAsia="Times New Roman"/>
          <w:lang w:eastAsia="pl-PL"/>
        </w:rPr>
        <w:t>9</w:t>
      </w:r>
      <w:r w:rsidRPr="00BD2338">
        <w:rPr>
          <w:rFonts w:eastAsia="Times New Roman"/>
          <w:lang w:eastAsia="pl-PL"/>
        </w:rPr>
        <w:br/>
      </w:r>
      <w:r w:rsidR="008A576D" w:rsidRPr="00BD2338">
        <w:t>Zasady dokonywania zmian postanowień umowy</w:t>
      </w:r>
    </w:p>
    <w:p w14:paraId="62114221" w14:textId="77777777" w:rsidR="004109A2" w:rsidRPr="00BD2338" w:rsidRDefault="004109A2" w:rsidP="004109A2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bookmarkStart w:id="14" w:name="_Hlk199147099"/>
      <w:r w:rsidRPr="00BD2338">
        <w:rPr>
          <w:rFonts w:ascii="Trebuchet MS" w:hAnsi="Trebuchet MS"/>
          <w:bCs/>
          <w:sz w:val="24"/>
          <w:szCs w:val="24"/>
        </w:rPr>
        <w:t>Zamawiający przewiduje możliwoś</w:t>
      </w:r>
      <w:r>
        <w:rPr>
          <w:rFonts w:ascii="Trebuchet MS" w:hAnsi="Trebuchet MS"/>
          <w:bCs/>
          <w:sz w:val="24"/>
          <w:szCs w:val="24"/>
        </w:rPr>
        <w:t xml:space="preserve">ć </w:t>
      </w:r>
      <w:r w:rsidRPr="00BD2338">
        <w:rPr>
          <w:rFonts w:ascii="Trebuchet MS" w:hAnsi="Trebuchet MS"/>
          <w:bCs/>
          <w:sz w:val="24"/>
          <w:szCs w:val="24"/>
        </w:rPr>
        <w:t>dokonania zmiany terminu wykonania</w:t>
      </w:r>
      <w:r>
        <w:rPr>
          <w:rFonts w:ascii="Trebuchet MS" w:hAnsi="Trebuchet MS"/>
          <w:bCs/>
          <w:sz w:val="24"/>
          <w:szCs w:val="24"/>
        </w:rPr>
        <w:t xml:space="preserve"> umowy</w:t>
      </w:r>
      <w:r w:rsidRPr="00BD2338">
        <w:rPr>
          <w:rFonts w:ascii="Trebuchet MS" w:hAnsi="Trebuchet MS"/>
          <w:bCs/>
          <w:sz w:val="24"/>
          <w:szCs w:val="24"/>
        </w:rPr>
        <w:t xml:space="preserve">, z przyczyn obiektywnych i niezależnych od Wykonawcy, np. w przypadku braku </w:t>
      </w:r>
      <w:r>
        <w:rPr>
          <w:rFonts w:ascii="Trebuchet MS" w:hAnsi="Trebuchet MS"/>
          <w:bCs/>
          <w:sz w:val="24"/>
          <w:szCs w:val="24"/>
        </w:rPr>
        <w:t>dostępności 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na rynku, co Wykonawca musi uzasadnić oraz adekwatnie do danego przypadku udokumentować.</w:t>
      </w:r>
    </w:p>
    <w:bookmarkEnd w:id="14"/>
    <w:p w14:paraId="62ED25DD" w14:textId="77777777" w:rsidR="00ED6892" w:rsidRPr="00E37276" w:rsidRDefault="00ED6892" w:rsidP="00ED6892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E37276">
        <w:rPr>
          <w:rFonts w:ascii="Trebuchet MS" w:hAnsi="Trebuchet MS"/>
          <w:bCs/>
          <w:sz w:val="24"/>
          <w:szCs w:val="24"/>
        </w:rPr>
        <w:t>Z uwagi na okoliczności, o których mowa w ust. 1 Strony mogą przedłużyć termin realizacji umowy maksymalnie o 30 dni w stosunku do terminu wskazanego w § 1 ust. 5 niniejszej umowy.</w:t>
      </w:r>
    </w:p>
    <w:p w14:paraId="3ED282D3" w14:textId="77777777" w:rsidR="00ED6892" w:rsidRPr="00BD2338" w:rsidRDefault="00ED6892" w:rsidP="00ED6892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rebuchet MS" w:hAnsi="Trebuchet MS" w:cs="Trebuchet MS"/>
          <w:sz w:val="24"/>
          <w:szCs w:val="24"/>
        </w:rPr>
        <w:t xml:space="preserve">W przypadku obiektywnego braku możliwości dostarczenia przez Wykonawcę przedmiotu zamówienia wskazanego w ofercie z powodu braku jego dostępności na rynku, dopuszczalne jest dostarczenie przez Wykonawcę za zgodą Zamawiającego </w:t>
      </w:r>
      <w:r>
        <w:rPr>
          <w:rFonts w:ascii="Trebuchet MS" w:eastAsia="Trebuchet MS" w:hAnsi="Trebuchet MS" w:cs="Trebuchet MS"/>
          <w:sz w:val="24"/>
          <w:szCs w:val="24"/>
        </w:rPr>
        <w:t>przedmiotu umowy</w:t>
      </w:r>
      <w:r w:rsidRPr="00BD2338">
        <w:rPr>
          <w:rFonts w:ascii="Trebuchet MS" w:eastAsia="Trebuchet MS" w:hAnsi="Trebuchet MS" w:cs="Trebuchet MS"/>
          <w:sz w:val="24"/>
          <w:szCs w:val="24"/>
        </w:rPr>
        <w:t xml:space="preserve"> o właściwościach nie gorszych i cenie nie wyższej niż wynikające z oferty. W takim przypadku Wykonawca obowiązany jest każdorazowo przedłożyć Zamawiającemu stosowne dokumenty.</w:t>
      </w:r>
    </w:p>
    <w:p w14:paraId="6CF933C2" w14:textId="4C788AB2" w:rsidR="00BD2338" w:rsidRPr="00BD2338" w:rsidRDefault="00BD2338" w:rsidP="00EF097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Zmiany umowy mogą wynikać w szczególności z następujących okoliczności: </w:t>
      </w:r>
    </w:p>
    <w:p w14:paraId="2F439BEE" w14:textId="77777777" w:rsidR="00BD2338" w:rsidRPr="00BD2338" w:rsidRDefault="00BD2338" w:rsidP="005522E0">
      <w:pPr>
        <w:pStyle w:val="Default"/>
        <w:numPr>
          <w:ilvl w:val="1"/>
          <w:numId w:val="19"/>
        </w:numPr>
        <w:spacing w:after="6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ze zmian powszechnie obowiązujących przepisów prawa w tym w szczególności: gdy w trakcie obowiązywania Umowy ulegnie zmianie stawka podatku od towarów i usług oraz podatku akcyzowego (na przedmiot umowy); w takim przypadku zmianie ulegnie wysokość wynagrodzenia brutto Wykonawcy w ten sposób, iż zostanie ono powiększone lub zmniejszone o kwotę stanowiącą różnicę pomiędzy kwotą podatku według stawki obowiązującej w dniu zawarcia Umowy i kwotą podatku obliczoną według nowej stawki obowiązującej po wprowadzeniu zmiany w obowiązujących w tym zakresie przepisach prawa. Przedmiotowe postanowienie ma zastosowanie do tej części wynagrodzenia brutto Wykonawcy, do którego będzie miała zastosowanie zmieniona stawka podatku. W przypadku podatku od towarów i usług podstawą wyliczenia kwoty podatku będzie kwota ceny netto Wykonawcy, która nie ulegnie zmianie na skutek zmiany stawki tego podatku, </w:t>
      </w:r>
    </w:p>
    <w:p w14:paraId="4FC1B614" w14:textId="77777777" w:rsidR="00BD2338" w:rsidRPr="00BD2338" w:rsidRDefault="00BD2338" w:rsidP="005522E0">
      <w:pPr>
        <w:pStyle w:val="Default"/>
        <w:numPr>
          <w:ilvl w:val="1"/>
          <w:numId w:val="19"/>
        </w:numPr>
        <w:spacing w:after="6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lastRenderedPageBreak/>
        <w:t xml:space="preserve">ze zmiany adresów korespondencyjnych, adresów e-mail lub danych osób odpowiedzialnych za realizację umowy, </w:t>
      </w:r>
    </w:p>
    <w:p w14:paraId="15049C9F" w14:textId="354353E8" w:rsidR="00BD2338" w:rsidRPr="00BD2338" w:rsidRDefault="00BD2338" w:rsidP="005522E0">
      <w:pPr>
        <w:pStyle w:val="Default"/>
        <w:numPr>
          <w:ilvl w:val="1"/>
          <w:numId w:val="19"/>
        </w:numPr>
        <w:spacing w:after="12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 potrzeby zmiany terminów realizacji umowy (w tym potrzeby zmiany terminu rozliczenia Umowy) z przyczyn niezależnych od Stron, jak również z przyczyn których Strony, działając z należytą starannością nie były w stanie przewidzieć. Przedłużenie terminu może nastąpić o czas niezbędny do wykonania właściwego zakresu przedmiotu umowy, jednak nie dłużej niż o okres trwania przeszkody uniemożliwiającej wykonywanie przedmiotu umowy. Strony zobowiązują się do wzajemnego powiadamiania w formie pisemnej o zaistnieniu okolicznościach wymagających zmiany umowy. Do powiadomienia należy dołączyć dowody zaistnienia tych okoliczności. </w:t>
      </w:r>
    </w:p>
    <w:p w14:paraId="43A029B7" w14:textId="726D2F96" w:rsidR="008A576D" w:rsidRPr="00BD2338" w:rsidRDefault="008A576D" w:rsidP="00EF0977">
      <w:pPr>
        <w:pStyle w:val="Default"/>
        <w:numPr>
          <w:ilvl w:val="0"/>
          <w:numId w:val="3"/>
        </w:numPr>
        <w:spacing w:after="120" w:line="276" w:lineRule="auto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Poza przypadkami wyraźnie przewidzianymi w umowie, zmiany umowy, a także oświadczenia o wypowiedzeniu lub odstąpieniu od umowy, wymagają </w:t>
      </w:r>
      <w:r w:rsidRPr="00BD2338">
        <w:rPr>
          <w:rFonts w:ascii="Trebuchet MS" w:hAnsi="Trebuchet MS" w:cstheme="minorHAnsi"/>
          <w:iCs/>
          <w:color w:val="auto"/>
        </w:rPr>
        <w:t>zachowania formy pisemnej lub formy elektronicznej z użyciem kwalifikowanego podpisu elektronicznego pod rygorem nieważności</w:t>
      </w:r>
      <w:r w:rsidRPr="00BD2338">
        <w:rPr>
          <w:rFonts w:ascii="Trebuchet MS" w:hAnsi="Trebuchet MS" w:cstheme="minorHAnsi"/>
          <w:color w:val="auto"/>
        </w:rPr>
        <w:t>.</w:t>
      </w:r>
    </w:p>
    <w:p w14:paraId="3A938934" w14:textId="6796FDB3" w:rsidR="004D12EA" w:rsidRPr="00E37276" w:rsidRDefault="004D12EA" w:rsidP="00EF097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E37276">
        <w:rPr>
          <w:rFonts w:ascii="Trebuchet MS" w:hAnsi="Trebuchet MS"/>
          <w:bCs/>
          <w:sz w:val="24"/>
          <w:szCs w:val="24"/>
        </w:rPr>
        <w:t>Zmiany umowy dokonane z naruszeniem przepisów ust.</w:t>
      </w:r>
      <w:r w:rsidR="00E37276" w:rsidRPr="00E37276">
        <w:rPr>
          <w:rFonts w:ascii="Trebuchet MS" w:hAnsi="Trebuchet MS"/>
          <w:bCs/>
          <w:sz w:val="24"/>
          <w:szCs w:val="24"/>
        </w:rPr>
        <w:t xml:space="preserve"> </w:t>
      </w:r>
      <w:r w:rsidRPr="00E37276">
        <w:rPr>
          <w:rFonts w:ascii="Trebuchet MS" w:hAnsi="Trebuchet MS"/>
          <w:bCs/>
          <w:sz w:val="24"/>
          <w:szCs w:val="24"/>
        </w:rPr>
        <w:t>1 - 3 podlegają unieważnieniu.</w:t>
      </w:r>
    </w:p>
    <w:p w14:paraId="17E837FD" w14:textId="232B9EA3" w:rsidR="00FC749D" w:rsidRPr="00BD2338" w:rsidRDefault="00FC749D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>§ 1</w:t>
      </w:r>
      <w:r w:rsidR="00F00B0E">
        <w:rPr>
          <w:rFonts w:eastAsia="Times New Roman"/>
          <w:lang w:eastAsia="pl-PL"/>
        </w:rPr>
        <w:t>0</w:t>
      </w:r>
      <w:r w:rsidRPr="00BD2338">
        <w:rPr>
          <w:rFonts w:eastAsia="Times New Roman"/>
          <w:lang w:eastAsia="pl-PL"/>
        </w:rPr>
        <w:br/>
      </w:r>
      <w:r w:rsidRPr="00BD2338">
        <w:t>Rozstrzyganie sporów</w:t>
      </w:r>
    </w:p>
    <w:p w14:paraId="42B890E5" w14:textId="77777777" w:rsidR="00FC749D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Spory, jakie mogą wyniknąć z realizacji postanowień niniejszej umowy strony poddają rozstrzygnięciu Sądu właściwego dla siedziby Zamawiającego.</w:t>
      </w:r>
    </w:p>
    <w:p w14:paraId="3D9B6C92" w14:textId="73290727" w:rsidR="00FC749D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W sprawach nieuregulowanych niniejszą umową będą miały zastosowanie odpowiednie przepisy ustawy z dnia 23 kwietnia 1964 r. - Kodeks cywilny oraz ustawy z dnia 11 września 2019 r. - Prawo zamówień publicznych.</w:t>
      </w:r>
    </w:p>
    <w:p w14:paraId="72B14DCB" w14:textId="77777777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W przypadku, gdy którekolwiek z postanowień Umowy, z mocy prawa lub prawomocnego orzeczenia jakiegokolwiek organu lub sądu, zostaną uznane za nieważne lub bezskuteczne, pozostałe postanowienia Umowy zachowują ważność i skuteczność.</w:t>
      </w:r>
    </w:p>
    <w:p w14:paraId="632A84EB" w14:textId="77777777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W przypadku zawarcia umowy w formie elektronicznej za datę zawarcia Umowy Strony uznają dzień złożenia </w:t>
      </w:r>
      <w:r w:rsidRPr="00BD2338">
        <w:rPr>
          <w:rFonts w:ascii="Trebuchet MS" w:hAnsi="Trebuchet MS" w:cstheme="minorHAnsi"/>
          <w:iCs/>
          <w:sz w:val="24"/>
          <w:szCs w:val="24"/>
        </w:rPr>
        <w:t>kwalifikowanego podpisu elektronicznego przez ostatnią spośród osób reprezentujących Strony</w:t>
      </w:r>
      <w:r w:rsidR="0097160E" w:rsidRPr="00BD2338">
        <w:rPr>
          <w:rFonts w:ascii="Trebuchet MS" w:hAnsi="Trebuchet MS" w:cstheme="minorHAnsi"/>
          <w:iCs/>
          <w:sz w:val="24"/>
          <w:szCs w:val="24"/>
        </w:rPr>
        <w:t>.</w:t>
      </w:r>
    </w:p>
    <w:p w14:paraId="3EDE539C" w14:textId="152D8639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Umowę sporządzono w dwóch jednobrzmiących egzemplarzach, po jednym dla każdej ze stron.</w:t>
      </w:r>
    </w:p>
    <w:p w14:paraId="0E830510" w14:textId="77777777" w:rsidR="0097160E" w:rsidRPr="00BD2338" w:rsidRDefault="0097160E" w:rsidP="00BD2338">
      <w:pPr>
        <w:autoSpaceDE w:val="0"/>
        <w:autoSpaceDN w:val="0"/>
        <w:adjustRightInd w:val="0"/>
        <w:spacing w:after="120"/>
        <w:rPr>
          <w:rFonts w:ascii="Trebuchet MS" w:hAnsi="Trebuchet MS" w:cstheme="minorHAnsi"/>
          <w:sz w:val="24"/>
          <w:szCs w:val="24"/>
        </w:rPr>
      </w:pPr>
    </w:p>
    <w:p w14:paraId="25406CB1" w14:textId="03A4E752" w:rsidR="00FC749D" w:rsidRPr="00BD2338" w:rsidRDefault="0097160E" w:rsidP="00BD2338">
      <w:pPr>
        <w:spacing w:after="120"/>
        <w:ind w:left="426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  <w:t>Wykonawca</w:t>
      </w:r>
    </w:p>
    <w:sectPr w:rsidR="00FC749D" w:rsidRPr="00BD2338" w:rsidSect="00FA59DC">
      <w:headerReference w:type="default" r:id="rId11"/>
      <w:footerReference w:type="default" r:id="rId12"/>
      <w:pgSz w:w="11906" w:h="16838"/>
      <w:pgMar w:top="1417" w:right="1417" w:bottom="1417" w:left="1417" w:header="90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11614" w14:textId="77777777" w:rsidR="008A2944" w:rsidRDefault="008A2944" w:rsidP="003119EF">
      <w:pPr>
        <w:spacing w:after="0" w:line="240" w:lineRule="auto"/>
      </w:pPr>
      <w:r>
        <w:separator/>
      </w:r>
    </w:p>
  </w:endnote>
  <w:endnote w:type="continuationSeparator" w:id="0">
    <w:p w14:paraId="0917E6E5" w14:textId="77777777" w:rsidR="008A2944" w:rsidRDefault="008A2944" w:rsidP="0031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1953D" w14:textId="2FBD4A8F" w:rsidR="00380B2E" w:rsidRDefault="00380B2E">
    <w:pPr>
      <w:pStyle w:val="Stopka"/>
    </w:pPr>
    <w:r>
      <w:tab/>
    </w:r>
    <w:r>
      <w:tab/>
    </w:r>
    <w:r>
      <w:tab/>
    </w:r>
    <w:sdt>
      <w:sdtPr>
        <w:id w:val="-710188269"/>
        <w:docPartObj>
          <w:docPartGallery w:val="Page Numbers (Bottom of Page)"/>
          <w:docPartUnique/>
        </w:docPartObj>
      </w:sdtPr>
      <w:sdtEndPr/>
      <w:sdtContent>
        <w:r>
          <w:t xml:space="preserve">Strona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6B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9271410" w14:textId="77777777" w:rsidR="00380B2E" w:rsidRDefault="00380B2E" w:rsidP="00E17B30">
    <w:pPr>
      <w:pStyle w:val="Stopka"/>
      <w:tabs>
        <w:tab w:val="clear" w:pos="4536"/>
        <w:tab w:val="clear" w:pos="9072"/>
        <w:tab w:val="left" w:pos="73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BFF77" w14:textId="77777777" w:rsidR="008A2944" w:rsidRDefault="008A2944" w:rsidP="003119EF">
      <w:pPr>
        <w:spacing w:after="0" w:line="240" w:lineRule="auto"/>
      </w:pPr>
      <w:r>
        <w:separator/>
      </w:r>
    </w:p>
  </w:footnote>
  <w:footnote w:type="continuationSeparator" w:id="0">
    <w:p w14:paraId="611EA864" w14:textId="77777777" w:rsidR="008A2944" w:rsidRDefault="008A2944" w:rsidP="00311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C7D40" w14:textId="77777777" w:rsidR="00380B2E" w:rsidRDefault="00380B2E" w:rsidP="00FD58BF">
    <w:pPr>
      <w:pStyle w:val="Nagwek"/>
      <w:jc w:val="center"/>
      <w:rPr>
        <w:i/>
        <w:sz w:val="18"/>
        <w:szCs w:val="18"/>
      </w:rPr>
    </w:pPr>
  </w:p>
  <w:p w14:paraId="538DEB19" w14:textId="77777777" w:rsidR="00380B2E" w:rsidRDefault="00380B2E" w:rsidP="00FD58BF">
    <w:pPr>
      <w:pStyle w:val="Nagwek"/>
      <w:jc w:val="center"/>
      <w:rPr>
        <w:rFonts w:asciiTheme="majorHAnsi" w:eastAsiaTheme="majorEastAsia" w:hAnsiTheme="majorHAnsi" w:cstheme="majorBidi"/>
        <w:i/>
        <w:sz w:val="18"/>
        <w:szCs w:val="18"/>
      </w:rPr>
    </w:pPr>
    <w:r w:rsidRPr="00AA5033">
      <w:rPr>
        <w:i/>
        <w:noProof/>
        <w:sz w:val="18"/>
        <w:szCs w:val="18"/>
        <w:lang w:eastAsia="pl-PL"/>
      </w:rPr>
      <w:drawing>
        <wp:inline distT="0" distB="0" distL="0" distR="0" wp14:anchorId="5FA318FF" wp14:editId="0F02C9D4">
          <wp:extent cx="5762625" cy="609600"/>
          <wp:effectExtent l="0" t="0" r="9525" b="0"/>
          <wp:docPr id="2" name="Obraz 5" descr="Ciąg czterech logotypów:  Funduszy Europejskich dla Śląskiego, Rzeczpospolita Polska, Unii Europejskiej, Województwa Śląskiegolor poziom br.jpg" title="lo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 SL kolor poziom b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2625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D58BF">
      <w:rPr>
        <w:i/>
        <w:sz w:val="18"/>
        <w:szCs w:val="18"/>
      </w:rPr>
      <w:t>Projekt współfinansowany</w:t>
    </w:r>
    <w:r>
      <w:t xml:space="preserve"> </w:t>
    </w:r>
    <w:r w:rsidRPr="00080E18">
      <w:rPr>
        <w:rFonts w:asciiTheme="majorHAnsi" w:eastAsiaTheme="majorEastAsia" w:hAnsiTheme="majorHAnsi" w:cstheme="majorBidi"/>
        <w:i/>
        <w:sz w:val="18"/>
        <w:szCs w:val="18"/>
      </w:rPr>
      <w:t>przez Unię Europejską z Funduszu na rzecz Sprawiedliwej Transformacji</w:t>
    </w:r>
  </w:p>
  <w:p w14:paraId="0680F8AD" w14:textId="77777777" w:rsidR="00380B2E" w:rsidRDefault="00380B2E" w:rsidP="00FD58BF">
    <w:pPr>
      <w:pStyle w:val="Nagwek"/>
      <w:jc w:val="center"/>
    </w:pPr>
    <w:r>
      <w:rPr>
        <w:rFonts w:asciiTheme="majorHAnsi" w:eastAsiaTheme="majorEastAsia" w:hAnsiTheme="majorHAnsi" w:cstheme="majorBidi"/>
        <w:i/>
        <w:sz w:val="18"/>
        <w:szCs w:val="18"/>
      </w:rPr>
      <w:t>w ramach programu regionalnego Fundusze Europejskie dla Śląskiego 2021-2027</w:t>
    </w:r>
  </w:p>
  <w:p w14:paraId="1CD0A91E" w14:textId="77777777" w:rsidR="00380B2E" w:rsidRDefault="00380B2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E18"/>
    <w:multiLevelType w:val="hybridMultilevel"/>
    <w:tmpl w:val="6BFE836E"/>
    <w:lvl w:ilvl="0" w:tplc="C40EFB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E12C5"/>
    <w:multiLevelType w:val="hybridMultilevel"/>
    <w:tmpl w:val="E76A66E8"/>
    <w:lvl w:ilvl="0" w:tplc="882A2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C5455D"/>
    <w:multiLevelType w:val="hybridMultilevel"/>
    <w:tmpl w:val="734CB072"/>
    <w:lvl w:ilvl="0" w:tplc="EA36E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E41D4B"/>
    <w:multiLevelType w:val="hybridMultilevel"/>
    <w:tmpl w:val="03D0940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AA504166">
      <w:start w:val="1"/>
      <w:numFmt w:val="lowerLetter"/>
      <w:lvlText w:val="%2)"/>
      <w:lvlJc w:val="left"/>
      <w:pPr>
        <w:ind w:left="1440" w:hanging="360"/>
      </w:pPr>
      <w:rPr>
        <w:rFonts w:eastAsia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75CC3"/>
    <w:multiLevelType w:val="multilevel"/>
    <w:tmpl w:val="F740EE70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0ED3ED9"/>
    <w:multiLevelType w:val="multilevel"/>
    <w:tmpl w:val="4DB8E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BB4355"/>
    <w:multiLevelType w:val="hybridMultilevel"/>
    <w:tmpl w:val="B0C06322"/>
    <w:lvl w:ilvl="0" w:tplc="9F922A7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27530"/>
    <w:multiLevelType w:val="hybridMultilevel"/>
    <w:tmpl w:val="1312FC88"/>
    <w:lvl w:ilvl="0" w:tplc="E96EA4E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70D22"/>
    <w:multiLevelType w:val="hybridMultilevel"/>
    <w:tmpl w:val="E10C4C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B2BBA"/>
    <w:multiLevelType w:val="hybridMultilevel"/>
    <w:tmpl w:val="5ED43F3A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FF6BAC8">
      <w:start w:val="1"/>
      <w:numFmt w:val="decimal"/>
      <w:lvlText w:val="%2)"/>
      <w:lvlJc w:val="left"/>
      <w:pPr>
        <w:ind w:left="2007" w:hanging="360"/>
      </w:pPr>
      <w:rPr>
        <w:rFonts w:ascii="Trebuchet MS" w:eastAsiaTheme="minorHAnsi" w:hAnsi="Trebuchet MS" w:cstheme="minorHAnsi"/>
      </w:rPr>
    </w:lvl>
    <w:lvl w:ilvl="2" w:tplc="0415001B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8F1040E"/>
    <w:multiLevelType w:val="hybridMultilevel"/>
    <w:tmpl w:val="AC2C9A6A"/>
    <w:lvl w:ilvl="0" w:tplc="5DFCF6B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AA504166">
      <w:start w:val="1"/>
      <w:numFmt w:val="lowerLetter"/>
      <w:lvlText w:val="%2)"/>
      <w:lvlJc w:val="left"/>
      <w:pPr>
        <w:ind w:left="1440" w:hanging="360"/>
      </w:pPr>
      <w:rPr>
        <w:rFonts w:eastAsia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D3FBB"/>
    <w:multiLevelType w:val="hybridMultilevel"/>
    <w:tmpl w:val="D0EA55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A2A67"/>
    <w:multiLevelType w:val="hybridMultilevel"/>
    <w:tmpl w:val="FF2CEE92"/>
    <w:lvl w:ilvl="0" w:tplc="0456B35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0433D"/>
    <w:multiLevelType w:val="multilevel"/>
    <w:tmpl w:val="B55E4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112C47"/>
    <w:multiLevelType w:val="hybridMultilevel"/>
    <w:tmpl w:val="BEB237C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7">
      <w:start w:val="1"/>
      <w:numFmt w:val="lowerLetter"/>
      <w:lvlText w:val="%2)"/>
      <w:lvlJc w:val="left"/>
      <w:pPr>
        <w:ind w:left="2007" w:hanging="360"/>
      </w:pPr>
    </w:lvl>
    <w:lvl w:ilvl="2" w:tplc="0415001B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08C1FE8"/>
    <w:multiLevelType w:val="multilevel"/>
    <w:tmpl w:val="F79E2C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2F104E7"/>
    <w:multiLevelType w:val="multilevel"/>
    <w:tmpl w:val="27706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Arial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67F738E"/>
    <w:multiLevelType w:val="hybridMultilevel"/>
    <w:tmpl w:val="AE428BF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76AB3"/>
    <w:multiLevelType w:val="hybridMultilevel"/>
    <w:tmpl w:val="13FA9D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18"/>
  </w:num>
  <w:num w:numId="9">
    <w:abstractNumId w:val="7"/>
  </w:num>
  <w:num w:numId="10">
    <w:abstractNumId w:val="11"/>
  </w:num>
  <w:num w:numId="11">
    <w:abstractNumId w:val="17"/>
  </w:num>
  <w:num w:numId="12">
    <w:abstractNumId w:val="10"/>
  </w:num>
  <w:num w:numId="13">
    <w:abstractNumId w:val="15"/>
  </w:num>
  <w:num w:numId="14">
    <w:abstractNumId w:val="3"/>
  </w:num>
  <w:num w:numId="15">
    <w:abstractNumId w:val="12"/>
  </w:num>
  <w:num w:numId="16">
    <w:abstractNumId w:val="4"/>
  </w:num>
  <w:num w:numId="17">
    <w:abstractNumId w:val="8"/>
  </w:num>
  <w:num w:numId="18">
    <w:abstractNumId w:val="9"/>
  </w:num>
  <w:num w:numId="1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9EF"/>
    <w:rsid w:val="00015BCA"/>
    <w:rsid w:val="000278ED"/>
    <w:rsid w:val="00030FBF"/>
    <w:rsid w:val="00033795"/>
    <w:rsid w:val="000349F2"/>
    <w:rsid w:val="00034A1D"/>
    <w:rsid w:val="0004682A"/>
    <w:rsid w:val="000515DD"/>
    <w:rsid w:val="00062902"/>
    <w:rsid w:val="00071E69"/>
    <w:rsid w:val="00073BFD"/>
    <w:rsid w:val="00075E31"/>
    <w:rsid w:val="0009098E"/>
    <w:rsid w:val="000A343D"/>
    <w:rsid w:val="000B6A56"/>
    <w:rsid w:val="000E6671"/>
    <w:rsid w:val="000F7514"/>
    <w:rsid w:val="001216E6"/>
    <w:rsid w:val="00123BD7"/>
    <w:rsid w:val="0012708C"/>
    <w:rsid w:val="00133346"/>
    <w:rsid w:val="00147B63"/>
    <w:rsid w:val="00162222"/>
    <w:rsid w:val="001669C2"/>
    <w:rsid w:val="00180F58"/>
    <w:rsid w:val="00190D8D"/>
    <w:rsid w:val="001E3277"/>
    <w:rsid w:val="001E4A36"/>
    <w:rsid w:val="001E4E6B"/>
    <w:rsid w:val="001F471C"/>
    <w:rsid w:val="001F7001"/>
    <w:rsid w:val="0020272E"/>
    <w:rsid w:val="00204144"/>
    <w:rsid w:val="002059F3"/>
    <w:rsid w:val="00206EAB"/>
    <w:rsid w:val="00225736"/>
    <w:rsid w:val="002263A2"/>
    <w:rsid w:val="0023241E"/>
    <w:rsid w:val="002353D3"/>
    <w:rsid w:val="0024609A"/>
    <w:rsid w:val="00257D87"/>
    <w:rsid w:val="002831B2"/>
    <w:rsid w:val="00284418"/>
    <w:rsid w:val="0028449A"/>
    <w:rsid w:val="002B7311"/>
    <w:rsid w:val="002C0E31"/>
    <w:rsid w:val="002C43C6"/>
    <w:rsid w:val="003042D8"/>
    <w:rsid w:val="00306F13"/>
    <w:rsid w:val="00307E73"/>
    <w:rsid w:val="003119EF"/>
    <w:rsid w:val="003238AE"/>
    <w:rsid w:val="003358F8"/>
    <w:rsid w:val="0034044F"/>
    <w:rsid w:val="00343B0F"/>
    <w:rsid w:val="003465EB"/>
    <w:rsid w:val="00357F56"/>
    <w:rsid w:val="00361F58"/>
    <w:rsid w:val="00363558"/>
    <w:rsid w:val="00372C05"/>
    <w:rsid w:val="00377424"/>
    <w:rsid w:val="00380B2E"/>
    <w:rsid w:val="00386ED4"/>
    <w:rsid w:val="0039479F"/>
    <w:rsid w:val="003C2708"/>
    <w:rsid w:val="003D0B06"/>
    <w:rsid w:val="003D0FDC"/>
    <w:rsid w:val="003D1CC5"/>
    <w:rsid w:val="003D6274"/>
    <w:rsid w:val="003F7BCB"/>
    <w:rsid w:val="004109A2"/>
    <w:rsid w:val="00427B0C"/>
    <w:rsid w:val="00440A48"/>
    <w:rsid w:val="00462E44"/>
    <w:rsid w:val="00495AF3"/>
    <w:rsid w:val="00496747"/>
    <w:rsid w:val="004B17A1"/>
    <w:rsid w:val="004D12EA"/>
    <w:rsid w:val="004D7C6B"/>
    <w:rsid w:val="004F4B8E"/>
    <w:rsid w:val="005146BA"/>
    <w:rsid w:val="00514B91"/>
    <w:rsid w:val="00517C29"/>
    <w:rsid w:val="00540D0B"/>
    <w:rsid w:val="005522E0"/>
    <w:rsid w:val="00552B0F"/>
    <w:rsid w:val="00562CF2"/>
    <w:rsid w:val="00593726"/>
    <w:rsid w:val="005A1422"/>
    <w:rsid w:val="005B7EFE"/>
    <w:rsid w:val="00600F41"/>
    <w:rsid w:val="00602425"/>
    <w:rsid w:val="00604A4E"/>
    <w:rsid w:val="006156BD"/>
    <w:rsid w:val="00616EE2"/>
    <w:rsid w:val="006456FA"/>
    <w:rsid w:val="006531D0"/>
    <w:rsid w:val="00656D3F"/>
    <w:rsid w:val="00674A35"/>
    <w:rsid w:val="0069404C"/>
    <w:rsid w:val="006A4884"/>
    <w:rsid w:val="006B1B03"/>
    <w:rsid w:val="006C1752"/>
    <w:rsid w:val="006D15CC"/>
    <w:rsid w:val="006D7E8F"/>
    <w:rsid w:val="006E21E8"/>
    <w:rsid w:val="006F404F"/>
    <w:rsid w:val="007053E9"/>
    <w:rsid w:val="007061C9"/>
    <w:rsid w:val="00715696"/>
    <w:rsid w:val="007335D0"/>
    <w:rsid w:val="00734E12"/>
    <w:rsid w:val="00745517"/>
    <w:rsid w:val="00760CC2"/>
    <w:rsid w:val="00775AAE"/>
    <w:rsid w:val="0078206A"/>
    <w:rsid w:val="007929CB"/>
    <w:rsid w:val="007A3770"/>
    <w:rsid w:val="007A75A5"/>
    <w:rsid w:val="007D5202"/>
    <w:rsid w:val="007E3882"/>
    <w:rsid w:val="007E5BD8"/>
    <w:rsid w:val="007F6188"/>
    <w:rsid w:val="00822FE2"/>
    <w:rsid w:val="00851EA0"/>
    <w:rsid w:val="00856DE1"/>
    <w:rsid w:val="00861541"/>
    <w:rsid w:val="00877CC3"/>
    <w:rsid w:val="00884163"/>
    <w:rsid w:val="00891FBA"/>
    <w:rsid w:val="008A2944"/>
    <w:rsid w:val="008A576D"/>
    <w:rsid w:val="008B729D"/>
    <w:rsid w:val="008C0255"/>
    <w:rsid w:val="008D01BB"/>
    <w:rsid w:val="0090103C"/>
    <w:rsid w:val="00903F73"/>
    <w:rsid w:val="00932039"/>
    <w:rsid w:val="00960790"/>
    <w:rsid w:val="00964C53"/>
    <w:rsid w:val="0097160E"/>
    <w:rsid w:val="0099530E"/>
    <w:rsid w:val="009C1DEB"/>
    <w:rsid w:val="009C64D1"/>
    <w:rsid w:val="009D0962"/>
    <w:rsid w:val="009F5A21"/>
    <w:rsid w:val="00A21DE8"/>
    <w:rsid w:val="00A324C2"/>
    <w:rsid w:val="00A41323"/>
    <w:rsid w:val="00A44103"/>
    <w:rsid w:val="00A51AB3"/>
    <w:rsid w:val="00A67DBA"/>
    <w:rsid w:val="00A76C2D"/>
    <w:rsid w:val="00A91905"/>
    <w:rsid w:val="00AA1A30"/>
    <w:rsid w:val="00AA5033"/>
    <w:rsid w:val="00AE06E5"/>
    <w:rsid w:val="00AF063C"/>
    <w:rsid w:val="00B14374"/>
    <w:rsid w:val="00B3114B"/>
    <w:rsid w:val="00B5097B"/>
    <w:rsid w:val="00B55D22"/>
    <w:rsid w:val="00B57F5B"/>
    <w:rsid w:val="00B615DB"/>
    <w:rsid w:val="00B645D6"/>
    <w:rsid w:val="00B7689B"/>
    <w:rsid w:val="00BA6E1E"/>
    <w:rsid w:val="00BB3E17"/>
    <w:rsid w:val="00BD12D6"/>
    <w:rsid w:val="00BD2338"/>
    <w:rsid w:val="00BD75AF"/>
    <w:rsid w:val="00BE7672"/>
    <w:rsid w:val="00C05E5C"/>
    <w:rsid w:val="00C0790F"/>
    <w:rsid w:val="00C17B41"/>
    <w:rsid w:val="00C22C6A"/>
    <w:rsid w:val="00C23CCC"/>
    <w:rsid w:val="00C305D7"/>
    <w:rsid w:val="00C4364D"/>
    <w:rsid w:val="00C51C38"/>
    <w:rsid w:val="00C6318D"/>
    <w:rsid w:val="00C67D8A"/>
    <w:rsid w:val="00C7413D"/>
    <w:rsid w:val="00C75660"/>
    <w:rsid w:val="00C906FF"/>
    <w:rsid w:val="00C96BBF"/>
    <w:rsid w:val="00CB4023"/>
    <w:rsid w:val="00CB5E7E"/>
    <w:rsid w:val="00CE0355"/>
    <w:rsid w:val="00CF43C7"/>
    <w:rsid w:val="00D01FC7"/>
    <w:rsid w:val="00D04D4C"/>
    <w:rsid w:val="00D13941"/>
    <w:rsid w:val="00D257AC"/>
    <w:rsid w:val="00D26ED9"/>
    <w:rsid w:val="00D31C1D"/>
    <w:rsid w:val="00D32706"/>
    <w:rsid w:val="00D3344B"/>
    <w:rsid w:val="00D356E5"/>
    <w:rsid w:val="00D37695"/>
    <w:rsid w:val="00D67F83"/>
    <w:rsid w:val="00D73FDC"/>
    <w:rsid w:val="00D813F0"/>
    <w:rsid w:val="00D90952"/>
    <w:rsid w:val="00DA2B91"/>
    <w:rsid w:val="00DB08CB"/>
    <w:rsid w:val="00DB7F67"/>
    <w:rsid w:val="00DC67FF"/>
    <w:rsid w:val="00DE2085"/>
    <w:rsid w:val="00E140ED"/>
    <w:rsid w:val="00E17B30"/>
    <w:rsid w:val="00E3682E"/>
    <w:rsid w:val="00E37276"/>
    <w:rsid w:val="00E461B1"/>
    <w:rsid w:val="00E5247B"/>
    <w:rsid w:val="00E83F8F"/>
    <w:rsid w:val="00E92E08"/>
    <w:rsid w:val="00EA1F21"/>
    <w:rsid w:val="00EA6B7E"/>
    <w:rsid w:val="00EC1F97"/>
    <w:rsid w:val="00EC3F6F"/>
    <w:rsid w:val="00EC52BB"/>
    <w:rsid w:val="00ED51D4"/>
    <w:rsid w:val="00ED6892"/>
    <w:rsid w:val="00EF0977"/>
    <w:rsid w:val="00F00B0E"/>
    <w:rsid w:val="00F0472A"/>
    <w:rsid w:val="00F60BBA"/>
    <w:rsid w:val="00F705C2"/>
    <w:rsid w:val="00F7440A"/>
    <w:rsid w:val="00F806F3"/>
    <w:rsid w:val="00F866A4"/>
    <w:rsid w:val="00F9014C"/>
    <w:rsid w:val="00F95974"/>
    <w:rsid w:val="00FA15E2"/>
    <w:rsid w:val="00FA59DC"/>
    <w:rsid w:val="00FC0A32"/>
    <w:rsid w:val="00FC10F7"/>
    <w:rsid w:val="00FC749D"/>
    <w:rsid w:val="00FD46E7"/>
    <w:rsid w:val="00FD58BF"/>
    <w:rsid w:val="00FE7FB0"/>
    <w:rsid w:val="00FF56C0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C6412"/>
  <w15:docId w15:val="{3AA1C01C-7B4E-426D-97DC-DA81D4AF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B4023"/>
  </w:style>
  <w:style w:type="paragraph" w:styleId="Nagwek1">
    <w:name w:val="heading 1"/>
    <w:basedOn w:val="Normalny"/>
    <w:next w:val="Normalny"/>
    <w:link w:val="Nagwek1Znak"/>
    <w:uiPriority w:val="9"/>
    <w:qFormat/>
    <w:rsid w:val="00694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404C"/>
    <w:pPr>
      <w:keepNext/>
      <w:keepLines/>
      <w:spacing w:before="240" w:after="120"/>
      <w:jc w:val="center"/>
      <w:outlineLvl w:val="1"/>
    </w:pPr>
    <w:rPr>
      <w:rFonts w:ascii="Trebuchet MS" w:eastAsiaTheme="majorEastAsia" w:hAnsi="Trebuchet MS" w:cstheme="majorBidi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1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19EF"/>
  </w:style>
  <w:style w:type="paragraph" w:styleId="Stopka">
    <w:name w:val="footer"/>
    <w:basedOn w:val="Normalny"/>
    <w:link w:val="StopkaZnak"/>
    <w:uiPriority w:val="99"/>
    <w:unhideWhenUsed/>
    <w:rsid w:val="0031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19EF"/>
  </w:style>
  <w:style w:type="paragraph" w:styleId="Tekstdymka">
    <w:name w:val="Balloon Text"/>
    <w:basedOn w:val="Normalny"/>
    <w:link w:val="TekstdymkaZnak"/>
    <w:uiPriority w:val="99"/>
    <w:semiHidden/>
    <w:unhideWhenUsed/>
    <w:rsid w:val="00311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19EF"/>
    <w:rPr>
      <w:rFonts w:ascii="Tahoma" w:hAnsi="Tahoma" w:cs="Tahoma"/>
      <w:sz w:val="16"/>
      <w:szCs w:val="16"/>
    </w:rPr>
  </w:style>
  <w:style w:type="paragraph" w:styleId="Tekstpodstawowy">
    <w:name w:val="Body Text"/>
    <w:aliases w:val=" Znak,Znak,Tekst podstawow.(F2),(F2)"/>
    <w:basedOn w:val="Normalny"/>
    <w:link w:val="TekstpodstawowyZnak"/>
    <w:rsid w:val="00CB402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ekstpodstawowyZnak">
    <w:name w:val="Tekst podstawowy Znak"/>
    <w:aliases w:val=" Znak Znak,Znak Znak,Tekst podstawow.(F2) Znak,(F2) Znak"/>
    <w:basedOn w:val="Domylnaczcionkaakapitu"/>
    <w:link w:val="Tekstpodstawowy"/>
    <w:qFormat/>
    <w:rsid w:val="00CB4023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Textbody">
    <w:name w:val="Text body"/>
    <w:basedOn w:val="Normalny"/>
    <w:rsid w:val="00CB4023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Standard">
    <w:name w:val="Standard"/>
    <w:rsid w:val="00CB402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basedOn w:val="Normalny"/>
    <w:uiPriority w:val="99"/>
    <w:qFormat/>
    <w:rsid w:val="00BA6E1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9404C"/>
    <w:rPr>
      <w:rFonts w:ascii="Trebuchet MS" w:eastAsiaTheme="majorEastAsia" w:hAnsi="Trebuchet MS" w:cstheme="majorBidi"/>
      <w:b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35D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335D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335D0"/>
    <w:rPr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C6318D"/>
    <w:rPr>
      <w:color w:val="0000FF" w:themeColor="hyperlink"/>
      <w:u w:val="single"/>
    </w:rPr>
  </w:style>
  <w:style w:type="paragraph" w:customStyle="1" w:styleId="Default">
    <w:name w:val="Default"/>
    <w:rsid w:val="00307E73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  <w14:ligatures w14:val="standardContextua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413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6940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inspektor@ckz-ruda.pl" TargetMode="External"/><Relationship Id="rId4" Type="http://schemas.openxmlformats.org/officeDocument/2006/relationships/styles" Target="styles.xml"/><Relationship Id="rId9" Type="http://schemas.openxmlformats.org/officeDocument/2006/relationships/hyperlink" Target="mailto:sekretariat@ckz-ruda.p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BCD62-4331-42AA-95C1-AC7BD74B8425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1B69F81D-0095-4296-8052-5BEC9DD27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11</Pages>
  <Words>3048</Words>
  <Characters>18289</Characters>
  <Application>Microsoft Office Word</Application>
  <DocSecurity>0</DocSecurity>
  <Lines>152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współfinansowany przez Unię Europejską z Funduszu na rzecz Sprawiedliwej Transformacji</vt:lpstr>
    </vt:vector>
  </TitlesOfParts>
  <Company/>
  <LinksUpToDate>false</LinksUpToDate>
  <CharactersWithSpaces>21295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współfinansowany przez Unię Europejską z Funduszu na rzecz Sprawiedliwej Transformacji</dc:title>
  <dc:creator>Użytkownik</dc:creator>
  <cp:lastModifiedBy>Łukasz Ocipka</cp:lastModifiedBy>
  <cp:revision>124</cp:revision>
  <cp:lastPrinted>2025-02-04T10:31:00Z</cp:lastPrinted>
  <dcterms:created xsi:type="dcterms:W3CDTF">2025-01-21T10:15:00Z</dcterms:created>
  <dcterms:modified xsi:type="dcterms:W3CDTF">2025-05-26T14:06:00Z</dcterms:modified>
</cp:coreProperties>
</file>